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wmf" ContentType="image/x-wmf"/>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CellMar>
          <w:left w:w="0" w:type="dxa"/>
          <w:right w:w="0" w:type="dxa"/>
        </w:tblCellMar>
        <w:tblLook w:val="0000"/>
      </w:tblPr>
      <w:tblGrid>
        <w:gridCol w:w="10367"/>
      </w:tblGrid>
      <w:tr w:rsidR="00B01767" w:rsidRPr="00C82D92">
        <w:trPr>
          <w:trHeight w:hRule="exact" w:val="2791"/>
        </w:trPr>
        <w:tc>
          <w:tcPr>
            <w:tcW w:w="10207" w:type="dxa"/>
            <w:tcMar>
              <w:top w:w="60" w:type="dxa"/>
              <w:left w:w="80" w:type="dxa"/>
              <w:bottom w:w="60" w:type="dxa"/>
              <w:right w:w="80" w:type="dxa"/>
            </w:tcMar>
          </w:tcPr>
          <w:p w:rsidR="00B01767" w:rsidRPr="00C82D92" w:rsidRDefault="00B01767">
            <w:pPr>
              <w:pStyle w:val="ConsPlusTitlePage"/>
              <w:rPr>
                <w:rFonts w:eastAsiaTheme="minorEastAsia"/>
                <w:sz w:val="20"/>
                <w:szCs w:val="20"/>
              </w:rPr>
            </w:pPr>
          </w:p>
        </w:tc>
      </w:tr>
      <w:tr w:rsidR="00B01767" w:rsidRPr="00C82D92">
        <w:trPr>
          <w:trHeight w:hRule="exact" w:val="7676"/>
        </w:trPr>
        <w:tc>
          <w:tcPr>
            <w:tcW w:w="10207" w:type="dxa"/>
            <w:tcMar>
              <w:top w:w="60" w:type="dxa"/>
              <w:left w:w="80" w:type="dxa"/>
              <w:bottom w:w="60" w:type="dxa"/>
              <w:right w:w="80" w:type="dxa"/>
            </w:tcMar>
            <w:vAlign w:val="center"/>
          </w:tcPr>
          <w:p w:rsidR="00B01767" w:rsidRPr="00C82D92" w:rsidRDefault="00B01767">
            <w:pPr>
              <w:pStyle w:val="ConsPlusTitlePage"/>
              <w:jc w:val="center"/>
              <w:rPr>
                <w:rFonts w:eastAsiaTheme="minorEastAsia"/>
                <w:sz w:val="48"/>
                <w:szCs w:val="48"/>
              </w:rPr>
            </w:pPr>
            <w:r w:rsidRPr="00C82D92">
              <w:rPr>
                <w:rFonts w:eastAsiaTheme="minorEastAsia"/>
                <w:sz w:val="48"/>
                <w:szCs w:val="48"/>
              </w:rPr>
              <w:t>Постановление Правительства Ставропольского края от 31.12.2023 N 842-п</w:t>
            </w:r>
            <w:r w:rsidRPr="00C82D92">
              <w:rPr>
                <w:rFonts w:eastAsiaTheme="minorEastAsia"/>
                <w:sz w:val="48"/>
                <w:szCs w:val="48"/>
              </w:rPr>
              <w:br/>
              <w:t>"Об утверждении Территориальной программы государственных гарантий бесплатного оказания гражданам медицинской помощи на территории Ставропольского края на 2024 год и плановый период 2025 и 2026 годов"</w:t>
            </w:r>
          </w:p>
        </w:tc>
      </w:tr>
      <w:tr w:rsidR="00B01767" w:rsidRPr="00C82D92">
        <w:trPr>
          <w:trHeight w:hRule="exact" w:val="2791"/>
        </w:trPr>
        <w:tc>
          <w:tcPr>
            <w:tcW w:w="10207" w:type="dxa"/>
            <w:tcMar>
              <w:top w:w="60" w:type="dxa"/>
              <w:left w:w="80" w:type="dxa"/>
              <w:bottom w:w="60" w:type="dxa"/>
              <w:right w:w="80" w:type="dxa"/>
            </w:tcMar>
            <w:vAlign w:val="center"/>
          </w:tcPr>
          <w:p w:rsidR="00B01767" w:rsidRPr="00C82D92" w:rsidRDefault="00B01767">
            <w:pPr>
              <w:pStyle w:val="ConsPlusTitlePage"/>
              <w:jc w:val="center"/>
              <w:rPr>
                <w:rFonts w:eastAsiaTheme="minorEastAsia"/>
                <w:sz w:val="28"/>
                <w:szCs w:val="28"/>
              </w:rPr>
            </w:pPr>
            <w:r w:rsidRPr="00C82D92">
              <w:rPr>
                <w:rFonts w:eastAsiaTheme="minorEastAsia"/>
                <w:sz w:val="28"/>
                <w:szCs w:val="28"/>
              </w:rPr>
              <w:t> </w:t>
            </w:r>
          </w:p>
        </w:tc>
      </w:tr>
    </w:tbl>
    <w:p w:rsidR="00B01767" w:rsidRDefault="00B01767">
      <w:pPr>
        <w:pStyle w:val="ConsPlusNormal"/>
        <w:rPr>
          <w:rFonts w:ascii="Tahoma" w:hAnsi="Tahoma" w:cs="Tahoma"/>
          <w:sz w:val="28"/>
          <w:szCs w:val="28"/>
        </w:rPr>
        <w:sectPr w:rsidR="00B01767">
          <w:pgSz w:w="11906" w:h="16838"/>
          <w:pgMar w:top="1440" w:right="566" w:bottom="1440" w:left="1133" w:header="0" w:footer="0" w:gutter="0"/>
          <w:cols w:space="720"/>
          <w:noEndnote/>
        </w:sectPr>
      </w:pPr>
    </w:p>
    <w:p w:rsidR="00B01767" w:rsidRDefault="00B01767">
      <w:pPr>
        <w:pStyle w:val="ConsPlusNormal"/>
        <w:jc w:val="both"/>
        <w:outlineLvl w:val="0"/>
      </w:pPr>
    </w:p>
    <w:p w:rsidR="00B01767" w:rsidRDefault="00B01767">
      <w:pPr>
        <w:pStyle w:val="ConsPlusTitle"/>
        <w:jc w:val="center"/>
        <w:outlineLvl w:val="0"/>
      </w:pPr>
      <w:r>
        <w:t>ПРАВИТЕЛЬСТВО СТАВРОПОЛЬСКОГО КРАЯ</w:t>
      </w:r>
    </w:p>
    <w:p w:rsidR="00B01767" w:rsidRDefault="00B01767">
      <w:pPr>
        <w:pStyle w:val="ConsPlusTitle"/>
      </w:pPr>
    </w:p>
    <w:p w:rsidR="00B01767" w:rsidRDefault="00B01767">
      <w:pPr>
        <w:pStyle w:val="ConsPlusTitle"/>
        <w:jc w:val="center"/>
      </w:pPr>
      <w:r>
        <w:t>ПОСТАНОВЛЕНИЕ</w:t>
      </w:r>
    </w:p>
    <w:p w:rsidR="00B01767" w:rsidRDefault="00B01767">
      <w:pPr>
        <w:pStyle w:val="ConsPlusTitle"/>
        <w:jc w:val="center"/>
      </w:pPr>
      <w:r>
        <w:t>от 31 декабря 2023 г. N 842-п</w:t>
      </w:r>
    </w:p>
    <w:p w:rsidR="00B01767" w:rsidRDefault="00B01767">
      <w:pPr>
        <w:pStyle w:val="ConsPlusTitle"/>
      </w:pPr>
    </w:p>
    <w:p w:rsidR="00B01767" w:rsidRDefault="00B01767">
      <w:pPr>
        <w:pStyle w:val="ConsPlusTitle"/>
        <w:jc w:val="center"/>
      </w:pPr>
      <w:r>
        <w:t>ОБ УТВЕРЖДЕНИИ ТЕРРИТОРИАЛЬНОЙ ПРОГРАММЫ ГОСУДАРСТВЕННЫХ</w:t>
      </w:r>
    </w:p>
    <w:p w:rsidR="00B01767" w:rsidRDefault="00B01767">
      <w:pPr>
        <w:pStyle w:val="ConsPlusTitle"/>
        <w:jc w:val="center"/>
      </w:pPr>
      <w:r>
        <w:t>ГАРАНТИЙ БЕСПЛАТНОГО ОКАЗАНИЯ ГРАЖДАНАМ МЕДИЦИНСКОЙ ПОМОЩИ</w:t>
      </w:r>
    </w:p>
    <w:p w:rsidR="00B01767" w:rsidRDefault="00B01767">
      <w:pPr>
        <w:pStyle w:val="ConsPlusTitle"/>
        <w:jc w:val="center"/>
      </w:pPr>
      <w:r>
        <w:t>НА ТЕРРИТОРИИ СТАВРОПОЛЬСКОГО КРАЯ НА 2024 ГОД</w:t>
      </w:r>
    </w:p>
    <w:p w:rsidR="00B01767" w:rsidRDefault="00B01767">
      <w:pPr>
        <w:pStyle w:val="ConsPlusTitle"/>
        <w:jc w:val="center"/>
      </w:pPr>
      <w:r>
        <w:t>И ПЛАНОВЫЙ ПЕРИОД 2025 И 2026 ГОДОВ</w:t>
      </w:r>
    </w:p>
    <w:p w:rsidR="00B01767" w:rsidRDefault="00B01767">
      <w:pPr>
        <w:pStyle w:val="ConsPlusNormal"/>
        <w:jc w:val="both"/>
      </w:pPr>
    </w:p>
    <w:p w:rsidR="00B01767" w:rsidRDefault="00B01767">
      <w:pPr>
        <w:pStyle w:val="ConsPlusNormal"/>
        <w:ind w:firstLine="540"/>
        <w:jc w:val="both"/>
      </w:pPr>
      <w:r>
        <w:t>В соответствии с федеральными законами "</w:t>
      </w:r>
      <w:hyperlink r:id="rId6" w:history="1">
        <w:r>
          <w:rPr>
            <w:color w:val="0000FF"/>
          </w:rPr>
          <w:t>Об основах охраны</w:t>
        </w:r>
      </w:hyperlink>
      <w:r>
        <w:t xml:space="preserve"> здоровья граждан в Российской Федерации" и "</w:t>
      </w:r>
      <w:hyperlink r:id="rId7" w:history="1">
        <w:r>
          <w:rPr>
            <w:color w:val="0000FF"/>
          </w:rPr>
          <w:t>Об обязательном медицинском</w:t>
        </w:r>
      </w:hyperlink>
      <w:r>
        <w:t xml:space="preserve"> страховании в Российской Федерации" и законами Ставропольского края "</w:t>
      </w:r>
      <w:hyperlink r:id="rId8" w:history="1">
        <w:r>
          <w:rPr>
            <w:color w:val="0000FF"/>
          </w:rPr>
          <w:t>О некоторых вопросах</w:t>
        </w:r>
      </w:hyperlink>
      <w:r>
        <w:t xml:space="preserve"> охраны здоровья граждан на территории Ставропольского края", "</w:t>
      </w:r>
      <w:hyperlink r:id="rId9" w:history="1">
        <w:r>
          <w:rPr>
            <w:color w:val="0000FF"/>
          </w:rPr>
          <w:t>О бюджете</w:t>
        </w:r>
      </w:hyperlink>
      <w:r>
        <w:t xml:space="preserve"> Ставропольского края на 2024 год и плановый период 2025 и 2026 годов" и "</w:t>
      </w:r>
      <w:hyperlink r:id="rId10" w:history="1">
        <w:r>
          <w:rPr>
            <w:color w:val="0000FF"/>
          </w:rPr>
          <w:t>О бюджете</w:t>
        </w:r>
      </w:hyperlink>
      <w:r>
        <w:t xml:space="preserve"> Территориального фонда обязательного медицинского страхования Ставропольского края на 2024 год и плановый период 2025 и 2026 годов" Правительство Ставропольского края постановляет:</w:t>
      </w:r>
    </w:p>
    <w:p w:rsidR="00B01767" w:rsidRDefault="00B01767">
      <w:pPr>
        <w:pStyle w:val="ConsPlusNormal"/>
        <w:jc w:val="both"/>
      </w:pPr>
    </w:p>
    <w:p w:rsidR="00B01767" w:rsidRDefault="00B01767">
      <w:pPr>
        <w:pStyle w:val="ConsPlusNormal"/>
        <w:ind w:firstLine="540"/>
        <w:jc w:val="both"/>
      </w:pPr>
      <w:r>
        <w:t xml:space="preserve">1. Утвердить прилагаемую Территориальную </w:t>
      </w:r>
      <w:hyperlink w:anchor="Par30" w:tooltip="ТЕРРИТОРИАЛЬНАЯ ПРОГРАММА" w:history="1">
        <w:r>
          <w:rPr>
            <w:color w:val="0000FF"/>
          </w:rPr>
          <w:t>программу</w:t>
        </w:r>
      </w:hyperlink>
      <w:r>
        <w:t xml:space="preserve"> государственных гарантий бесплатного оказания гражданам медицинской помощи на территории Ставропольского края на 2024 год и плановый период 2025 и 2026 годов.</w:t>
      </w:r>
    </w:p>
    <w:p w:rsidR="00B01767" w:rsidRDefault="00B01767">
      <w:pPr>
        <w:pStyle w:val="ConsPlusNormal"/>
        <w:spacing w:before="240"/>
        <w:ind w:firstLine="540"/>
        <w:jc w:val="both"/>
      </w:pPr>
      <w:r>
        <w:t>2. Контроль за выполнением настоящего постановления возложить на заместителя председателя Правительства Ставропольского края Афанасова Н.Н.</w:t>
      </w:r>
    </w:p>
    <w:p w:rsidR="00B01767" w:rsidRDefault="00B01767">
      <w:pPr>
        <w:pStyle w:val="ConsPlusNormal"/>
        <w:spacing w:before="240"/>
        <w:ind w:firstLine="540"/>
        <w:jc w:val="both"/>
      </w:pPr>
      <w:r>
        <w:t>3. Настоящее постановление вступает в силу с 01 января 2024 года.</w:t>
      </w:r>
    </w:p>
    <w:p w:rsidR="00B01767" w:rsidRDefault="00B01767">
      <w:pPr>
        <w:pStyle w:val="ConsPlusNormal"/>
        <w:jc w:val="both"/>
      </w:pPr>
    </w:p>
    <w:p w:rsidR="00B01767" w:rsidRDefault="00B01767">
      <w:pPr>
        <w:pStyle w:val="ConsPlusNormal"/>
        <w:jc w:val="right"/>
      </w:pPr>
      <w:r>
        <w:t>Губернатор</w:t>
      </w:r>
    </w:p>
    <w:p w:rsidR="00B01767" w:rsidRDefault="00B01767">
      <w:pPr>
        <w:pStyle w:val="ConsPlusNormal"/>
        <w:jc w:val="right"/>
      </w:pPr>
      <w:r>
        <w:t>Ставропольского края</w:t>
      </w:r>
    </w:p>
    <w:p w:rsidR="00B01767" w:rsidRDefault="00B01767">
      <w:pPr>
        <w:pStyle w:val="ConsPlusNormal"/>
        <w:jc w:val="right"/>
      </w:pPr>
      <w:r>
        <w:t>В.В.ВЛАДИМИРОВ</w:t>
      </w:r>
    </w:p>
    <w:p w:rsidR="00B01767" w:rsidRDefault="00B01767">
      <w:pPr>
        <w:pStyle w:val="ConsPlusNormal"/>
        <w:jc w:val="both"/>
      </w:pPr>
    </w:p>
    <w:p w:rsidR="00B01767" w:rsidRDefault="00B01767">
      <w:pPr>
        <w:pStyle w:val="ConsPlusNormal"/>
        <w:jc w:val="both"/>
      </w:pPr>
    </w:p>
    <w:p w:rsidR="00B01767" w:rsidRDefault="00B01767">
      <w:pPr>
        <w:pStyle w:val="ConsPlusNormal"/>
        <w:jc w:val="both"/>
      </w:pPr>
    </w:p>
    <w:p w:rsidR="00B01767" w:rsidRDefault="00B01767">
      <w:pPr>
        <w:pStyle w:val="ConsPlusNormal"/>
        <w:jc w:val="both"/>
      </w:pPr>
    </w:p>
    <w:p w:rsidR="00B01767" w:rsidRDefault="00B01767">
      <w:pPr>
        <w:pStyle w:val="ConsPlusNormal"/>
        <w:jc w:val="both"/>
      </w:pPr>
    </w:p>
    <w:p w:rsidR="00B01767" w:rsidRDefault="00B01767">
      <w:pPr>
        <w:pStyle w:val="ConsPlusNormal"/>
        <w:jc w:val="right"/>
        <w:outlineLvl w:val="0"/>
      </w:pPr>
      <w:r>
        <w:t>Утверждена</w:t>
      </w:r>
    </w:p>
    <w:p w:rsidR="00B01767" w:rsidRDefault="00B01767">
      <w:pPr>
        <w:pStyle w:val="ConsPlusNormal"/>
        <w:jc w:val="right"/>
      </w:pPr>
      <w:r>
        <w:t>постановлением</w:t>
      </w:r>
    </w:p>
    <w:p w:rsidR="00B01767" w:rsidRDefault="00B01767">
      <w:pPr>
        <w:pStyle w:val="ConsPlusNormal"/>
        <w:jc w:val="right"/>
      </w:pPr>
      <w:r>
        <w:t>Правительства Ставропольского края</w:t>
      </w:r>
    </w:p>
    <w:p w:rsidR="00B01767" w:rsidRDefault="00B01767">
      <w:pPr>
        <w:pStyle w:val="ConsPlusNormal"/>
        <w:jc w:val="right"/>
      </w:pPr>
      <w:r>
        <w:t>от 31 декабря 2023 г. N 842-п</w:t>
      </w:r>
    </w:p>
    <w:p w:rsidR="00B01767" w:rsidRDefault="00B01767">
      <w:pPr>
        <w:pStyle w:val="ConsPlusNormal"/>
        <w:jc w:val="both"/>
      </w:pPr>
    </w:p>
    <w:p w:rsidR="00B01767" w:rsidRDefault="00B01767">
      <w:pPr>
        <w:pStyle w:val="ConsPlusTitle"/>
        <w:jc w:val="center"/>
      </w:pPr>
      <w:bookmarkStart w:id="0" w:name="Par30"/>
      <w:bookmarkEnd w:id="0"/>
      <w:r>
        <w:t>ТЕРРИТОРИАЛЬНАЯ ПРОГРАММА</w:t>
      </w:r>
    </w:p>
    <w:p w:rsidR="00B01767" w:rsidRDefault="00B01767">
      <w:pPr>
        <w:pStyle w:val="ConsPlusTitle"/>
        <w:jc w:val="center"/>
      </w:pPr>
      <w:r>
        <w:t>ГОСУДАРСТВЕННЫХ ГАРАНТИЙ БЕСПЛАТНОГО ОКАЗАНИЯ ГРАЖДАНАМ</w:t>
      </w:r>
    </w:p>
    <w:p w:rsidR="00B01767" w:rsidRDefault="00B01767">
      <w:pPr>
        <w:pStyle w:val="ConsPlusTitle"/>
        <w:jc w:val="center"/>
      </w:pPr>
      <w:r>
        <w:t>МЕДИЦИНСКОЙ ПОМОЩИ НА ТЕРРИТОРИИ СТАВРОПОЛЬСКОГО КРАЯ</w:t>
      </w:r>
    </w:p>
    <w:p w:rsidR="00B01767" w:rsidRDefault="00B01767">
      <w:pPr>
        <w:pStyle w:val="ConsPlusTitle"/>
        <w:jc w:val="center"/>
      </w:pPr>
      <w:r>
        <w:t>НА 2024 ГОД И ПЛАНОВЫЙ ПЕРИОД 2025 И 2026 ГОДОВ</w:t>
      </w:r>
    </w:p>
    <w:p w:rsidR="00B01767" w:rsidRDefault="00B01767">
      <w:pPr>
        <w:pStyle w:val="ConsPlusNormal"/>
        <w:jc w:val="both"/>
      </w:pPr>
    </w:p>
    <w:p w:rsidR="00B01767" w:rsidRDefault="00B01767">
      <w:pPr>
        <w:pStyle w:val="ConsPlusTitle"/>
        <w:jc w:val="center"/>
        <w:outlineLvl w:val="1"/>
      </w:pPr>
      <w:r>
        <w:t>I. Общие положения</w:t>
      </w:r>
    </w:p>
    <w:p w:rsidR="00B01767" w:rsidRDefault="00B01767">
      <w:pPr>
        <w:pStyle w:val="ConsPlusNormal"/>
        <w:jc w:val="both"/>
      </w:pPr>
    </w:p>
    <w:p w:rsidR="00B01767" w:rsidRDefault="00B01767">
      <w:pPr>
        <w:pStyle w:val="ConsPlusNormal"/>
        <w:ind w:firstLine="540"/>
        <w:jc w:val="both"/>
      </w:pPr>
      <w:r>
        <w:t xml:space="preserve">В соответствии с Федеральным </w:t>
      </w:r>
      <w:hyperlink r:id="rId11" w:history="1">
        <w:r>
          <w:rPr>
            <w:color w:val="0000FF"/>
          </w:rPr>
          <w:t>законом</w:t>
        </w:r>
      </w:hyperlink>
      <w:r>
        <w:t xml:space="preserve">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(далее - Программа).</w:t>
      </w:r>
    </w:p>
    <w:p w:rsidR="00B01767" w:rsidRDefault="00B01767">
      <w:pPr>
        <w:pStyle w:val="ConsPlusNormal"/>
        <w:spacing w:before="240"/>
        <w:ind w:firstLine="540"/>
        <w:jc w:val="both"/>
      </w:pPr>
      <w:r>
        <w:t>Территориальная программа государственных гарантий бесплатного оказания гражданам медицинской помощи на территории Ставропольского края на 2024 год и плановый период 2025 и 2026 годов (далее - Территориальная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нормативы объема медицинской помощи, нормативы финансовых затрат на единицу объема медицинской помощи, подушевые нормативы финансирования, способы оплаты медицинской помощи, порядок формирования и структуру тарифов на оплату медицинской помощи, а также определяет порядок и условия оказания медицинской помощи, критерии доступности и качества медицинской помощи, оказываемой гражданам в рамках Территориальной программы, порядок и размеры возмещения расходов, связанных с оказанием гражданам медицинской помощи в экстренной форме, перечень видов высокотехнологичной медицинской помощи, содержащий в том числе методы лечения и источники финансового обеспечения высокотехнологичной медицинской помощи (далее - перечень видов высокотехнологичной медицинской помощи), перечень исследований и иных медицинских вмешательств, проводимых в рамках углубленной диспансеризации.</w:t>
      </w:r>
    </w:p>
    <w:p w:rsidR="00B01767" w:rsidRDefault="00B01767">
      <w:pPr>
        <w:pStyle w:val="ConsPlusNormal"/>
        <w:spacing w:before="240"/>
        <w:ind w:firstLine="540"/>
        <w:jc w:val="both"/>
      </w:pPr>
      <w:r>
        <w:t>Территориальная программа формируется с учетом порядков оказания медицинской помощи, стандартов медицинской помощи, разработанных в том числе на основе клинических рекомендаций, а также с учетом особенностей половозрастного состава населения Ставропольского края, уровня и структуры заболеваемости населения Ставропольского края, основанных на данных медицинской статистики, климатических, географических особенностей Ставропольского края и транспортной доступности медицинских организаций Ставропольского края.</w:t>
      </w:r>
    </w:p>
    <w:p w:rsidR="00B01767" w:rsidRDefault="00B01767">
      <w:pPr>
        <w:pStyle w:val="ConsPlusNormal"/>
        <w:spacing w:before="240"/>
        <w:ind w:firstLine="540"/>
        <w:jc w:val="both"/>
      </w:pPr>
      <w:r>
        <w:t>В состав Территориальной программы включена территориальная программа обязательного медицинского страхования на 2024 год и плановый период 2025 и 2026 годов, установленная в соответствии с законодательством Российской Федерации об обязательном медицинском страховании (далее - Территориальная программа ОМС).</w:t>
      </w:r>
    </w:p>
    <w:p w:rsidR="00B01767" w:rsidRDefault="00B01767">
      <w:pPr>
        <w:pStyle w:val="ConsPlusNormal"/>
        <w:spacing w:before="240"/>
        <w:ind w:firstLine="540"/>
        <w:jc w:val="both"/>
      </w:pPr>
      <w:r>
        <w:t>Понятие "медицинская организация", используемое в Территориальной программе, применяется в том же значении, что и в федеральных законах "</w:t>
      </w:r>
      <w:hyperlink r:id="rId12" w:history="1">
        <w:r>
          <w:rPr>
            <w:color w:val="0000FF"/>
          </w:rPr>
          <w:t>Об основах охраны</w:t>
        </w:r>
      </w:hyperlink>
      <w:r>
        <w:t xml:space="preserve"> здоровья граждан в Российской Федерации" и "</w:t>
      </w:r>
      <w:hyperlink r:id="rId13" w:history="1">
        <w:r>
          <w:rPr>
            <w:color w:val="0000FF"/>
          </w:rPr>
          <w:t>Об обязательном медицинском</w:t>
        </w:r>
      </w:hyperlink>
      <w:r>
        <w:t xml:space="preserve"> страховании в Российской Федерации".</w:t>
      </w:r>
    </w:p>
    <w:p w:rsidR="00B01767" w:rsidRDefault="00B01767">
      <w:pPr>
        <w:pStyle w:val="ConsPlusNormal"/>
        <w:jc w:val="both"/>
      </w:pPr>
    </w:p>
    <w:p w:rsidR="00B01767" w:rsidRDefault="00B01767">
      <w:pPr>
        <w:pStyle w:val="ConsPlusTitle"/>
        <w:jc w:val="center"/>
        <w:outlineLvl w:val="1"/>
      </w:pPr>
      <w:bookmarkStart w:id="1" w:name="Par43"/>
      <w:bookmarkEnd w:id="1"/>
      <w:r>
        <w:t>II. Перечень видов, форм и условий предоставления</w:t>
      </w:r>
    </w:p>
    <w:p w:rsidR="00B01767" w:rsidRDefault="00B01767">
      <w:pPr>
        <w:pStyle w:val="ConsPlusTitle"/>
        <w:jc w:val="center"/>
      </w:pPr>
      <w:r>
        <w:t>медицинской помощи, оказание которой</w:t>
      </w:r>
    </w:p>
    <w:p w:rsidR="00B01767" w:rsidRDefault="00B01767">
      <w:pPr>
        <w:pStyle w:val="ConsPlusTitle"/>
        <w:jc w:val="center"/>
      </w:pPr>
      <w:r>
        <w:t>осуществляется бесплатно</w:t>
      </w:r>
    </w:p>
    <w:p w:rsidR="00B01767" w:rsidRDefault="00B01767">
      <w:pPr>
        <w:pStyle w:val="ConsPlusNormal"/>
        <w:jc w:val="both"/>
      </w:pPr>
    </w:p>
    <w:p w:rsidR="00B01767" w:rsidRDefault="00B01767">
      <w:pPr>
        <w:pStyle w:val="ConsPlusNormal"/>
        <w:ind w:firstLine="540"/>
        <w:jc w:val="both"/>
      </w:pPr>
      <w:r>
        <w:t xml:space="preserve">В рамках Территориальной программы (за исключением медицинской помощи, оказываемой </w:t>
      </w:r>
      <w:r>
        <w:lastRenderedPageBreak/>
        <w:t>в рамках клинической апробации) бесплатно предоставляются:</w:t>
      </w:r>
    </w:p>
    <w:p w:rsidR="00B01767" w:rsidRDefault="00B01767">
      <w:pPr>
        <w:pStyle w:val="ConsPlusNormal"/>
        <w:spacing w:before="240"/>
        <w:ind w:firstLine="540"/>
        <w:jc w:val="both"/>
      </w:pPr>
      <w:r>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B01767" w:rsidRDefault="00B01767">
      <w:pPr>
        <w:pStyle w:val="ConsPlusNormal"/>
        <w:spacing w:before="240"/>
        <w:ind w:firstLine="540"/>
        <w:jc w:val="both"/>
      </w:pPr>
      <w:r>
        <w:t>специализированная, в том числе высокотехнологичная, медицинская помощь;</w:t>
      </w:r>
    </w:p>
    <w:p w:rsidR="00B01767" w:rsidRDefault="00B01767">
      <w:pPr>
        <w:pStyle w:val="ConsPlusNormal"/>
        <w:spacing w:before="240"/>
        <w:ind w:firstLine="540"/>
        <w:jc w:val="both"/>
      </w:pPr>
      <w:r>
        <w:t>скорая, в том числе скорая специализированная, медицинская помощь;</w:t>
      </w:r>
    </w:p>
    <w:p w:rsidR="00B01767" w:rsidRDefault="00B01767">
      <w:pPr>
        <w:pStyle w:val="ConsPlusNormal"/>
        <w:spacing w:before="240"/>
        <w:ind w:firstLine="540"/>
        <w:jc w:val="both"/>
      </w:pPr>
      <w:r>
        <w:t>паллиативная медицинская помощь, в том числе паллиативная первичная медицинская помощь, включая доврачебную и врачебную медицинскую помощь, и паллиативная специализированная медицинская помощь.</w:t>
      </w:r>
    </w:p>
    <w:p w:rsidR="00B01767" w:rsidRDefault="00B01767">
      <w:pPr>
        <w:pStyle w:val="ConsPlusNormal"/>
        <w:spacing w:before="240"/>
        <w:ind w:firstLine="540"/>
        <w:jc w:val="both"/>
      </w:pPr>
      <w:r>
        <w:t>Ветеранам боевых действий оказание медицинской помощи в рамках Территориальной программы осуществляется во внеочередном порядке.</w:t>
      </w:r>
    </w:p>
    <w:p w:rsidR="00B01767" w:rsidRDefault="00B01767">
      <w:pPr>
        <w:pStyle w:val="ConsPlusNormal"/>
        <w:jc w:val="both"/>
      </w:pPr>
    </w:p>
    <w:p w:rsidR="00B01767" w:rsidRDefault="00B01767">
      <w:pPr>
        <w:pStyle w:val="ConsPlusTitle"/>
        <w:jc w:val="center"/>
        <w:outlineLvl w:val="2"/>
      </w:pPr>
      <w:r>
        <w:t>Первичная медико-санитарная помощь</w:t>
      </w:r>
    </w:p>
    <w:p w:rsidR="00B01767" w:rsidRDefault="00B01767">
      <w:pPr>
        <w:pStyle w:val="ConsPlusNormal"/>
        <w:jc w:val="both"/>
      </w:pPr>
    </w:p>
    <w:p w:rsidR="00B01767" w:rsidRDefault="00B01767">
      <w:pPr>
        <w:pStyle w:val="ConsPlusNormal"/>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 Ставропольского края.</w:t>
      </w:r>
    </w:p>
    <w:p w:rsidR="00B01767" w:rsidRDefault="00B01767">
      <w:pPr>
        <w:pStyle w:val="ConsPlusNormal"/>
        <w:spacing w:before="240"/>
        <w:ind w:firstLine="540"/>
        <w:jc w:val="both"/>
      </w:pPr>
      <w:r>
        <w:t>Первичная медико-санитарная помощь оказывается в амбулаторных условиях и в условиях дневного стационара в плановой и неотложной формах.</w:t>
      </w:r>
    </w:p>
    <w:p w:rsidR="00B01767" w:rsidRDefault="00B01767">
      <w:pPr>
        <w:pStyle w:val="ConsPlusNormal"/>
        <w:spacing w:before="24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rsidR="00B01767" w:rsidRDefault="00B01767">
      <w:pPr>
        <w:pStyle w:val="ConsPlusNormal"/>
        <w:spacing w:before="24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B01767" w:rsidRDefault="00B01767">
      <w:pPr>
        <w:pStyle w:val="ConsPlusNormal"/>
        <w:spacing w:before="24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Ставропольского края, оказывающих специализированную, в том числе высокотехнологичную, медицинскую помощь.</w:t>
      </w:r>
    </w:p>
    <w:p w:rsidR="00B01767" w:rsidRDefault="00B01767">
      <w:pPr>
        <w:pStyle w:val="ConsPlusNormal"/>
        <w:spacing w:before="240"/>
        <w:ind w:firstLine="540"/>
        <w:jc w:val="both"/>
      </w:pPr>
      <w:r>
        <w:t>Для получения первичной врачебной медико-санитарной помощи гражданин выбирает одну медицинскую организацию Ставропольского края, в том числе по территориально-участковому принципу (далее - прикрепленное население), не чаще, чем один раз в год (за исключением случаев изменения места жительства или места пребывания гражданина).</w:t>
      </w:r>
    </w:p>
    <w:p w:rsidR="00B01767" w:rsidRDefault="00B01767">
      <w:pPr>
        <w:pStyle w:val="ConsPlusNormal"/>
        <w:jc w:val="both"/>
      </w:pPr>
    </w:p>
    <w:p w:rsidR="00B01767" w:rsidRDefault="00B01767">
      <w:pPr>
        <w:pStyle w:val="ConsPlusTitle"/>
        <w:jc w:val="center"/>
        <w:outlineLvl w:val="2"/>
      </w:pPr>
      <w:r>
        <w:t>Специализированная, в том числе высокотехнологичная,</w:t>
      </w:r>
    </w:p>
    <w:p w:rsidR="00B01767" w:rsidRDefault="00B01767">
      <w:pPr>
        <w:pStyle w:val="ConsPlusTitle"/>
        <w:jc w:val="center"/>
      </w:pPr>
      <w:r>
        <w:t>медицинская помощь</w:t>
      </w:r>
    </w:p>
    <w:p w:rsidR="00B01767" w:rsidRDefault="00B01767">
      <w:pPr>
        <w:pStyle w:val="ConsPlusNormal"/>
        <w:jc w:val="both"/>
      </w:pPr>
    </w:p>
    <w:p w:rsidR="00B01767" w:rsidRDefault="00B01767">
      <w:pPr>
        <w:pStyle w:val="ConsPlusNormal"/>
        <w:ind w:firstLine="540"/>
        <w:jc w:val="both"/>
      </w:pPr>
      <w:r>
        <w:t xml:space="preserve">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w:t>
      </w:r>
      <w:r>
        <w:lastRenderedPageBreak/>
        <w:t>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B01767" w:rsidRDefault="00B01767">
      <w:pPr>
        <w:pStyle w:val="ConsPlusNormal"/>
        <w:spacing w:before="24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B01767" w:rsidRDefault="00B01767">
      <w:pPr>
        <w:pStyle w:val="ConsPlusNormal"/>
        <w:spacing w:before="24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Ставропольского края в соответствии с </w:t>
      </w:r>
      <w:hyperlink w:anchor="Par11427" w:tooltip="ПЕРЕЧЕНЬ" w:history="1">
        <w:r>
          <w:rPr>
            <w:color w:val="0000FF"/>
          </w:rPr>
          <w:t>перечнем</w:t>
        </w:r>
      </w:hyperlink>
      <w:r>
        <w:t xml:space="preserve"> видов высокотехнологичной медицинской помощи, являющимся приложением 13 к Территориальной программе.</w:t>
      </w:r>
    </w:p>
    <w:p w:rsidR="00B01767" w:rsidRDefault="00B01767">
      <w:pPr>
        <w:pStyle w:val="ConsPlusNormal"/>
        <w:jc w:val="both"/>
      </w:pPr>
    </w:p>
    <w:p w:rsidR="00B01767" w:rsidRDefault="00B01767">
      <w:pPr>
        <w:pStyle w:val="ConsPlusTitle"/>
        <w:jc w:val="center"/>
        <w:outlineLvl w:val="2"/>
      </w:pPr>
      <w:r>
        <w:t>Скорая, в том числе скорая специализированная,</w:t>
      </w:r>
    </w:p>
    <w:p w:rsidR="00B01767" w:rsidRDefault="00B01767">
      <w:pPr>
        <w:pStyle w:val="ConsPlusTitle"/>
        <w:jc w:val="center"/>
      </w:pPr>
      <w:r>
        <w:t>медицинская помощь</w:t>
      </w:r>
    </w:p>
    <w:p w:rsidR="00B01767" w:rsidRDefault="00B01767">
      <w:pPr>
        <w:pStyle w:val="ConsPlusNormal"/>
        <w:jc w:val="both"/>
      </w:pPr>
    </w:p>
    <w:p w:rsidR="00B01767" w:rsidRDefault="00B01767">
      <w:pPr>
        <w:pStyle w:val="ConsPlusNormal"/>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Ставропольского края,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B01767" w:rsidRDefault="00B01767">
      <w:pPr>
        <w:pStyle w:val="ConsPlusNormal"/>
        <w:spacing w:before="240"/>
        <w:ind w:firstLine="540"/>
        <w:jc w:val="both"/>
      </w:pPr>
      <w:r>
        <w:t>Скорая, в том числе скорая специализированная, медицинская помощь оказывается медицинскими организациями государственной системы здравоохранения Ставропольского края бесплатно.</w:t>
      </w:r>
    </w:p>
    <w:p w:rsidR="00B01767" w:rsidRDefault="00B01767">
      <w:pPr>
        <w:pStyle w:val="ConsPlusNormal"/>
        <w:spacing w:before="24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Ставропольского края,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B01767" w:rsidRDefault="00B01767">
      <w:pPr>
        <w:pStyle w:val="ConsPlusNormal"/>
        <w:spacing w:before="240"/>
        <w:ind w:firstLine="540"/>
        <w:jc w:val="both"/>
      </w:pPr>
      <w:r>
        <w:t>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B01767" w:rsidRDefault="00B01767">
      <w:pPr>
        <w:pStyle w:val="ConsPlusNormal"/>
        <w:spacing w:before="240"/>
        <w:ind w:firstLine="540"/>
        <w:jc w:val="both"/>
      </w:pPr>
      <w:r>
        <w:t>В соответствии с Программой 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rsidR="00B01767" w:rsidRDefault="00B01767">
      <w:pPr>
        <w:pStyle w:val="ConsPlusNormal"/>
        <w:jc w:val="both"/>
      </w:pPr>
    </w:p>
    <w:p w:rsidR="00B01767" w:rsidRDefault="00B01767">
      <w:pPr>
        <w:pStyle w:val="ConsPlusTitle"/>
        <w:jc w:val="center"/>
        <w:outlineLvl w:val="2"/>
      </w:pPr>
      <w:r>
        <w:t>Медицинская реабилитация</w:t>
      </w:r>
    </w:p>
    <w:p w:rsidR="00B01767" w:rsidRDefault="00B01767">
      <w:pPr>
        <w:pStyle w:val="ConsPlusNormal"/>
        <w:jc w:val="both"/>
      </w:pPr>
    </w:p>
    <w:p w:rsidR="00B01767" w:rsidRDefault="00B01767">
      <w:pPr>
        <w:pStyle w:val="ConsPlusNormal"/>
        <w:ind w:firstLine="540"/>
        <w:jc w:val="both"/>
      </w:pPr>
      <w:r>
        <w:lastRenderedPageBreak/>
        <w:t>Медицинская реабилитация осуществляется в медицинских организациях Ставропольского края и включает в себя комплексное применение природных лечебных факторов, лекарственной, немедикаментозной терапии и других методов.</w:t>
      </w:r>
    </w:p>
    <w:p w:rsidR="00B01767" w:rsidRDefault="00B01767">
      <w:pPr>
        <w:pStyle w:val="ConsPlusNormal"/>
        <w:spacing w:before="240"/>
        <w:ind w:firstLine="540"/>
        <w:jc w:val="both"/>
      </w:pPr>
      <w:r>
        <w:t>Медицинская реабилитация граждан на всех этапах осуществляется мультидисциплинарной реабилитационной командой в соответствии с порядком организации медицинской реабилитации, на основе клинических рекомендаций и с учетом стандартов медицинской помощи.</w:t>
      </w:r>
    </w:p>
    <w:p w:rsidR="00B01767" w:rsidRDefault="00B01767">
      <w:pPr>
        <w:pStyle w:val="ConsPlusNormal"/>
        <w:spacing w:before="240"/>
        <w:ind w:firstLine="540"/>
        <w:jc w:val="both"/>
      </w:pPr>
      <w:r>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Ставропольского края населенном пункте, ограничения в передвижении пациента, медицинская организация Ставропольского края,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rsidR="00B01767" w:rsidRDefault="00B01767">
      <w:pPr>
        <w:pStyle w:val="ConsPlusNormal"/>
        <w:spacing w:before="240"/>
        <w:ind w:firstLine="540"/>
        <w:jc w:val="both"/>
      </w:pPr>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B01767" w:rsidRDefault="00B01767">
      <w:pPr>
        <w:pStyle w:val="ConsPlusNormal"/>
        <w:spacing w:before="240"/>
        <w:ind w:firstLine="540"/>
        <w:jc w:val="both"/>
      </w:pPr>
      <w:r>
        <w:t>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указанной медицинской помощи устанавливаются Министерством здравоохранения Российской Федерации.</w:t>
      </w:r>
    </w:p>
    <w:p w:rsidR="00B01767" w:rsidRDefault="00B01767">
      <w:pPr>
        <w:pStyle w:val="ConsPlusNormal"/>
        <w:spacing w:before="240"/>
        <w:ind w:firstLine="540"/>
        <w:jc w:val="both"/>
      </w:pPr>
      <w:r>
        <w:t>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Ставропольского края,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B01767" w:rsidRDefault="00B01767">
      <w:pPr>
        <w:pStyle w:val="ConsPlusNormal"/>
        <w:spacing w:before="240"/>
        <w:ind w:firstLine="540"/>
        <w:jc w:val="both"/>
      </w:pPr>
      <w:r>
        <w:t>В случае проживания пациента в отдаленном или труднодоступном населенном пункте Ставропольского края информация о пациенте, нуждающемся в продолжении медицинской реабилитации, направляется медицинской организацией Ставропольского края, в которой пациент получил специализированную медицинскую помощь, в медицинскую организацию Ставропольского края, к которой пациент прикреплен для получения первичной медико-санитарной медицинской помощи, для организации ему медицинской реабилитации.</w:t>
      </w:r>
    </w:p>
    <w:p w:rsidR="00B01767" w:rsidRDefault="00B01767">
      <w:pPr>
        <w:pStyle w:val="ConsPlusNormal"/>
        <w:spacing w:before="240"/>
        <w:ind w:firstLine="540"/>
        <w:jc w:val="both"/>
      </w:pPr>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медицинской организации Ставропольского края в соответствии с назначенными врачом по медицинской реабилитации мероприятиями по медицинской реабилитации.</w:t>
      </w:r>
    </w:p>
    <w:p w:rsidR="00B01767" w:rsidRDefault="00B01767">
      <w:pPr>
        <w:pStyle w:val="ConsPlusNormal"/>
        <w:spacing w:before="240"/>
        <w:ind w:firstLine="540"/>
        <w:jc w:val="both"/>
      </w:pPr>
      <w:r>
        <w:t xml:space="preserve">Медицинская реабилитация включает в том числе продолжительную медицинскую реабилитацию (длительностью 30 суток и более) для пациентов - ветеранов боевых действий, принимавших участие (содействовавших выполнению задач) в специальной военной операции на </w:t>
      </w:r>
      <w:r>
        <w:lastRenderedPageBreak/>
        <w:t>территориях Донецкой Народной Республики, Луганской Народной Республики и Украины с 24 февраля 2022 года, на территориях Запорожской области и Херсонской области с 30 сентября 2022 года, уволенных с военной службы (службы, работы).</w:t>
      </w:r>
    </w:p>
    <w:p w:rsidR="00B01767" w:rsidRDefault="00B01767">
      <w:pPr>
        <w:pStyle w:val="ConsPlusNormal"/>
        <w:spacing w:before="240"/>
        <w:ind w:firstLine="540"/>
        <w:jc w:val="both"/>
      </w:pPr>
      <w:r>
        <w:t>В случае отсутствия в медицинской организации Ставропольского края, к которой пациент прикреплен для получения первичной медико-санитарной медицинской помощи, врача по медицинской реабилитации, но при наличии у медицинской организации Ставропольского края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реализации Территориальной программы ОМС), в том числе с использованием дистанционных (телемедицинских) технологий и с последующим внесением соответствующей информации о проведении и результатах такой консультации в медицинскую документацию пациента.</w:t>
      </w:r>
    </w:p>
    <w:p w:rsidR="00B01767" w:rsidRDefault="00B01767">
      <w:pPr>
        <w:pStyle w:val="ConsPlusNormal"/>
        <w:spacing w:before="240"/>
        <w:ind w:firstLine="540"/>
        <w:jc w:val="both"/>
      </w:pPr>
      <w:r>
        <w:t>В этом случае оплата такой консультации осуществляется на основании гражданско-правового договора между медицинской организацией Ставропольского края,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rsidR="00B01767" w:rsidRDefault="00B01767">
      <w:pPr>
        <w:pStyle w:val="ConsPlusNormal"/>
        <w:spacing w:before="240"/>
        <w:ind w:firstLine="540"/>
        <w:jc w:val="both"/>
      </w:pPr>
      <w:r>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rsidR="00B01767" w:rsidRDefault="00B01767">
      <w:pPr>
        <w:pStyle w:val="ConsPlusNormal"/>
        <w:jc w:val="both"/>
      </w:pPr>
    </w:p>
    <w:p w:rsidR="00B01767" w:rsidRDefault="00B01767">
      <w:pPr>
        <w:pStyle w:val="ConsPlusTitle"/>
        <w:jc w:val="center"/>
        <w:outlineLvl w:val="2"/>
      </w:pPr>
      <w:r>
        <w:t>Паллиативная медицинская помощь</w:t>
      </w:r>
    </w:p>
    <w:p w:rsidR="00B01767" w:rsidRDefault="00B01767">
      <w:pPr>
        <w:pStyle w:val="ConsPlusNormal"/>
        <w:jc w:val="both"/>
      </w:pPr>
    </w:p>
    <w:p w:rsidR="00B01767" w:rsidRDefault="00B01767">
      <w:pPr>
        <w:pStyle w:val="ConsPlusNormal"/>
        <w:ind w:firstLine="540"/>
        <w:jc w:val="both"/>
      </w:pPr>
      <w: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B01767" w:rsidRDefault="00B01767">
      <w:pPr>
        <w:pStyle w:val="ConsPlusNormal"/>
        <w:spacing w:before="240"/>
        <w:ind w:firstLine="540"/>
        <w:jc w:val="both"/>
      </w:pPr>
      <w:r>
        <w:t>Ветеранам боевых действий паллиативная медицинская помощь оказывается во внеочередном порядке.</w:t>
      </w:r>
    </w:p>
    <w:p w:rsidR="00B01767" w:rsidRDefault="00B01767">
      <w:pPr>
        <w:pStyle w:val="ConsPlusNormal"/>
        <w:spacing w:before="240"/>
        <w:ind w:firstLine="540"/>
        <w:jc w:val="both"/>
      </w:pPr>
      <w:r>
        <w:t xml:space="preserve">Медицинские организации Ставропольского края,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14" w:history="1">
        <w:r>
          <w:rPr>
            <w:color w:val="0000FF"/>
          </w:rPr>
          <w:t>части 2 статьи 6</w:t>
        </w:r>
      </w:hyperlink>
      <w: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B01767" w:rsidRDefault="00B01767">
      <w:pPr>
        <w:pStyle w:val="ConsPlusNormal"/>
        <w:spacing w:before="240"/>
        <w:ind w:firstLine="540"/>
        <w:jc w:val="both"/>
      </w:pPr>
      <w:r>
        <w:t xml:space="preserve">Медицинская организация Ставропольского края,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w:t>
      </w:r>
      <w:r>
        <w:lastRenderedPageBreak/>
        <w:t>подразделений медицинских организаций Ставропольского края, оказывающих первичную медико-санитарную помощь, во взаимодействии с выездными патронажными бригадами медицинских организаций Ставропольского края, оказывающих паллиативную медицинскую помощь, и во взаимодействии с медицинскими организациями Ставропольского края, оказывающими паллиативную специализированную медицинскую помощь.</w:t>
      </w:r>
    </w:p>
    <w:p w:rsidR="00B01767" w:rsidRDefault="00B01767">
      <w:pPr>
        <w:pStyle w:val="ConsPlusNormal"/>
        <w:spacing w:before="240"/>
        <w:ind w:firstLine="540"/>
        <w:jc w:val="both"/>
      </w:pPr>
      <w:r>
        <w:t>Медицинские организации Ставропольского края, оказывающие специализированную медицинскую помощь, в том числе паллиативную специализированную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Ставропольского края, оказывающей специализированную медицинскую помощь, в том числе паллиативную специализированную медицинскую помощь, в стационарных условиях и условиях дневного стационара, информируют о нем медицинскую организацию Ставропольского края, к которой такой пациент прикреплен для получения первичной медико-санитарной помощи, или близлежащую к месту его пребывания медицинскую организацию Ставропольского края, оказывающую первичную медико-санитарную помощь.</w:t>
      </w:r>
    </w:p>
    <w:p w:rsidR="00B01767" w:rsidRDefault="00B01767">
      <w:pPr>
        <w:pStyle w:val="ConsPlusNormal"/>
        <w:spacing w:before="240"/>
        <w:ind w:firstLine="540"/>
        <w:jc w:val="both"/>
      </w:pPr>
      <w:r>
        <w:t>За счет бюджетных ассигнований бюджета Ставропольского края такие медицинские организации Ставропольского края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утверждаемому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rsidR="00B01767" w:rsidRDefault="00B01767">
      <w:pPr>
        <w:pStyle w:val="ConsPlusNormal"/>
        <w:spacing w:before="240"/>
        <w:ind w:firstLine="540"/>
        <w:jc w:val="both"/>
      </w:pPr>
      <w:r>
        <w:t xml:space="preserve">Мероприятия по развитию паллиативной медицинской помощи осуществляются в рамках государственной </w:t>
      </w:r>
      <w:hyperlink r:id="rId15" w:history="1">
        <w:r>
          <w:rPr>
            <w:color w:val="0000FF"/>
          </w:rPr>
          <w:t>программы</w:t>
        </w:r>
      </w:hyperlink>
      <w:r>
        <w:t xml:space="preserve"> Ставропольского края "Развитие здравоохранения", утвержденной постановлением Правительства Ставропольского края от 24 декабря 2018 г. N 582-п, включающей указанные мероприятия, а также целевые показатели их результативности.</w:t>
      </w:r>
    </w:p>
    <w:p w:rsidR="00B01767" w:rsidRDefault="00B01767">
      <w:pPr>
        <w:pStyle w:val="ConsPlusNormal"/>
        <w:jc w:val="both"/>
      </w:pPr>
    </w:p>
    <w:p w:rsidR="00B01767" w:rsidRDefault="00B01767">
      <w:pPr>
        <w:pStyle w:val="ConsPlusTitle"/>
        <w:jc w:val="center"/>
        <w:outlineLvl w:val="2"/>
      </w:pPr>
      <w:r>
        <w:t>Оказание медицинской помощи гражданам, находящимся</w:t>
      </w:r>
    </w:p>
    <w:p w:rsidR="00B01767" w:rsidRDefault="00B01767">
      <w:pPr>
        <w:pStyle w:val="ConsPlusTitle"/>
        <w:jc w:val="center"/>
      </w:pPr>
      <w:r>
        <w:t>в стационарных организациях социального обслуживания</w:t>
      </w:r>
    </w:p>
    <w:p w:rsidR="00B01767" w:rsidRDefault="00B01767">
      <w:pPr>
        <w:pStyle w:val="ConsPlusTitle"/>
        <w:jc w:val="center"/>
      </w:pPr>
      <w:r>
        <w:t>Ставропольского края</w:t>
      </w:r>
    </w:p>
    <w:p w:rsidR="00B01767" w:rsidRDefault="00B01767">
      <w:pPr>
        <w:pStyle w:val="ConsPlusNormal"/>
        <w:jc w:val="both"/>
      </w:pPr>
    </w:p>
    <w:p w:rsidR="00B01767" w:rsidRDefault="00B01767">
      <w:pPr>
        <w:pStyle w:val="ConsPlusNormal"/>
        <w:ind w:firstLine="540"/>
        <w:jc w:val="both"/>
      </w:pPr>
      <w:r>
        <w:t>В целях оказания гражданам, находящимся в стационарных организациях социального обслуживания Ставропольского края, медицинской помощи министерством здравоохранения Ставропольского края организуется взаимодействие стационарных организаций социального обслуживания Ставропольского края с близлежащими медицинскими организациями Ставропольского края в порядке, устанавливаемом совместным приказом министерства здравоохранения Ставропольского края и министерства труда и социальной защиты населения Ставропольского края.</w:t>
      </w:r>
    </w:p>
    <w:p w:rsidR="00B01767" w:rsidRDefault="00B01767">
      <w:pPr>
        <w:pStyle w:val="ConsPlusNormal"/>
        <w:spacing w:before="240"/>
        <w:ind w:firstLine="540"/>
        <w:jc w:val="both"/>
      </w:pPr>
      <w:r>
        <w:t xml:space="preserve">В отношении лиц, находящихся в стационарных организациях социального обслуживания Ставропольского края, в рамках Территориальной программы ОМС с привлечением близлежащих медицинских организаций Ставропольского края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w:t>
      </w:r>
      <w:r>
        <w:lastRenderedPageBreak/>
        <w:t>Федерации.</w:t>
      </w:r>
    </w:p>
    <w:p w:rsidR="00B01767" w:rsidRDefault="00B01767">
      <w:pPr>
        <w:pStyle w:val="ConsPlusNormal"/>
        <w:spacing w:before="240"/>
        <w:ind w:firstLine="540"/>
        <w:jc w:val="both"/>
      </w:pPr>
      <w:r>
        <w:t>Контроль за полнотой и результатами проведения диспансеризации и диспансерного наблюдения осуществляют министерство здравоохранения Ставропольского края, а также страховые медицинские организации, в которых застрахованы по обязательному медицинскому страхованию лица (далее - застрахованные лица), находящиеся в стационарных организациях социального обслуживания Ставропольского края, и Территориальный фонд обязательного медицинского страхования Ставропольского края (далее - Территориальный фонд).</w:t>
      </w:r>
    </w:p>
    <w:p w:rsidR="00B01767" w:rsidRDefault="00B01767">
      <w:pPr>
        <w:pStyle w:val="ConsPlusNormal"/>
        <w:spacing w:before="24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Ставропольского края, переводятся в специализированные медицинские организации Ставропольского края в сроки, установленные Территориальной программой.</w:t>
      </w:r>
    </w:p>
    <w:p w:rsidR="00B01767" w:rsidRDefault="00B01767">
      <w:pPr>
        <w:pStyle w:val="ConsPlusNormal"/>
        <w:jc w:val="both"/>
      </w:pPr>
    </w:p>
    <w:p w:rsidR="00B01767" w:rsidRDefault="00B01767">
      <w:pPr>
        <w:pStyle w:val="ConsPlusTitle"/>
        <w:jc w:val="center"/>
        <w:outlineLvl w:val="2"/>
      </w:pPr>
      <w:r>
        <w:t>Оказание медицинской помощи лицам с психическими</w:t>
      </w:r>
    </w:p>
    <w:p w:rsidR="00B01767" w:rsidRDefault="00B01767">
      <w:pPr>
        <w:pStyle w:val="ConsPlusTitle"/>
        <w:jc w:val="center"/>
      </w:pPr>
      <w:r>
        <w:t>расстройствами и расстройствами поведения</w:t>
      </w:r>
    </w:p>
    <w:p w:rsidR="00B01767" w:rsidRDefault="00B01767">
      <w:pPr>
        <w:pStyle w:val="ConsPlusNormal"/>
        <w:jc w:val="both"/>
      </w:pPr>
    </w:p>
    <w:p w:rsidR="00B01767" w:rsidRDefault="00B01767">
      <w:pPr>
        <w:pStyle w:val="ConsPlusNormal"/>
        <w:ind w:firstLine="540"/>
        <w:jc w:val="both"/>
      </w:pPr>
      <w: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Ставропольского края,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бюджета Ставропольского края проводится диспансерное наблюдение медицинскими организациями Ставропольского края,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Ставропольского края в порядке, установленном Министерством здравоохранения Российской Федерации.</w:t>
      </w:r>
    </w:p>
    <w:p w:rsidR="00B01767" w:rsidRDefault="00B01767">
      <w:pPr>
        <w:pStyle w:val="ConsPlusNormal"/>
        <w:spacing w:before="240"/>
        <w:ind w:firstLine="540"/>
        <w:jc w:val="both"/>
      </w:pPr>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Ставропольского края, оказывающими первичную специализированную медико-санитарную помощь при психических расстройствах и расстройствах поведения, в том числе силами специализированных выездных психиатрических бригад, в порядке, установленном Министерством здравоохранения Российской Федерации.</w:t>
      </w:r>
    </w:p>
    <w:p w:rsidR="00B01767" w:rsidRDefault="00B01767">
      <w:pPr>
        <w:pStyle w:val="ConsPlusNormal"/>
        <w:spacing w:before="240"/>
        <w:ind w:firstLine="540"/>
        <w:jc w:val="both"/>
      </w:pPr>
      <w:r>
        <w:t>При организации медицинскими организациями Ставропольского края,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B01767" w:rsidRDefault="00B01767">
      <w:pPr>
        <w:pStyle w:val="ConsPlusNormal"/>
        <w:jc w:val="both"/>
      </w:pPr>
    </w:p>
    <w:p w:rsidR="00B01767" w:rsidRDefault="00B01767">
      <w:pPr>
        <w:pStyle w:val="ConsPlusTitle"/>
        <w:jc w:val="center"/>
        <w:outlineLvl w:val="2"/>
      </w:pPr>
      <w:r>
        <w:t>Формы оказания медицинской помощи</w:t>
      </w:r>
    </w:p>
    <w:p w:rsidR="00B01767" w:rsidRDefault="00B01767">
      <w:pPr>
        <w:pStyle w:val="ConsPlusNormal"/>
        <w:jc w:val="both"/>
      </w:pPr>
    </w:p>
    <w:p w:rsidR="00B01767" w:rsidRDefault="00B01767">
      <w:pPr>
        <w:pStyle w:val="ConsPlusNormal"/>
        <w:ind w:firstLine="540"/>
        <w:jc w:val="both"/>
      </w:pPr>
      <w:r>
        <w:lastRenderedPageBreak/>
        <w:t>Медицинская помощь оказывается в следующих формах:</w:t>
      </w:r>
    </w:p>
    <w:p w:rsidR="00B01767" w:rsidRDefault="00B01767">
      <w:pPr>
        <w:pStyle w:val="ConsPlusNormal"/>
        <w:spacing w:before="24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B01767" w:rsidRDefault="00B01767">
      <w:pPr>
        <w:pStyle w:val="ConsPlusNormal"/>
        <w:spacing w:before="24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B01767" w:rsidRDefault="00B01767">
      <w:pPr>
        <w:pStyle w:val="ConsPlusNormal"/>
        <w:spacing w:before="240"/>
        <w:ind w:firstLine="54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B01767" w:rsidRDefault="00B01767">
      <w:pPr>
        <w:pStyle w:val="ConsPlusNormal"/>
        <w:spacing w:before="240"/>
        <w:ind w:firstLine="540"/>
        <w:jc w:val="both"/>
      </w:pPr>
      <w: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Ставропольского края,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медицинской организации Ставропольского края любым доступным способом с привлечением органов местного самоуправления муниципальных образований Ставропольского края.</w:t>
      </w:r>
    </w:p>
    <w:p w:rsidR="00B01767" w:rsidRDefault="00B01767">
      <w:pPr>
        <w:pStyle w:val="ConsPlusNormal"/>
        <w:spacing w:before="240"/>
        <w:ind w:firstLine="540"/>
        <w:jc w:val="both"/>
      </w:pPr>
      <w:r>
        <w:t xml:space="preserve">В соответствии с Программой 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w:t>
      </w:r>
      <w:hyperlink r:id="rId16" w:history="1">
        <w:r>
          <w:rPr>
            <w:color w:val="0000FF"/>
          </w:rPr>
          <w:t>пунктом 21 части 1 статьи 14</w:t>
        </w:r>
      </w:hyperlink>
      <w:r>
        <w:t xml:space="preserve"> Федерального закона "Об основах охраны здоровья граждан в Российской 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 (COVID-19).</w:t>
      </w:r>
    </w:p>
    <w:p w:rsidR="00B01767" w:rsidRDefault="00B01767">
      <w:pPr>
        <w:pStyle w:val="ConsPlusNormal"/>
        <w:spacing w:before="240"/>
        <w:ind w:firstLine="540"/>
        <w:jc w:val="both"/>
      </w:pPr>
      <w:r>
        <w:t>При оказании в рамках реализации Территориальной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утверждаемым Министерством здравоохранения Российской Федерации.</w:t>
      </w:r>
    </w:p>
    <w:p w:rsidR="00B01767" w:rsidRDefault="00B01767">
      <w:pPr>
        <w:pStyle w:val="ConsPlusNormal"/>
        <w:spacing w:before="240"/>
        <w:ind w:firstLine="540"/>
        <w:jc w:val="both"/>
      </w:pPr>
      <w:r>
        <w:lastRenderedPageBreak/>
        <w:t>Передача от медицинской организации Ставропольского края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осуществляется в порядке, устанавливаемом Министерством здравоохранения Российской Федерации.</w:t>
      </w:r>
    </w:p>
    <w:p w:rsidR="00B01767" w:rsidRDefault="00B01767">
      <w:pPr>
        <w:pStyle w:val="ConsPlusNormal"/>
        <w:jc w:val="both"/>
      </w:pPr>
    </w:p>
    <w:p w:rsidR="00B01767" w:rsidRDefault="00B01767">
      <w:pPr>
        <w:pStyle w:val="ConsPlusTitle"/>
        <w:jc w:val="center"/>
        <w:outlineLvl w:val="1"/>
      </w:pPr>
      <w:bookmarkStart w:id="2" w:name="Par131"/>
      <w:bookmarkEnd w:id="2"/>
      <w:r>
        <w:t>III. Перечень заболеваний и состояний, оказание медицинской</w:t>
      </w:r>
    </w:p>
    <w:p w:rsidR="00B01767" w:rsidRDefault="00B01767">
      <w:pPr>
        <w:pStyle w:val="ConsPlusTitle"/>
        <w:jc w:val="center"/>
      </w:pPr>
      <w:r>
        <w:t>помощи при которых осуществляется бесплатно, и категории</w:t>
      </w:r>
    </w:p>
    <w:p w:rsidR="00B01767" w:rsidRDefault="00B01767">
      <w:pPr>
        <w:pStyle w:val="ConsPlusTitle"/>
        <w:jc w:val="center"/>
      </w:pPr>
      <w:r>
        <w:t>граждан, оказание медицинской помощи которым</w:t>
      </w:r>
    </w:p>
    <w:p w:rsidR="00B01767" w:rsidRDefault="00B01767">
      <w:pPr>
        <w:pStyle w:val="ConsPlusTitle"/>
        <w:jc w:val="center"/>
      </w:pPr>
      <w:r>
        <w:t>осуществляется бесплатно</w:t>
      </w:r>
    </w:p>
    <w:p w:rsidR="00B01767" w:rsidRDefault="00B01767">
      <w:pPr>
        <w:pStyle w:val="ConsPlusNormal"/>
        <w:jc w:val="both"/>
      </w:pPr>
    </w:p>
    <w:p w:rsidR="00B01767" w:rsidRDefault="00B01767">
      <w:pPr>
        <w:pStyle w:val="ConsPlusNormal"/>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ar43" w:tooltip="II. Перечень видов, форм и условий предоставления" w:history="1">
        <w:r>
          <w:rPr>
            <w:color w:val="0000FF"/>
          </w:rPr>
          <w:t>разделом II</w:t>
        </w:r>
      </w:hyperlink>
      <w:r>
        <w:t xml:space="preserve"> Территориальной программы при следующих заболеваниях и состояниях:</w:t>
      </w:r>
    </w:p>
    <w:p w:rsidR="00B01767" w:rsidRDefault="00B01767">
      <w:pPr>
        <w:pStyle w:val="ConsPlusNormal"/>
        <w:spacing w:before="240"/>
        <w:ind w:firstLine="540"/>
        <w:jc w:val="both"/>
      </w:pPr>
      <w:r>
        <w:t>инфекционные и паразитарные болезни;</w:t>
      </w:r>
    </w:p>
    <w:p w:rsidR="00B01767" w:rsidRDefault="00B01767">
      <w:pPr>
        <w:pStyle w:val="ConsPlusNormal"/>
        <w:spacing w:before="240"/>
        <w:ind w:firstLine="540"/>
        <w:jc w:val="both"/>
      </w:pPr>
      <w:r>
        <w:t>новообразования;</w:t>
      </w:r>
    </w:p>
    <w:p w:rsidR="00B01767" w:rsidRDefault="00B01767">
      <w:pPr>
        <w:pStyle w:val="ConsPlusNormal"/>
        <w:spacing w:before="240"/>
        <w:ind w:firstLine="540"/>
        <w:jc w:val="both"/>
      </w:pPr>
      <w:r>
        <w:t>болезни эндокринной системы;</w:t>
      </w:r>
    </w:p>
    <w:p w:rsidR="00B01767" w:rsidRDefault="00B01767">
      <w:pPr>
        <w:pStyle w:val="ConsPlusNormal"/>
        <w:spacing w:before="240"/>
        <w:ind w:firstLine="540"/>
        <w:jc w:val="both"/>
      </w:pPr>
      <w:r>
        <w:t>расстройства питания и нарушения обмена веществ;</w:t>
      </w:r>
    </w:p>
    <w:p w:rsidR="00B01767" w:rsidRDefault="00B01767">
      <w:pPr>
        <w:pStyle w:val="ConsPlusNormal"/>
        <w:spacing w:before="240"/>
        <w:ind w:firstLine="540"/>
        <w:jc w:val="both"/>
      </w:pPr>
      <w:r>
        <w:t>болезни нервной системы;</w:t>
      </w:r>
    </w:p>
    <w:p w:rsidR="00B01767" w:rsidRDefault="00B01767">
      <w:pPr>
        <w:pStyle w:val="ConsPlusNormal"/>
        <w:spacing w:before="240"/>
        <w:ind w:firstLine="540"/>
        <w:jc w:val="both"/>
      </w:pPr>
      <w:r>
        <w:t>болезни крови, кроветворных органов;</w:t>
      </w:r>
    </w:p>
    <w:p w:rsidR="00B01767" w:rsidRDefault="00B01767">
      <w:pPr>
        <w:pStyle w:val="ConsPlusNormal"/>
        <w:spacing w:before="240"/>
        <w:ind w:firstLine="540"/>
        <w:jc w:val="both"/>
      </w:pPr>
      <w:r>
        <w:t>отдельные нарушения, вовлекающие иммунный механизм;</w:t>
      </w:r>
    </w:p>
    <w:p w:rsidR="00B01767" w:rsidRDefault="00B01767">
      <w:pPr>
        <w:pStyle w:val="ConsPlusNormal"/>
        <w:spacing w:before="240"/>
        <w:ind w:firstLine="540"/>
        <w:jc w:val="both"/>
      </w:pPr>
      <w:r>
        <w:t>болезни глаза и его придаточного аппарата;</w:t>
      </w:r>
    </w:p>
    <w:p w:rsidR="00B01767" w:rsidRDefault="00B01767">
      <w:pPr>
        <w:pStyle w:val="ConsPlusNormal"/>
        <w:spacing w:before="240"/>
        <w:ind w:firstLine="540"/>
        <w:jc w:val="both"/>
      </w:pPr>
      <w:r>
        <w:t>болезни уха и сосцевидного отростка;</w:t>
      </w:r>
    </w:p>
    <w:p w:rsidR="00B01767" w:rsidRDefault="00B01767">
      <w:pPr>
        <w:pStyle w:val="ConsPlusNormal"/>
        <w:spacing w:before="240"/>
        <w:ind w:firstLine="540"/>
        <w:jc w:val="both"/>
      </w:pPr>
      <w:r>
        <w:t>болезни системы кровообращения;</w:t>
      </w:r>
    </w:p>
    <w:p w:rsidR="00B01767" w:rsidRDefault="00B01767">
      <w:pPr>
        <w:pStyle w:val="ConsPlusNormal"/>
        <w:spacing w:before="240"/>
        <w:ind w:firstLine="540"/>
        <w:jc w:val="both"/>
      </w:pPr>
      <w:r>
        <w:t>болезни органов дыхания;</w:t>
      </w:r>
    </w:p>
    <w:p w:rsidR="00B01767" w:rsidRDefault="00B01767">
      <w:pPr>
        <w:pStyle w:val="ConsPlusNormal"/>
        <w:spacing w:before="24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B01767" w:rsidRDefault="00B01767">
      <w:pPr>
        <w:pStyle w:val="ConsPlusNormal"/>
        <w:spacing w:before="240"/>
        <w:ind w:firstLine="540"/>
        <w:jc w:val="both"/>
      </w:pPr>
      <w:r>
        <w:t>болезни мочеполовой системы;</w:t>
      </w:r>
    </w:p>
    <w:p w:rsidR="00B01767" w:rsidRDefault="00B01767">
      <w:pPr>
        <w:pStyle w:val="ConsPlusNormal"/>
        <w:spacing w:before="240"/>
        <w:ind w:firstLine="540"/>
        <w:jc w:val="both"/>
      </w:pPr>
      <w:r>
        <w:t>болезни кожи и подкожной клетчатки;</w:t>
      </w:r>
    </w:p>
    <w:p w:rsidR="00B01767" w:rsidRDefault="00B01767">
      <w:pPr>
        <w:pStyle w:val="ConsPlusNormal"/>
        <w:spacing w:before="240"/>
        <w:ind w:firstLine="540"/>
        <w:jc w:val="both"/>
      </w:pPr>
      <w:r>
        <w:t>болезни костно-мышечной системы и соединительной ткани;</w:t>
      </w:r>
    </w:p>
    <w:p w:rsidR="00B01767" w:rsidRDefault="00B01767">
      <w:pPr>
        <w:pStyle w:val="ConsPlusNormal"/>
        <w:spacing w:before="240"/>
        <w:ind w:firstLine="540"/>
        <w:jc w:val="both"/>
      </w:pPr>
      <w:r>
        <w:t>травмы, отравления и некоторые другие последствия воздействия внешних причин;</w:t>
      </w:r>
    </w:p>
    <w:p w:rsidR="00B01767" w:rsidRDefault="00B01767">
      <w:pPr>
        <w:pStyle w:val="ConsPlusNormal"/>
        <w:spacing w:before="240"/>
        <w:ind w:firstLine="540"/>
        <w:jc w:val="both"/>
      </w:pPr>
      <w:r>
        <w:t>врожденные аномалии (пороки развития);</w:t>
      </w:r>
    </w:p>
    <w:p w:rsidR="00B01767" w:rsidRDefault="00B01767">
      <w:pPr>
        <w:pStyle w:val="ConsPlusNormal"/>
        <w:spacing w:before="240"/>
        <w:ind w:firstLine="540"/>
        <w:jc w:val="both"/>
      </w:pPr>
      <w:r>
        <w:lastRenderedPageBreak/>
        <w:t>деформации и хромосомные нарушения;</w:t>
      </w:r>
    </w:p>
    <w:p w:rsidR="00B01767" w:rsidRDefault="00B01767">
      <w:pPr>
        <w:pStyle w:val="ConsPlusNormal"/>
        <w:spacing w:before="240"/>
        <w:ind w:firstLine="540"/>
        <w:jc w:val="both"/>
      </w:pPr>
      <w:r>
        <w:t>беременность, роды, послеродовой период и аборты;</w:t>
      </w:r>
    </w:p>
    <w:p w:rsidR="00B01767" w:rsidRDefault="00B01767">
      <w:pPr>
        <w:pStyle w:val="ConsPlusNormal"/>
        <w:spacing w:before="240"/>
        <w:ind w:firstLine="540"/>
        <w:jc w:val="both"/>
      </w:pPr>
      <w:r>
        <w:t>отдельные состояния, возникающие у детей в перинатальный период;</w:t>
      </w:r>
    </w:p>
    <w:p w:rsidR="00B01767" w:rsidRDefault="00B01767">
      <w:pPr>
        <w:pStyle w:val="ConsPlusNormal"/>
        <w:spacing w:before="240"/>
        <w:ind w:firstLine="540"/>
        <w:jc w:val="both"/>
      </w:pPr>
      <w:r>
        <w:t>психические расстройства и расстройства поведения;</w:t>
      </w:r>
    </w:p>
    <w:p w:rsidR="00B01767" w:rsidRDefault="00B01767">
      <w:pPr>
        <w:pStyle w:val="ConsPlusNormal"/>
        <w:spacing w:before="240"/>
        <w:ind w:firstLine="540"/>
        <w:jc w:val="both"/>
      </w:pPr>
      <w:r>
        <w:t>симптомы, признаки и отклонения от нормы, не отнесенные к заболеваниям и состояниям.</w:t>
      </w:r>
    </w:p>
    <w:p w:rsidR="00B01767" w:rsidRDefault="00B01767">
      <w:pPr>
        <w:pStyle w:val="ConsPlusNormal"/>
        <w:spacing w:before="240"/>
        <w:ind w:firstLine="54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rsidR="00B01767" w:rsidRDefault="00B01767">
      <w:pPr>
        <w:pStyle w:val="ConsPlusNormal"/>
        <w:spacing w:before="240"/>
        <w:ind w:firstLine="540"/>
        <w:jc w:val="both"/>
      </w:pPr>
      <w:r>
        <w:t>В соответствии с законодательством Российской Федерации отдельные категории граждан имеют право на:</w:t>
      </w:r>
    </w:p>
    <w:p w:rsidR="00B01767" w:rsidRDefault="00B01767">
      <w:pPr>
        <w:pStyle w:val="ConsPlusNormal"/>
        <w:spacing w:before="240"/>
        <w:ind w:firstLine="540"/>
        <w:jc w:val="both"/>
      </w:pPr>
      <w:r>
        <w:t xml:space="preserve">обеспечение лекарственными препаратами (в соответствии с </w:t>
      </w:r>
      <w:hyperlink w:anchor="Par278" w:tooltip="V. Финансовое обеспечение Территориальной программы" w:history="1">
        <w:r>
          <w:rPr>
            <w:color w:val="0000FF"/>
          </w:rPr>
          <w:t>разделом V</w:t>
        </w:r>
      </w:hyperlink>
      <w:r>
        <w:t xml:space="preserve"> Территориальной программы);</w:t>
      </w:r>
    </w:p>
    <w:p w:rsidR="00B01767" w:rsidRDefault="00B01767">
      <w:pPr>
        <w:pStyle w:val="ConsPlusNormal"/>
        <w:spacing w:before="240"/>
        <w:ind w:firstLine="540"/>
        <w:jc w:val="both"/>
      </w:pPr>
      <w:r>
        <w:t>профилактические медицинские осмотры и диспансеризацию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rsidR="00B01767" w:rsidRDefault="00B01767">
      <w:pPr>
        <w:pStyle w:val="ConsPlusNormal"/>
        <w:spacing w:before="240"/>
        <w:ind w:firstLine="540"/>
        <w:jc w:val="both"/>
      </w:pPr>
      <w:r>
        <w:t>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B01767" w:rsidRDefault="00B01767">
      <w:pPr>
        <w:pStyle w:val="ConsPlusNormal"/>
        <w:spacing w:before="240"/>
        <w:ind w:firstLine="540"/>
        <w:jc w:val="both"/>
      </w:pPr>
      <w:r>
        <w:t>диспансеризацию - пребывающие в стационарных организациях Ставропольского края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B01767" w:rsidRDefault="00B01767">
      <w:pPr>
        <w:pStyle w:val="ConsPlusNormal"/>
        <w:spacing w:before="240"/>
        <w:ind w:firstLine="540"/>
        <w:jc w:val="both"/>
      </w:pPr>
      <w:r>
        <w:t>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B01767" w:rsidRDefault="00B01767">
      <w:pPr>
        <w:pStyle w:val="ConsPlusNormal"/>
        <w:spacing w:before="240"/>
        <w:ind w:firstLine="540"/>
        <w:jc w:val="both"/>
      </w:pPr>
      <w:r>
        <w:t>медицинское обследование, лечение и медицинскую реабилитацию в рамках Программы - донор, давший письменное информированное добровольное согласие на изъятие своих органов и (или) тканей для трансплантации;</w:t>
      </w:r>
    </w:p>
    <w:p w:rsidR="00B01767" w:rsidRDefault="00B01767">
      <w:pPr>
        <w:pStyle w:val="ConsPlusNormal"/>
        <w:spacing w:before="240"/>
        <w:ind w:firstLine="540"/>
        <w:jc w:val="both"/>
      </w:pPr>
      <w:r>
        <w:t>пренатальную (дородовую) диагностику нарушений развития ребенка - беременные женщины;</w:t>
      </w:r>
    </w:p>
    <w:p w:rsidR="00B01767" w:rsidRDefault="00B01767">
      <w:pPr>
        <w:pStyle w:val="ConsPlusNormal"/>
        <w:spacing w:before="240"/>
        <w:ind w:firstLine="540"/>
        <w:jc w:val="both"/>
      </w:pPr>
      <w:r>
        <w:t>аудиологический - новорожденные дети и дети первого года жизни;</w:t>
      </w:r>
    </w:p>
    <w:p w:rsidR="00B01767" w:rsidRDefault="00B01767">
      <w:pPr>
        <w:pStyle w:val="ConsPlusNormal"/>
        <w:spacing w:before="240"/>
        <w:ind w:firstLine="540"/>
        <w:jc w:val="both"/>
      </w:pPr>
      <w:r>
        <w:t>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rsidR="00B01767" w:rsidRDefault="00B01767">
      <w:pPr>
        <w:pStyle w:val="ConsPlusNormal"/>
        <w:spacing w:before="240"/>
        <w:ind w:firstLine="540"/>
        <w:jc w:val="both"/>
      </w:pPr>
      <w:r>
        <w:lastRenderedPageBreak/>
        <w:t>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KoA-мутазы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KoA-эпимеразы);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ацил-KoA дегидрогеназная недостаточность; длинноцепочечная ацетил-KoA дегидрогеназная недостаточность (дефицит очень длинной цепи ацил-KoA-дегидрогеназы (VLCAD); очень длинноцепочечная ацетил-KoA дегидрогеназная недостаточность (дефицит очень длинной цепи ацил-KoA-дегидрогеназы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ацидемея, тип I; 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новорожденные, родившиеся живыми.</w:t>
      </w:r>
    </w:p>
    <w:p w:rsidR="00B01767" w:rsidRDefault="00B01767">
      <w:pPr>
        <w:pStyle w:val="ConsPlusNormal"/>
        <w:spacing w:before="240"/>
        <w:ind w:firstLine="540"/>
        <w:jc w:val="both"/>
      </w:pPr>
      <w:r>
        <w:t>Беременные женщины, обратившиеся в медицинские организации Ставропольского края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B01767" w:rsidRDefault="00B01767">
      <w:pPr>
        <w:pStyle w:val="ConsPlusNormal"/>
        <w:spacing w:before="240"/>
        <w:ind w:firstLine="540"/>
        <w:jc w:val="both"/>
      </w:pPr>
      <w:r>
        <w:t>Министерство здравоохранения Ставропольского края в порядке, утверждаемом Министерством здравоохранения Российской Федерации, осуществляет мониторинг оказываемой таким женщинам правовой, психологической и медико-социальной помощи в разрезе проведенных таким женщинам мероприятий, направленных на профилактику прерывания беременности, включая мероприятия по решению причины, приведшей к желанию беременной женщины прервать беременность, а также оценивает эффективность такой помощи.</w:t>
      </w:r>
    </w:p>
    <w:p w:rsidR="00B01767" w:rsidRDefault="00B01767">
      <w:pPr>
        <w:pStyle w:val="ConsPlusNormal"/>
        <w:spacing w:before="240"/>
        <w:ind w:firstLine="540"/>
        <w:jc w:val="both"/>
      </w:pPr>
      <w:r>
        <w:t>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rsidR="00B01767" w:rsidRDefault="00B01767">
      <w:pPr>
        <w:pStyle w:val="ConsPlusNormal"/>
        <w:spacing w:before="240"/>
        <w:ind w:firstLine="540"/>
        <w:jc w:val="both"/>
      </w:pPr>
      <w:r>
        <w:lastRenderedPageBreak/>
        <w:t>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Ставропольского края, не являющимися специализированными онкологическими медицинскими организациями, включая положения о передаче сведений о таких больных в профильные медицинские организации Ставропольского края, осуществляются в соответствии с порядком оказания медицинской помощи, утвержденным Министерством здравоохранения Российской Федерации.</w:t>
      </w:r>
    </w:p>
    <w:p w:rsidR="00B01767" w:rsidRDefault="00B01767">
      <w:pPr>
        <w:pStyle w:val="ConsPlusNormal"/>
        <w:spacing w:before="240"/>
        <w:ind w:firstLine="540"/>
        <w:jc w:val="both"/>
      </w:pPr>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Ставропольского края, оказывающих медицинскую помощь детям по профилю "детская онкология", в случаях и при соблюдении условий, установленных порядком оказания медицинской помощи, утвержденным Министерством здравоохранения Российской Федерации.</w:t>
      </w:r>
    </w:p>
    <w:p w:rsidR="00B01767" w:rsidRDefault="00B01767">
      <w:pPr>
        <w:pStyle w:val="ConsPlusNormal"/>
        <w:jc w:val="both"/>
      </w:pPr>
    </w:p>
    <w:p w:rsidR="00B01767" w:rsidRDefault="00B01767">
      <w:pPr>
        <w:pStyle w:val="ConsPlusTitle"/>
        <w:jc w:val="center"/>
        <w:outlineLvl w:val="1"/>
      </w:pPr>
      <w:r>
        <w:t>IV. Территориальная программа ОМС</w:t>
      </w:r>
    </w:p>
    <w:p w:rsidR="00B01767" w:rsidRDefault="00B01767">
      <w:pPr>
        <w:pStyle w:val="ConsPlusNormal"/>
        <w:jc w:val="both"/>
      </w:pPr>
    </w:p>
    <w:p w:rsidR="00B01767" w:rsidRDefault="00B01767">
      <w:pPr>
        <w:pStyle w:val="ConsPlusNormal"/>
        <w:ind w:firstLine="540"/>
        <w:jc w:val="both"/>
      </w:pPr>
      <w:r>
        <w:t>Территориальная программа ОМС является составной частью Территориальной программы.</w:t>
      </w:r>
    </w:p>
    <w:p w:rsidR="00B01767" w:rsidRDefault="00B01767">
      <w:pPr>
        <w:pStyle w:val="ConsPlusNormal"/>
        <w:spacing w:before="240"/>
        <w:ind w:firstLine="540"/>
        <w:jc w:val="both"/>
      </w:pPr>
      <w:r>
        <w:t>В рамках Территориальной программы ОМС застрахованным лицам:</w:t>
      </w:r>
    </w:p>
    <w:p w:rsidR="00B01767" w:rsidRDefault="00B01767">
      <w:pPr>
        <w:pStyle w:val="ConsPlusNormal"/>
        <w:spacing w:before="240"/>
        <w:ind w:firstLine="540"/>
        <w:jc w:val="both"/>
      </w:pPr>
      <w:r>
        <w:t xml:space="preserve">оказывается первичная медико-санитарная помощь, включая профилактическую помощь,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(далее - базовая программа ОМС), пациентов из числа ветеранов боевых действий, лиц, состоящих на диспансерном наблюдении, женщин в период беременности, родов и послеродовой период,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(далее - средства ОМС), при заболеваниях и состояниях, указанных в </w:t>
      </w:r>
      <w:hyperlink w:anchor="Par131" w:tooltip="III. Перечень заболеваний и состояний, оказание медицинской" w:history="1">
        <w:r>
          <w:rPr>
            <w:color w:val="0000FF"/>
          </w:rPr>
          <w:t>разделе III</w:t>
        </w:r>
      </w:hyperlink>
      <w:r>
        <w:t xml:space="preserve">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B01767" w:rsidRDefault="00B01767">
      <w:pPr>
        <w:pStyle w:val="ConsPlusNormal"/>
        <w:spacing w:before="240"/>
        <w:ind w:firstLine="540"/>
        <w:jc w:val="both"/>
      </w:pPr>
      <w: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anchor="Par131" w:tooltip="III. Перечень заболеваний и состояний, оказание медицинской" w:history="1">
        <w:r>
          <w:rPr>
            <w:color w:val="0000FF"/>
          </w:rPr>
          <w:t>разделе III</w:t>
        </w:r>
      </w:hyperlink>
      <w:r>
        <w:t xml:space="preserve">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отдельных категорий из них, указанных в </w:t>
      </w:r>
      <w:hyperlink w:anchor="Par131" w:tooltip="III. Перечень заболеваний и состояний, оказание медицинской" w:history="1">
        <w:r>
          <w:rPr>
            <w:color w:val="0000FF"/>
          </w:rPr>
          <w:t>разделе III</w:t>
        </w:r>
      </w:hyperlink>
      <w:r>
        <w:t xml:space="preserve"> Территориальной программы, мероприятия по медицинской реабилитации, осуществляемой в медицинских организациях Ставропольского края амбулаторно, стационарно и в условиях дневного стационара, а при невозможности такого осуществления - вне медицинской организации Ставропольского края на дому или силами выездных медицинских бригад, аудиологическому скринингу, а также по применению вспомогательных репродуктивных технологий (экстракорпорального </w:t>
      </w:r>
      <w:r>
        <w:lastRenderedPageBreak/>
        <w:t>оплодотворения), включая обеспечение лекарственными препаратами в соответствии с законодательством Российской Федерации.</w:t>
      </w:r>
    </w:p>
    <w:p w:rsidR="00B01767" w:rsidRDefault="00B01767">
      <w:pPr>
        <w:pStyle w:val="ConsPlusNormal"/>
        <w:spacing w:before="240"/>
        <w:ind w:firstLine="540"/>
        <w:jc w:val="both"/>
      </w:pPr>
      <w:r>
        <w:t>В рамках реализации Территориальной программы ОМС дополнительно к видам медицинской помощи, установленным базовой программой ОМС, оказывается медицинская помощь в центрах охраны здоровья семьи и репродукции с использованием современных медицинских технологий (за исключением методов вспомогательной репродукции) лицам, нуждающимся в сохранении или восстановлении анатомофункционального состояния репродуктивной системы, имеющим генетически детерминированные нарушения репродукции и состояния, приводящие к репродуктивным потерям.</w:t>
      </w:r>
    </w:p>
    <w:p w:rsidR="00B01767" w:rsidRDefault="00B01767">
      <w:pPr>
        <w:pStyle w:val="ConsPlusNormal"/>
        <w:spacing w:before="240"/>
        <w:ind w:firstLine="540"/>
        <w:jc w:val="both"/>
      </w:pPr>
      <w:r>
        <w:t xml:space="preserve">Маршрутизация застрахованных лиц, в том числе проживающих в малонаселенных, отдаленных и (или) труднодоступных населенных пунктах Ставропольского края, а также в сельской местности, при наступлении страхового случая осуществляется в соответствии с приказами министерства здравоохранения Ставропольского края, </w:t>
      </w:r>
      <w:hyperlink w:anchor="Par16935" w:tooltip="ПЕРЕЧЕНЬ" w:history="1">
        <w:r>
          <w:rPr>
            <w:color w:val="0000FF"/>
          </w:rPr>
          <w:t>перечень</w:t>
        </w:r>
      </w:hyperlink>
      <w:r>
        <w:t xml:space="preserve"> которых приведен в приложении 15 к Территориальной программе.</w:t>
      </w:r>
    </w:p>
    <w:p w:rsidR="00B01767" w:rsidRDefault="00B01767">
      <w:pPr>
        <w:pStyle w:val="ConsPlusNormal"/>
        <w:spacing w:before="240"/>
        <w:ind w:firstLine="540"/>
        <w:jc w:val="both"/>
      </w:pPr>
      <w:r>
        <w:t xml:space="preserve">Порядок формирования и структура тарифа на оплату медицинской помощи по обязательному медицинскому страхованию устанавливаются в соответствии с Федеральным </w:t>
      </w:r>
      <w:hyperlink r:id="rId17" w:history="1">
        <w:r>
          <w:rPr>
            <w:color w:val="0000FF"/>
          </w:rPr>
          <w:t>законом</w:t>
        </w:r>
      </w:hyperlink>
      <w:r>
        <w:t xml:space="preserve"> "Об обязательном медицинском страховании в Российской Федерации".</w:t>
      </w:r>
    </w:p>
    <w:p w:rsidR="00B01767" w:rsidRDefault="00B01767">
      <w:pPr>
        <w:pStyle w:val="ConsPlusNormal"/>
        <w:spacing w:before="240"/>
        <w:ind w:firstLine="540"/>
        <w:jc w:val="both"/>
      </w:pPr>
      <w: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ОМС федеральными медицинскими организациями (далее - специализированная медицинская помощь в рамках базовой программы ОМС), устанавливаются в соответствии со </w:t>
      </w:r>
      <w:hyperlink r:id="rId18" w:history="1">
        <w:r>
          <w:rPr>
            <w:color w:val="0000FF"/>
          </w:rPr>
          <w:t>статьей 30</w:t>
        </w:r>
      </w:hyperlink>
      <w:r>
        <w:t xml:space="preserve"> Федерального закона "Об обязательном медицинском страховании в Российской Федерации" тарифным соглашением, заключаемым между министерством здравоохранения Ставропольского края, Территориальным фондом, страховыми медицинскими организациями, медицинскими профессиональными некоммерческими организациями, созданными в соответствии со </w:t>
      </w:r>
      <w:hyperlink r:id="rId19" w:history="1">
        <w:r>
          <w:rPr>
            <w:color w:val="0000FF"/>
          </w:rPr>
          <w:t>статьей 76</w:t>
        </w:r>
      </w:hyperlink>
      <w:r>
        <w:t xml:space="preserve"> Федерального закона "Об основах охраны здоровья граждан в Российской Федерации", профессиональными союзами медицинских работников или их объединениями (ассоциациями), представители которых включены в состав комиссии по разработке территориальной программы обязательного медицинского страхования в Ставропольском крае, образованной </w:t>
      </w:r>
      <w:hyperlink r:id="rId20" w:history="1">
        <w:r>
          <w:rPr>
            <w:color w:val="0000FF"/>
          </w:rPr>
          <w:t>постановлением</w:t>
        </w:r>
      </w:hyperlink>
      <w:r>
        <w:t xml:space="preserve"> Правительства Ставропольского края от 03 октября 2012 г. N 365-п (далее - тарифное соглашение).</w:t>
      </w:r>
    </w:p>
    <w:p w:rsidR="00B01767" w:rsidRDefault="00B01767">
      <w:pPr>
        <w:pStyle w:val="ConsPlusNormal"/>
        <w:spacing w:before="240"/>
        <w:ind w:firstLine="540"/>
        <w:jc w:val="both"/>
      </w:pPr>
      <w:r>
        <w:t xml:space="preserve">Структура тарифа на оплату медицинской помощи, предоставляемой за счет средств ОМС, в том числе по установленным в дополнение к базовой программе ОМС страховым случаям, включает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на оплату стоимости лабораторных и инструментальных исследований, проводимых в других медицинских организациях (при отсутствии в медицинской организации Ставропольского края лаборатории и диагностического оборудования), организацию питания (при отсутствии организованного питания в медицинской организации Ставропольского края), на оплату услуг связи, транспортных услуг, коммунальных услуг, работ и услуг по содержанию имущества, на арендную плату за пользование имуществом, оплату программного обеспечения и прочих услуг, </w:t>
      </w:r>
      <w:r>
        <w:lastRenderedPageBreak/>
        <w:t>социальное обеспечение работников медицинских организаций Ставропольского края,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100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Ставропольского края не погашенной в течение 3 месяцев кредиторской задолженности за счет средств ОМС.</w:t>
      </w:r>
    </w:p>
    <w:p w:rsidR="00B01767" w:rsidRDefault="00B01767">
      <w:pPr>
        <w:pStyle w:val="ConsPlusNormal"/>
        <w:spacing w:before="240"/>
        <w:ind w:firstLine="540"/>
        <w:jc w:val="both"/>
      </w:pPr>
      <w:r>
        <w:t xml:space="preserve">В случае получения от Федерального фонда обязательного медицинского страхования (далее - Фонд) информации о повышении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медицинских организации государственной системы здравоохранения Ставропольского края министерство здравоохранения Ставропольского края принимает меры по устранению причин возникновения такого повышения, в том числе в рамках </w:t>
      </w:r>
      <w:hyperlink r:id="rId21" w:history="1">
        <w:r>
          <w:rPr>
            <w:color w:val="0000FF"/>
          </w:rPr>
          <w:t>пункта 3 статьи 8</w:t>
        </w:r>
      </w:hyperlink>
      <w:r>
        <w:t xml:space="preserve"> Федерального закона "Об обязательном медицинском страховании в Российской Федерации", и информирует о принятых мерах Министерство здравоохранения Российской Федерации и Фонд.</w:t>
      </w:r>
    </w:p>
    <w:p w:rsidR="00B01767" w:rsidRDefault="00B01767">
      <w:pPr>
        <w:pStyle w:val="ConsPlusNormal"/>
        <w:spacing w:before="240"/>
        <w:ind w:firstLine="540"/>
        <w:jc w:val="both"/>
      </w:pPr>
      <w:r>
        <w:t>Тарифы на оплату медицинской помощи по обязательному медицинскому страхованию формируются в соответствии с принятыми в Территориальной программе ОМС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B01767" w:rsidRDefault="00B01767">
      <w:pPr>
        <w:pStyle w:val="ConsPlusNormal"/>
        <w:spacing w:before="24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B01767" w:rsidRDefault="00B01767">
      <w:pPr>
        <w:pStyle w:val="ConsPlusNormal"/>
        <w:spacing w:before="240"/>
        <w:ind w:firstLine="540"/>
        <w:jc w:val="both"/>
      </w:pPr>
      <w:r>
        <w:t>медицинским работникам фельдшерских здравпунктов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B01767" w:rsidRDefault="00B01767">
      <w:pPr>
        <w:pStyle w:val="ConsPlusNormal"/>
        <w:spacing w:before="240"/>
        <w:ind w:firstLine="540"/>
        <w:jc w:val="both"/>
      </w:pPr>
      <w:r>
        <w:t>врачам, фельдшерам и медицинским сестрам медицинских организаций Ставропольского края и подразделений скорой медицинской помощи за оказанную скорую медицинскую помощь вне медицинской организации Ставропольского края;</w:t>
      </w:r>
    </w:p>
    <w:p w:rsidR="00B01767" w:rsidRDefault="00B01767">
      <w:pPr>
        <w:pStyle w:val="ConsPlusNormal"/>
        <w:spacing w:before="240"/>
        <w:ind w:firstLine="540"/>
        <w:jc w:val="both"/>
      </w:pPr>
      <w:r>
        <w:t>врачам-специалистам за оказанную медицинскую помощь в амбулаторных условиях.</w:t>
      </w:r>
    </w:p>
    <w:p w:rsidR="00B01767" w:rsidRDefault="00B01767">
      <w:pPr>
        <w:pStyle w:val="ConsPlusNormal"/>
        <w:spacing w:before="240"/>
        <w:ind w:firstLine="540"/>
        <w:jc w:val="both"/>
      </w:pPr>
      <w:r>
        <w:t>Территориальный фонд осуществляет ежеквартально мониторинг и анализ уровня оплаты труда медицинских работников медицинских организаций государственной системы здравоохранения Ставропольского края, участвующих в реализации Территориальной программы ОМС, в разрезе отдельных специальностей с представлением результатов такого мониторинга в Фонд и информированием министерства здравоохранения Ставропольского края для принятия необходимых мер по обеспечению должного уровня оплаты труда медицинских работников.</w:t>
      </w:r>
    </w:p>
    <w:p w:rsidR="00B01767" w:rsidRDefault="00B01767">
      <w:pPr>
        <w:pStyle w:val="ConsPlusNormal"/>
        <w:spacing w:before="240"/>
        <w:ind w:firstLine="540"/>
        <w:jc w:val="both"/>
      </w:pPr>
      <w:r>
        <w:lastRenderedPageBreak/>
        <w:t>При невозможности оказать в полном объеме медицинские услуги, включенные в тариф на оплату медицинской помощи по обязательному медицинскому страхованию, медицинская организация Ставропольского края обязана обеспечить организацию оказания данных услуг пациенту в другой медицинской организации либо путем привлечения соответствующего специалиста и оплатить данные медицинские услуги.</w:t>
      </w:r>
    </w:p>
    <w:p w:rsidR="00B01767" w:rsidRDefault="00B01767">
      <w:pPr>
        <w:pStyle w:val="ConsPlusNormal"/>
        <w:jc w:val="both"/>
      </w:pPr>
    </w:p>
    <w:p w:rsidR="00B01767" w:rsidRDefault="00B01767">
      <w:pPr>
        <w:pStyle w:val="ConsPlusTitle"/>
        <w:jc w:val="center"/>
        <w:outlineLvl w:val="2"/>
      </w:pPr>
      <w:r>
        <w:t>Профилактические медицинские осмотры</w:t>
      </w:r>
    </w:p>
    <w:p w:rsidR="00B01767" w:rsidRDefault="00B01767">
      <w:pPr>
        <w:pStyle w:val="ConsPlusTitle"/>
        <w:jc w:val="center"/>
      </w:pPr>
      <w:r>
        <w:t>и диспансеризация граждан</w:t>
      </w:r>
    </w:p>
    <w:p w:rsidR="00B01767" w:rsidRDefault="00B01767">
      <w:pPr>
        <w:pStyle w:val="ConsPlusNormal"/>
        <w:jc w:val="both"/>
      </w:pPr>
    </w:p>
    <w:p w:rsidR="00B01767" w:rsidRDefault="00B01767">
      <w:pPr>
        <w:pStyle w:val="ConsPlusNormal"/>
        <w:ind w:firstLine="540"/>
        <w:jc w:val="both"/>
      </w:pPr>
      <w:r>
        <w:t>В рамках проведения профилактических мероприятий министерство здравоохранения Ставропольского края обеспечивает организацию прохождения гражданами профилактических медицинских осмотров, диспансеризации, в том числе в вечерние часы в будние дни и субботу, а также предоставляет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размещается медицинской организацией Ставропольского края в открытом доступе на стенде при входе в медицинскую организацию Ставропольского края, а также на официальном сайте медицинской организации Ставропольского края в информационно-телекоммуникационной сети "Интернет".</w:t>
      </w:r>
    </w:p>
    <w:p w:rsidR="00B01767" w:rsidRDefault="00B01767">
      <w:pPr>
        <w:pStyle w:val="ConsPlusNormal"/>
        <w:spacing w:before="240"/>
        <w:ind w:firstLine="540"/>
        <w:jc w:val="both"/>
      </w:pPr>
      <w:r>
        <w:t>Ветераны боевых действий имеют право на прохождение диспансеризации и профилактических осмотров во внеочередном порядке.</w:t>
      </w:r>
    </w:p>
    <w:p w:rsidR="00B01767" w:rsidRDefault="00B01767">
      <w:pPr>
        <w:pStyle w:val="ConsPlusNormal"/>
        <w:spacing w:before="24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rsidR="00B01767" w:rsidRDefault="00B01767">
      <w:pPr>
        <w:pStyle w:val="ConsPlusNormal"/>
        <w:spacing w:before="240"/>
        <w:ind w:firstLine="540"/>
        <w:jc w:val="both"/>
      </w:pPr>
      <w:r>
        <w:t xml:space="preserve">Граждане, переболевшие новой коронавирусной инфекцией (COVID-19), в течение года после заболевания вправе пройти углубленную диспансеризацию, включающую исследования и иные медицинские вмешательства по </w:t>
      </w:r>
      <w:hyperlink w:anchor="Par16905" w:tooltip="ПЕРЕЧЕНЬ" w:history="1">
        <w:r>
          <w:rPr>
            <w:color w:val="0000FF"/>
          </w:rPr>
          <w:t>перечню</w:t>
        </w:r>
      </w:hyperlink>
      <w:r>
        <w:t>, приведенному в приложении 14 к Территориальной программе (далее - углубленная диспансеризация).</w:t>
      </w:r>
    </w:p>
    <w:p w:rsidR="00B01767" w:rsidRDefault="00B01767">
      <w:pPr>
        <w:pStyle w:val="ConsPlusNormal"/>
        <w:spacing w:before="240"/>
        <w:ind w:firstLine="540"/>
        <w:jc w:val="both"/>
      </w:pPr>
      <w: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rsidR="00B01767" w:rsidRDefault="00B01767">
      <w:pPr>
        <w:pStyle w:val="ConsPlusNormal"/>
        <w:spacing w:before="240"/>
        <w:ind w:firstLine="540"/>
        <w:jc w:val="both"/>
      </w:pPr>
      <w: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B01767" w:rsidRDefault="00B01767">
      <w:pPr>
        <w:pStyle w:val="ConsPlusNormal"/>
        <w:spacing w:before="240"/>
        <w:ind w:firstLine="540"/>
        <w:jc w:val="both"/>
      </w:pPr>
      <w:r>
        <w:t>Медицинские организации Ставропольского края,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Территориальный фонд доводит указанный перечень до страховых медицинских организаций, в которых застрахованы граждане, подлежащие углубленной диспансеризации.</w:t>
      </w:r>
    </w:p>
    <w:p w:rsidR="00B01767" w:rsidRDefault="00B01767">
      <w:pPr>
        <w:pStyle w:val="ConsPlusNormal"/>
        <w:spacing w:before="240"/>
        <w:ind w:firstLine="540"/>
        <w:jc w:val="both"/>
      </w:pPr>
      <w:r>
        <w:lastRenderedPageBreak/>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официального сайта федеральной государственной информационной системы "Единый портал государственных и муниципальных услуг (функций)" в информационно-телекоммуникационной сети "Интернет" (далее - единый портал), сети радиотелефонной связи (смс-сообщения) и иных доступных средств связи.</w:t>
      </w:r>
    </w:p>
    <w:p w:rsidR="00B01767" w:rsidRDefault="00B01767">
      <w:pPr>
        <w:pStyle w:val="ConsPlusNormal"/>
        <w:spacing w:before="240"/>
        <w:ind w:firstLine="540"/>
        <w:jc w:val="both"/>
      </w:pPr>
      <w:r>
        <w:t>Запись граждан на углубленную диспансеризацию осуществляется, в том числе с использованием единого портала.</w:t>
      </w:r>
    </w:p>
    <w:p w:rsidR="00B01767" w:rsidRDefault="00B01767">
      <w:pPr>
        <w:pStyle w:val="ConsPlusNormal"/>
        <w:spacing w:before="240"/>
        <w:ind w:firstLine="540"/>
        <w:jc w:val="both"/>
      </w:pPr>
      <w:r>
        <w:t xml:space="preserve">Медицинские организации Ставропольского края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anchor="Par16909" w:tooltip="1. Первый этап углубленной диспансеризации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 w:history="1">
        <w:r>
          <w:rPr>
            <w:color w:val="0000FF"/>
          </w:rPr>
          <w:t>пунктом 1</w:t>
        </w:r>
      </w:hyperlink>
      <w:r>
        <w:t xml:space="preserve"> приложения 14 к Территориальной программе.</w:t>
      </w:r>
    </w:p>
    <w:p w:rsidR="00B01767" w:rsidRDefault="00B01767">
      <w:pPr>
        <w:pStyle w:val="ConsPlusNormal"/>
        <w:spacing w:before="240"/>
        <w:ind w:firstLine="540"/>
        <w:jc w:val="both"/>
      </w:pPr>
      <w:r>
        <w:t>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течение трех рабочих дней в установленном порядке направляется на дополнительные обследования, ставится на диспансерное наблюдение. При наличии показаний ему оказываются соответствующее лечение и медицинская реабилитация в порядке, устанавливаемом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B01767" w:rsidRDefault="00B01767">
      <w:pPr>
        <w:pStyle w:val="ConsPlusNormal"/>
        <w:spacing w:before="240"/>
        <w:ind w:firstLine="540"/>
        <w:jc w:val="both"/>
      </w:pPr>
      <w:r>
        <w:t>При необходимости для проведения медицинских исследований в рамках прохождения профилактических медицинских осмотров, диспансеризации, в том числе углубленной диспансеризации, могут привлекаться медицинские работники медицинских организаций Ставропольского края, оказывающих специализированную медицинскую помощь.</w:t>
      </w:r>
    </w:p>
    <w:p w:rsidR="00B01767" w:rsidRDefault="00B01767">
      <w:pPr>
        <w:pStyle w:val="ConsPlusNormal"/>
        <w:spacing w:before="240"/>
        <w:ind w:firstLine="540"/>
        <w:jc w:val="both"/>
      </w:pPr>
      <w:r>
        <w:t>Для женщин и мужчин репродуктивного возраста поэтапно в зависимости от возрастных групп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 порядке, установленном Министерством здравоохранения Российской Федерации.</w:t>
      </w:r>
    </w:p>
    <w:p w:rsidR="00B01767" w:rsidRDefault="00B01767">
      <w:pPr>
        <w:pStyle w:val="ConsPlusNormal"/>
        <w:spacing w:before="240"/>
        <w:ind w:firstLine="540"/>
        <w:jc w:val="both"/>
      </w:pPr>
      <w:r>
        <w:t>Информация о медицинских организациях Ставропольского края,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направленную на оценку репродуктивного здоровья женщин и мужчин, а также порядок их работы, размещается на официальном сайте министерства здравоохранения Ставропольского края в информационно-телекоммуникационной сети "Интернет".</w:t>
      </w:r>
    </w:p>
    <w:p w:rsidR="00B01767" w:rsidRDefault="00B01767">
      <w:pPr>
        <w:pStyle w:val="ConsPlusNormal"/>
        <w:spacing w:before="240"/>
        <w:ind w:firstLine="540"/>
        <w:jc w:val="both"/>
      </w:pPr>
      <w:r>
        <w:t xml:space="preserve">В целях приближения профилактических медицинских осмотров и диспансеризации к месту жительства, работы или учебы гражданина медицинские организации Ставропольского края формируют выездные медицинские бригады. О дате и месте выезда такой бригады медицинские организации Ставропольского края за 7 календарных дней информируют страховые медицинские организации, к которым прикреплены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дня, информируют застрахованных лиц, проживающих в месте выезда </w:t>
      </w:r>
      <w:r>
        <w:lastRenderedPageBreak/>
        <w:t>медицинской бригады, о дате выезда и месте проведения профилактических медицинских осмотров и диспансеризации, а также осуществляют мониторинг прихода граждан на указанные осмотры с передачей соответствующих данных Территориальному фонду.</w:t>
      </w:r>
    </w:p>
    <w:p w:rsidR="00B01767" w:rsidRDefault="00B01767">
      <w:pPr>
        <w:pStyle w:val="ConsPlusNormal"/>
        <w:spacing w:before="240"/>
        <w:ind w:firstLine="540"/>
        <w:jc w:val="both"/>
      </w:pPr>
      <w:r>
        <w:t>Территориальный фонд осуществляет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результатах проведенных мероприятий и передают агрегированные сведения Фонду в порядке, установленном законодательством Российской Федерации.</w:t>
      </w:r>
    </w:p>
    <w:p w:rsidR="00B01767" w:rsidRDefault="00B01767">
      <w:pPr>
        <w:pStyle w:val="ConsPlusNormal"/>
        <w:spacing w:before="240"/>
        <w:ind w:firstLine="540"/>
        <w:jc w:val="both"/>
      </w:pPr>
      <w: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w:t>
      </w:r>
    </w:p>
    <w:p w:rsidR="00B01767" w:rsidRDefault="00B01767">
      <w:pPr>
        <w:pStyle w:val="ConsPlusNormal"/>
        <w:spacing w:before="240"/>
        <w:ind w:firstLine="540"/>
        <w:jc w:val="both"/>
      </w:pPr>
      <w:r>
        <w:t>При проведении профилактического медицинского осмотра, диспансеризации могут учитываться результаты ранее проведенных (не позднее 1 года) медицинских осмотров,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B01767" w:rsidRDefault="00B01767">
      <w:pPr>
        <w:pStyle w:val="ConsPlusNormal"/>
        <w:spacing w:before="240"/>
        <w:ind w:firstLine="540"/>
        <w:jc w:val="both"/>
      </w:pPr>
      <w:r>
        <w:t>В случае выявления у гражданина в течение 1 года после прохождения диспансеризации заболевания, которое могло быть выявлено на диспансеризации, страховая медицинская организация проводит по случаю диспансеризации медико-экономическую экспертизу, и при необходимости - экспертизу качества медицинской помощи.</w:t>
      </w:r>
    </w:p>
    <w:p w:rsidR="00B01767" w:rsidRDefault="00B01767">
      <w:pPr>
        <w:pStyle w:val="ConsPlusNormal"/>
        <w:spacing w:before="240"/>
        <w:ind w:firstLine="540"/>
        <w:jc w:val="both"/>
      </w:pPr>
      <w:r>
        <w:t>Работодатель и (или) образовательная организация Ставропольского края могут организовывать проведение диспансеризации работников и (или) обучающихся в медицинских организациях работодателя и (или) образовательной организации Ставропольского края и их структурных подразделениях (кабинете врача, здравпункте, медицинском кабинете, медицинской части и других подразделениях), осуществляющих медицинское обслуживание работающих граждан и (или) обучающихся в образовательных организациях Ставропольского края.</w:t>
      </w:r>
    </w:p>
    <w:p w:rsidR="00B01767" w:rsidRDefault="00B01767">
      <w:pPr>
        <w:pStyle w:val="ConsPlusNormal"/>
        <w:spacing w:before="240"/>
        <w:ind w:firstLine="540"/>
        <w:jc w:val="both"/>
      </w:pPr>
      <w:r>
        <w:t>Результаты диспансеризации, организованной работодателем и (или) образовательной организацией Ставропольского края, передаются в государственную информационную систему Ставропольского края в сфере здравоохранения в виде электронного медицинского документа.</w:t>
      </w:r>
    </w:p>
    <w:p w:rsidR="00B01767" w:rsidRDefault="00B01767">
      <w:pPr>
        <w:pStyle w:val="ConsPlusNormal"/>
        <w:spacing w:before="240"/>
        <w:ind w:firstLine="540"/>
        <w:jc w:val="both"/>
      </w:pPr>
      <w:r>
        <w:t>В случае участия работодателя и (или) образовательной организации Ставропольского края либо их медицинской организации в Территориальной программе ОМС проведенная диспансеризация работников и (или) обучающихся подлежит оплате за счет средств ОМС.</w:t>
      </w:r>
    </w:p>
    <w:p w:rsidR="00B01767" w:rsidRDefault="00B01767">
      <w:pPr>
        <w:pStyle w:val="ConsPlusNormal"/>
        <w:jc w:val="both"/>
      </w:pPr>
    </w:p>
    <w:p w:rsidR="00B01767" w:rsidRDefault="00B01767">
      <w:pPr>
        <w:pStyle w:val="ConsPlusTitle"/>
        <w:jc w:val="center"/>
        <w:outlineLvl w:val="2"/>
      </w:pPr>
      <w:r>
        <w:t>Диспансерное наблюдение граждан</w:t>
      </w:r>
    </w:p>
    <w:p w:rsidR="00B01767" w:rsidRDefault="00B01767">
      <w:pPr>
        <w:pStyle w:val="ConsPlusNormal"/>
        <w:jc w:val="both"/>
      </w:pPr>
    </w:p>
    <w:p w:rsidR="00B01767" w:rsidRDefault="00B01767">
      <w:pPr>
        <w:pStyle w:val="ConsPlusNormal"/>
        <w:ind w:firstLine="540"/>
        <w:jc w:val="both"/>
      </w:pPr>
      <w:r>
        <w:t xml:space="preserve">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w:t>
      </w:r>
      <w:r>
        <w:lastRenderedPageBreak/>
        <w:t>осложнений, обострений заболеваний, иных состояний, их профилактики и осуществления медицинской реабилитации указанных лиц.</w:t>
      </w:r>
    </w:p>
    <w:p w:rsidR="00B01767" w:rsidRDefault="00B01767">
      <w:pPr>
        <w:pStyle w:val="ConsPlusNormal"/>
        <w:spacing w:before="240"/>
        <w:ind w:firstLine="540"/>
        <w:jc w:val="both"/>
      </w:pPr>
      <w:r>
        <w:t>Диспансерное наблюдение проводится в порядке, утвержденном Министерством здравоохранения Российской Федерации.</w:t>
      </w:r>
    </w:p>
    <w:p w:rsidR="00B01767" w:rsidRDefault="00B01767">
      <w:pPr>
        <w:pStyle w:val="ConsPlusNormal"/>
        <w:spacing w:before="240"/>
        <w:ind w:firstLine="540"/>
        <w:jc w:val="both"/>
      </w:pPr>
      <w:r>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министерству здравоохранения Ставропольского края и Территориальному фонду для осуществления ведомственного контроля качества и безопасности медицинской деятельности.</w:t>
      </w:r>
    </w:p>
    <w:p w:rsidR="00B01767" w:rsidRDefault="00B01767">
      <w:pPr>
        <w:pStyle w:val="ConsPlusNormal"/>
        <w:spacing w:before="240"/>
        <w:ind w:firstLine="540"/>
        <w:jc w:val="both"/>
      </w:pPr>
      <w:r>
        <w:t>Медицинские организации Ставропольского края с использованием единого портала,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rsidR="00B01767" w:rsidRDefault="00B01767">
      <w:pPr>
        <w:pStyle w:val="ConsPlusNormal"/>
        <w:jc w:val="both"/>
      </w:pPr>
    </w:p>
    <w:p w:rsidR="00B01767" w:rsidRDefault="00B01767">
      <w:pPr>
        <w:pStyle w:val="ConsPlusTitle"/>
        <w:jc w:val="center"/>
        <w:outlineLvl w:val="2"/>
      </w:pPr>
      <w:r>
        <w:t>Способы оплаты медицинской помощи, оказываемой</w:t>
      </w:r>
    </w:p>
    <w:p w:rsidR="00B01767" w:rsidRDefault="00B01767">
      <w:pPr>
        <w:pStyle w:val="ConsPlusTitle"/>
        <w:jc w:val="center"/>
      </w:pPr>
      <w:r>
        <w:t>застрахованным лицам в Ставропольском крае</w:t>
      </w:r>
    </w:p>
    <w:p w:rsidR="00B01767" w:rsidRDefault="00B01767">
      <w:pPr>
        <w:pStyle w:val="ConsPlusNormal"/>
        <w:jc w:val="both"/>
      </w:pPr>
    </w:p>
    <w:p w:rsidR="00B01767" w:rsidRDefault="00B01767">
      <w:pPr>
        <w:pStyle w:val="ConsPlusNormal"/>
        <w:ind w:firstLine="540"/>
        <w:jc w:val="both"/>
      </w:pPr>
      <w:r>
        <w:t>Тарифы на оплату медицинской помощи по обязательному медицинскому страхованию, в том числе по установленным в дополнение к базовой программе ОМС страховым случаям, устанавливаются тарифным соглашением в соответствии со способами оплаты медицинской помощи, оказываемой по обязательному медицинскому страхованию застрахованным лицам.</w:t>
      </w:r>
    </w:p>
    <w:p w:rsidR="00B01767" w:rsidRDefault="00B01767">
      <w:pPr>
        <w:pStyle w:val="ConsPlusNormal"/>
        <w:spacing w:before="240"/>
        <w:ind w:firstLine="540"/>
        <w:jc w:val="both"/>
      </w:pPr>
      <w:r>
        <w:t>При реализации Территориальной программы ОМС применяются следующие способы оплаты медицинской помощи:</w:t>
      </w:r>
    </w:p>
    <w:p w:rsidR="00B01767" w:rsidRDefault="00B01767">
      <w:pPr>
        <w:pStyle w:val="ConsPlusNormal"/>
        <w:spacing w:before="240"/>
        <w:ind w:firstLine="540"/>
        <w:jc w:val="both"/>
      </w:pPr>
      <w:r>
        <w:t>при оплате медицинской помощи, оказанной в амбулаторных условиях:</w:t>
      </w:r>
    </w:p>
    <w:p w:rsidR="00B01767" w:rsidRDefault="00B01767">
      <w:pPr>
        <w:pStyle w:val="ConsPlusNormal"/>
        <w:spacing w:before="240"/>
        <w:ind w:firstLine="540"/>
        <w:jc w:val="both"/>
      </w:pPr>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на проведение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и финансовое обеспечение фельдшерских здравпунктов и фельдшерско-акушерских пунктов) с учетом показателей результативности деятельности медицинской организации Ставропольского края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Ставропольского края и оплачиваемую за единицу объема медицинской помощи;</w:t>
      </w:r>
    </w:p>
    <w:p w:rsidR="00B01767" w:rsidRDefault="00B01767">
      <w:pPr>
        <w:pStyle w:val="ConsPlusNormal"/>
        <w:spacing w:before="240"/>
        <w:ind w:firstLine="540"/>
        <w:jc w:val="both"/>
      </w:pPr>
      <w:r>
        <w:lastRenderedPageBreak/>
        <w:t>за единицу объема медицинской помощи - за медицинскую услугу, за посещение (комплексное посещение), за обращение (законченный случай) при оплате медицинской помощи, оказанной за пределами территории Ставропольского края застрахованным лицам, полис обязательного медицинского страхования которым выдан в Ставропольском крае, медицинской помощи, оказанной в медицинских организациях Ставропольского края, не имеющих прикрепившихся лиц, медицинской помощи, оказанной медицинской организацией Ставропольского края, в том числе по направлениям, выданным иной медицинской организацией Ставропольского края,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 Ставропольского края,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включая диспансерное наблюдение работающих граждан и (или) обучающихся в образовательных организациях Ставропольского края, диспансерного наблюдения отдельных категорий граждан из числа взрослого населения, медицинской помощи по медицинской реабилитации (комплексное посещение);</w:t>
      </w:r>
    </w:p>
    <w:p w:rsidR="00B01767" w:rsidRDefault="00B01767">
      <w:pPr>
        <w:pStyle w:val="ConsPlusNormal"/>
        <w:spacing w:before="240"/>
        <w:ind w:firstLine="540"/>
        <w:jc w:val="both"/>
      </w:pPr>
      <w:r>
        <w:t>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Ставропольского края (структурных подразделениях):</w:t>
      </w:r>
    </w:p>
    <w:p w:rsidR="00B01767" w:rsidRDefault="00B01767">
      <w:pPr>
        <w:pStyle w:val="ConsPlusNormal"/>
        <w:spacing w:before="240"/>
        <w:ind w:firstLine="540"/>
        <w:jc w:val="both"/>
      </w:pPr>
      <w: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(далее - КСГ), группу высокотехнологичной медицинской помощи), в том числе в сочетании с оплатой за услугу диализа;</w:t>
      </w:r>
    </w:p>
    <w:p w:rsidR="00B01767" w:rsidRDefault="00B01767">
      <w:pPr>
        <w:pStyle w:val="ConsPlusNormal"/>
        <w:spacing w:before="240"/>
        <w:ind w:firstLine="540"/>
        <w:jc w:val="both"/>
      </w:pPr>
      <w:r>
        <w:t>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Ставропольского края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Ставропольского края при его письменном отказе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приложении N 5 "Примерный перечень заболеваний, состояний (групп заболеваний, состояний) с оптимальной длительностью лечения до 3 дней включительно" к Программе, в том числе в сочетании с оплатой за услугу диализа;</w:t>
      </w:r>
    </w:p>
    <w:p w:rsidR="00B01767" w:rsidRDefault="00B01767">
      <w:pPr>
        <w:pStyle w:val="ConsPlusNormal"/>
        <w:spacing w:before="240"/>
        <w:ind w:firstLine="540"/>
        <w:jc w:val="both"/>
      </w:pPr>
      <w:r>
        <w:lastRenderedPageBreak/>
        <w:t>при оплате медицинской помощи, оказанной в условиях дневного стационара:</w:t>
      </w:r>
    </w:p>
    <w:p w:rsidR="00B01767" w:rsidRDefault="00B01767">
      <w:pPr>
        <w:pStyle w:val="ConsPlusNormal"/>
        <w:spacing w:before="240"/>
        <w:ind w:firstLine="540"/>
        <w:jc w:val="both"/>
      </w:pPr>
      <w:r>
        <w:t>за случай (законченный случай) лечения заболевания, включенного в соответствующую группу заболеваний (в том числе КСГ, группу высокотехнологичной медицинской помощи), за услугу диализа (в том числе в сочетании с оплатой по КСГ, группе высокотехнологичной медицинской помощи);</w:t>
      </w:r>
    </w:p>
    <w:p w:rsidR="00B01767" w:rsidRDefault="00B01767">
      <w:pPr>
        <w:pStyle w:val="ConsPlusNormal"/>
        <w:spacing w:before="240"/>
        <w:ind w:firstLine="540"/>
        <w:jc w:val="both"/>
      </w:pPr>
      <w:r>
        <w:t>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Ставропольского края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Ставропольского края при его письменном отказе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приложении N 5 "Примерный перечень заболеваний, состояний (групп заболеваний, состояний) с оптимальной длительностью лечения до 3 дней включительно" к Программе, за услугу диализа (в том числе в сочетании с оплатой по КСГ, группе высокотехнологичной медицинской помощи);</w:t>
      </w:r>
    </w:p>
    <w:p w:rsidR="00B01767" w:rsidRDefault="00B01767">
      <w:pPr>
        <w:pStyle w:val="ConsPlusNormal"/>
        <w:spacing w:before="240"/>
        <w:ind w:firstLine="540"/>
        <w:jc w:val="both"/>
      </w:pPr>
      <w:r>
        <w:t>при оплате скорой медицинской помощи, оказанной вне медицинской организации Ставропольского края (по месту вызова бригады скорой медицинской помощи, в том числе скорой специализированной медицинской помощи, а также в транспортном средстве при медицинской эвакуации):</w:t>
      </w:r>
    </w:p>
    <w:p w:rsidR="00B01767" w:rsidRDefault="00B01767">
      <w:pPr>
        <w:pStyle w:val="ConsPlusNormal"/>
        <w:spacing w:before="240"/>
        <w:ind w:firstLine="540"/>
        <w:jc w:val="both"/>
      </w:pPr>
      <w:r>
        <w:t>по подушевому нормативу финансирования;</w:t>
      </w:r>
    </w:p>
    <w:p w:rsidR="00B01767" w:rsidRDefault="00B01767">
      <w:pPr>
        <w:pStyle w:val="ConsPlusNormal"/>
        <w:spacing w:before="240"/>
        <w:ind w:firstLine="540"/>
        <w:jc w:val="both"/>
      </w:pPr>
      <w:r>
        <w:t>за единицу объема медицинской помощи - за вызов скорой медицинской помощи при оплате медицинской помощи, оказанной за пределами территории Ставропольского края застрахованным лицам, полис обязательного медицинского страхования которым выдан в Ставропольском крае, медицинской помощи, оказанной в медицинских организациях Ставропольского края, не имеющих прикрепившихся лиц.</w:t>
      </w:r>
    </w:p>
    <w:p w:rsidR="00B01767" w:rsidRDefault="00B01767">
      <w:pPr>
        <w:pStyle w:val="ConsPlusNormal"/>
        <w:spacing w:before="240"/>
        <w:ind w:firstLine="540"/>
        <w:jc w:val="both"/>
      </w:pPr>
      <w: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r:id="rId22" w:history="1">
        <w:r>
          <w:rPr>
            <w:color w:val="0000FF"/>
          </w:rPr>
          <w:t>законом</w:t>
        </w:r>
      </w:hyperlink>
      <w:r>
        <w:t xml:space="preserve"> "Об основах охраны здоровья граждан в Российской Федерации", осуществляется за единицу объема медицинской помощи (комплексное посещение).</w:t>
      </w:r>
    </w:p>
    <w:p w:rsidR="00B01767" w:rsidRDefault="00B01767">
      <w:pPr>
        <w:pStyle w:val="ConsPlusNormal"/>
        <w:spacing w:before="240"/>
        <w:ind w:firstLine="540"/>
        <w:jc w:val="both"/>
      </w:pPr>
      <w:r>
        <w:t xml:space="preserve">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в том числе </w:t>
      </w:r>
      <w:r>
        <w:lastRenderedPageBreak/>
        <w:t>в референс-центрах,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ОМС. Также возможно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Ставропольского края, в том числе для оплаты медицинских услуг референс-центров.</w:t>
      </w:r>
    </w:p>
    <w:p w:rsidR="00B01767" w:rsidRDefault="00B01767">
      <w:pPr>
        <w:pStyle w:val="ConsPlusNormal"/>
        <w:spacing w:before="240"/>
        <w:ind w:firstLine="540"/>
        <w:jc w:val="both"/>
      </w:pPr>
      <w:r>
        <w:t>По медицинским показаниям и в соответствии с клиническими рекомендациями медицинские работники медицинских организаций Ставропольского края, расположенных в малонаселенных, отдаленных и (или) труднодоступных населенных пунктах Ставропольского края,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rsidR="00B01767" w:rsidRDefault="00B01767">
      <w:pPr>
        <w:pStyle w:val="ConsPlusNormal"/>
        <w:spacing w:before="240"/>
        <w:ind w:firstLine="540"/>
        <w:jc w:val="both"/>
      </w:pPr>
      <w:r>
        <w:t>При этом финансовое обеспечение оказания медицинской помощи осуществляется с учетом передачи медицинскими организациями структурированных электронных медицинских документов в порядке и в соответствии с перечнем, установленными Министерством здравоохранения Российской Федерации.</w:t>
      </w:r>
    </w:p>
    <w:p w:rsidR="00B01767" w:rsidRDefault="00B01767">
      <w:pPr>
        <w:pStyle w:val="ConsPlusNormal"/>
        <w:spacing w:before="240"/>
        <w:ind w:firstLine="540"/>
        <w:jc w:val="both"/>
      </w:pPr>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между медицинскими организациями Ставропольского края, оказывающими медицинскую помощь в амбулаторных условиях, осуществляется при наличии в имеющейся у медицинской организации Ставропольского края лицензии на медицинскую деятельность указания на соответствующие работы (услуги).</w:t>
      </w:r>
    </w:p>
    <w:p w:rsidR="00B01767" w:rsidRDefault="00B01767">
      <w:pPr>
        <w:pStyle w:val="ConsPlusNormal"/>
        <w:spacing w:before="240"/>
        <w:ind w:firstLine="540"/>
        <w:jc w:val="both"/>
      </w:pPr>
      <w:r>
        <w:t xml:space="preserve">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w:t>
      </w:r>
      <w:hyperlink w:anchor="Par7434" w:tooltip="V. Сроки ожидания медицинской помощи, оказываемой в плановой" w:history="1">
        <w:r>
          <w:rPr>
            <w:color w:val="0000FF"/>
          </w:rPr>
          <w:t>разделом V</w:t>
        </w:r>
      </w:hyperlink>
      <w:r>
        <w:t xml:space="preserve"> приложения 5 к Территориальной программе.</w:t>
      </w:r>
    </w:p>
    <w:p w:rsidR="00B01767" w:rsidRDefault="00B01767">
      <w:pPr>
        <w:pStyle w:val="ConsPlusNormal"/>
        <w:spacing w:before="240"/>
        <w:ind w:firstLine="540"/>
        <w:jc w:val="both"/>
      </w:pPr>
      <w:r>
        <w:t xml:space="preserve">В рамках реализации базовой программы ОМС и Территориальной программы ОМС осуществляется проведение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в случае 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 респираторной вирусной инфекции, включая грипп, наличия у застрахованных граждан новой коронавирусной инфекции (COVID-19), респираторной вирусной инфекции, включая грипп, в том числе для оценки результатов проводимого лечения, положительного результата исследований на выявление возбудителя новой коронавирусной инфекции (COVID-19), респираторной вирусной инфекции, включая грипп, </w:t>
      </w:r>
      <w:r>
        <w:lastRenderedPageBreak/>
        <w:t>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 Ставропольского края).</w:t>
      </w:r>
    </w:p>
    <w:p w:rsidR="00B01767" w:rsidRDefault="00B01767">
      <w:pPr>
        <w:pStyle w:val="ConsPlusNormal"/>
        <w:spacing w:before="240"/>
        <w:ind w:firstLine="540"/>
        <w:jc w:val="both"/>
      </w:pPr>
      <w: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B01767" w:rsidRDefault="00B01767">
      <w:pPr>
        <w:pStyle w:val="ConsPlusNormal"/>
        <w:spacing w:before="240"/>
        <w:ind w:firstLine="540"/>
        <w:jc w:val="both"/>
      </w:pPr>
      <w:r>
        <w:t>С 2025 года распределение объемов медицинской помощи по проведению экстракорпорального оплодотворения осуществляется для медицинских организаций Ставропольского края, выполнивших не менее 100 результативных случаев экстракорпорального оплодотворения за предыдущий год (за счет всех источников финансирования).</w:t>
      </w:r>
    </w:p>
    <w:p w:rsidR="00B01767" w:rsidRDefault="00B01767">
      <w:pPr>
        <w:pStyle w:val="ConsPlusNormal"/>
        <w:spacing w:before="240"/>
        <w:ind w:firstLine="540"/>
        <w:jc w:val="both"/>
      </w:pPr>
      <w:r>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rsidR="00B01767" w:rsidRDefault="00B01767">
      <w:pPr>
        <w:pStyle w:val="ConsPlusNormal"/>
        <w:spacing w:before="240"/>
        <w:ind w:firstLine="540"/>
        <w:jc w:val="both"/>
      </w:pPr>
      <w: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rsidR="00B01767" w:rsidRDefault="00B01767">
      <w:pPr>
        <w:pStyle w:val="ConsPlusNormal"/>
        <w:spacing w:before="240"/>
        <w:ind w:firstLine="540"/>
        <w:jc w:val="both"/>
      </w:pPr>
      <w:r>
        <w:t xml:space="preserve">С учетом особенностей организации оказания медицинской помощи в Ставропольском крае устанавливаются тарифы на оплату медицинских услуг, включенных в </w:t>
      </w:r>
      <w:hyperlink r:id="rId23" w:history="1">
        <w:r>
          <w:rPr>
            <w:color w:val="0000FF"/>
          </w:rPr>
          <w:t>номенклатуру</w:t>
        </w:r>
      </w:hyperlink>
      <w:r>
        <w:t xml:space="preserve"> медицинских услуг, утвержденную приказом Министерства здравоохранения Российской Федерации от 13 октября 2017 г. N 804н "Об утверждении номенклатуры медицинских услуг", по следующим видам медицинских услуг:</w:t>
      </w:r>
    </w:p>
    <w:p w:rsidR="00B01767" w:rsidRDefault="00B01767">
      <w:pPr>
        <w:pStyle w:val="ConsPlusNormal"/>
        <w:spacing w:before="240"/>
        <w:ind w:firstLine="540"/>
        <w:jc w:val="both"/>
      </w:pPr>
      <w:r>
        <w:t>исследование с применением иммуногистохимических методов;</w:t>
      </w:r>
    </w:p>
    <w:p w:rsidR="00B01767" w:rsidRDefault="00B01767">
      <w:pPr>
        <w:pStyle w:val="ConsPlusNormal"/>
        <w:spacing w:before="240"/>
        <w:ind w:firstLine="540"/>
        <w:jc w:val="both"/>
      </w:pPr>
      <w:r>
        <w:t>исследование методом радиоизотопной диагностики;</w:t>
      </w:r>
    </w:p>
    <w:p w:rsidR="00B01767" w:rsidRDefault="00B01767">
      <w:pPr>
        <w:pStyle w:val="ConsPlusNormal"/>
        <w:spacing w:before="240"/>
        <w:ind w:firstLine="540"/>
        <w:jc w:val="both"/>
      </w:pPr>
      <w:r>
        <w:t>исследование методом сцинтиграфии;</w:t>
      </w:r>
    </w:p>
    <w:p w:rsidR="00B01767" w:rsidRDefault="00B01767">
      <w:pPr>
        <w:pStyle w:val="ConsPlusNormal"/>
        <w:spacing w:before="240"/>
        <w:ind w:firstLine="540"/>
        <w:jc w:val="both"/>
      </w:pPr>
      <w:r>
        <w:t>диализ;</w:t>
      </w:r>
    </w:p>
    <w:p w:rsidR="00B01767" w:rsidRDefault="00B01767">
      <w:pPr>
        <w:pStyle w:val="ConsPlusNormal"/>
        <w:spacing w:before="240"/>
        <w:ind w:firstLine="540"/>
        <w:jc w:val="both"/>
      </w:pPr>
      <w:r>
        <w:t>иные дорогостоящие диагностические и лечебные услуги &lt;1&gt;.</w:t>
      </w:r>
    </w:p>
    <w:p w:rsidR="00B01767" w:rsidRDefault="00B01767">
      <w:pPr>
        <w:pStyle w:val="ConsPlusNormal"/>
        <w:spacing w:before="240"/>
        <w:ind w:firstLine="540"/>
        <w:jc w:val="both"/>
      </w:pPr>
      <w:r>
        <w:t>--------------------------------</w:t>
      </w:r>
    </w:p>
    <w:p w:rsidR="00B01767" w:rsidRDefault="00B01767">
      <w:pPr>
        <w:pStyle w:val="ConsPlusNormal"/>
        <w:spacing w:before="240"/>
        <w:ind w:firstLine="540"/>
        <w:jc w:val="both"/>
      </w:pPr>
      <w:r>
        <w:t>&lt;1&gt; К иным дорогостоящим диагностическим и лечебным услугам относятся дорогостоящие диагностические и лечебные услуги, определенные тарифным соглашением.</w:t>
      </w:r>
    </w:p>
    <w:p w:rsidR="00B01767" w:rsidRDefault="00B01767">
      <w:pPr>
        <w:pStyle w:val="ConsPlusNormal"/>
        <w:jc w:val="both"/>
      </w:pPr>
    </w:p>
    <w:p w:rsidR="00B01767" w:rsidRDefault="00B01767">
      <w:pPr>
        <w:pStyle w:val="ConsPlusNormal"/>
        <w:ind w:firstLine="540"/>
        <w:jc w:val="both"/>
      </w:pPr>
      <w:r>
        <w:t xml:space="preserve">Оплата вышеуказанных медицинских услуг за счет средств ОМС производится </w:t>
      </w:r>
      <w:r>
        <w:lastRenderedPageBreak/>
        <w:t>дополнительно к оплате по тарифу на оплату единицы объема медицинской помощи в случае, если данные медицинские услуги не включены в тариф на оплату медицинской помощи, оказанной в амбулаторных условиях, скорой медицинской помощи, оказанной вне медицинской организации Ставропольского края.</w:t>
      </w:r>
    </w:p>
    <w:p w:rsidR="00B01767" w:rsidRDefault="00B01767">
      <w:pPr>
        <w:pStyle w:val="ConsPlusNormal"/>
        <w:spacing w:before="240"/>
        <w:ind w:firstLine="540"/>
        <w:jc w:val="both"/>
      </w:pPr>
      <w:r>
        <w:t>Оплата экстренной и неотложной медицинской помощи, предоставляемой в амбулаторных условиях медицинскими организациями Ставропольского края или их соответствующими структурными подразделениями, предоставляющими специализированную медицинскую помощь, подразделениями скорой медицинской помощи, а также медицинской помощи, предоставляемой в амбулаторных условиях персоналом медицинских организаций Ставропольского края или их соответствующих структурных подразделений, для определения показаний к госпитализации пациента осуществляется за 1 посещение.</w:t>
      </w:r>
    </w:p>
    <w:p w:rsidR="00B01767" w:rsidRDefault="00B01767">
      <w:pPr>
        <w:pStyle w:val="ConsPlusNormal"/>
        <w:spacing w:before="240"/>
        <w:ind w:firstLine="540"/>
        <w:jc w:val="both"/>
      </w:pPr>
      <w:r>
        <w:t xml:space="preserve">Финансовое обеспечение Территориальной программы ОМС осуществляется в соответствии с </w:t>
      </w:r>
      <w:hyperlink w:anchor="Par278" w:tooltip="V. Финансовое обеспечение Территориальной программы" w:history="1">
        <w:r>
          <w:rPr>
            <w:color w:val="0000FF"/>
          </w:rPr>
          <w:t>разделом V</w:t>
        </w:r>
      </w:hyperlink>
      <w:r>
        <w:t xml:space="preserve"> Территориальной программы.</w:t>
      </w:r>
    </w:p>
    <w:p w:rsidR="00B01767" w:rsidRDefault="00B01767">
      <w:pPr>
        <w:pStyle w:val="ConsPlusNormal"/>
        <w:spacing w:before="240"/>
        <w:ind w:firstLine="540"/>
        <w:jc w:val="both"/>
      </w:pPr>
      <w:r>
        <w:t>В соответствии с Программой 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в соответствии с разделом III приложения N 1 "Перечень видов высокотехнологичной медицинской помощи, содержащий в том числе методы лечения и источники финансового обеспечения высокотехнологичной медицинской помощи" к Программе.</w:t>
      </w:r>
    </w:p>
    <w:p w:rsidR="00B01767" w:rsidRDefault="00B01767">
      <w:pPr>
        <w:pStyle w:val="ConsPlusNormal"/>
        <w:spacing w:before="240"/>
        <w:ind w:firstLine="540"/>
        <w:jc w:val="both"/>
      </w:pPr>
      <w:r>
        <w:t xml:space="preserve">В соответствии с Программой 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рамках реализации Территориальной программы ОМС. Федеральные медицинские организации вправе оказывать специализированную, в том числе высокотехнологичную, медицинскую помощь в рамках реализации Территориальной программы ОМС в случае распределения им объемов предоставления медицинской помощи в соответствии с </w:t>
      </w:r>
      <w:hyperlink r:id="rId24" w:history="1">
        <w:r>
          <w:rPr>
            <w:color w:val="0000FF"/>
          </w:rPr>
          <w:t>частью 10 статьи 36</w:t>
        </w:r>
      </w:hyperlink>
      <w:r>
        <w:t xml:space="preserve"> Федерального закона "Об обязательном медицинском страховании в Российской Федерации".</w:t>
      </w:r>
    </w:p>
    <w:p w:rsidR="00B01767" w:rsidRDefault="00B01767">
      <w:pPr>
        <w:pStyle w:val="ConsPlusNormal"/>
        <w:spacing w:before="240"/>
        <w:ind w:firstLine="540"/>
        <w:jc w:val="both"/>
      </w:pPr>
      <w: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стационарных условиях,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rsidR="00B01767" w:rsidRDefault="00B01767">
      <w:pPr>
        <w:pStyle w:val="ConsPlusNormal"/>
        <w:jc w:val="both"/>
      </w:pPr>
    </w:p>
    <w:p w:rsidR="00B01767" w:rsidRDefault="00B01767">
      <w:pPr>
        <w:pStyle w:val="ConsPlusTitle"/>
        <w:jc w:val="center"/>
        <w:outlineLvl w:val="2"/>
      </w:pPr>
      <w:r>
        <w:t>Структура Территориальной программы ОМС</w:t>
      </w:r>
    </w:p>
    <w:p w:rsidR="00B01767" w:rsidRDefault="00B01767">
      <w:pPr>
        <w:pStyle w:val="ConsPlusNormal"/>
        <w:jc w:val="both"/>
      </w:pPr>
    </w:p>
    <w:p w:rsidR="00B01767" w:rsidRDefault="00B01767">
      <w:pPr>
        <w:pStyle w:val="ConsPlusNormal"/>
        <w:ind w:firstLine="540"/>
        <w:jc w:val="both"/>
      </w:pPr>
      <w:r>
        <w:t xml:space="preserve">Территориальная программа ОМС включает </w:t>
      </w:r>
      <w:hyperlink w:anchor="Par416" w:tooltip="НОРМАТИВЫ" w:history="1">
        <w:r>
          <w:rPr>
            <w:color w:val="0000FF"/>
          </w:rPr>
          <w:t>нормативы</w:t>
        </w:r>
      </w:hyperlink>
      <w:r>
        <w:t xml:space="preserve"> объема медицинской помощи (за исключением специализированной, в том числе высокотехнологичной, медицинской помощи в стационарных условиях и в условиях дневного стационара, оказываемой федеральными медицинскими организациями) в расчете на 1 застрахованное лицо, в том числе медицинской </w:t>
      </w:r>
      <w:r>
        <w:lastRenderedPageBreak/>
        <w:t xml:space="preserve">помощи за пределами территории Ставропольского края застрахованным лицам, полис обязательного медицинского страхования которым выдан в Ставропольском крае, и нормативы финансовых затрат на единицу объема медицинской помощи (в соответствии с приложением 1 к Территориальной программе), подушевые нормативы финансирования Территориальной программы ОМС в расчете на 1 застрахованное лицо (в соответствии с </w:t>
      </w:r>
      <w:hyperlink w:anchor="Par335" w:tooltip="VI. Нормативы объема медицинской помощи, нормативы" w:history="1">
        <w:r>
          <w:rPr>
            <w:color w:val="0000FF"/>
          </w:rPr>
          <w:t>разделом VI</w:t>
        </w:r>
      </w:hyperlink>
      <w:r>
        <w:t xml:space="preserve"> Территориальной программы), </w:t>
      </w:r>
      <w:hyperlink w:anchor="Par7367" w:tooltip="ПОРЯДОК И УСЛОВИЯ" w:history="1">
        <w:r>
          <w:rPr>
            <w:color w:val="0000FF"/>
          </w:rPr>
          <w:t>порядок и условия</w:t>
        </w:r>
      </w:hyperlink>
      <w:r>
        <w:t xml:space="preserve"> оказания медицинской помощи в рамках Территориальной программы, включая Территориальную программу ОМС (в соответствии с приложением 5 к Территориальной программе), целевые </w:t>
      </w:r>
      <w:hyperlink w:anchor="Par9227" w:tooltip="ЦЕЛЕВЫЕ ЗНАЧЕНИЯ" w:history="1">
        <w:r>
          <w:rPr>
            <w:color w:val="0000FF"/>
          </w:rPr>
          <w:t>значения</w:t>
        </w:r>
      </w:hyperlink>
      <w:r>
        <w:t xml:space="preserve"> критериев доступности и качества медицинской помощи, оказываемой в рамках Территориальной программы (в соответствии с приложением 8 к Территориальной программе).</w:t>
      </w:r>
    </w:p>
    <w:p w:rsidR="00B01767" w:rsidRDefault="00B01767">
      <w:pPr>
        <w:pStyle w:val="ConsPlusNormal"/>
        <w:jc w:val="both"/>
      </w:pPr>
    </w:p>
    <w:p w:rsidR="00B01767" w:rsidRDefault="00B01767">
      <w:pPr>
        <w:pStyle w:val="ConsPlusTitle"/>
        <w:jc w:val="center"/>
        <w:outlineLvl w:val="1"/>
      </w:pPr>
      <w:bookmarkStart w:id="3" w:name="Par278"/>
      <w:bookmarkEnd w:id="3"/>
      <w:r>
        <w:t>V. Финансовое обеспечение Территориальной программы</w:t>
      </w:r>
    </w:p>
    <w:p w:rsidR="00B01767" w:rsidRDefault="00B01767">
      <w:pPr>
        <w:pStyle w:val="ConsPlusNormal"/>
        <w:jc w:val="both"/>
      </w:pPr>
    </w:p>
    <w:p w:rsidR="00B01767" w:rsidRDefault="00B01767">
      <w:pPr>
        <w:pStyle w:val="ConsPlusNormal"/>
        <w:ind w:firstLine="540"/>
        <w:jc w:val="both"/>
      </w:pPr>
      <w:r>
        <w:t>Источниками финансового обеспечения Территориальной программы являются средства федерального бюджета, бюджета Ставропольского края и средства ОМС.</w:t>
      </w:r>
    </w:p>
    <w:p w:rsidR="00B01767" w:rsidRDefault="00B01767">
      <w:pPr>
        <w:pStyle w:val="ConsPlusNormal"/>
        <w:spacing w:before="240"/>
        <w:ind w:firstLine="540"/>
        <w:jc w:val="both"/>
      </w:pPr>
      <w:r>
        <w:t>За счет средств ОМС оплачивается медицинская помощь, предоставляемая в соответствии с Территориальной программой ОМС.</w:t>
      </w:r>
    </w:p>
    <w:p w:rsidR="00B01767" w:rsidRDefault="00B01767">
      <w:pPr>
        <w:pStyle w:val="ConsPlusNormal"/>
        <w:spacing w:before="240"/>
        <w:ind w:firstLine="540"/>
        <w:jc w:val="both"/>
      </w:pPr>
      <w:r>
        <w:t>За счет средств ОМС в рамках Территориальной программы ОМС согласно базовой программе ОМС:</w:t>
      </w:r>
    </w:p>
    <w:p w:rsidR="00B01767" w:rsidRDefault="00B01767">
      <w:pPr>
        <w:pStyle w:val="ConsPlusNormal"/>
        <w:spacing w:before="240"/>
        <w:ind w:firstLine="540"/>
        <w:jc w:val="both"/>
      </w:pPr>
      <w:r>
        <w:t xml:space="preserve">застрахованным лицам, в том числе находящимся в стационарных организациях социального обслуживания Ставропольского края,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w:anchor="Par11437" w:tooltip="Перечень видов ВМП, включенных в базовую программу" w:history="1">
        <w:r>
          <w:rPr>
            <w:color w:val="0000FF"/>
          </w:rPr>
          <w:t>таблицу 1</w:t>
        </w:r>
      </w:hyperlink>
      <w:r>
        <w:t xml:space="preserve"> перечня видов высокотехнологичной медицинской помощи, являющегося приложением 13 к Территориальной программе, при заболеваниях и состояниях, указанных в </w:t>
      </w:r>
      <w:hyperlink w:anchor="Par131" w:tooltip="III. Перечень заболеваний и состояний, оказание медицинской" w:history="1">
        <w:r>
          <w:rPr>
            <w:color w:val="0000FF"/>
          </w:rPr>
          <w:t>разделе III</w:t>
        </w:r>
      </w:hyperlink>
      <w:r>
        <w:t xml:space="preserve">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B01767" w:rsidRDefault="00B01767">
      <w:pPr>
        <w:pStyle w:val="ConsPlusNormal"/>
        <w:spacing w:before="240"/>
        <w:ind w:firstLine="540"/>
        <w:jc w:val="both"/>
      </w:pPr>
      <w: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anchor="Par131" w:tooltip="III. Перечень заболеваний и состояний, оказание медицинской" w:history="1">
        <w:r>
          <w:rPr>
            <w:color w:val="0000FF"/>
          </w:rPr>
          <w:t>разделе III</w:t>
        </w:r>
      </w:hyperlink>
      <w:r>
        <w:t xml:space="preserve"> Территориальной программы, в том числе в рамках диспансеризации, углубленную диспансеризацию, диспансеризацию (при заболеваниях и состояниях, указанных в </w:t>
      </w:r>
      <w:hyperlink w:anchor="Par131" w:tooltip="III. Перечень заболеваний и состояний, оказание медицинской" w:history="1">
        <w:r>
          <w:rPr>
            <w:color w:val="0000FF"/>
          </w:rPr>
          <w:t>разделе III</w:t>
        </w:r>
      </w:hyperlink>
      <w:r>
        <w:t xml:space="preserve">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включая транспортные расходы мобильных медицинских бригад, диспансерное наблюдение, а также мероприятий по медицинской реабилитации, осуществляемой в медицинских организациях Ставропольского края амбулаторно и в стационарных условиях и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B01767" w:rsidRDefault="00B01767">
      <w:pPr>
        <w:pStyle w:val="ConsPlusNormal"/>
        <w:spacing w:before="240"/>
        <w:ind w:firstLine="540"/>
        <w:jc w:val="both"/>
      </w:pPr>
      <w:r>
        <w:t xml:space="preserve">За счет средств ОМС в рамках базовой программы ОМС осуществляется финансовое </w:t>
      </w:r>
      <w:r>
        <w:lastRenderedPageBreak/>
        <w:t xml:space="preserve">обеспечение оказания медицинской помощи больным онкологическими заболеваниями в соответствии с клиническими рекомендациями, оказания медицинской помощи больным с гепатитом C в условиях дневного стационара и стационарных условиях в соответствии с клиническими рекомендациями и критериями оказания медицинской помощи больным с гепатитом C в условиях дневного стационара и стационарных условиях (за исключением обеспечения лекарственными препаратами, которое осуществляется в соответствии с </w:t>
      </w:r>
      <w:hyperlink r:id="rId25" w:history="1">
        <w:r>
          <w:rPr>
            <w:color w:val="0000FF"/>
          </w:rPr>
          <w:t>постановлением</w:t>
        </w:r>
      </w:hyperlink>
      <w:r>
        <w:t xml:space="preserve"> Правительства Российской Федерации от 28 декабря 2016 г. N 1512 "Об утверждении Положения об организации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и Положения об организации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установленными Министерством здравоохранения Российской Федерации, проведения углубленной диспансеризации, проведения медицинской реабилитации, в том числе за счет межбюджетных трансфертов из федерального бюджета, предоставляемых бюджету Фонда, проведения консультирования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ОМС, пациентов из числа ветеранов боевых действий, лиц, состоящих на диспансерном наблюдении, женщин в период беременности, родов и послеродовой период, проведения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ОМС, в указанных медицинских организациях.</w:t>
      </w:r>
    </w:p>
    <w:p w:rsidR="00B01767" w:rsidRDefault="00B01767">
      <w:pPr>
        <w:pStyle w:val="ConsPlusNormal"/>
        <w:spacing w:before="240"/>
        <w:ind w:firstLine="540"/>
        <w:jc w:val="both"/>
      </w:pPr>
      <w:r>
        <w:t>За счет бюджетных ассигнований федерального бюджета, в том числе за счет межбюджетных трансфертов федерального бюджета бюджету Фонда, осуществляется финансовое обеспечение высокотехнологичной медицинской помощи, не включенной в базовую программу ОМС, в соответствии с разделом II приложения N 1 "Перечень видов высокотехнологичной медицинской помощи, содержащий в том числе методы лечения и источники финансового обеспечения высокотехнологичной медицинской помощи" к Программе, оказываемой федеральными медицинскими организациями, медицинскими организациями частной системы здравоохранения, включенными в перечень, утверждаемый Министерством здравоохранения Российской Федерации и медицинскими организациями государственной системы здравоохранения Ставропольского края.</w:t>
      </w:r>
    </w:p>
    <w:p w:rsidR="00B01767" w:rsidRDefault="00B01767">
      <w:pPr>
        <w:pStyle w:val="ConsPlusNormal"/>
        <w:spacing w:before="240"/>
        <w:ind w:firstLine="540"/>
        <w:jc w:val="both"/>
      </w:pPr>
      <w:r>
        <w:t>За счет бюджетных ассигнований федерального бюджета осуществляется финансовое обеспечение:</w:t>
      </w:r>
    </w:p>
    <w:p w:rsidR="00B01767" w:rsidRDefault="00B01767">
      <w:pPr>
        <w:pStyle w:val="ConsPlusNormal"/>
        <w:spacing w:before="240"/>
        <w:ind w:firstLine="540"/>
        <w:jc w:val="both"/>
      </w:pPr>
      <w: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ОМС,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w:t>
      </w:r>
      <w:r>
        <w:lastRenderedPageBreak/>
        <w:t>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ОМС);</w:t>
      </w:r>
    </w:p>
    <w:p w:rsidR="00B01767" w:rsidRDefault="00B01767">
      <w:pPr>
        <w:pStyle w:val="ConsPlusNormal"/>
        <w:spacing w:before="240"/>
        <w:ind w:firstLine="540"/>
        <w:jc w:val="both"/>
      </w:pPr>
      <w:r>
        <w:t>медицинской эвакуации, осуществляемой федеральными медицинскими организациями, по перечню, утверждаемому Министерством здравоохранения Российской Федерации;</w:t>
      </w:r>
    </w:p>
    <w:p w:rsidR="00B01767" w:rsidRDefault="00B01767">
      <w:pPr>
        <w:pStyle w:val="ConsPlusNormal"/>
        <w:spacing w:before="240"/>
        <w:ind w:firstLine="540"/>
        <w:jc w:val="both"/>
      </w:pPr>
      <w:r>
        <w:t>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ОМС, а также в части расходов, не включенных в структуру тарифов на оплату медицинской помощи, предусмотренную базовой программой ОМС);</w:t>
      </w:r>
    </w:p>
    <w:p w:rsidR="00B01767" w:rsidRDefault="00B01767">
      <w:pPr>
        <w:pStyle w:val="ConsPlusNormal"/>
        <w:spacing w:before="240"/>
        <w:ind w:firstLine="540"/>
        <w:jc w:val="both"/>
      </w:pPr>
      <w:r>
        <w:t>расширенного неонатального скрининга;</w:t>
      </w:r>
    </w:p>
    <w:p w:rsidR="00B01767" w:rsidRDefault="00B01767">
      <w:pPr>
        <w:pStyle w:val="ConsPlusNormal"/>
        <w:spacing w:before="240"/>
        <w:ind w:firstLine="540"/>
        <w:jc w:val="both"/>
      </w:pPr>
      <w:r>
        <w:t>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rsidR="00B01767" w:rsidRDefault="00B01767">
      <w:pPr>
        <w:pStyle w:val="ConsPlusNormal"/>
        <w:spacing w:before="240"/>
        <w:ind w:firstLine="540"/>
        <w:jc w:val="both"/>
      </w:pPr>
      <w:r>
        <w:t>лечения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w:t>
      </w:r>
    </w:p>
    <w:p w:rsidR="00B01767" w:rsidRDefault="00B01767">
      <w:pPr>
        <w:pStyle w:val="ConsPlusNormal"/>
        <w:spacing w:before="240"/>
        <w:ind w:firstLine="540"/>
        <w:jc w:val="both"/>
      </w:pPr>
      <w:r>
        <w:t>санаторно-курортного лечения отдельных категорий граждан в соответствии с законодательством Российской Федерации;</w:t>
      </w:r>
    </w:p>
    <w:p w:rsidR="00B01767" w:rsidRDefault="00B01767">
      <w:pPr>
        <w:pStyle w:val="ConsPlusNormal"/>
        <w:spacing w:before="240"/>
        <w:ind w:firstLine="540"/>
        <w:jc w:val="both"/>
      </w:pPr>
      <w:r>
        <w:t xml:space="preserve">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по перечню лекарственных препаратов, сформированному в установленном порядке и утверждаемому Правительством Российской Федерации, в том числе в отношении взрослых в возрасте 18 лет и старше за счет бюджетных ассигнований, предусмотренных в федеральном бюджете Министерству здравоохранения Российской Федерации, в отношении детей в возрасте от 0 до 18 лет за счет бюджетных ассигнований,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 (далее - фонд "Круг добра"), в соответствии с порядком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w:t>
      </w:r>
      <w:r>
        <w:lastRenderedPageBreak/>
        <w:t>Правительством Российской Федерации;</w:t>
      </w:r>
    </w:p>
    <w:p w:rsidR="00B01767" w:rsidRDefault="00B01767">
      <w:pPr>
        <w:pStyle w:val="ConsPlusNormal"/>
        <w:spacing w:before="240"/>
        <w:ind w:firstLine="540"/>
        <w:jc w:val="both"/>
      </w:pPr>
      <w:r>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B01767" w:rsidRDefault="00B01767">
      <w:pPr>
        <w:pStyle w:val="ConsPlusNormal"/>
        <w:spacing w:before="240"/>
        <w:ind w:firstLine="540"/>
        <w:jc w:val="both"/>
      </w:pPr>
      <w: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B01767" w:rsidRDefault="00B01767">
      <w:pPr>
        <w:pStyle w:val="ConsPlusNormal"/>
        <w:spacing w:before="24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rsidR="00B01767" w:rsidRDefault="00B01767">
      <w:pPr>
        <w:pStyle w:val="ConsPlusNonformat"/>
        <w:spacing w:before="200"/>
        <w:jc w:val="both"/>
      </w:pPr>
      <w:r>
        <w:t xml:space="preserve">    предоставления  в  установленном  порядке  бюджету Ставропольского края</w:t>
      </w:r>
    </w:p>
    <w:p w:rsidR="00B01767" w:rsidRDefault="00B01767">
      <w:pPr>
        <w:pStyle w:val="ConsPlusNonformat"/>
        <w:jc w:val="both"/>
      </w:pPr>
      <w:r>
        <w:t>субвенций   на   оказание   государственной   социальной  помощи  отдельным</w:t>
      </w:r>
    </w:p>
    <w:p w:rsidR="00B01767" w:rsidRDefault="00B01767">
      <w:pPr>
        <w:pStyle w:val="ConsPlusNonformat"/>
        <w:jc w:val="both"/>
      </w:pPr>
      <w:r>
        <w:t>категориям  граждан  в  виде  набора  социальных  услуг в части обеспечения</w:t>
      </w:r>
    </w:p>
    <w:p w:rsidR="00B01767" w:rsidRDefault="00B01767">
      <w:pPr>
        <w:pStyle w:val="ConsPlusNonformat"/>
        <w:jc w:val="both"/>
      </w:pPr>
      <w:r>
        <w:t>необходимыми  лекарственными  препаратами,  медицинскими изделиями, а также</w:t>
      </w:r>
    </w:p>
    <w:p w:rsidR="00B01767" w:rsidRDefault="00B01767">
      <w:pPr>
        <w:pStyle w:val="ConsPlusNonformat"/>
        <w:jc w:val="both"/>
      </w:pPr>
      <w:r>
        <w:t>специализированными  продуктами  лечебного  питания  для  детей-инвалидов в</w:t>
      </w:r>
    </w:p>
    <w:p w:rsidR="00B01767" w:rsidRDefault="00B01767">
      <w:pPr>
        <w:pStyle w:val="ConsPlusNonformat"/>
        <w:jc w:val="both"/>
      </w:pPr>
      <w:r>
        <w:t xml:space="preserve">                                                2</w:t>
      </w:r>
    </w:p>
    <w:p w:rsidR="00B01767" w:rsidRDefault="00B01767">
      <w:pPr>
        <w:pStyle w:val="ConsPlusNonformat"/>
        <w:jc w:val="both"/>
      </w:pPr>
      <w:r>
        <w:t xml:space="preserve">соответствии  с  </w:t>
      </w:r>
      <w:hyperlink r:id="rId26" w:history="1">
        <w:r>
          <w:rPr>
            <w:color w:val="0000FF"/>
          </w:rPr>
          <w:t>пунктом  1  части  1  статьи  6</w:t>
        </w:r>
      </w:hyperlink>
      <w:r>
        <w:t xml:space="preserve">   Федерального  закона  "О</w:t>
      </w:r>
    </w:p>
    <w:p w:rsidR="00B01767" w:rsidRDefault="00B01767">
      <w:pPr>
        <w:pStyle w:val="ConsPlusNonformat"/>
        <w:jc w:val="both"/>
      </w:pPr>
      <w:r>
        <w:t>государственной социальной помощи";</w:t>
      </w:r>
    </w:p>
    <w:p w:rsidR="00B01767" w:rsidRDefault="00B01767">
      <w:pPr>
        <w:pStyle w:val="ConsPlusNormal"/>
        <w:ind w:firstLine="540"/>
        <w:jc w:val="both"/>
      </w:pPr>
      <w:r>
        <w:t xml:space="preserve">мероприятий, предусмотренных национальным календарем профилактических прививок в рамках </w:t>
      </w:r>
      <w:hyperlink r:id="rId27" w:history="1">
        <w:r>
          <w:rPr>
            <w:color w:val="0000FF"/>
          </w:rPr>
          <w:t>подпрограммы</w:t>
        </w:r>
      </w:hyperlink>
      <w:r>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rsidR="00B01767" w:rsidRDefault="00B01767">
      <w:pPr>
        <w:pStyle w:val="ConsPlusNormal"/>
        <w:spacing w:before="240"/>
        <w:ind w:firstLine="540"/>
        <w:jc w:val="both"/>
      </w:pPr>
      <w:r>
        <w:t xml:space="preserve">дополнительных мероприятий, установленных законодательством Российской Федерации в отношении детей в возрасте от 0 до 18 лет, страдающих тяжелыми жизнеугрожающими и хроническими 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федеральном бюджете Министерству здравоохранения Российской Федерации для нужд Фонда "Круг добра" включая мероприятия в соответствии с </w:t>
      </w:r>
      <w:hyperlink r:id="rId28" w:history="1">
        <w:r>
          <w:rPr>
            <w:color w:val="0000FF"/>
          </w:rPr>
          <w:t>Указом</w:t>
        </w:r>
      </w:hyperlink>
      <w:r>
        <w:t xml:space="preserve"> Президента Российской Федерации от 5 января 2021 г. N 16 "О создании Фонда поддержки детей с тяжелыми жизнеугрожающими и хроническими заболеваниями, в том числе редкими (орфанными) заболеваниями, "Круг добра".</w:t>
      </w:r>
    </w:p>
    <w:p w:rsidR="00B01767" w:rsidRDefault="00B01767">
      <w:pPr>
        <w:pStyle w:val="ConsPlusNormal"/>
        <w:spacing w:before="240"/>
        <w:ind w:firstLine="540"/>
        <w:jc w:val="both"/>
      </w:pPr>
      <w:r>
        <w:t>За счет бюджетных ассигнований бюджета Ставропольского края осуществляется финансовое обеспечение:</w:t>
      </w:r>
    </w:p>
    <w:p w:rsidR="00B01767" w:rsidRDefault="00B01767">
      <w:pPr>
        <w:pStyle w:val="ConsPlusNormal"/>
        <w:spacing w:before="240"/>
        <w:ind w:firstLine="540"/>
        <w:jc w:val="both"/>
      </w:pPr>
      <w:r>
        <w:t xml:space="preserve">скорой, в том числе скорой специализированной, медицинской помощи, не включенной в Территориальную программу ОМС, санитарно-авиационной эвакуации, осуществляемой </w:t>
      </w:r>
      <w:r>
        <w:lastRenderedPageBreak/>
        <w:t>воздушными судами, а также расходов, не включенных в структуру тарифов на оплату медицинской помощи, предусмотренную Территориальной программой ОМС;</w:t>
      </w:r>
    </w:p>
    <w:p w:rsidR="00B01767" w:rsidRDefault="00B01767">
      <w:pPr>
        <w:pStyle w:val="ConsPlusNormal"/>
        <w:spacing w:before="240"/>
        <w:ind w:firstLine="540"/>
        <w:jc w:val="both"/>
      </w:pPr>
      <w:r>
        <w:t>скорой, в том числе скорой специализированной, медицинской помощи не застрахованным по обязательному медицинскому страхованию лицам;</w:t>
      </w:r>
    </w:p>
    <w:p w:rsidR="00B01767" w:rsidRDefault="00B01767">
      <w:pPr>
        <w:pStyle w:val="ConsPlusNormal"/>
        <w:spacing w:before="240"/>
        <w:ind w:firstLine="540"/>
        <w:jc w:val="both"/>
      </w:pPr>
      <w:r>
        <w:t>первичной медико-санитарной, первичной специализированной медико-санитарной помощи при заболеваниях, не включенных в базовую программу ОМС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ОМС, а также лиц, находящихся в стационарных организациях социального обслуживания Ставропольского края, включая медицинскую помощь, оказываемую выездными психиатрическими бригадами;</w:t>
      </w:r>
    </w:p>
    <w:p w:rsidR="00B01767" w:rsidRDefault="00B01767">
      <w:pPr>
        <w:pStyle w:val="ConsPlusNormal"/>
        <w:spacing w:before="240"/>
        <w:ind w:firstLine="540"/>
        <w:jc w:val="both"/>
      </w:pPr>
      <w:r>
        <w:t>специализированной медицинской помощи в части медицинской помощи при заболеваниях, не включенных в базовую программу ОМС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w:t>
      </w:r>
    </w:p>
    <w:p w:rsidR="00B01767" w:rsidRDefault="00B01767">
      <w:pPr>
        <w:pStyle w:val="ConsPlusNormal"/>
        <w:spacing w:before="240"/>
        <w:ind w:firstLine="540"/>
        <w:jc w:val="both"/>
      </w:pPr>
      <w:r>
        <w:t>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B01767" w:rsidRDefault="00B01767">
      <w:pPr>
        <w:pStyle w:val="ConsPlusNormal"/>
        <w:spacing w:before="240"/>
        <w:ind w:firstLine="540"/>
        <w:jc w:val="both"/>
      </w:pPr>
      <w:r>
        <w:t xml:space="preserve">высокотехнологичной медицинской помощи, оказываемой в медицинских организациях государственной системы здравоохранения Ставропольского края, в соответствии с </w:t>
      </w:r>
      <w:hyperlink w:anchor="Par15301" w:tooltip="Перечень видов ВМП, не включенных в базовую программу" w:history="1">
        <w:r>
          <w:rPr>
            <w:color w:val="0000FF"/>
          </w:rPr>
          <w:t>таблицей 2</w:t>
        </w:r>
      </w:hyperlink>
      <w:r>
        <w:t xml:space="preserve"> перечня видов высокотехнологичной медицинской помощи, являющегося приложением 13 к Территориальной программе;</w:t>
      </w:r>
    </w:p>
    <w:p w:rsidR="00B01767" w:rsidRDefault="00B01767">
      <w:pPr>
        <w:pStyle w:val="ConsPlusNormal"/>
        <w:spacing w:before="240"/>
        <w:ind w:firstLine="540"/>
        <w:jc w:val="both"/>
      </w:pPr>
      <w:r>
        <w:t>проведения медицинским психологом консультирования пациентов по вопросам, связанным с имеющимся заболеванием и (или) состоянием, в амбулаторных условиях, в условиях дневного стационара и стационарных условиях в специализированных медицинских организациях при заболеваниях, не включенных в базовую программу ОМС, а также пациентов, получающих паллиативную медицинскую помощь в хосписах и домах сестринского ухода;</w:t>
      </w:r>
    </w:p>
    <w:p w:rsidR="00B01767" w:rsidRDefault="00B01767">
      <w:pPr>
        <w:pStyle w:val="ConsPlusNormal"/>
        <w:spacing w:before="24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государственной системы здравоохранения Ставропольского края;</w:t>
      </w:r>
    </w:p>
    <w:p w:rsidR="00B01767" w:rsidRDefault="00B01767">
      <w:pPr>
        <w:pStyle w:val="ConsPlusNormal"/>
        <w:spacing w:before="240"/>
        <w:ind w:firstLine="540"/>
        <w:jc w:val="both"/>
      </w:pPr>
      <w:r>
        <w:lastRenderedPageBreak/>
        <w:t>санаторно-курортной медицинской помощи по восстановительному лечению и реабилитации работающих граждан непосредственно после стационарного лечения, оказываемой в санаториях, расположенных на территории Ставропольского края;</w:t>
      </w:r>
    </w:p>
    <w:p w:rsidR="00B01767" w:rsidRDefault="00B01767">
      <w:pPr>
        <w:pStyle w:val="ConsPlusNormal"/>
        <w:spacing w:before="240"/>
        <w:ind w:firstLine="540"/>
        <w:jc w:val="both"/>
      </w:pPr>
      <w:r>
        <w:t>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методом заместительной почечной терапии и обратно;</w:t>
      </w:r>
    </w:p>
    <w:p w:rsidR="00B01767" w:rsidRDefault="00B01767">
      <w:pPr>
        <w:pStyle w:val="ConsPlusNormal"/>
        <w:spacing w:before="240"/>
        <w:ind w:firstLine="540"/>
        <w:jc w:val="both"/>
      </w:pPr>
      <w:r>
        <w:t>предоставления в медицинских организациях государственной системы здравоохранения Ставропольского края, оказывающих паллиативную медицинскую помощь,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 Ставропольского края;</w:t>
      </w:r>
    </w:p>
    <w:p w:rsidR="00B01767" w:rsidRDefault="00B01767">
      <w:pPr>
        <w:pStyle w:val="ConsPlusNormal"/>
        <w:spacing w:before="240"/>
        <w:ind w:firstLine="540"/>
        <w:jc w:val="both"/>
      </w:pPr>
      <w:r>
        <w:t>расходов медицинских организаций Ставропольского края, не включенных в структуру тарифов на оплату медицинской помощи, предусмотренную территориальной программой ОМС.</w:t>
      </w:r>
    </w:p>
    <w:p w:rsidR="00B01767" w:rsidRDefault="00B01767">
      <w:pPr>
        <w:pStyle w:val="ConsPlusNormal"/>
        <w:spacing w:before="240"/>
        <w:ind w:firstLine="54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B01767" w:rsidRDefault="00B01767">
      <w:pPr>
        <w:pStyle w:val="ConsPlusNormal"/>
        <w:spacing w:before="240"/>
        <w:ind w:firstLine="540"/>
        <w:jc w:val="both"/>
      </w:pPr>
      <w: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ОМС,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B01767" w:rsidRDefault="00B01767">
      <w:pPr>
        <w:pStyle w:val="ConsPlusNormal"/>
        <w:spacing w:before="240"/>
        <w:ind w:firstLine="540"/>
        <w:jc w:val="both"/>
      </w:pPr>
      <w:r>
        <w:t>За счет бюджетных ассигнований бюджета Ставропольского края осуществляется:</w:t>
      </w:r>
    </w:p>
    <w:p w:rsidR="00B01767" w:rsidRDefault="00B01767">
      <w:pPr>
        <w:pStyle w:val="ConsPlusNormal"/>
        <w:spacing w:before="240"/>
        <w:ind w:firstLine="540"/>
        <w:jc w:val="both"/>
      </w:pPr>
      <w:r>
        <w:t>обеспечение граждан зарегистрированными в установленном порядке на территории Российской Федерации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 утвержденный Правительством Российской Федерации;</w:t>
      </w:r>
    </w:p>
    <w:p w:rsidR="00B01767" w:rsidRDefault="00B01767">
      <w:pPr>
        <w:pStyle w:val="ConsPlusNormal"/>
        <w:spacing w:before="240"/>
        <w:ind w:firstLine="540"/>
        <w:jc w:val="both"/>
      </w:pPr>
      <w:r>
        <w:t xml:space="preserve">обеспечение лекарственными препаратами в соответствии с </w:t>
      </w:r>
      <w:hyperlink w:anchor="Par9488" w:tooltip="ПЕРЕЧЕНЬ" w:history="1">
        <w:r>
          <w:rPr>
            <w:color w:val="0000FF"/>
          </w:rPr>
          <w:t>перечнем</w:t>
        </w:r>
      </w:hyperlink>
      <w:r>
        <w:t xml:space="preserve"> лекарственных препаратов, отпускаемых населению Ставропольского края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 являющимся приложением 9 к Территориальной программе;</w:t>
      </w:r>
    </w:p>
    <w:p w:rsidR="00B01767" w:rsidRDefault="00B01767">
      <w:pPr>
        <w:pStyle w:val="ConsPlusNormal"/>
        <w:spacing w:before="240"/>
        <w:ind w:firstLine="540"/>
        <w:jc w:val="both"/>
      </w:pPr>
      <w:r>
        <w:t xml:space="preserve">пренатальная (дородовая) диагностика нарушений развития ребенка у беременных женщин, </w:t>
      </w:r>
      <w:r>
        <w:lastRenderedPageBreak/>
        <w:t>неонатальный скрининг на пять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Ставропольского края;</w:t>
      </w:r>
    </w:p>
    <w:p w:rsidR="00B01767" w:rsidRDefault="00B01767">
      <w:pPr>
        <w:pStyle w:val="ConsPlusNormal"/>
        <w:spacing w:before="240"/>
        <w:ind w:firstLine="540"/>
        <w:jc w:val="both"/>
      </w:pPr>
      <w:r>
        <w:t>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перечню, утверждаемому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 и продуктами лечебного (энтерального) питания;</w:t>
      </w:r>
    </w:p>
    <w:p w:rsidR="00B01767" w:rsidRDefault="00B01767">
      <w:pPr>
        <w:pStyle w:val="ConsPlusNormal"/>
        <w:spacing w:before="240"/>
        <w:ind w:firstLine="540"/>
        <w:jc w:val="both"/>
      </w:pPr>
      <w: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государственной системы здравоохранения Ставропольского края.</w:t>
      </w:r>
    </w:p>
    <w:p w:rsidR="00B01767" w:rsidRDefault="00B01767">
      <w:pPr>
        <w:pStyle w:val="ConsPlusNormal"/>
        <w:spacing w:before="240"/>
        <w:ind w:firstLine="540"/>
        <w:jc w:val="both"/>
      </w:pPr>
      <w:r>
        <w:t>В рамках Территориальной программы за счет бюджетных ассигнований бюджета Ставропольского края и средств ОМС (по видам и условиям оказания медицинской помощи, включенным в базовую программу ОМС)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 а также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B01767" w:rsidRDefault="00B01767">
      <w:pPr>
        <w:pStyle w:val="ConsPlusNormal"/>
        <w:spacing w:before="240"/>
        <w:ind w:firstLine="540"/>
        <w:jc w:val="both"/>
      </w:pPr>
      <w:r>
        <w:t xml:space="preserve">Кроме того, за счет бюджетных ассигнований федерального бюджета и бюджета Ставропольского края в установленном порядке оказывается медицинская помощь и предоставляются иные государственные услуги (выполняются работы) в федеральных медицинских организациях, медицинских организациях государственной системы здравоохранения Ставропольского края соответственно, за исключением видов медицинской помощи, оказываемой за счет средств ОМС,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медико-генетических центрах (консультациях) и соответствующих структурных подразделениях медицинских организаций, центрах охраны </w:t>
      </w:r>
      <w:r>
        <w:lastRenderedPageBreak/>
        <w:t xml:space="preserve">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ОМС), центрах профессиональной патологии и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Ставропольского края (за исключением диагностических исследований, проводимых по заболеваниям, указанным в </w:t>
      </w:r>
      <w:hyperlink w:anchor="Par131" w:tooltip="III. Перечень заболеваний и состояний, оказание медицинской" w:history="1">
        <w:r>
          <w:rPr>
            <w:color w:val="0000FF"/>
          </w:rPr>
          <w:t>разделе III</w:t>
        </w:r>
      </w:hyperlink>
      <w:r>
        <w:t xml:space="preserve"> Территориальной программы, финансовое обеспечение которых осуществляется за счет средств ОМС в рамках Территориальной программы ОМС), медицинских информационно-аналитических центрах, бюро медицинской статистики, на станциях переливания крови (в центрах крови) и отделениях переливания крови (отделениях трансфузиологии) медицинских организаций Ставропольского края, в домах ребенка, включая специализированные, молочных кухнях и в прочих медицинских организациях, входящих в номенклатуру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ОМС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в том числе связанных с употреблением психоактивных веществ), а также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(дистанционных) технологий при оказании медицинской помощи.</w:t>
      </w:r>
    </w:p>
    <w:p w:rsidR="00B01767" w:rsidRDefault="00B01767">
      <w:pPr>
        <w:pStyle w:val="ConsPlusNormal"/>
        <w:spacing w:before="240"/>
        <w:ind w:firstLine="540"/>
        <w:jc w:val="both"/>
      </w:pPr>
      <w: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соответствующих бюджетов с учетом подведомственности медицинских организаций федеральным органам исполнительной власти, исполнительным органам субъектов Российской Федерации и органам местного самоуправления соответственно 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 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rsidR="00B01767" w:rsidRDefault="00B01767">
      <w:pPr>
        <w:pStyle w:val="ConsPlusNormal"/>
        <w:spacing w:before="240"/>
        <w:ind w:firstLine="540"/>
        <w:jc w:val="both"/>
      </w:pPr>
      <w:r>
        <w:t xml:space="preserve">Финансовое обеспечение компенсационных выплат отдельным категориям лиц, подвергающихся риску заражения новой коронавирусной инфекцией (COVID-19), порядок предоставления которых установлен </w:t>
      </w:r>
      <w:hyperlink r:id="rId29" w:history="1">
        <w:r>
          <w:rPr>
            <w:color w:val="0000FF"/>
          </w:rPr>
          <w:t>постановлением</w:t>
        </w:r>
      </w:hyperlink>
      <w:r>
        <w:t xml:space="preserve"> Правительства Российской Федерации от 15 </w:t>
      </w:r>
      <w:r>
        <w:lastRenderedPageBreak/>
        <w:t>июля 2022 г. N 1268, осуществляется за счет средств фонда оплаты труда медицинской организации Ставропольского края, сформированного из всех источников, разрешенных законодательством Российской Федерации, в том числе средств ОМС.</w:t>
      </w:r>
    </w:p>
    <w:p w:rsidR="00B01767" w:rsidRDefault="00B01767">
      <w:pPr>
        <w:pStyle w:val="ConsPlusNormal"/>
        <w:jc w:val="both"/>
      </w:pPr>
    </w:p>
    <w:p w:rsidR="00B01767" w:rsidRDefault="00B01767">
      <w:pPr>
        <w:pStyle w:val="ConsPlusTitle"/>
        <w:jc w:val="center"/>
        <w:outlineLvl w:val="1"/>
      </w:pPr>
      <w:bookmarkStart w:id="4" w:name="Par335"/>
      <w:bookmarkEnd w:id="4"/>
      <w:r>
        <w:t>VI. Нормативы объема медицинской помощи, нормативы</w:t>
      </w:r>
    </w:p>
    <w:p w:rsidR="00B01767" w:rsidRDefault="00B01767">
      <w:pPr>
        <w:pStyle w:val="ConsPlusTitle"/>
        <w:jc w:val="center"/>
      </w:pPr>
      <w:r>
        <w:t>финансовых затрат на единицу объема медицинской помощи,</w:t>
      </w:r>
    </w:p>
    <w:p w:rsidR="00B01767" w:rsidRDefault="00B01767">
      <w:pPr>
        <w:pStyle w:val="ConsPlusTitle"/>
        <w:jc w:val="center"/>
      </w:pPr>
      <w:r>
        <w:t>подушевые нормативы финансирования</w:t>
      </w:r>
    </w:p>
    <w:p w:rsidR="00B01767" w:rsidRDefault="00B01767">
      <w:pPr>
        <w:pStyle w:val="ConsPlusNormal"/>
        <w:jc w:val="both"/>
      </w:pPr>
    </w:p>
    <w:p w:rsidR="00B01767" w:rsidRDefault="00B01767">
      <w:pPr>
        <w:pStyle w:val="ConsPlusNormal"/>
        <w:ind w:firstLine="540"/>
        <w:jc w:val="both"/>
      </w:pPr>
      <w:r>
        <w:t>Нормативы объема медицинской помощи по видам, условиям и формам ее оказания в целом по Территориальной программе определяются в единицах объема в расчете на 1 жителя в год, по Территориальной программе ОМС - в расчете на 1 застрахованное лицо. 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Территориальной программой.</w:t>
      </w:r>
    </w:p>
    <w:p w:rsidR="00B01767" w:rsidRDefault="00B01767">
      <w:pPr>
        <w:pStyle w:val="ConsPlusNormal"/>
        <w:spacing w:before="240"/>
        <w:ind w:firstLine="540"/>
        <w:jc w:val="both"/>
      </w:pPr>
      <w:r>
        <w:t>В нормативы объема медицинской помощи за счет бюджетных ассигнований бюджета Ставропольского края,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ОМС.</w:t>
      </w:r>
    </w:p>
    <w:p w:rsidR="00B01767" w:rsidRDefault="00B01767">
      <w:pPr>
        <w:pStyle w:val="ConsPlusNormal"/>
        <w:spacing w:before="240"/>
        <w:ind w:firstLine="540"/>
        <w:jc w:val="both"/>
      </w:pPr>
      <w:r>
        <w:t>Планирование объема и финансового обеспечения медицинской помощи пациентам с новой коронавирусной инфекции (COVID-19) осуществляется в рамках установленных в Территориальной программе ОМС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с учетом региональных особенностей, уровня и структуры заболеваемости. При этом объем и финансовое обеспечение медицинской помощи пациентам с новой коронавирусной инфекцией (COVID-19) не включают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 подтверждения факта ранее перенесенного заболевания новой коронавирусной инфекцией (COVID-19).</w:t>
      </w:r>
    </w:p>
    <w:p w:rsidR="00B01767" w:rsidRDefault="00AB3C81">
      <w:pPr>
        <w:pStyle w:val="ConsPlusNormal"/>
        <w:spacing w:before="240"/>
        <w:ind w:firstLine="540"/>
        <w:jc w:val="both"/>
      </w:pPr>
      <w:hyperlink w:anchor="Par416" w:tooltip="НОРМАТИВЫ" w:history="1">
        <w:r w:rsidR="00B01767">
          <w:rPr>
            <w:color w:val="0000FF"/>
          </w:rPr>
          <w:t>Нормативы</w:t>
        </w:r>
      </w:hyperlink>
      <w:r w:rsidR="00B01767">
        <w:t xml:space="preserve"> объема медицинской помощи и нормативы финансовых затрат на единицу объема медицинской помощи в рамках Территориальной программы установлены в приложении 1 к Территориальной программе.</w:t>
      </w:r>
    </w:p>
    <w:p w:rsidR="00B01767" w:rsidRDefault="00B01767">
      <w:pPr>
        <w:pStyle w:val="ConsPlusNormal"/>
        <w:spacing w:before="240"/>
        <w:ind w:firstLine="540"/>
        <w:jc w:val="both"/>
      </w:pPr>
      <w:r>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и оплачены в соответствии с законодательством Российской Федерации.</w:t>
      </w:r>
    </w:p>
    <w:p w:rsidR="00B01767" w:rsidRDefault="00B01767">
      <w:pPr>
        <w:pStyle w:val="ConsPlusNormal"/>
        <w:spacing w:before="240"/>
        <w:ind w:firstLine="540"/>
        <w:jc w:val="both"/>
      </w:pPr>
      <w:r>
        <w:t xml:space="preserve">Дифференцированные </w:t>
      </w:r>
      <w:hyperlink w:anchor="Par1874" w:tooltip="ДИФФЕРЕНЦИРОВАННЫЕ НОРМАТИВЫ" w:history="1">
        <w:r>
          <w:rPr>
            <w:color w:val="0000FF"/>
          </w:rPr>
          <w:t>нормативы</w:t>
        </w:r>
      </w:hyperlink>
      <w:r>
        <w:t xml:space="preserve"> объема медицинской помощи с учетом этапов оказания медицинской помощи в рамках Территориальной программы установлены в приложении 2 к Территориальной программе.</w:t>
      </w:r>
    </w:p>
    <w:p w:rsidR="00B01767" w:rsidRDefault="00B01767">
      <w:pPr>
        <w:pStyle w:val="ConsPlusNormal"/>
        <w:spacing w:before="240"/>
        <w:ind w:firstLine="540"/>
        <w:jc w:val="both"/>
      </w:pPr>
      <w:r>
        <w:t xml:space="preserve">Подушевые нормативы финансирования, предусмотренные Территориальной программой </w:t>
      </w:r>
      <w:r>
        <w:lastRenderedPageBreak/>
        <w:t>(без учета расходов федерального бюджета), составляют:</w:t>
      </w:r>
    </w:p>
    <w:p w:rsidR="00B01767" w:rsidRDefault="00B01767">
      <w:pPr>
        <w:pStyle w:val="ConsPlusNormal"/>
        <w:spacing w:before="240"/>
        <w:ind w:firstLine="540"/>
        <w:jc w:val="both"/>
      </w:pPr>
      <w:r>
        <w:t>за счет бюджетных ассигнований бюджета Ставропольского края (с учетом сумм межбюджетных трансфертов, передаваемых из бюджета Ставропольского края в бюджет Территориального фонда на финансовое обеспечение дополнительных видов и условий оказания медицинской помощи, не установленных базовой программой ОМС) в расчете на 1 жителя в 2024 году - 3751,48 рубля, в 2025 году - 4460,02 рубля, в 2026 году - 4479,10 рубля;</w:t>
      </w:r>
    </w:p>
    <w:p w:rsidR="00B01767" w:rsidRDefault="00B01767">
      <w:pPr>
        <w:pStyle w:val="ConsPlusNormal"/>
        <w:spacing w:before="240"/>
        <w:ind w:firstLine="540"/>
        <w:jc w:val="both"/>
      </w:pPr>
      <w:r>
        <w:t>за счет средств ОМС на финансирование базовой программы ОМС за счет субвенций Фонда и прочих поступлений в части оказания медицинской помощи медицинскими организациями Ставропольского края (за исключением федеральных медицинских организаций) в расчете на 1 застрахованное лицо в 2024 году - 17859,48 рубля, в том числе для оказания медицинской помощи по профилю "медицинская реабилитация" - 389,67 рубля, в 2025 году - 19117,76 рубля, в том числе для оказания медицинской помощи по профилю "медицинская реабилитация" - 412,23 рубля, в 2026 году - 20402,55 рубля, в том числе для оказания медицинской помощи по профилю "медицинская реабилитация" - 435,03 рубля.</w:t>
      </w:r>
    </w:p>
    <w:p w:rsidR="00B01767" w:rsidRDefault="00B01767">
      <w:pPr>
        <w:pStyle w:val="ConsPlusNormal"/>
        <w:spacing w:before="240"/>
        <w:ind w:firstLine="540"/>
        <w:jc w:val="both"/>
      </w:pPr>
      <w:r>
        <w:t>Нормативы финансовых затрат на единицу объема медицинской помощи для проведения профилактических медицинских осмотров и диспансеризации за счет средств ОМС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 (в случае оказания соответствующей медицинской помощи в Ставропольском крае).</w:t>
      </w:r>
    </w:p>
    <w:p w:rsidR="00B01767" w:rsidRDefault="00B01767">
      <w:pPr>
        <w:pStyle w:val="ConsPlusNormal"/>
        <w:spacing w:before="240"/>
        <w:ind w:firstLine="540"/>
        <w:jc w:val="both"/>
      </w:pPr>
      <w:r>
        <w:t>Для расчета стоимости медицинской помощи, оказываемой в медицинских организациях Ставропольского края и их обособленных подразделениях, расположенных в сельской местности, на отдаленных территориях, в поселках городского типа и малых городах с численностью населения до 50 тысяч человек, применяются следующие коэффициенты дифференциации к подушевому нормативу финансирования на прикрепившихся к медицинской организации Ставропольского края лиц с учетом наличия указанных подразделений и расходов на их содержание и оплату труда персонала: для медицинских организаций Ставропольского края, обслуживающих до 20 тысяч человек, - не менее 1,113, для медицинских организаций Ставропольского края, обслуживающих свыше 20 тысяч человек, - не менее 1,04.</w:t>
      </w:r>
    </w:p>
    <w:p w:rsidR="00B01767" w:rsidRDefault="00B01767">
      <w:pPr>
        <w:pStyle w:val="ConsPlusNormal"/>
        <w:spacing w:before="240"/>
        <w:ind w:firstLine="540"/>
        <w:jc w:val="both"/>
      </w:pPr>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Ставропольского края лиц не менее 1,6.</w:t>
      </w:r>
    </w:p>
    <w:p w:rsidR="00B01767" w:rsidRDefault="00B01767">
      <w:pPr>
        <w:pStyle w:val="ConsPlusNormal"/>
        <w:spacing w:before="240"/>
        <w:ind w:firstLine="540"/>
        <w:jc w:val="both"/>
      </w:pPr>
      <w:r>
        <w:t xml:space="preserve">При невозможности проведения в конкретной медицинской организации, к которой прикреплен застрахованный гражданин, исследований или консультаций специалистов, учтенных в подушевом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w:t>
      </w:r>
      <w:hyperlink r:id="rId30" w:history="1">
        <w:r>
          <w:rPr>
            <w:color w:val="0000FF"/>
          </w:rPr>
          <w:t>пунктом 6 части 1 статьи 7</w:t>
        </w:r>
      </w:hyperlink>
      <w:r>
        <w:t xml:space="preserve"> Федерального закона "Об обязательном медицинском страховании в Российской Федерации".</w:t>
      </w:r>
    </w:p>
    <w:p w:rsidR="00B01767" w:rsidRDefault="00B01767">
      <w:pPr>
        <w:pStyle w:val="ConsPlusNormal"/>
        <w:spacing w:before="240"/>
        <w:ind w:firstLine="540"/>
        <w:jc w:val="both"/>
      </w:pPr>
      <w:bookmarkStart w:id="5" w:name="Par352"/>
      <w:bookmarkEnd w:id="5"/>
      <w:r>
        <w:lastRenderedPageBreak/>
        <w:t>Размер финансового обеспечения фельдшерских здравпунктов и фельдшерско-акушерских пунктов медицинских организаций Ставропольского края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на 2024 год составляет: для фельдшерского здравпункта или фельдшерско-акушерского пункта, обслуживающего от 101 до 900 жителей, - 1234,2 тыс. рублей; для фельдшерского здравпункта или фельдшерско-акушерского пункта, обслуживающего от 901 до 1500 жителей, - 2468,3 тыс. рублей; для фельдшерского здравпункта или фельдшерско-акушерского пункта, обслуживающего от 1501 до 2000 жителей, - 2915,8 тыс. рублей.</w:t>
      </w:r>
    </w:p>
    <w:p w:rsidR="00B01767" w:rsidRDefault="00B01767">
      <w:pPr>
        <w:pStyle w:val="ConsPlusNormal"/>
        <w:spacing w:before="240"/>
        <w:ind w:firstLine="540"/>
        <w:jc w:val="both"/>
      </w:pPr>
      <w:r>
        <w:t>В случае оказания медицинской помощи фельдшерским здравпунктом и фельдшерско-акушерским пунктом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рассчитывающегося с учетом доли женщин репродуктивного возраста в общей численности прикрепленного населения.</w:t>
      </w:r>
    </w:p>
    <w:p w:rsidR="00B01767" w:rsidRDefault="00B01767">
      <w:pPr>
        <w:pStyle w:val="ConsPlusNormal"/>
        <w:spacing w:before="240"/>
        <w:ind w:firstLine="540"/>
        <w:jc w:val="both"/>
      </w:pPr>
      <w:r>
        <w:t>Размер финансового обеспечения фельдшерских здравпунктов, фельдшерско-акушерских пунктов медицинских организаций Ставропольского края, обслуживающих до 100 жителей и более 2000 жителей, на 2024 год установлен в Ставропольском крае с учетом понижающего или повышающего коэффициента в зависимости от численности населения, обслуживаемого фельдшерским здравпунктом или фельдшерско-акушерским пунктом, к размеру финансового обеспечения фельдшерского здравпункта или фельдшерско-акушерского пункта, обслуживающего от 101 до 900 жителей и обслуживающего от 1501 до 2000 жителей.</w:t>
      </w:r>
    </w:p>
    <w:p w:rsidR="00B01767" w:rsidRDefault="00B01767">
      <w:pPr>
        <w:pStyle w:val="ConsPlusNormal"/>
        <w:spacing w:before="240"/>
        <w:ind w:firstLine="540"/>
        <w:jc w:val="both"/>
      </w:pPr>
      <w:r>
        <w:t xml:space="preserve">При этом размер финансового обеспечения фельдшерских здравпунктов,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31" w:history="1">
        <w:r>
          <w:rPr>
            <w:color w:val="0000FF"/>
          </w:rPr>
          <w:t>Указом</w:t>
        </w:r>
      </w:hyperlink>
      <w:r>
        <w:t xml:space="preserve"> Президента Российской Федерации от 7 мая 2012 года N 597 "О мероприятиях по реализации государственной социальной политики", и уровнем средней заработной платы наемных работников в Ставропольском крае.</w:t>
      </w:r>
    </w:p>
    <w:p w:rsidR="00B01767" w:rsidRDefault="00B01767">
      <w:pPr>
        <w:pStyle w:val="ConsPlusNormal"/>
        <w:spacing w:before="240"/>
        <w:ind w:firstLine="540"/>
        <w:jc w:val="both"/>
      </w:pPr>
      <w:r>
        <w:t xml:space="preserve">Размер финансового обеспечения медицинской организации Ставропольского края, в состав которой входят фельдшерские здравпункты,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здравпункты, фельдшерско-акушерские пункты исходя из их количества в составе медицинской организации Ставропольского края и установленного </w:t>
      </w:r>
      <w:hyperlink w:anchor="Par352" w:tooltip="Размер финансового обеспечения фельдшерских здравпунктов и фельдшерско-акушерских пунктов медицинских организаций Ставропольского края при условии их соответствия требованиям, установленным положением об организации оказания первичной медико-санитарной помощи " w:history="1">
        <w:r>
          <w:rPr>
            <w:color w:val="0000FF"/>
          </w:rPr>
          <w:t>абзацем четырнадцатым</w:t>
        </w:r>
      </w:hyperlink>
      <w:r>
        <w:t xml:space="preserve"> настоящего раздела размера их финансового обеспечения.</w:t>
      </w:r>
    </w:p>
    <w:p w:rsidR="00B01767" w:rsidRDefault="00B01767">
      <w:pPr>
        <w:pStyle w:val="ConsPlusNormal"/>
        <w:spacing w:before="240"/>
        <w:ind w:firstLine="540"/>
        <w:jc w:val="both"/>
      </w:pPr>
      <w:r>
        <w:t>Прогнозный объем специализированной, в том числе высокотехнологичной, медицинской помощи, оказываемой в стационарных условиях и в условиях дневных стационаров в рамках базовой программы ОМС федеральными медицинскими организациями застрахованным лицам, полис обязательного медицинского страхования которым выдан в Ставропольском крае, рассчитан с использованием соответствующих средних нормативов объема медицинской помощи на 1 застрахованное лицо, установленных Программой, и на 2024 - 2026 годы составляет:</w:t>
      </w:r>
    </w:p>
    <w:p w:rsidR="00B01767" w:rsidRDefault="00B01767">
      <w:pPr>
        <w:pStyle w:val="ConsPlusNormal"/>
        <w:spacing w:before="240"/>
        <w:ind w:firstLine="540"/>
        <w:jc w:val="both"/>
      </w:pPr>
      <w:r>
        <w:lastRenderedPageBreak/>
        <w:t>для медицинской помощи в условиях дневных стационаров - 7401 случай лечения, в том числе для медицинской помощи по профилю "онкология" - 2031 случай лечения, для медицинской помощи при экстракорпоральном оплодотворении - 200 случаев лечения, для медицинской реабилитации - 338 случаев лечения;</w:t>
      </w:r>
    </w:p>
    <w:p w:rsidR="00B01767" w:rsidRDefault="00B01767">
      <w:pPr>
        <w:pStyle w:val="ConsPlusNormal"/>
        <w:spacing w:before="240"/>
        <w:ind w:firstLine="540"/>
        <w:jc w:val="both"/>
      </w:pPr>
      <w:r>
        <w:t>для медицинской помощи в стационарных условиях - 32136 случаев госпитализации, в том числе для медицинской помощи по профилю "онкология" - 4291 случай госпитализации, для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- 3331 случай госпитализации.</w:t>
      </w:r>
    </w:p>
    <w:p w:rsidR="00B01767" w:rsidRDefault="00B01767">
      <w:pPr>
        <w:pStyle w:val="ConsPlusNormal"/>
        <w:jc w:val="both"/>
      </w:pPr>
    </w:p>
    <w:p w:rsidR="00B01767" w:rsidRDefault="00B01767">
      <w:pPr>
        <w:pStyle w:val="ConsPlusTitle"/>
        <w:jc w:val="center"/>
        <w:outlineLvl w:val="1"/>
      </w:pPr>
      <w:r>
        <w:t>VII. Структура Территориальной программы и основные</w:t>
      </w:r>
    </w:p>
    <w:p w:rsidR="00B01767" w:rsidRDefault="00B01767">
      <w:pPr>
        <w:pStyle w:val="ConsPlusTitle"/>
        <w:jc w:val="center"/>
      </w:pPr>
      <w:r>
        <w:t>принципы ее формирования</w:t>
      </w:r>
    </w:p>
    <w:p w:rsidR="00B01767" w:rsidRDefault="00B01767">
      <w:pPr>
        <w:pStyle w:val="ConsPlusNormal"/>
        <w:jc w:val="both"/>
      </w:pPr>
    </w:p>
    <w:p w:rsidR="00B01767" w:rsidRDefault="00B01767">
      <w:pPr>
        <w:pStyle w:val="ConsPlusNormal"/>
        <w:ind w:firstLine="540"/>
        <w:jc w:val="both"/>
      </w:pPr>
      <w:r>
        <w:t>Территориальная программа, включающая Территориальную программу ОМС, включает в себя:</w:t>
      </w:r>
    </w:p>
    <w:p w:rsidR="00B01767" w:rsidRDefault="00AB3C81">
      <w:pPr>
        <w:pStyle w:val="ConsPlusNormal"/>
        <w:spacing w:before="240"/>
        <w:ind w:firstLine="540"/>
        <w:jc w:val="both"/>
      </w:pPr>
      <w:hyperlink w:anchor="Par416" w:tooltip="НОРМАТИВЫ" w:history="1">
        <w:r w:rsidR="00B01767">
          <w:rPr>
            <w:color w:val="0000FF"/>
          </w:rPr>
          <w:t>Нормативы</w:t>
        </w:r>
      </w:hyperlink>
      <w:r w:rsidR="00B01767">
        <w:t xml:space="preserve"> объема медицинской помощи и нормативы финансовых затрат на единицу объема медицинской помощи в рамках Территориальной программы согласно приложению 1 к Территориальной программе;</w:t>
      </w:r>
    </w:p>
    <w:p w:rsidR="00B01767" w:rsidRDefault="00B01767">
      <w:pPr>
        <w:pStyle w:val="ConsPlusNormal"/>
        <w:spacing w:before="240"/>
        <w:ind w:firstLine="540"/>
        <w:jc w:val="both"/>
      </w:pPr>
      <w:r>
        <w:t xml:space="preserve">дифференцированные </w:t>
      </w:r>
      <w:hyperlink w:anchor="Par1874" w:tooltip="ДИФФЕРЕНЦИРОВАННЫЕ НОРМАТИВЫ" w:history="1">
        <w:r>
          <w:rPr>
            <w:color w:val="0000FF"/>
          </w:rPr>
          <w:t>нормативы</w:t>
        </w:r>
      </w:hyperlink>
      <w:r>
        <w:t xml:space="preserve"> объема медицинской помощи с учетом этапов оказания медицинской помощи в рамках Территориальной программы согласно приложению 2 к Территориальной программе;</w:t>
      </w:r>
    </w:p>
    <w:p w:rsidR="00B01767" w:rsidRDefault="00B01767">
      <w:pPr>
        <w:pStyle w:val="ConsPlusNormal"/>
        <w:spacing w:before="240"/>
        <w:ind w:firstLine="540"/>
        <w:jc w:val="both"/>
      </w:pPr>
      <w:r>
        <w:t xml:space="preserve">утвержденную </w:t>
      </w:r>
      <w:hyperlink w:anchor="Par2553" w:tooltip="УТВЕРЖДЕННАЯ СТОИМОСТЬ" w:history="1">
        <w:r>
          <w:rPr>
            <w:color w:val="0000FF"/>
          </w:rPr>
          <w:t>стоимость</w:t>
        </w:r>
      </w:hyperlink>
      <w:r>
        <w:t xml:space="preserve"> Территориальной программы по источникам ее финансового обеспечения согласно приложению 3 к Территориальной программе;</w:t>
      </w:r>
    </w:p>
    <w:p w:rsidR="00B01767" w:rsidRDefault="00B01767">
      <w:pPr>
        <w:pStyle w:val="ConsPlusNormal"/>
        <w:spacing w:before="240"/>
        <w:ind w:firstLine="540"/>
        <w:jc w:val="both"/>
      </w:pPr>
      <w:r>
        <w:t xml:space="preserve">утвержденную </w:t>
      </w:r>
      <w:hyperlink w:anchor="Par2685" w:tooltip="УТВЕРЖДЕННАЯ СТОИМОСТЬ" w:history="1">
        <w:r>
          <w:rPr>
            <w:color w:val="0000FF"/>
          </w:rPr>
          <w:t>стоимость</w:t>
        </w:r>
      </w:hyperlink>
      <w:r>
        <w:t xml:space="preserve"> Территориальной программы по условиям ее оказания согласно приложению 4 к Территориальной программе;</w:t>
      </w:r>
    </w:p>
    <w:p w:rsidR="00B01767" w:rsidRDefault="00AB3C81">
      <w:pPr>
        <w:pStyle w:val="ConsPlusNormal"/>
        <w:spacing w:before="240"/>
        <w:ind w:firstLine="540"/>
        <w:jc w:val="both"/>
      </w:pPr>
      <w:hyperlink w:anchor="Par7367" w:tooltip="ПОРЯДОК И УСЛОВИЯ" w:history="1">
        <w:r w:rsidR="00B01767">
          <w:rPr>
            <w:color w:val="0000FF"/>
          </w:rPr>
          <w:t>порядок и условия</w:t>
        </w:r>
      </w:hyperlink>
      <w:r w:rsidR="00B01767">
        <w:t xml:space="preserve"> оказания медицинской помощи в рамках Территориальной программы, включая Территориальную программу ОМС, согласно приложению 5 к Территориальной программе;</w:t>
      </w:r>
    </w:p>
    <w:p w:rsidR="00B01767" w:rsidRDefault="00AB3C81">
      <w:pPr>
        <w:pStyle w:val="ConsPlusNormal"/>
        <w:spacing w:before="240"/>
        <w:ind w:firstLine="540"/>
        <w:jc w:val="both"/>
      </w:pPr>
      <w:hyperlink w:anchor="Par7619" w:tooltip="ПЕРЕЧЕНЬ" w:history="1">
        <w:r w:rsidR="00B01767">
          <w:rPr>
            <w:color w:val="0000FF"/>
          </w:rPr>
          <w:t>перечень</w:t>
        </w:r>
      </w:hyperlink>
      <w:r w:rsidR="00B01767">
        <w:t xml:space="preserve"> мероприятий по профилактике заболеваний и формированию здорового образа жизни, осуществляемых в рамках Территориальной программы, включая меры по профилактике распространения ВИЧ-инфекции и гепатита C, согласно приложению 6 к Территориальной программе;</w:t>
      </w:r>
    </w:p>
    <w:p w:rsidR="00B01767" w:rsidRDefault="00AB3C81">
      <w:pPr>
        <w:pStyle w:val="ConsPlusNormal"/>
        <w:spacing w:before="240"/>
        <w:ind w:firstLine="540"/>
        <w:jc w:val="both"/>
      </w:pPr>
      <w:hyperlink w:anchor="Par7669" w:tooltip="ПЕРЕЧЕНЬ" w:history="1">
        <w:r w:rsidR="00B01767">
          <w:rPr>
            <w:color w:val="0000FF"/>
          </w:rPr>
          <w:t>перечень</w:t>
        </w:r>
      </w:hyperlink>
      <w:r w:rsidR="00B01767">
        <w:t xml:space="preserve"> медицинских организаций Ставропольского края, участвующих в реализации Территориальной программы, в том числе Территориальной программы ОМС, с указанием медицинских организаций Ставропольского края, проводящих профилактические медицинские осмотры и диспансеризацию, в том числе углубленную диспансеризацию, согласно приложению 7 к Территориальной программе;</w:t>
      </w:r>
    </w:p>
    <w:p w:rsidR="00B01767" w:rsidRDefault="00B01767">
      <w:pPr>
        <w:pStyle w:val="ConsPlusNormal"/>
        <w:spacing w:before="240"/>
        <w:ind w:firstLine="540"/>
        <w:jc w:val="both"/>
      </w:pPr>
      <w:r>
        <w:t xml:space="preserve">целевые </w:t>
      </w:r>
      <w:hyperlink w:anchor="Par9227" w:tooltip="ЦЕЛЕВЫЕ ЗНАЧЕНИЯ" w:history="1">
        <w:r>
          <w:rPr>
            <w:color w:val="0000FF"/>
          </w:rPr>
          <w:t>значения</w:t>
        </w:r>
      </w:hyperlink>
      <w:r>
        <w:t xml:space="preserve"> критериев доступности и качества медицинской помощи, оказываемой в рамках Территориальной программы, согласно приложению 8 к Территориальной программе;</w:t>
      </w:r>
    </w:p>
    <w:p w:rsidR="00B01767" w:rsidRDefault="00AB3C81">
      <w:pPr>
        <w:pStyle w:val="ConsPlusNormal"/>
        <w:spacing w:before="240"/>
        <w:ind w:firstLine="540"/>
        <w:jc w:val="both"/>
      </w:pPr>
      <w:hyperlink w:anchor="Par9488" w:tooltip="ПЕРЕЧЕНЬ" w:history="1">
        <w:r w:rsidR="00B01767">
          <w:rPr>
            <w:color w:val="0000FF"/>
          </w:rPr>
          <w:t>перечень</w:t>
        </w:r>
      </w:hyperlink>
      <w:r w:rsidR="00B01767">
        <w:t xml:space="preserve"> лекарственных препаратов, отпускаемых населению Ставропольского края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 согласно приложению 9 к Территориальной программе;</w:t>
      </w:r>
    </w:p>
    <w:p w:rsidR="00B01767" w:rsidRDefault="00AB3C81">
      <w:pPr>
        <w:pStyle w:val="ConsPlusNormal"/>
        <w:spacing w:before="240"/>
        <w:ind w:firstLine="540"/>
        <w:jc w:val="both"/>
      </w:pPr>
      <w:hyperlink w:anchor="Par11005" w:tooltip="ПЕРЕЧЕНЬ" w:history="1">
        <w:r w:rsidR="00B01767">
          <w:rPr>
            <w:color w:val="0000FF"/>
          </w:rPr>
          <w:t>перечень</w:t>
        </w:r>
      </w:hyperlink>
      <w:r w:rsidR="00B01767">
        <w:t xml:space="preserve"> лекарственных препаратов, специализированных продуктов лечебного питания, используемых для оказания медицинской помощи в амбулаторных условиях для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имеющих право на получение лекарственных препаратов за счет средств бюджета Ставропольского края, согласно приложению 10 к Территориальной программе;</w:t>
      </w:r>
    </w:p>
    <w:p w:rsidR="00B01767" w:rsidRDefault="00AB3C81">
      <w:pPr>
        <w:pStyle w:val="ConsPlusNormal"/>
        <w:spacing w:before="240"/>
        <w:ind w:firstLine="540"/>
        <w:jc w:val="both"/>
      </w:pPr>
      <w:hyperlink w:anchor="Par11156" w:tooltip="ПОРЯДОК" w:history="1">
        <w:r w:rsidR="00B01767">
          <w:rPr>
            <w:color w:val="0000FF"/>
          </w:rPr>
          <w:t>порядок</w:t>
        </w:r>
      </w:hyperlink>
      <w:r w:rsidR="00B01767">
        <w:t xml:space="preserve"> и размеры возмещения расходов, связанных с оказанием гражданам медицинской помощи в экстренной форме, согласно приложению 11 к Территориальной программе;</w:t>
      </w:r>
    </w:p>
    <w:p w:rsidR="00B01767" w:rsidRDefault="00AB3C81">
      <w:pPr>
        <w:pStyle w:val="ConsPlusNormal"/>
        <w:spacing w:before="240"/>
        <w:ind w:firstLine="540"/>
        <w:jc w:val="both"/>
      </w:pPr>
      <w:hyperlink w:anchor="Par11184" w:tooltip="ОБЪЕМ" w:history="1">
        <w:r w:rsidR="00B01767">
          <w:rPr>
            <w:color w:val="0000FF"/>
          </w:rPr>
          <w:t>объем</w:t>
        </w:r>
      </w:hyperlink>
      <w:r w:rsidR="00B01767">
        <w:t xml:space="preserve"> медицинской помощи в амбулаторных условиях, оказываемой с профилактической и иными целями, в расчете на 1 жителя (на 1 застрахованное лицо) в рамках Территориальной программы согласно приложению 12 к Территориальной программе;</w:t>
      </w:r>
    </w:p>
    <w:p w:rsidR="00B01767" w:rsidRDefault="00AB3C81">
      <w:pPr>
        <w:pStyle w:val="ConsPlusNormal"/>
        <w:spacing w:before="240"/>
        <w:ind w:firstLine="540"/>
        <w:jc w:val="both"/>
      </w:pPr>
      <w:hyperlink w:anchor="Par11427" w:tooltip="ПЕРЕЧЕНЬ" w:history="1">
        <w:r w:rsidR="00B01767">
          <w:rPr>
            <w:color w:val="0000FF"/>
          </w:rPr>
          <w:t>перечень</w:t>
        </w:r>
      </w:hyperlink>
      <w:r w:rsidR="00B01767">
        <w:t xml:space="preserve"> видов высокотехнологичной медицинской помощи согласно приложению 13 к Территориальной программе;</w:t>
      </w:r>
    </w:p>
    <w:p w:rsidR="00B01767" w:rsidRDefault="00AB3C81">
      <w:pPr>
        <w:pStyle w:val="ConsPlusNormal"/>
        <w:spacing w:before="240"/>
        <w:ind w:firstLine="540"/>
        <w:jc w:val="both"/>
      </w:pPr>
      <w:hyperlink w:anchor="Par16905" w:tooltip="ПЕРЕЧЕНЬ" w:history="1">
        <w:r w:rsidR="00B01767">
          <w:rPr>
            <w:color w:val="0000FF"/>
          </w:rPr>
          <w:t>перечень</w:t>
        </w:r>
      </w:hyperlink>
      <w:r w:rsidR="00B01767">
        <w:t xml:space="preserve"> исследований и иных медицинских вмешательств, проводимых в рамках углубленной диспансеризации, согласно приложению 14 к Территориальной программе;</w:t>
      </w:r>
    </w:p>
    <w:p w:rsidR="00B01767" w:rsidRDefault="00AB3C81">
      <w:pPr>
        <w:pStyle w:val="ConsPlusNormal"/>
        <w:spacing w:before="240"/>
        <w:ind w:firstLine="540"/>
        <w:jc w:val="both"/>
      </w:pPr>
      <w:hyperlink w:anchor="Par16935" w:tooltip="ПЕРЕЧЕНЬ" w:history="1">
        <w:r w:rsidR="00B01767">
          <w:rPr>
            <w:color w:val="0000FF"/>
          </w:rPr>
          <w:t>перечень</w:t>
        </w:r>
      </w:hyperlink>
      <w:r w:rsidR="00B01767">
        <w:t xml:space="preserve"> приказов министерства здравоохранения Ставропольского края, в соответствии с которыми осуществляется маршрутизация граждан (застрахованных лиц), в том числе проживающих в малонаселенных, отдаленных и (или) труднодоступных населенных пунктах Ставропольского края, а также в сельской местности, при наступлении страхового случая, согласно приложению 15 к Территориальной программе;</w:t>
      </w:r>
    </w:p>
    <w:p w:rsidR="00B01767" w:rsidRDefault="00AB3C81">
      <w:pPr>
        <w:pStyle w:val="ConsPlusNormal"/>
        <w:spacing w:before="240"/>
        <w:ind w:firstLine="540"/>
        <w:jc w:val="both"/>
      </w:pPr>
      <w:hyperlink w:anchor="Par16986" w:tooltip="ПЕРЕЧЕНЬ" w:history="1">
        <w:r w:rsidR="00B01767">
          <w:rPr>
            <w:color w:val="0000FF"/>
          </w:rPr>
          <w:t>перечень</w:t>
        </w:r>
      </w:hyperlink>
      <w:r w:rsidR="00B01767">
        <w:t xml:space="preserve"> медицинских организаций Ставропольского края, участвующих в реализации Территориальной программы, осуществляющих деятельность по медицинской реабилитации в условиях круглосуточного стационара, дневного стационара и в амбулаторных условиях, согласно приложению 16 к Территориальной программе.</w:t>
      </w:r>
    </w:p>
    <w:p w:rsidR="00B01767" w:rsidRDefault="00B01767">
      <w:pPr>
        <w:pStyle w:val="ConsPlusNormal"/>
        <w:spacing w:before="240"/>
        <w:ind w:firstLine="540"/>
        <w:jc w:val="both"/>
      </w:pPr>
      <w:r>
        <w:t>Порядок и условия оказания медицинской помощи по Территориальной программе, включая Территориальную программу ОМС, в соответствии с законодательством Российской Федерации включают:</w:t>
      </w:r>
    </w:p>
    <w:p w:rsidR="00B01767" w:rsidRDefault="00B01767">
      <w:pPr>
        <w:pStyle w:val="ConsPlusNormal"/>
        <w:spacing w:before="240"/>
        <w:ind w:firstLine="540"/>
        <w:jc w:val="both"/>
      </w:pPr>
      <w:r>
        <w:t>условия предоставления медицинской помощи в рамках Территориальной программы, включая Территориальную программу ОМС;</w:t>
      </w:r>
    </w:p>
    <w:p w:rsidR="00B01767" w:rsidRDefault="00B01767">
      <w:pPr>
        <w:pStyle w:val="ConsPlusNormal"/>
        <w:spacing w:before="240"/>
        <w:ind w:firstLine="540"/>
        <w:jc w:val="both"/>
      </w:pPr>
      <w: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B01767" w:rsidRDefault="00B01767">
      <w:pPr>
        <w:pStyle w:val="ConsPlusNormal"/>
        <w:spacing w:before="240"/>
        <w:ind w:firstLine="540"/>
        <w:jc w:val="both"/>
      </w:pPr>
      <w:r>
        <w:lastRenderedPageBreak/>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B01767" w:rsidRDefault="00B01767">
      <w:pPr>
        <w:pStyle w:val="ConsPlusNormal"/>
        <w:spacing w:before="240"/>
        <w:ind w:firstLine="540"/>
        <w:jc w:val="both"/>
      </w:pPr>
      <w: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а также консультаций врачей-специалистов;</w:t>
      </w:r>
    </w:p>
    <w:p w:rsidR="00B01767" w:rsidRDefault="00B01767">
      <w:pPr>
        <w:pStyle w:val="ConsPlusNormal"/>
        <w:spacing w:before="240"/>
        <w:ind w:firstLine="540"/>
        <w:jc w:val="both"/>
      </w:pPr>
      <w:r>
        <w:t>порядок реализации установленного законодательством Российской Федерации и законодательством Ставропольского края права внеочередного оказания медицинской помощи отдельным категориям граждан в медицинских организациях Ставропольского края;</w:t>
      </w:r>
    </w:p>
    <w:p w:rsidR="00B01767" w:rsidRDefault="00B01767">
      <w:pPr>
        <w:pStyle w:val="ConsPlusNormal"/>
        <w:spacing w:before="240"/>
        <w:ind w:firstLine="540"/>
        <w:jc w:val="both"/>
      </w:pPr>
      <w:r>
        <w:t>порядок обеспечения граждан лекарственными препаратами, а также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rsidR="00B01767" w:rsidRDefault="00B01767">
      <w:pPr>
        <w:pStyle w:val="ConsPlusNormal"/>
        <w:spacing w:before="240"/>
        <w:ind w:firstLine="540"/>
        <w:jc w:val="both"/>
      </w:pPr>
      <w:r>
        <w:t>порядок оказания медицинской помощи гражданам и их маршрутизации при проведении медицинской реабилитации на всех этапах ее оказания;</w:t>
      </w:r>
    </w:p>
    <w:p w:rsidR="00B01767" w:rsidRDefault="00B01767">
      <w:pPr>
        <w:pStyle w:val="ConsPlusNormal"/>
        <w:spacing w:before="240"/>
        <w:ind w:firstLine="540"/>
        <w:jc w:val="both"/>
      </w:pPr>
      <w:r>
        <w:t>порядок 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B01767" w:rsidRDefault="00B01767">
      <w:pPr>
        <w:pStyle w:val="ConsPlusNormal"/>
        <w:spacing w:before="240"/>
        <w:ind w:firstLine="540"/>
        <w:jc w:val="both"/>
      </w:pPr>
      <w:r>
        <w:t>условия пребывания в медицинских организациях Ставропольского края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Ставропольского края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rsidR="00B01767" w:rsidRDefault="00B01767">
      <w:pPr>
        <w:pStyle w:val="ConsPlusNormal"/>
        <w:spacing w:before="240"/>
        <w:ind w:firstLine="540"/>
        <w:jc w:val="both"/>
      </w:pPr>
      <w: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B01767" w:rsidRDefault="00B01767">
      <w:pPr>
        <w:pStyle w:val="ConsPlusNormal"/>
        <w:spacing w:before="240"/>
        <w:ind w:firstLine="540"/>
        <w:jc w:val="both"/>
      </w:pPr>
      <w: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(при отсутствии возможности их проведения медицинской организацией Ставропольского края, оказывающей медицинскую помощь пациенту);</w:t>
      </w:r>
    </w:p>
    <w:p w:rsidR="00B01767" w:rsidRDefault="00B01767">
      <w:pPr>
        <w:pStyle w:val="ConsPlusNormal"/>
        <w:spacing w:before="240"/>
        <w:ind w:firstLine="540"/>
        <w:jc w:val="both"/>
      </w:pPr>
      <w:r>
        <w:lastRenderedPageBreak/>
        <w:t>условия и сроки диспансеризации для отдельных категорий населения Ставропольского края, профилактических осмотров несовершеннолетних;</w:t>
      </w:r>
    </w:p>
    <w:p w:rsidR="00B01767" w:rsidRDefault="00B01767">
      <w:pPr>
        <w:pStyle w:val="ConsPlusNormal"/>
        <w:spacing w:before="240"/>
        <w:ind w:firstLine="540"/>
        <w:jc w:val="both"/>
      </w:pPr>
      <w:r>
        <w:t>порядок взаимодействия медицинских организаций государственной системы здравоохранения Ставропольского края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w:t>
      </w:r>
    </w:p>
    <w:p w:rsidR="00B01767" w:rsidRDefault="00B01767">
      <w:pPr>
        <w:pStyle w:val="ConsPlusNormal"/>
        <w:spacing w:before="240"/>
        <w:ind w:firstLine="540"/>
        <w:jc w:val="both"/>
      </w:pPr>
      <w:r>
        <w:t>условия оказания медицинской помощи, предоставляемой в дополнение к базовой программе ОМС.</w:t>
      </w:r>
    </w:p>
    <w:p w:rsidR="00B01767" w:rsidRDefault="00B01767">
      <w:pPr>
        <w:pStyle w:val="ConsPlusNormal"/>
        <w:spacing w:before="240"/>
        <w:ind w:firstLine="540"/>
        <w:jc w:val="both"/>
      </w:pPr>
      <w:r>
        <w:t>При формировании Территориальной программы учтены:</w:t>
      </w:r>
    </w:p>
    <w:p w:rsidR="00B01767" w:rsidRDefault="00B01767">
      <w:pPr>
        <w:pStyle w:val="ConsPlusNormal"/>
        <w:spacing w:before="240"/>
        <w:ind w:firstLine="540"/>
        <w:jc w:val="both"/>
      </w:pPr>
      <w:r>
        <w:t>порядки оказания медицинской помощи, стандарты медицинской помощи, и клинические рекомендации;</w:t>
      </w:r>
    </w:p>
    <w:p w:rsidR="00B01767" w:rsidRDefault="00B01767">
      <w:pPr>
        <w:pStyle w:val="ConsPlusNormal"/>
        <w:spacing w:before="240"/>
        <w:ind w:firstLine="540"/>
        <w:jc w:val="both"/>
      </w:pPr>
      <w:r>
        <w:t>особенности половозрастного состава населения Ставропольского края;</w:t>
      </w:r>
    </w:p>
    <w:p w:rsidR="00B01767" w:rsidRDefault="00B01767">
      <w:pPr>
        <w:pStyle w:val="ConsPlusNormal"/>
        <w:spacing w:before="240"/>
        <w:ind w:firstLine="540"/>
        <w:jc w:val="both"/>
      </w:pPr>
      <w:r>
        <w:t>уровень и структура заболеваемости населения Ставропольского края, основанные на данных медицинской статистики;</w:t>
      </w:r>
    </w:p>
    <w:p w:rsidR="00B01767" w:rsidRDefault="00B01767">
      <w:pPr>
        <w:pStyle w:val="ConsPlusNormal"/>
        <w:spacing w:before="240"/>
        <w:ind w:firstLine="540"/>
        <w:jc w:val="both"/>
      </w:pPr>
      <w:r>
        <w:t>климатические и географические особенности Ставропольского края и транспортная доступность медицинских организаций Ставропольского края;</w:t>
      </w:r>
    </w:p>
    <w:p w:rsidR="00B01767" w:rsidRDefault="00B01767">
      <w:pPr>
        <w:pStyle w:val="ConsPlusNormal"/>
        <w:spacing w:before="240"/>
        <w:ind w:firstLine="540"/>
        <w:jc w:val="both"/>
      </w:pPr>
      <w: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Ставропольского края в порядке, установленном законодательством Российской Федерации об обязательном медицинском страховании;</w:t>
      </w:r>
    </w:p>
    <w:p w:rsidR="00B01767" w:rsidRDefault="00B01767">
      <w:pPr>
        <w:pStyle w:val="ConsPlusNormal"/>
        <w:spacing w:before="240"/>
        <w:ind w:firstLine="540"/>
        <w:jc w:val="both"/>
      </w:pPr>
      <w:r>
        <w:t xml:space="preserve">положения краевой </w:t>
      </w:r>
      <w:hyperlink r:id="rId32" w:history="1">
        <w:r>
          <w:rPr>
            <w:color w:val="0000FF"/>
          </w:rPr>
          <w:t>программы</w:t>
        </w:r>
      </w:hyperlink>
      <w:r>
        <w:t xml:space="preserve"> "Программа модернизации первичного звена здравоохранения в Ставропольском крае", в том числе в части обеспечения создаваемой и модернизируемой инфраструктуры медицинских организаций Ставропольского края.</w:t>
      </w:r>
    </w:p>
    <w:p w:rsidR="00B01767" w:rsidRDefault="00B01767">
      <w:pPr>
        <w:pStyle w:val="ConsPlusNormal"/>
        <w:jc w:val="both"/>
      </w:pPr>
    </w:p>
    <w:p w:rsidR="00B01767" w:rsidRDefault="00B01767">
      <w:pPr>
        <w:pStyle w:val="ConsPlusNormal"/>
        <w:jc w:val="both"/>
      </w:pPr>
    </w:p>
    <w:p w:rsidR="00B01767" w:rsidRDefault="00B01767">
      <w:pPr>
        <w:pStyle w:val="ConsPlusNormal"/>
        <w:jc w:val="both"/>
      </w:pPr>
    </w:p>
    <w:p w:rsidR="00B01767" w:rsidRDefault="00B01767">
      <w:pPr>
        <w:pStyle w:val="ConsPlusNormal"/>
        <w:jc w:val="both"/>
      </w:pPr>
    </w:p>
    <w:p w:rsidR="00B01767" w:rsidRDefault="00B01767">
      <w:pPr>
        <w:pStyle w:val="ConsPlusNormal"/>
        <w:jc w:val="both"/>
      </w:pPr>
    </w:p>
    <w:p w:rsidR="00B01767" w:rsidRDefault="00B01767">
      <w:pPr>
        <w:pStyle w:val="ConsPlusNormal"/>
        <w:jc w:val="right"/>
        <w:outlineLvl w:val="1"/>
      </w:pPr>
      <w:r>
        <w:t>Приложение 1</w:t>
      </w:r>
    </w:p>
    <w:p w:rsidR="00B01767" w:rsidRDefault="00B01767">
      <w:pPr>
        <w:pStyle w:val="ConsPlusNormal"/>
        <w:jc w:val="right"/>
      </w:pPr>
      <w:r>
        <w:t>к Территориальной программе</w:t>
      </w:r>
    </w:p>
    <w:p w:rsidR="00B01767" w:rsidRDefault="00B01767">
      <w:pPr>
        <w:pStyle w:val="ConsPlusNormal"/>
        <w:jc w:val="right"/>
      </w:pPr>
      <w:r>
        <w:t>государственных гарантий</w:t>
      </w:r>
    </w:p>
    <w:p w:rsidR="00B01767" w:rsidRDefault="00B01767">
      <w:pPr>
        <w:pStyle w:val="ConsPlusNormal"/>
        <w:jc w:val="right"/>
      </w:pPr>
      <w:r>
        <w:t>бесплатного оказания гражданам</w:t>
      </w:r>
    </w:p>
    <w:p w:rsidR="00B01767" w:rsidRDefault="00B01767">
      <w:pPr>
        <w:pStyle w:val="ConsPlusNormal"/>
        <w:jc w:val="right"/>
      </w:pPr>
      <w:r>
        <w:t>медицинской помощи на территории</w:t>
      </w:r>
    </w:p>
    <w:p w:rsidR="00B01767" w:rsidRDefault="00B01767">
      <w:pPr>
        <w:pStyle w:val="ConsPlusNormal"/>
        <w:jc w:val="right"/>
      </w:pPr>
      <w:r>
        <w:t>Ставропольского края на 2024 год</w:t>
      </w:r>
    </w:p>
    <w:p w:rsidR="00B01767" w:rsidRDefault="00B01767">
      <w:pPr>
        <w:pStyle w:val="ConsPlusNormal"/>
        <w:jc w:val="right"/>
      </w:pPr>
      <w:r>
        <w:t>и плановый период 2025 и 2026 годов</w:t>
      </w:r>
    </w:p>
    <w:p w:rsidR="00B01767" w:rsidRDefault="00B01767">
      <w:pPr>
        <w:pStyle w:val="ConsPlusNormal"/>
        <w:jc w:val="both"/>
      </w:pPr>
    </w:p>
    <w:p w:rsidR="00B01767" w:rsidRDefault="00B01767">
      <w:pPr>
        <w:pStyle w:val="ConsPlusTitle"/>
        <w:jc w:val="center"/>
      </w:pPr>
      <w:bookmarkStart w:id="6" w:name="Par416"/>
      <w:bookmarkEnd w:id="6"/>
      <w:r>
        <w:lastRenderedPageBreak/>
        <w:t>НОРМАТИВЫ</w:t>
      </w:r>
    </w:p>
    <w:p w:rsidR="00B01767" w:rsidRDefault="00B01767">
      <w:pPr>
        <w:pStyle w:val="ConsPlusTitle"/>
        <w:jc w:val="center"/>
      </w:pPr>
      <w:r>
        <w:t>ОБЪЕМА МЕДИЦИНСКОЙ ПОМОЩИ И НОРМАТИВЫ ФИНАНСОВЫХ ЗАТРАТ</w:t>
      </w:r>
    </w:p>
    <w:p w:rsidR="00B01767" w:rsidRDefault="00B01767">
      <w:pPr>
        <w:pStyle w:val="ConsPlusTitle"/>
        <w:jc w:val="center"/>
      </w:pPr>
      <w:r>
        <w:t>НА ЕДИНИЦУ ОБЪЕМА МЕДИЦИНСКОЙ ПОМОЩИ В РАМКАХ</w:t>
      </w:r>
    </w:p>
    <w:p w:rsidR="00B01767" w:rsidRDefault="00B01767">
      <w:pPr>
        <w:pStyle w:val="ConsPlusTitle"/>
        <w:jc w:val="center"/>
      </w:pPr>
      <w:r>
        <w:t>ТЕРРИТОРИАЛЬНОЙ ПРОГРАММЫ ГОСУДАРСТВЕННЫХ ГАРАНТИЙ</w:t>
      </w:r>
    </w:p>
    <w:p w:rsidR="00B01767" w:rsidRDefault="00B01767">
      <w:pPr>
        <w:pStyle w:val="ConsPlusTitle"/>
        <w:jc w:val="center"/>
      </w:pPr>
      <w:r>
        <w:t>БЕСПЛАТНОГО ОКАЗАНИЯ ГРАЖДАНАМ МЕДИЦИНСКОЙ ПОМОЩИ</w:t>
      </w:r>
    </w:p>
    <w:p w:rsidR="00B01767" w:rsidRDefault="00B01767">
      <w:pPr>
        <w:pStyle w:val="ConsPlusTitle"/>
        <w:jc w:val="center"/>
      </w:pPr>
      <w:r>
        <w:t>НА ТЕРРИТОРИИ СТАВРОПОЛЬСКОГО КРАЯ НА 2024 ГОД</w:t>
      </w:r>
    </w:p>
    <w:p w:rsidR="00B01767" w:rsidRDefault="00B01767">
      <w:pPr>
        <w:pStyle w:val="ConsPlusTitle"/>
        <w:jc w:val="center"/>
      </w:pPr>
      <w:r>
        <w:t>И ПЛАНОВЫЙ ПЕРИОД 2025 И 2026 ГОДОВ</w:t>
      </w:r>
    </w:p>
    <w:p w:rsidR="00B01767" w:rsidRDefault="00B01767">
      <w:pPr>
        <w:pStyle w:val="ConsPlusNormal"/>
        <w:jc w:val="both"/>
      </w:pPr>
    </w:p>
    <w:p w:rsidR="00B01767" w:rsidRDefault="00B01767">
      <w:pPr>
        <w:pStyle w:val="ConsPlusNormal"/>
        <w:jc w:val="right"/>
        <w:outlineLvl w:val="2"/>
      </w:pPr>
      <w:r>
        <w:t>Таблица 1</w:t>
      </w:r>
    </w:p>
    <w:p w:rsidR="00B01767" w:rsidRDefault="00B01767">
      <w:pPr>
        <w:pStyle w:val="ConsPlusNormal"/>
        <w:jc w:val="both"/>
      </w:pPr>
    </w:p>
    <w:p w:rsidR="00B01767" w:rsidRDefault="00B01767">
      <w:pPr>
        <w:pStyle w:val="ConsPlusTitle"/>
        <w:jc w:val="center"/>
      </w:pPr>
      <w:r>
        <w:t>Нормативы объема медицинской помощи и нормативы финансовых</w:t>
      </w:r>
    </w:p>
    <w:p w:rsidR="00B01767" w:rsidRDefault="00B01767">
      <w:pPr>
        <w:pStyle w:val="ConsPlusTitle"/>
        <w:jc w:val="center"/>
      </w:pPr>
      <w:r>
        <w:t>затрат на единицу объема медицинской помощи, предоставляемой</w:t>
      </w:r>
    </w:p>
    <w:p w:rsidR="00B01767" w:rsidRDefault="00B01767">
      <w:pPr>
        <w:pStyle w:val="ConsPlusTitle"/>
        <w:jc w:val="center"/>
      </w:pPr>
      <w:r>
        <w:t>за счет бюджетных ассигнований бюджета Ставропольского края</w:t>
      </w:r>
    </w:p>
    <w:p w:rsidR="00B01767" w:rsidRDefault="00B01767">
      <w:pPr>
        <w:pStyle w:val="ConsPlusTitle"/>
        <w:jc w:val="center"/>
      </w:pPr>
      <w:r>
        <w:t>на 2024 год и плановый период 2025 и 2026 годов</w:t>
      </w:r>
    </w:p>
    <w:p w:rsidR="00B01767" w:rsidRDefault="00B01767">
      <w:pPr>
        <w:pStyle w:val="ConsPlusNormal"/>
        <w:jc w:val="both"/>
      </w:pPr>
    </w:p>
    <w:p w:rsidR="00B01767" w:rsidRDefault="00B01767">
      <w:pPr>
        <w:pStyle w:val="ConsPlusNormal"/>
        <w:sectPr w:rsidR="00B01767">
          <w:headerReference w:type="default" r:id="rId33"/>
          <w:footerReference w:type="default" r:id="rId34"/>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tblPr>
      <w:tblGrid>
        <w:gridCol w:w="907"/>
        <w:gridCol w:w="2948"/>
        <w:gridCol w:w="1701"/>
        <w:gridCol w:w="1191"/>
        <w:gridCol w:w="1304"/>
        <w:gridCol w:w="1247"/>
        <w:gridCol w:w="1247"/>
        <w:gridCol w:w="1304"/>
        <w:gridCol w:w="1247"/>
      </w:tblGrid>
      <w:tr w:rsidR="00B01767" w:rsidRPr="00C82D92">
        <w:tc>
          <w:tcPr>
            <w:tcW w:w="907" w:type="dxa"/>
            <w:vMerge w:val="restart"/>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lastRenderedPageBreak/>
              <w:t>N</w:t>
            </w:r>
          </w:p>
          <w:p w:rsidR="00B01767" w:rsidRPr="00C82D92" w:rsidRDefault="00B01767">
            <w:pPr>
              <w:pStyle w:val="ConsPlusNormal"/>
              <w:jc w:val="center"/>
              <w:rPr>
                <w:rFonts w:eastAsiaTheme="minorEastAsia"/>
              </w:rPr>
            </w:pPr>
            <w:r w:rsidRPr="00C82D92">
              <w:rPr>
                <w:rFonts w:eastAsiaTheme="minorEastAsia"/>
              </w:rPr>
              <w:t>п/п</w:t>
            </w:r>
          </w:p>
        </w:tc>
        <w:tc>
          <w:tcPr>
            <w:tcW w:w="2948" w:type="dxa"/>
            <w:vMerge w:val="restart"/>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Виды и условия оказания медицинской помощи</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Единица измерения</w:t>
            </w:r>
          </w:p>
        </w:tc>
        <w:tc>
          <w:tcPr>
            <w:tcW w:w="2495" w:type="dxa"/>
            <w:gridSpan w:val="2"/>
            <w:vMerge w:val="restart"/>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2024 год</w:t>
            </w:r>
          </w:p>
        </w:tc>
        <w:tc>
          <w:tcPr>
            <w:tcW w:w="5045" w:type="dxa"/>
            <w:gridSpan w:val="4"/>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Плановый период</w:t>
            </w:r>
          </w:p>
        </w:tc>
      </w:tr>
      <w:tr w:rsidR="00B01767" w:rsidRPr="00C82D92">
        <w:tc>
          <w:tcPr>
            <w:tcW w:w="907" w:type="dxa"/>
            <w:vMerge/>
            <w:tcBorders>
              <w:top w:val="single" w:sz="4" w:space="0" w:color="auto"/>
              <w:left w:val="single" w:sz="4" w:space="0" w:color="auto"/>
              <w:bottom w:val="single" w:sz="4" w:space="0" w:color="auto"/>
              <w:right w:val="single" w:sz="4" w:space="0" w:color="auto"/>
            </w:tcBorders>
          </w:tcPr>
          <w:p w:rsidR="00B01767" w:rsidRPr="00C82D92" w:rsidRDefault="00B01767">
            <w:pPr>
              <w:pStyle w:val="ConsPlusNormal"/>
              <w:jc w:val="center"/>
              <w:rPr>
                <w:rFonts w:eastAsiaTheme="minorEastAsia"/>
              </w:rPr>
            </w:pPr>
          </w:p>
        </w:tc>
        <w:tc>
          <w:tcPr>
            <w:tcW w:w="2948" w:type="dxa"/>
            <w:vMerge/>
            <w:tcBorders>
              <w:top w:val="single" w:sz="4" w:space="0" w:color="auto"/>
              <w:left w:val="single" w:sz="4" w:space="0" w:color="auto"/>
              <w:bottom w:val="single" w:sz="4" w:space="0" w:color="auto"/>
              <w:right w:val="single" w:sz="4" w:space="0" w:color="auto"/>
            </w:tcBorders>
          </w:tcPr>
          <w:p w:rsidR="00B01767" w:rsidRPr="00C82D92" w:rsidRDefault="00B01767">
            <w:pPr>
              <w:pStyle w:val="ConsPlusNormal"/>
              <w:jc w:val="center"/>
              <w:rPr>
                <w:rFonts w:eastAsiaTheme="minorEastAsia"/>
              </w:rPr>
            </w:pPr>
          </w:p>
        </w:tc>
        <w:tc>
          <w:tcPr>
            <w:tcW w:w="1701" w:type="dxa"/>
            <w:vMerge/>
            <w:tcBorders>
              <w:top w:val="single" w:sz="4" w:space="0" w:color="auto"/>
              <w:left w:val="single" w:sz="4" w:space="0" w:color="auto"/>
              <w:bottom w:val="single" w:sz="4" w:space="0" w:color="auto"/>
              <w:right w:val="single" w:sz="4" w:space="0" w:color="auto"/>
            </w:tcBorders>
          </w:tcPr>
          <w:p w:rsidR="00B01767" w:rsidRPr="00C82D92" w:rsidRDefault="00B01767">
            <w:pPr>
              <w:pStyle w:val="ConsPlusNormal"/>
              <w:jc w:val="center"/>
              <w:rPr>
                <w:rFonts w:eastAsiaTheme="minorEastAsia"/>
              </w:rPr>
            </w:pPr>
          </w:p>
        </w:tc>
        <w:tc>
          <w:tcPr>
            <w:tcW w:w="2495" w:type="dxa"/>
            <w:gridSpan w:val="2"/>
            <w:vMerge/>
            <w:tcBorders>
              <w:top w:val="single" w:sz="4" w:space="0" w:color="auto"/>
              <w:left w:val="single" w:sz="4" w:space="0" w:color="auto"/>
              <w:bottom w:val="single" w:sz="4" w:space="0" w:color="auto"/>
              <w:right w:val="single" w:sz="4" w:space="0" w:color="auto"/>
            </w:tcBorders>
          </w:tcPr>
          <w:p w:rsidR="00B01767" w:rsidRPr="00C82D92" w:rsidRDefault="00B01767">
            <w:pPr>
              <w:pStyle w:val="ConsPlusNormal"/>
              <w:jc w:val="center"/>
              <w:rPr>
                <w:rFonts w:eastAsiaTheme="minorEastAsia"/>
              </w:rPr>
            </w:pPr>
          </w:p>
        </w:tc>
        <w:tc>
          <w:tcPr>
            <w:tcW w:w="2494" w:type="dxa"/>
            <w:gridSpan w:val="2"/>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2025 год</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2026 год</w:t>
            </w:r>
          </w:p>
        </w:tc>
      </w:tr>
      <w:tr w:rsidR="00B01767" w:rsidRPr="00C82D92">
        <w:tc>
          <w:tcPr>
            <w:tcW w:w="907" w:type="dxa"/>
            <w:vMerge/>
            <w:tcBorders>
              <w:top w:val="single" w:sz="4" w:space="0" w:color="auto"/>
              <w:left w:val="single" w:sz="4" w:space="0" w:color="auto"/>
              <w:bottom w:val="single" w:sz="4" w:space="0" w:color="auto"/>
              <w:right w:val="single" w:sz="4" w:space="0" w:color="auto"/>
            </w:tcBorders>
          </w:tcPr>
          <w:p w:rsidR="00B01767" w:rsidRPr="00C82D92" w:rsidRDefault="00B01767">
            <w:pPr>
              <w:pStyle w:val="ConsPlusNormal"/>
              <w:jc w:val="center"/>
              <w:rPr>
                <w:rFonts w:eastAsiaTheme="minorEastAsia"/>
              </w:rPr>
            </w:pPr>
          </w:p>
        </w:tc>
        <w:tc>
          <w:tcPr>
            <w:tcW w:w="2948" w:type="dxa"/>
            <w:vMerge/>
            <w:tcBorders>
              <w:top w:val="single" w:sz="4" w:space="0" w:color="auto"/>
              <w:left w:val="single" w:sz="4" w:space="0" w:color="auto"/>
              <w:bottom w:val="single" w:sz="4" w:space="0" w:color="auto"/>
              <w:right w:val="single" w:sz="4" w:space="0" w:color="auto"/>
            </w:tcBorders>
          </w:tcPr>
          <w:p w:rsidR="00B01767" w:rsidRPr="00C82D92" w:rsidRDefault="00B01767">
            <w:pPr>
              <w:pStyle w:val="ConsPlusNormal"/>
              <w:jc w:val="center"/>
              <w:rPr>
                <w:rFonts w:eastAsiaTheme="minorEastAsia"/>
              </w:rPr>
            </w:pPr>
          </w:p>
        </w:tc>
        <w:tc>
          <w:tcPr>
            <w:tcW w:w="1701" w:type="dxa"/>
            <w:vMerge/>
            <w:tcBorders>
              <w:top w:val="single" w:sz="4" w:space="0" w:color="auto"/>
              <w:left w:val="single" w:sz="4" w:space="0" w:color="auto"/>
              <w:bottom w:val="single" w:sz="4" w:space="0" w:color="auto"/>
              <w:right w:val="single" w:sz="4" w:space="0" w:color="auto"/>
            </w:tcBorders>
          </w:tcPr>
          <w:p w:rsidR="00B01767" w:rsidRPr="00C82D92" w:rsidRDefault="00B01767">
            <w:pPr>
              <w:pStyle w:val="ConsPlusNormal"/>
              <w:jc w:val="center"/>
              <w:rPr>
                <w:rFonts w:eastAsiaTheme="minorEastAsia"/>
              </w:rPr>
            </w:pPr>
          </w:p>
        </w:tc>
        <w:tc>
          <w:tcPr>
            <w:tcW w:w="1191"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нормативы объема медицинской помощи на 1 жителя в год</w:t>
            </w:r>
          </w:p>
        </w:tc>
        <w:tc>
          <w:tcPr>
            <w:tcW w:w="1304"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нормативы финансовых затрат на единицу объема медицинской помощи (рублей)</w:t>
            </w:r>
          </w:p>
        </w:tc>
        <w:tc>
          <w:tcPr>
            <w:tcW w:w="1247"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нормативы объема медицинской помощи на 1 жителя в год</w:t>
            </w:r>
          </w:p>
        </w:tc>
        <w:tc>
          <w:tcPr>
            <w:tcW w:w="1247"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нормативы финансовых затрат на единицу объема медицинской помощи (рублей)</w:t>
            </w:r>
          </w:p>
        </w:tc>
        <w:tc>
          <w:tcPr>
            <w:tcW w:w="1304"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нормативы объема медицинской помощи на 1 жителя в год</w:t>
            </w:r>
          </w:p>
        </w:tc>
        <w:tc>
          <w:tcPr>
            <w:tcW w:w="1247"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нормативы финансовых затрат на единицу объема медицинской помощи (рублей)</w:t>
            </w:r>
          </w:p>
        </w:tc>
      </w:tr>
      <w:tr w:rsidR="00B01767" w:rsidRPr="00C82D92">
        <w:tc>
          <w:tcPr>
            <w:tcW w:w="907"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1</w:t>
            </w:r>
          </w:p>
        </w:tc>
        <w:tc>
          <w:tcPr>
            <w:tcW w:w="2948"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2</w:t>
            </w:r>
          </w:p>
        </w:tc>
        <w:tc>
          <w:tcPr>
            <w:tcW w:w="1701"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3</w:t>
            </w:r>
          </w:p>
        </w:tc>
        <w:tc>
          <w:tcPr>
            <w:tcW w:w="1191"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4</w:t>
            </w:r>
          </w:p>
        </w:tc>
        <w:tc>
          <w:tcPr>
            <w:tcW w:w="1304"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5</w:t>
            </w:r>
          </w:p>
        </w:tc>
        <w:tc>
          <w:tcPr>
            <w:tcW w:w="1247"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6</w:t>
            </w:r>
          </w:p>
        </w:tc>
        <w:tc>
          <w:tcPr>
            <w:tcW w:w="1247"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7</w:t>
            </w:r>
          </w:p>
        </w:tc>
        <w:tc>
          <w:tcPr>
            <w:tcW w:w="1304"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8</w:t>
            </w:r>
          </w:p>
        </w:tc>
        <w:tc>
          <w:tcPr>
            <w:tcW w:w="1247"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9</w:t>
            </w:r>
          </w:p>
        </w:tc>
      </w:tr>
      <w:tr w:rsidR="00B01767" w:rsidRPr="00C82D92">
        <w:tc>
          <w:tcPr>
            <w:tcW w:w="907" w:type="dxa"/>
            <w:tcBorders>
              <w:top w:val="single" w:sz="4" w:space="0" w:color="auto"/>
            </w:tcBorders>
          </w:tcPr>
          <w:p w:rsidR="00B01767" w:rsidRPr="00C82D92" w:rsidRDefault="00B01767">
            <w:pPr>
              <w:pStyle w:val="ConsPlusNormal"/>
              <w:jc w:val="center"/>
              <w:rPr>
                <w:rFonts w:eastAsiaTheme="minorEastAsia"/>
              </w:rPr>
            </w:pPr>
            <w:r w:rsidRPr="00C82D92">
              <w:rPr>
                <w:rFonts w:eastAsiaTheme="minorEastAsia"/>
              </w:rPr>
              <w:t>1.</w:t>
            </w:r>
          </w:p>
        </w:tc>
        <w:tc>
          <w:tcPr>
            <w:tcW w:w="2948" w:type="dxa"/>
            <w:tcBorders>
              <w:top w:val="single" w:sz="4" w:space="0" w:color="auto"/>
            </w:tcBorders>
          </w:tcPr>
          <w:p w:rsidR="00B01767" w:rsidRPr="00C82D92" w:rsidRDefault="00B01767">
            <w:pPr>
              <w:pStyle w:val="ConsPlusNormal"/>
              <w:rPr>
                <w:rFonts w:eastAsiaTheme="minorEastAsia"/>
              </w:rPr>
            </w:pPr>
            <w:r w:rsidRPr="00C82D92">
              <w:rPr>
                <w:rFonts w:eastAsiaTheme="minorEastAsia"/>
              </w:rPr>
              <w:t>Скорая, в том числе скорая специализированная, медицинская помощь, не включенная в территориальную программу обязательного медицинского страхования, всего</w:t>
            </w:r>
          </w:p>
        </w:tc>
        <w:tc>
          <w:tcPr>
            <w:tcW w:w="1701" w:type="dxa"/>
            <w:tcBorders>
              <w:top w:val="single" w:sz="4" w:space="0" w:color="auto"/>
            </w:tcBorders>
          </w:tcPr>
          <w:p w:rsidR="00B01767" w:rsidRPr="00C82D92" w:rsidRDefault="00B01767">
            <w:pPr>
              <w:pStyle w:val="ConsPlusNormal"/>
              <w:jc w:val="center"/>
              <w:rPr>
                <w:rFonts w:eastAsiaTheme="minorEastAsia"/>
              </w:rPr>
            </w:pPr>
            <w:r w:rsidRPr="00C82D92">
              <w:rPr>
                <w:rFonts w:eastAsiaTheme="minorEastAsia"/>
              </w:rPr>
              <w:t>вызовов</w:t>
            </w:r>
          </w:p>
        </w:tc>
        <w:tc>
          <w:tcPr>
            <w:tcW w:w="1191" w:type="dxa"/>
            <w:tcBorders>
              <w:top w:val="single" w:sz="4" w:space="0" w:color="auto"/>
            </w:tcBorders>
          </w:tcPr>
          <w:p w:rsidR="00B01767" w:rsidRPr="00C82D92" w:rsidRDefault="00B01767">
            <w:pPr>
              <w:pStyle w:val="ConsPlusNormal"/>
              <w:jc w:val="right"/>
              <w:rPr>
                <w:rFonts w:eastAsiaTheme="minorEastAsia"/>
              </w:rPr>
            </w:pPr>
            <w:r w:rsidRPr="00C82D92">
              <w:rPr>
                <w:rFonts w:eastAsiaTheme="minorEastAsia"/>
              </w:rPr>
              <w:t>0,016885</w:t>
            </w:r>
          </w:p>
        </w:tc>
        <w:tc>
          <w:tcPr>
            <w:tcW w:w="1304" w:type="dxa"/>
            <w:tcBorders>
              <w:top w:val="single" w:sz="4" w:space="0" w:color="auto"/>
            </w:tcBorders>
          </w:tcPr>
          <w:p w:rsidR="00B01767" w:rsidRPr="00C82D92" w:rsidRDefault="00B01767">
            <w:pPr>
              <w:pStyle w:val="ConsPlusNormal"/>
              <w:jc w:val="right"/>
              <w:rPr>
                <w:rFonts w:eastAsiaTheme="minorEastAsia"/>
              </w:rPr>
            </w:pPr>
            <w:r w:rsidRPr="00C82D92">
              <w:rPr>
                <w:rFonts w:eastAsiaTheme="minorEastAsia"/>
              </w:rPr>
              <w:t>3822,50</w:t>
            </w:r>
          </w:p>
        </w:tc>
        <w:tc>
          <w:tcPr>
            <w:tcW w:w="1247" w:type="dxa"/>
            <w:tcBorders>
              <w:top w:val="single" w:sz="4" w:space="0" w:color="auto"/>
            </w:tcBorders>
          </w:tcPr>
          <w:p w:rsidR="00B01767" w:rsidRPr="00C82D92" w:rsidRDefault="00B01767">
            <w:pPr>
              <w:pStyle w:val="ConsPlusNormal"/>
              <w:jc w:val="right"/>
              <w:rPr>
                <w:rFonts w:eastAsiaTheme="minorEastAsia"/>
              </w:rPr>
            </w:pPr>
            <w:r w:rsidRPr="00C82D92">
              <w:rPr>
                <w:rFonts w:eastAsiaTheme="minorEastAsia"/>
              </w:rPr>
              <w:t>0,016885</w:t>
            </w:r>
          </w:p>
        </w:tc>
        <w:tc>
          <w:tcPr>
            <w:tcW w:w="1247" w:type="dxa"/>
            <w:tcBorders>
              <w:top w:val="single" w:sz="4" w:space="0" w:color="auto"/>
            </w:tcBorders>
          </w:tcPr>
          <w:p w:rsidR="00B01767" w:rsidRPr="00C82D92" w:rsidRDefault="00B01767">
            <w:pPr>
              <w:pStyle w:val="ConsPlusNormal"/>
              <w:jc w:val="right"/>
              <w:rPr>
                <w:rFonts w:eastAsiaTheme="minorEastAsia"/>
              </w:rPr>
            </w:pPr>
            <w:r w:rsidRPr="00C82D92">
              <w:rPr>
                <w:rFonts w:eastAsiaTheme="minorEastAsia"/>
              </w:rPr>
              <w:t>4067,2</w:t>
            </w:r>
          </w:p>
        </w:tc>
        <w:tc>
          <w:tcPr>
            <w:tcW w:w="1304" w:type="dxa"/>
            <w:tcBorders>
              <w:top w:val="single" w:sz="4" w:space="0" w:color="auto"/>
            </w:tcBorders>
          </w:tcPr>
          <w:p w:rsidR="00B01767" w:rsidRPr="00C82D92" w:rsidRDefault="00B01767">
            <w:pPr>
              <w:pStyle w:val="ConsPlusNormal"/>
              <w:jc w:val="right"/>
              <w:rPr>
                <w:rFonts w:eastAsiaTheme="minorEastAsia"/>
              </w:rPr>
            </w:pPr>
            <w:r w:rsidRPr="00C82D92">
              <w:rPr>
                <w:rFonts w:eastAsiaTheme="minorEastAsia"/>
              </w:rPr>
              <w:t>0,016885</w:t>
            </w:r>
          </w:p>
        </w:tc>
        <w:tc>
          <w:tcPr>
            <w:tcW w:w="1247" w:type="dxa"/>
            <w:tcBorders>
              <w:top w:val="single" w:sz="4" w:space="0" w:color="auto"/>
            </w:tcBorders>
          </w:tcPr>
          <w:p w:rsidR="00B01767" w:rsidRPr="00C82D92" w:rsidRDefault="00B01767">
            <w:pPr>
              <w:pStyle w:val="ConsPlusNormal"/>
              <w:jc w:val="right"/>
              <w:rPr>
                <w:rFonts w:eastAsiaTheme="minorEastAsia"/>
              </w:rPr>
            </w:pPr>
            <w:r w:rsidRPr="00C82D92">
              <w:rPr>
                <w:rFonts w:eastAsiaTheme="minorEastAsia"/>
              </w:rPr>
              <w:t>4317,21</w:t>
            </w:r>
          </w:p>
        </w:tc>
      </w:tr>
      <w:tr w:rsidR="00B01767" w:rsidRPr="00C82D92">
        <w:tc>
          <w:tcPr>
            <w:tcW w:w="907" w:type="dxa"/>
          </w:tcPr>
          <w:p w:rsidR="00B01767" w:rsidRPr="00C82D92" w:rsidRDefault="00B01767">
            <w:pPr>
              <w:pStyle w:val="ConsPlusNormal"/>
              <w:rPr>
                <w:rFonts w:eastAsiaTheme="minorEastAsia"/>
              </w:rPr>
            </w:pPr>
          </w:p>
        </w:tc>
        <w:tc>
          <w:tcPr>
            <w:tcW w:w="2948" w:type="dxa"/>
          </w:tcPr>
          <w:p w:rsidR="00B01767" w:rsidRPr="00C82D92" w:rsidRDefault="00B01767">
            <w:pPr>
              <w:pStyle w:val="ConsPlusNormal"/>
              <w:rPr>
                <w:rFonts w:eastAsiaTheme="minorEastAsia"/>
              </w:rPr>
            </w:pPr>
            <w:r w:rsidRPr="00C82D92">
              <w:rPr>
                <w:rFonts w:eastAsiaTheme="minorEastAsia"/>
              </w:rPr>
              <w:t>в том числе скорая медицинская помощь при санитарно-авиационной эвакуации</w:t>
            </w:r>
          </w:p>
        </w:tc>
        <w:tc>
          <w:tcPr>
            <w:tcW w:w="1701" w:type="dxa"/>
          </w:tcPr>
          <w:p w:rsidR="00B01767" w:rsidRPr="00C82D92" w:rsidRDefault="00B01767">
            <w:pPr>
              <w:pStyle w:val="ConsPlusNormal"/>
              <w:jc w:val="center"/>
              <w:rPr>
                <w:rFonts w:eastAsiaTheme="minorEastAsia"/>
              </w:rPr>
            </w:pPr>
            <w:r w:rsidRPr="00C82D92">
              <w:rPr>
                <w:rFonts w:eastAsiaTheme="minorEastAsia"/>
              </w:rPr>
              <w:t>вызовов</w:t>
            </w:r>
          </w:p>
        </w:tc>
        <w:tc>
          <w:tcPr>
            <w:tcW w:w="1191" w:type="dxa"/>
          </w:tcPr>
          <w:p w:rsidR="00B01767" w:rsidRPr="00C82D92" w:rsidRDefault="00B01767">
            <w:pPr>
              <w:pStyle w:val="ConsPlusNormal"/>
              <w:jc w:val="right"/>
              <w:rPr>
                <w:rFonts w:eastAsiaTheme="minorEastAsia"/>
              </w:rPr>
            </w:pPr>
            <w:r w:rsidRPr="00C82D92">
              <w:rPr>
                <w:rFonts w:eastAsiaTheme="minorEastAsia"/>
              </w:rPr>
              <w:t>0,000056</w:t>
            </w:r>
          </w:p>
        </w:tc>
        <w:tc>
          <w:tcPr>
            <w:tcW w:w="1304" w:type="dxa"/>
          </w:tcPr>
          <w:p w:rsidR="00B01767" w:rsidRPr="00C82D92" w:rsidRDefault="00B01767">
            <w:pPr>
              <w:pStyle w:val="ConsPlusNormal"/>
              <w:jc w:val="right"/>
              <w:rPr>
                <w:rFonts w:eastAsiaTheme="minorEastAsia"/>
              </w:rPr>
            </w:pPr>
            <w:r w:rsidRPr="00C82D92">
              <w:rPr>
                <w:rFonts w:eastAsiaTheme="minorEastAsia"/>
              </w:rPr>
              <w:t>7542,40</w:t>
            </w:r>
          </w:p>
        </w:tc>
        <w:tc>
          <w:tcPr>
            <w:tcW w:w="1247" w:type="dxa"/>
          </w:tcPr>
          <w:p w:rsidR="00B01767" w:rsidRPr="00C82D92" w:rsidRDefault="00B01767">
            <w:pPr>
              <w:pStyle w:val="ConsPlusNormal"/>
              <w:jc w:val="right"/>
              <w:rPr>
                <w:rFonts w:eastAsiaTheme="minorEastAsia"/>
              </w:rPr>
            </w:pPr>
            <w:r w:rsidRPr="00C82D92">
              <w:rPr>
                <w:rFonts w:eastAsiaTheme="minorEastAsia"/>
              </w:rPr>
              <w:t>0,000056</w:t>
            </w:r>
          </w:p>
        </w:tc>
        <w:tc>
          <w:tcPr>
            <w:tcW w:w="1247" w:type="dxa"/>
          </w:tcPr>
          <w:p w:rsidR="00B01767" w:rsidRPr="00C82D92" w:rsidRDefault="00B01767">
            <w:pPr>
              <w:pStyle w:val="ConsPlusNormal"/>
              <w:jc w:val="right"/>
              <w:rPr>
                <w:rFonts w:eastAsiaTheme="minorEastAsia"/>
              </w:rPr>
            </w:pPr>
            <w:r w:rsidRPr="00C82D92">
              <w:rPr>
                <w:rFonts w:eastAsiaTheme="minorEastAsia"/>
              </w:rPr>
              <w:t>7881,80</w:t>
            </w:r>
          </w:p>
        </w:tc>
        <w:tc>
          <w:tcPr>
            <w:tcW w:w="1304" w:type="dxa"/>
          </w:tcPr>
          <w:p w:rsidR="00B01767" w:rsidRPr="00C82D92" w:rsidRDefault="00B01767">
            <w:pPr>
              <w:pStyle w:val="ConsPlusNormal"/>
              <w:jc w:val="right"/>
              <w:rPr>
                <w:rFonts w:eastAsiaTheme="minorEastAsia"/>
              </w:rPr>
            </w:pPr>
            <w:r w:rsidRPr="00C82D92">
              <w:rPr>
                <w:rFonts w:eastAsiaTheme="minorEastAsia"/>
              </w:rPr>
              <w:t>0,000056</w:t>
            </w:r>
          </w:p>
        </w:tc>
        <w:tc>
          <w:tcPr>
            <w:tcW w:w="1247" w:type="dxa"/>
          </w:tcPr>
          <w:p w:rsidR="00B01767" w:rsidRPr="00C82D92" w:rsidRDefault="00B01767">
            <w:pPr>
              <w:pStyle w:val="ConsPlusNormal"/>
              <w:jc w:val="right"/>
              <w:rPr>
                <w:rFonts w:eastAsiaTheme="minorEastAsia"/>
              </w:rPr>
            </w:pPr>
            <w:r w:rsidRPr="00C82D92">
              <w:rPr>
                <w:rFonts w:eastAsiaTheme="minorEastAsia"/>
              </w:rPr>
              <w:t>8236,50</w:t>
            </w:r>
          </w:p>
        </w:tc>
      </w:tr>
      <w:tr w:rsidR="00B01767" w:rsidRPr="00C82D92">
        <w:tc>
          <w:tcPr>
            <w:tcW w:w="907" w:type="dxa"/>
          </w:tcPr>
          <w:p w:rsidR="00B01767" w:rsidRPr="00C82D92" w:rsidRDefault="00B01767">
            <w:pPr>
              <w:pStyle w:val="ConsPlusNormal"/>
              <w:jc w:val="center"/>
              <w:rPr>
                <w:rFonts w:eastAsiaTheme="minorEastAsia"/>
              </w:rPr>
            </w:pPr>
            <w:r w:rsidRPr="00C82D92">
              <w:rPr>
                <w:rFonts w:eastAsiaTheme="minorEastAsia"/>
              </w:rPr>
              <w:t>2.</w:t>
            </w:r>
          </w:p>
        </w:tc>
        <w:tc>
          <w:tcPr>
            <w:tcW w:w="2948" w:type="dxa"/>
          </w:tcPr>
          <w:p w:rsidR="00B01767" w:rsidRPr="00C82D92" w:rsidRDefault="00B01767">
            <w:pPr>
              <w:pStyle w:val="ConsPlusNormal"/>
              <w:rPr>
                <w:rFonts w:eastAsiaTheme="minorEastAsia"/>
              </w:rPr>
            </w:pPr>
            <w:r w:rsidRPr="00C82D92">
              <w:rPr>
                <w:rFonts w:eastAsiaTheme="minorEastAsia"/>
              </w:rPr>
              <w:t>Первичная медико-</w:t>
            </w:r>
            <w:r w:rsidRPr="00C82D92">
              <w:rPr>
                <w:rFonts w:eastAsiaTheme="minorEastAsia"/>
              </w:rPr>
              <w:lastRenderedPageBreak/>
              <w:t>санитарная помощь, всего</w:t>
            </w:r>
          </w:p>
        </w:tc>
        <w:tc>
          <w:tcPr>
            <w:tcW w:w="1701" w:type="dxa"/>
          </w:tcPr>
          <w:p w:rsidR="00B01767" w:rsidRPr="00C82D92" w:rsidRDefault="00B01767">
            <w:pPr>
              <w:pStyle w:val="ConsPlusNormal"/>
              <w:jc w:val="center"/>
              <w:rPr>
                <w:rFonts w:eastAsiaTheme="minorEastAsia"/>
              </w:rPr>
            </w:pPr>
            <w:r w:rsidRPr="00C82D92">
              <w:rPr>
                <w:rFonts w:eastAsiaTheme="minorEastAsia"/>
              </w:rPr>
              <w:lastRenderedPageBreak/>
              <w:t>-</w:t>
            </w:r>
          </w:p>
        </w:tc>
        <w:tc>
          <w:tcPr>
            <w:tcW w:w="1191"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907" w:type="dxa"/>
          </w:tcPr>
          <w:p w:rsidR="00B01767" w:rsidRPr="00C82D92" w:rsidRDefault="00B01767">
            <w:pPr>
              <w:pStyle w:val="ConsPlusNormal"/>
              <w:rPr>
                <w:rFonts w:eastAsiaTheme="minorEastAsia"/>
              </w:rPr>
            </w:pPr>
          </w:p>
        </w:tc>
        <w:tc>
          <w:tcPr>
            <w:tcW w:w="2948" w:type="dxa"/>
          </w:tcPr>
          <w:p w:rsidR="00B01767" w:rsidRPr="00C82D92" w:rsidRDefault="00B01767">
            <w:pPr>
              <w:pStyle w:val="ConsPlusNormal"/>
              <w:rPr>
                <w:rFonts w:eastAsiaTheme="minorEastAsia"/>
              </w:rPr>
            </w:pPr>
            <w:r w:rsidRPr="00C82D92">
              <w:rPr>
                <w:rFonts w:eastAsiaTheme="minorEastAsia"/>
              </w:rPr>
              <w:t>в том числе:</w:t>
            </w:r>
          </w:p>
        </w:tc>
        <w:tc>
          <w:tcPr>
            <w:tcW w:w="1701" w:type="dxa"/>
          </w:tcPr>
          <w:p w:rsidR="00B01767" w:rsidRPr="00C82D92" w:rsidRDefault="00B01767">
            <w:pPr>
              <w:pStyle w:val="ConsPlusNormal"/>
              <w:rPr>
                <w:rFonts w:eastAsiaTheme="minorEastAsia"/>
              </w:rPr>
            </w:pPr>
          </w:p>
        </w:tc>
        <w:tc>
          <w:tcPr>
            <w:tcW w:w="119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r>
      <w:tr w:rsidR="00B01767" w:rsidRPr="00C82D92">
        <w:tc>
          <w:tcPr>
            <w:tcW w:w="907" w:type="dxa"/>
          </w:tcPr>
          <w:p w:rsidR="00B01767" w:rsidRPr="00C82D92" w:rsidRDefault="00B01767">
            <w:pPr>
              <w:pStyle w:val="ConsPlusNormal"/>
              <w:jc w:val="center"/>
              <w:rPr>
                <w:rFonts w:eastAsiaTheme="minorEastAsia"/>
              </w:rPr>
            </w:pPr>
            <w:r w:rsidRPr="00C82D92">
              <w:rPr>
                <w:rFonts w:eastAsiaTheme="minorEastAsia"/>
              </w:rPr>
              <w:t>2.1.</w:t>
            </w:r>
          </w:p>
        </w:tc>
        <w:tc>
          <w:tcPr>
            <w:tcW w:w="2948" w:type="dxa"/>
          </w:tcPr>
          <w:p w:rsidR="00B01767" w:rsidRPr="00C82D92" w:rsidRDefault="00B01767">
            <w:pPr>
              <w:pStyle w:val="ConsPlusNormal"/>
              <w:rPr>
                <w:rFonts w:eastAsiaTheme="minorEastAsia"/>
              </w:rPr>
            </w:pPr>
            <w:r w:rsidRPr="00C82D92">
              <w:rPr>
                <w:rFonts w:eastAsiaTheme="minorEastAsia"/>
              </w:rPr>
              <w:t>Медицинская помощь в амбулаторных условиях, всего</w:t>
            </w:r>
          </w:p>
        </w:tc>
        <w:tc>
          <w:tcPr>
            <w:tcW w:w="1701" w:type="dxa"/>
          </w:tcPr>
          <w:p w:rsidR="00B01767" w:rsidRPr="00C82D92" w:rsidRDefault="00B01767">
            <w:pPr>
              <w:pStyle w:val="ConsPlusNormal"/>
              <w:jc w:val="center"/>
              <w:rPr>
                <w:rFonts w:eastAsiaTheme="minorEastAsia"/>
              </w:rPr>
            </w:pPr>
            <w:r w:rsidRPr="00C82D92">
              <w:rPr>
                <w:rFonts w:eastAsiaTheme="minorEastAsia"/>
              </w:rPr>
              <w:t>-</w:t>
            </w:r>
          </w:p>
        </w:tc>
        <w:tc>
          <w:tcPr>
            <w:tcW w:w="1191"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907" w:type="dxa"/>
          </w:tcPr>
          <w:p w:rsidR="00B01767" w:rsidRPr="00C82D92" w:rsidRDefault="00B01767">
            <w:pPr>
              <w:pStyle w:val="ConsPlusNormal"/>
              <w:rPr>
                <w:rFonts w:eastAsiaTheme="minorEastAsia"/>
              </w:rPr>
            </w:pPr>
          </w:p>
        </w:tc>
        <w:tc>
          <w:tcPr>
            <w:tcW w:w="2948" w:type="dxa"/>
          </w:tcPr>
          <w:p w:rsidR="00B01767" w:rsidRPr="00C82D92" w:rsidRDefault="00B01767">
            <w:pPr>
              <w:pStyle w:val="ConsPlusNormal"/>
              <w:rPr>
                <w:rFonts w:eastAsiaTheme="minorEastAsia"/>
              </w:rPr>
            </w:pPr>
            <w:r w:rsidRPr="00C82D92">
              <w:rPr>
                <w:rFonts w:eastAsiaTheme="minorEastAsia"/>
              </w:rPr>
              <w:t>в том числе:</w:t>
            </w:r>
          </w:p>
        </w:tc>
        <w:tc>
          <w:tcPr>
            <w:tcW w:w="1701" w:type="dxa"/>
          </w:tcPr>
          <w:p w:rsidR="00B01767" w:rsidRPr="00C82D92" w:rsidRDefault="00B01767">
            <w:pPr>
              <w:pStyle w:val="ConsPlusNormal"/>
              <w:rPr>
                <w:rFonts w:eastAsiaTheme="minorEastAsia"/>
              </w:rPr>
            </w:pPr>
          </w:p>
        </w:tc>
        <w:tc>
          <w:tcPr>
            <w:tcW w:w="119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r>
      <w:tr w:rsidR="00B01767" w:rsidRPr="00C82D92">
        <w:tc>
          <w:tcPr>
            <w:tcW w:w="907" w:type="dxa"/>
          </w:tcPr>
          <w:p w:rsidR="00B01767" w:rsidRPr="00C82D92" w:rsidRDefault="00B01767">
            <w:pPr>
              <w:pStyle w:val="ConsPlusNormal"/>
              <w:jc w:val="center"/>
              <w:rPr>
                <w:rFonts w:eastAsiaTheme="minorEastAsia"/>
              </w:rPr>
            </w:pPr>
            <w:r w:rsidRPr="00C82D92">
              <w:rPr>
                <w:rFonts w:eastAsiaTheme="minorEastAsia"/>
              </w:rPr>
              <w:t>2.1.1.</w:t>
            </w:r>
          </w:p>
        </w:tc>
        <w:tc>
          <w:tcPr>
            <w:tcW w:w="2948" w:type="dxa"/>
          </w:tcPr>
          <w:p w:rsidR="00B01767" w:rsidRPr="00C82D92" w:rsidRDefault="00B01767">
            <w:pPr>
              <w:pStyle w:val="ConsPlusNormal"/>
              <w:rPr>
                <w:rFonts w:eastAsiaTheme="minorEastAsia"/>
              </w:rPr>
            </w:pPr>
            <w:r w:rsidRPr="00C82D92">
              <w:rPr>
                <w:rFonts w:eastAsiaTheme="minorEastAsia"/>
              </w:rPr>
              <w:t xml:space="preserve">Медицинская помощь, оказываемая с профилактической и иными целями </w:t>
            </w:r>
            <w:hyperlink w:anchor="Par663" w:tooltip="&lt;1&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Ставропольского края и профессиональных образовательных организациях Ставропольс" w:history="1">
              <w:r w:rsidRPr="00C82D92">
                <w:rPr>
                  <w:rFonts w:eastAsiaTheme="minorEastAsia"/>
                  <w:color w:val="0000FF"/>
                </w:rPr>
                <w:t>&lt;1&gt;</w:t>
              </w:r>
            </w:hyperlink>
            <w:r w:rsidRPr="00C82D92">
              <w:rPr>
                <w:rFonts w:eastAsiaTheme="minorEastAsia"/>
              </w:rPr>
              <w:t>, всего</w:t>
            </w:r>
          </w:p>
        </w:tc>
        <w:tc>
          <w:tcPr>
            <w:tcW w:w="1701" w:type="dxa"/>
          </w:tcPr>
          <w:p w:rsidR="00B01767" w:rsidRPr="00C82D92" w:rsidRDefault="00B01767">
            <w:pPr>
              <w:pStyle w:val="ConsPlusNormal"/>
              <w:jc w:val="center"/>
              <w:rPr>
                <w:rFonts w:eastAsiaTheme="minorEastAsia"/>
              </w:rPr>
            </w:pPr>
            <w:r w:rsidRPr="00C82D92">
              <w:rPr>
                <w:rFonts w:eastAsiaTheme="minorEastAsia"/>
              </w:rPr>
              <w:t>посещений</w:t>
            </w:r>
          </w:p>
        </w:tc>
        <w:tc>
          <w:tcPr>
            <w:tcW w:w="1191" w:type="dxa"/>
          </w:tcPr>
          <w:p w:rsidR="00B01767" w:rsidRPr="00C82D92" w:rsidRDefault="00B01767">
            <w:pPr>
              <w:pStyle w:val="ConsPlusNormal"/>
              <w:jc w:val="right"/>
              <w:rPr>
                <w:rFonts w:eastAsiaTheme="minorEastAsia"/>
              </w:rPr>
            </w:pPr>
            <w:r w:rsidRPr="00C82D92">
              <w:rPr>
                <w:rFonts w:eastAsiaTheme="minorEastAsia"/>
              </w:rPr>
              <w:t>0,511000</w:t>
            </w:r>
          </w:p>
        </w:tc>
        <w:tc>
          <w:tcPr>
            <w:tcW w:w="1304" w:type="dxa"/>
          </w:tcPr>
          <w:p w:rsidR="00B01767" w:rsidRPr="00C82D92" w:rsidRDefault="00B01767">
            <w:pPr>
              <w:pStyle w:val="ConsPlusNormal"/>
              <w:jc w:val="right"/>
              <w:rPr>
                <w:rFonts w:eastAsiaTheme="minorEastAsia"/>
              </w:rPr>
            </w:pPr>
            <w:r w:rsidRPr="00C82D92">
              <w:rPr>
                <w:rFonts w:eastAsiaTheme="minorEastAsia"/>
              </w:rPr>
              <w:t>563,30</w:t>
            </w:r>
          </w:p>
        </w:tc>
        <w:tc>
          <w:tcPr>
            <w:tcW w:w="1247" w:type="dxa"/>
          </w:tcPr>
          <w:p w:rsidR="00B01767" w:rsidRPr="00C82D92" w:rsidRDefault="00B01767">
            <w:pPr>
              <w:pStyle w:val="ConsPlusNormal"/>
              <w:jc w:val="right"/>
              <w:rPr>
                <w:rFonts w:eastAsiaTheme="minorEastAsia"/>
              </w:rPr>
            </w:pPr>
            <w:r w:rsidRPr="00C82D92">
              <w:rPr>
                <w:rFonts w:eastAsiaTheme="minorEastAsia"/>
              </w:rPr>
              <w:t>0,511000</w:t>
            </w:r>
          </w:p>
        </w:tc>
        <w:tc>
          <w:tcPr>
            <w:tcW w:w="1247" w:type="dxa"/>
          </w:tcPr>
          <w:p w:rsidR="00B01767" w:rsidRPr="00C82D92" w:rsidRDefault="00B01767">
            <w:pPr>
              <w:pStyle w:val="ConsPlusNormal"/>
              <w:jc w:val="right"/>
              <w:rPr>
                <w:rFonts w:eastAsiaTheme="minorEastAsia"/>
              </w:rPr>
            </w:pPr>
            <w:r w:rsidRPr="00C82D92">
              <w:rPr>
                <w:rFonts w:eastAsiaTheme="minorEastAsia"/>
              </w:rPr>
              <w:t>610,00</w:t>
            </w:r>
          </w:p>
        </w:tc>
        <w:tc>
          <w:tcPr>
            <w:tcW w:w="1304" w:type="dxa"/>
          </w:tcPr>
          <w:p w:rsidR="00B01767" w:rsidRPr="00C82D92" w:rsidRDefault="00B01767">
            <w:pPr>
              <w:pStyle w:val="ConsPlusNormal"/>
              <w:jc w:val="right"/>
              <w:rPr>
                <w:rFonts w:eastAsiaTheme="minorEastAsia"/>
              </w:rPr>
            </w:pPr>
            <w:r w:rsidRPr="00C82D92">
              <w:rPr>
                <w:rFonts w:eastAsiaTheme="minorEastAsia"/>
              </w:rPr>
              <w:t>0,511000</w:t>
            </w:r>
          </w:p>
        </w:tc>
        <w:tc>
          <w:tcPr>
            <w:tcW w:w="1247" w:type="dxa"/>
          </w:tcPr>
          <w:p w:rsidR="00B01767" w:rsidRPr="00C82D92" w:rsidRDefault="00B01767">
            <w:pPr>
              <w:pStyle w:val="ConsPlusNormal"/>
              <w:jc w:val="right"/>
              <w:rPr>
                <w:rFonts w:eastAsiaTheme="minorEastAsia"/>
              </w:rPr>
            </w:pPr>
            <w:r w:rsidRPr="00C82D92">
              <w:rPr>
                <w:rFonts w:eastAsiaTheme="minorEastAsia"/>
              </w:rPr>
              <w:t>660,60</w:t>
            </w:r>
          </w:p>
        </w:tc>
      </w:tr>
      <w:tr w:rsidR="00B01767" w:rsidRPr="00C82D92">
        <w:tc>
          <w:tcPr>
            <w:tcW w:w="907" w:type="dxa"/>
          </w:tcPr>
          <w:p w:rsidR="00B01767" w:rsidRPr="00C82D92" w:rsidRDefault="00B01767">
            <w:pPr>
              <w:pStyle w:val="ConsPlusNormal"/>
              <w:rPr>
                <w:rFonts w:eastAsiaTheme="minorEastAsia"/>
              </w:rPr>
            </w:pPr>
          </w:p>
        </w:tc>
        <w:tc>
          <w:tcPr>
            <w:tcW w:w="2948" w:type="dxa"/>
          </w:tcPr>
          <w:p w:rsidR="00B01767" w:rsidRPr="00C82D92" w:rsidRDefault="00B01767">
            <w:pPr>
              <w:pStyle w:val="ConsPlusNormal"/>
              <w:rPr>
                <w:rFonts w:eastAsiaTheme="minorEastAsia"/>
              </w:rPr>
            </w:pPr>
            <w:r w:rsidRPr="00C82D92">
              <w:rPr>
                <w:rFonts w:eastAsiaTheme="minorEastAsia"/>
              </w:rPr>
              <w:t>в том числе медицинская помощь больным с ВИЧ-инфекцией</w:t>
            </w:r>
          </w:p>
        </w:tc>
        <w:tc>
          <w:tcPr>
            <w:tcW w:w="1701" w:type="dxa"/>
          </w:tcPr>
          <w:p w:rsidR="00B01767" w:rsidRPr="00C82D92" w:rsidRDefault="00B01767">
            <w:pPr>
              <w:pStyle w:val="ConsPlusNormal"/>
              <w:jc w:val="center"/>
              <w:rPr>
                <w:rFonts w:eastAsiaTheme="minorEastAsia"/>
              </w:rPr>
            </w:pPr>
            <w:r w:rsidRPr="00C82D92">
              <w:rPr>
                <w:rFonts w:eastAsiaTheme="minorEastAsia"/>
              </w:rPr>
              <w:t>посещений</w:t>
            </w:r>
          </w:p>
        </w:tc>
        <w:tc>
          <w:tcPr>
            <w:tcW w:w="1191" w:type="dxa"/>
          </w:tcPr>
          <w:p w:rsidR="00B01767" w:rsidRPr="00C82D92" w:rsidRDefault="00B01767">
            <w:pPr>
              <w:pStyle w:val="ConsPlusNormal"/>
              <w:jc w:val="right"/>
              <w:rPr>
                <w:rFonts w:eastAsiaTheme="minorEastAsia"/>
              </w:rPr>
            </w:pPr>
            <w:r w:rsidRPr="00C82D92">
              <w:rPr>
                <w:rFonts w:eastAsiaTheme="minorEastAsia"/>
              </w:rPr>
              <w:t>0,011435</w:t>
            </w:r>
          </w:p>
        </w:tc>
        <w:tc>
          <w:tcPr>
            <w:tcW w:w="1304" w:type="dxa"/>
          </w:tcPr>
          <w:p w:rsidR="00B01767" w:rsidRPr="00C82D92" w:rsidRDefault="00B01767">
            <w:pPr>
              <w:pStyle w:val="ConsPlusNormal"/>
              <w:jc w:val="right"/>
              <w:rPr>
                <w:rFonts w:eastAsiaTheme="minorEastAsia"/>
              </w:rPr>
            </w:pPr>
            <w:r w:rsidRPr="00C82D92">
              <w:rPr>
                <w:rFonts w:eastAsiaTheme="minorEastAsia"/>
              </w:rPr>
              <w:t>4408,26</w:t>
            </w:r>
          </w:p>
        </w:tc>
        <w:tc>
          <w:tcPr>
            <w:tcW w:w="1247" w:type="dxa"/>
          </w:tcPr>
          <w:p w:rsidR="00B01767" w:rsidRPr="00C82D92" w:rsidRDefault="00B01767">
            <w:pPr>
              <w:pStyle w:val="ConsPlusNormal"/>
              <w:jc w:val="right"/>
              <w:rPr>
                <w:rFonts w:eastAsiaTheme="minorEastAsia"/>
              </w:rPr>
            </w:pPr>
            <w:r w:rsidRPr="00C82D92">
              <w:rPr>
                <w:rFonts w:eastAsiaTheme="minorEastAsia"/>
              </w:rPr>
              <w:t>0,011435</w:t>
            </w:r>
          </w:p>
        </w:tc>
        <w:tc>
          <w:tcPr>
            <w:tcW w:w="1247" w:type="dxa"/>
          </w:tcPr>
          <w:p w:rsidR="00B01767" w:rsidRPr="00C82D92" w:rsidRDefault="00B01767">
            <w:pPr>
              <w:pStyle w:val="ConsPlusNormal"/>
              <w:jc w:val="right"/>
              <w:rPr>
                <w:rFonts w:eastAsiaTheme="minorEastAsia"/>
              </w:rPr>
            </w:pPr>
            <w:r w:rsidRPr="00C82D92">
              <w:rPr>
                <w:rFonts w:eastAsiaTheme="minorEastAsia"/>
              </w:rPr>
              <w:t>4411,23</w:t>
            </w:r>
          </w:p>
        </w:tc>
        <w:tc>
          <w:tcPr>
            <w:tcW w:w="1304" w:type="dxa"/>
          </w:tcPr>
          <w:p w:rsidR="00B01767" w:rsidRPr="00C82D92" w:rsidRDefault="00B01767">
            <w:pPr>
              <w:pStyle w:val="ConsPlusNormal"/>
              <w:jc w:val="right"/>
              <w:rPr>
                <w:rFonts w:eastAsiaTheme="minorEastAsia"/>
              </w:rPr>
            </w:pPr>
            <w:r w:rsidRPr="00C82D92">
              <w:rPr>
                <w:rFonts w:eastAsiaTheme="minorEastAsia"/>
              </w:rPr>
              <w:t>0,011435</w:t>
            </w:r>
          </w:p>
        </w:tc>
        <w:tc>
          <w:tcPr>
            <w:tcW w:w="1247" w:type="dxa"/>
          </w:tcPr>
          <w:p w:rsidR="00B01767" w:rsidRPr="00C82D92" w:rsidRDefault="00B01767">
            <w:pPr>
              <w:pStyle w:val="ConsPlusNormal"/>
              <w:jc w:val="right"/>
              <w:rPr>
                <w:rFonts w:eastAsiaTheme="minorEastAsia"/>
              </w:rPr>
            </w:pPr>
            <w:r w:rsidRPr="00C82D92">
              <w:rPr>
                <w:rFonts w:eastAsiaTheme="minorEastAsia"/>
              </w:rPr>
              <w:t>4411,23</w:t>
            </w:r>
          </w:p>
        </w:tc>
      </w:tr>
      <w:tr w:rsidR="00B01767" w:rsidRPr="00C82D92">
        <w:tc>
          <w:tcPr>
            <w:tcW w:w="907" w:type="dxa"/>
          </w:tcPr>
          <w:p w:rsidR="00B01767" w:rsidRPr="00C82D92" w:rsidRDefault="00B01767">
            <w:pPr>
              <w:pStyle w:val="ConsPlusNormal"/>
              <w:jc w:val="center"/>
              <w:rPr>
                <w:rFonts w:eastAsiaTheme="minorEastAsia"/>
              </w:rPr>
            </w:pPr>
            <w:r w:rsidRPr="00C82D92">
              <w:rPr>
                <w:rFonts w:eastAsiaTheme="minorEastAsia"/>
              </w:rPr>
              <w:t>2.1.2.</w:t>
            </w:r>
          </w:p>
        </w:tc>
        <w:tc>
          <w:tcPr>
            <w:tcW w:w="2948" w:type="dxa"/>
          </w:tcPr>
          <w:p w:rsidR="00B01767" w:rsidRPr="00C82D92" w:rsidRDefault="00B01767">
            <w:pPr>
              <w:pStyle w:val="ConsPlusNormal"/>
              <w:rPr>
                <w:rFonts w:eastAsiaTheme="minorEastAsia"/>
              </w:rPr>
            </w:pPr>
            <w:r w:rsidRPr="00C82D92">
              <w:rPr>
                <w:rFonts w:eastAsiaTheme="minorEastAsia"/>
              </w:rPr>
              <w:t xml:space="preserve">Медицинская помощь, оказываемая в связи с заболеваниями </w:t>
            </w:r>
            <w:hyperlink w:anchor="Par664" w:tooltip="&lt;2&gt; Законченных случаев лечения заболевания в амбулаторных условиях с кратностью посещений по поводу одного заболевания не менее 2, включая медико-психологическое консультирование и медико-психологическую помощь при заболеваниях, не входящих в базовую программ" w:history="1">
              <w:r w:rsidRPr="00C82D92">
                <w:rPr>
                  <w:rFonts w:eastAsiaTheme="minorEastAsia"/>
                  <w:color w:val="0000FF"/>
                </w:rPr>
                <w:t>&lt;2&gt;</w:t>
              </w:r>
            </w:hyperlink>
          </w:p>
        </w:tc>
        <w:tc>
          <w:tcPr>
            <w:tcW w:w="1701" w:type="dxa"/>
          </w:tcPr>
          <w:p w:rsidR="00B01767" w:rsidRPr="00C82D92" w:rsidRDefault="00B01767">
            <w:pPr>
              <w:pStyle w:val="ConsPlusNormal"/>
              <w:jc w:val="center"/>
              <w:rPr>
                <w:rFonts w:eastAsiaTheme="minorEastAsia"/>
              </w:rPr>
            </w:pPr>
            <w:r w:rsidRPr="00C82D92">
              <w:rPr>
                <w:rFonts w:eastAsiaTheme="minorEastAsia"/>
              </w:rPr>
              <w:t>обращений</w:t>
            </w:r>
          </w:p>
        </w:tc>
        <w:tc>
          <w:tcPr>
            <w:tcW w:w="1191" w:type="dxa"/>
          </w:tcPr>
          <w:p w:rsidR="00B01767" w:rsidRPr="00C82D92" w:rsidRDefault="00B01767">
            <w:pPr>
              <w:pStyle w:val="ConsPlusNormal"/>
              <w:jc w:val="right"/>
              <w:rPr>
                <w:rFonts w:eastAsiaTheme="minorEastAsia"/>
              </w:rPr>
            </w:pPr>
            <w:r w:rsidRPr="00C82D92">
              <w:rPr>
                <w:rFonts w:eastAsiaTheme="minorEastAsia"/>
              </w:rPr>
              <w:t>0,124730</w:t>
            </w:r>
          </w:p>
        </w:tc>
        <w:tc>
          <w:tcPr>
            <w:tcW w:w="1304" w:type="dxa"/>
          </w:tcPr>
          <w:p w:rsidR="00B01767" w:rsidRPr="00C82D92" w:rsidRDefault="00B01767">
            <w:pPr>
              <w:pStyle w:val="ConsPlusNormal"/>
              <w:jc w:val="right"/>
              <w:rPr>
                <w:rFonts w:eastAsiaTheme="minorEastAsia"/>
              </w:rPr>
            </w:pPr>
            <w:r w:rsidRPr="00C82D92">
              <w:rPr>
                <w:rFonts w:eastAsiaTheme="minorEastAsia"/>
              </w:rPr>
              <w:t>1633,60</w:t>
            </w:r>
          </w:p>
        </w:tc>
        <w:tc>
          <w:tcPr>
            <w:tcW w:w="1247" w:type="dxa"/>
          </w:tcPr>
          <w:p w:rsidR="00B01767" w:rsidRPr="00C82D92" w:rsidRDefault="00B01767">
            <w:pPr>
              <w:pStyle w:val="ConsPlusNormal"/>
              <w:jc w:val="right"/>
              <w:rPr>
                <w:rFonts w:eastAsiaTheme="minorEastAsia"/>
              </w:rPr>
            </w:pPr>
            <w:r w:rsidRPr="00C82D92">
              <w:rPr>
                <w:rFonts w:eastAsiaTheme="minorEastAsia"/>
              </w:rPr>
              <w:t>0,124730</w:t>
            </w:r>
          </w:p>
        </w:tc>
        <w:tc>
          <w:tcPr>
            <w:tcW w:w="1247" w:type="dxa"/>
          </w:tcPr>
          <w:p w:rsidR="00B01767" w:rsidRPr="00C82D92" w:rsidRDefault="00B01767">
            <w:pPr>
              <w:pStyle w:val="ConsPlusNormal"/>
              <w:jc w:val="right"/>
              <w:rPr>
                <w:rFonts w:eastAsiaTheme="minorEastAsia"/>
              </w:rPr>
            </w:pPr>
            <w:r w:rsidRPr="00C82D92">
              <w:rPr>
                <w:rFonts w:eastAsiaTheme="minorEastAsia"/>
              </w:rPr>
              <w:t>1769,00</w:t>
            </w:r>
          </w:p>
        </w:tc>
        <w:tc>
          <w:tcPr>
            <w:tcW w:w="1304" w:type="dxa"/>
          </w:tcPr>
          <w:p w:rsidR="00B01767" w:rsidRPr="00C82D92" w:rsidRDefault="00B01767">
            <w:pPr>
              <w:pStyle w:val="ConsPlusNormal"/>
              <w:jc w:val="right"/>
              <w:rPr>
                <w:rFonts w:eastAsiaTheme="minorEastAsia"/>
              </w:rPr>
            </w:pPr>
            <w:r w:rsidRPr="00C82D92">
              <w:rPr>
                <w:rFonts w:eastAsiaTheme="minorEastAsia"/>
              </w:rPr>
              <w:t>0,124730</w:t>
            </w:r>
          </w:p>
        </w:tc>
        <w:tc>
          <w:tcPr>
            <w:tcW w:w="1247" w:type="dxa"/>
          </w:tcPr>
          <w:p w:rsidR="00B01767" w:rsidRPr="00C82D92" w:rsidRDefault="00B01767">
            <w:pPr>
              <w:pStyle w:val="ConsPlusNormal"/>
              <w:jc w:val="right"/>
              <w:rPr>
                <w:rFonts w:eastAsiaTheme="minorEastAsia"/>
              </w:rPr>
            </w:pPr>
            <w:r w:rsidRPr="00C82D92">
              <w:rPr>
                <w:rFonts w:eastAsiaTheme="minorEastAsia"/>
              </w:rPr>
              <w:t>1915,60</w:t>
            </w:r>
          </w:p>
        </w:tc>
      </w:tr>
      <w:tr w:rsidR="00B01767" w:rsidRPr="00C82D92">
        <w:tc>
          <w:tcPr>
            <w:tcW w:w="907" w:type="dxa"/>
          </w:tcPr>
          <w:p w:rsidR="00B01767" w:rsidRPr="00C82D92" w:rsidRDefault="00B01767">
            <w:pPr>
              <w:pStyle w:val="ConsPlusNormal"/>
              <w:jc w:val="center"/>
              <w:rPr>
                <w:rFonts w:eastAsiaTheme="minorEastAsia"/>
              </w:rPr>
            </w:pPr>
            <w:r w:rsidRPr="00C82D92">
              <w:rPr>
                <w:rFonts w:eastAsiaTheme="minorEastAsia"/>
              </w:rPr>
              <w:t>2.2.</w:t>
            </w:r>
          </w:p>
        </w:tc>
        <w:tc>
          <w:tcPr>
            <w:tcW w:w="2948" w:type="dxa"/>
          </w:tcPr>
          <w:p w:rsidR="00B01767" w:rsidRPr="00C82D92" w:rsidRDefault="00B01767">
            <w:pPr>
              <w:pStyle w:val="ConsPlusNormal"/>
              <w:rPr>
                <w:rFonts w:eastAsiaTheme="minorEastAsia"/>
              </w:rPr>
            </w:pPr>
            <w:r w:rsidRPr="00C82D92">
              <w:rPr>
                <w:rFonts w:eastAsiaTheme="minorEastAsia"/>
              </w:rPr>
              <w:t xml:space="preserve">Медицинская помощь в условиях дневного стационара </w:t>
            </w:r>
            <w:hyperlink w:anchor="Par665" w:tooltip="&lt;3&gt; Нормативы объема медицинской помощи включают случаи оказания паллиативной медицинской помощи в условиях дневного стационара. Нормативы объема медицинской помощи в дневном стационаре являются суммой объемов первичной медико-санитарной помощи в дневном стаци" w:history="1">
              <w:r w:rsidRPr="00C82D92">
                <w:rPr>
                  <w:rFonts w:eastAsiaTheme="minorEastAsia"/>
                  <w:color w:val="0000FF"/>
                </w:rPr>
                <w:t>&lt;3&gt;</w:t>
              </w:r>
            </w:hyperlink>
          </w:p>
        </w:tc>
        <w:tc>
          <w:tcPr>
            <w:tcW w:w="1701" w:type="dxa"/>
          </w:tcPr>
          <w:p w:rsidR="00B01767" w:rsidRPr="00C82D92" w:rsidRDefault="00B01767">
            <w:pPr>
              <w:pStyle w:val="ConsPlusNormal"/>
              <w:jc w:val="center"/>
              <w:rPr>
                <w:rFonts w:eastAsiaTheme="minorEastAsia"/>
              </w:rPr>
            </w:pPr>
            <w:r w:rsidRPr="00C82D92">
              <w:rPr>
                <w:rFonts w:eastAsiaTheme="minorEastAsia"/>
              </w:rPr>
              <w:t>случаев лечения</w:t>
            </w:r>
          </w:p>
        </w:tc>
        <w:tc>
          <w:tcPr>
            <w:tcW w:w="1191" w:type="dxa"/>
          </w:tcPr>
          <w:p w:rsidR="00B01767" w:rsidRPr="00C82D92" w:rsidRDefault="00B01767">
            <w:pPr>
              <w:pStyle w:val="ConsPlusNormal"/>
              <w:jc w:val="right"/>
              <w:rPr>
                <w:rFonts w:eastAsiaTheme="minorEastAsia"/>
              </w:rPr>
            </w:pPr>
            <w:r w:rsidRPr="00C82D92">
              <w:rPr>
                <w:rFonts w:eastAsiaTheme="minorEastAsia"/>
              </w:rPr>
              <w:t>0,001213</w:t>
            </w:r>
          </w:p>
        </w:tc>
        <w:tc>
          <w:tcPr>
            <w:tcW w:w="1304" w:type="dxa"/>
          </w:tcPr>
          <w:p w:rsidR="00B01767" w:rsidRPr="00C82D92" w:rsidRDefault="00B01767">
            <w:pPr>
              <w:pStyle w:val="ConsPlusNormal"/>
              <w:jc w:val="right"/>
              <w:rPr>
                <w:rFonts w:eastAsiaTheme="minorEastAsia"/>
              </w:rPr>
            </w:pPr>
            <w:r w:rsidRPr="00C82D92">
              <w:rPr>
                <w:rFonts w:eastAsiaTheme="minorEastAsia"/>
              </w:rPr>
              <w:t>13777,00</w:t>
            </w:r>
          </w:p>
        </w:tc>
        <w:tc>
          <w:tcPr>
            <w:tcW w:w="1247" w:type="dxa"/>
          </w:tcPr>
          <w:p w:rsidR="00B01767" w:rsidRPr="00C82D92" w:rsidRDefault="00B01767">
            <w:pPr>
              <w:pStyle w:val="ConsPlusNormal"/>
              <w:jc w:val="right"/>
              <w:rPr>
                <w:rFonts w:eastAsiaTheme="minorEastAsia"/>
              </w:rPr>
            </w:pPr>
            <w:r w:rsidRPr="00C82D92">
              <w:rPr>
                <w:rFonts w:eastAsiaTheme="minorEastAsia"/>
              </w:rPr>
              <w:t>0,001213</w:t>
            </w:r>
          </w:p>
        </w:tc>
        <w:tc>
          <w:tcPr>
            <w:tcW w:w="1247" w:type="dxa"/>
          </w:tcPr>
          <w:p w:rsidR="00B01767" w:rsidRPr="00C82D92" w:rsidRDefault="00B01767">
            <w:pPr>
              <w:pStyle w:val="ConsPlusNormal"/>
              <w:jc w:val="right"/>
              <w:rPr>
                <w:rFonts w:eastAsiaTheme="minorEastAsia"/>
              </w:rPr>
            </w:pPr>
            <w:r w:rsidRPr="00C82D92">
              <w:rPr>
                <w:rFonts w:eastAsiaTheme="minorEastAsia"/>
              </w:rPr>
              <w:t>14934,40</w:t>
            </w:r>
          </w:p>
        </w:tc>
        <w:tc>
          <w:tcPr>
            <w:tcW w:w="1304" w:type="dxa"/>
          </w:tcPr>
          <w:p w:rsidR="00B01767" w:rsidRPr="00C82D92" w:rsidRDefault="00B01767">
            <w:pPr>
              <w:pStyle w:val="ConsPlusNormal"/>
              <w:jc w:val="right"/>
              <w:rPr>
                <w:rFonts w:eastAsiaTheme="minorEastAsia"/>
              </w:rPr>
            </w:pPr>
            <w:r w:rsidRPr="00C82D92">
              <w:rPr>
                <w:rFonts w:eastAsiaTheme="minorEastAsia"/>
              </w:rPr>
              <w:t>0,001213</w:t>
            </w:r>
          </w:p>
        </w:tc>
        <w:tc>
          <w:tcPr>
            <w:tcW w:w="1247" w:type="dxa"/>
          </w:tcPr>
          <w:p w:rsidR="00B01767" w:rsidRPr="00C82D92" w:rsidRDefault="00B01767">
            <w:pPr>
              <w:pStyle w:val="ConsPlusNormal"/>
              <w:jc w:val="right"/>
              <w:rPr>
                <w:rFonts w:eastAsiaTheme="minorEastAsia"/>
              </w:rPr>
            </w:pPr>
            <w:r w:rsidRPr="00C82D92">
              <w:rPr>
                <w:rFonts w:eastAsiaTheme="minorEastAsia"/>
              </w:rPr>
              <w:t>16189,00</w:t>
            </w:r>
          </w:p>
        </w:tc>
      </w:tr>
      <w:tr w:rsidR="00B01767" w:rsidRPr="00C82D92">
        <w:tc>
          <w:tcPr>
            <w:tcW w:w="907" w:type="dxa"/>
          </w:tcPr>
          <w:p w:rsidR="00B01767" w:rsidRPr="00C82D92" w:rsidRDefault="00B01767">
            <w:pPr>
              <w:pStyle w:val="ConsPlusNormal"/>
              <w:jc w:val="center"/>
              <w:rPr>
                <w:rFonts w:eastAsiaTheme="minorEastAsia"/>
              </w:rPr>
            </w:pPr>
            <w:r w:rsidRPr="00C82D92">
              <w:rPr>
                <w:rFonts w:eastAsiaTheme="minorEastAsia"/>
              </w:rPr>
              <w:t>3.</w:t>
            </w:r>
          </w:p>
        </w:tc>
        <w:tc>
          <w:tcPr>
            <w:tcW w:w="2948" w:type="dxa"/>
          </w:tcPr>
          <w:p w:rsidR="00B01767" w:rsidRPr="00C82D92" w:rsidRDefault="00B01767">
            <w:pPr>
              <w:pStyle w:val="ConsPlusNormal"/>
              <w:rPr>
                <w:rFonts w:eastAsiaTheme="minorEastAsia"/>
              </w:rPr>
            </w:pPr>
            <w:r w:rsidRPr="00C82D92">
              <w:rPr>
                <w:rFonts w:eastAsiaTheme="minorEastAsia"/>
              </w:rPr>
              <w:t>Специализированная, в том числе высокотехнологичная, медицинская помощь, всего</w:t>
            </w:r>
          </w:p>
        </w:tc>
        <w:tc>
          <w:tcPr>
            <w:tcW w:w="1701" w:type="dxa"/>
          </w:tcPr>
          <w:p w:rsidR="00B01767" w:rsidRPr="00C82D92" w:rsidRDefault="00B01767">
            <w:pPr>
              <w:pStyle w:val="ConsPlusNormal"/>
              <w:jc w:val="center"/>
              <w:rPr>
                <w:rFonts w:eastAsiaTheme="minorEastAsia"/>
              </w:rPr>
            </w:pPr>
            <w:r w:rsidRPr="00C82D92">
              <w:rPr>
                <w:rFonts w:eastAsiaTheme="minorEastAsia"/>
              </w:rPr>
              <w:t>-</w:t>
            </w:r>
          </w:p>
        </w:tc>
        <w:tc>
          <w:tcPr>
            <w:tcW w:w="1191"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907" w:type="dxa"/>
          </w:tcPr>
          <w:p w:rsidR="00B01767" w:rsidRPr="00C82D92" w:rsidRDefault="00B01767">
            <w:pPr>
              <w:pStyle w:val="ConsPlusNormal"/>
              <w:rPr>
                <w:rFonts w:eastAsiaTheme="minorEastAsia"/>
              </w:rPr>
            </w:pPr>
          </w:p>
        </w:tc>
        <w:tc>
          <w:tcPr>
            <w:tcW w:w="2948" w:type="dxa"/>
          </w:tcPr>
          <w:p w:rsidR="00B01767" w:rsidRPr="00C82D92" w:rsidRDefault="00B01767">
            <w:pPr>
              <w:pStyle w:val="ConsPlusNormal"/>
              <w:rPr>
                <w:rFonts w:eastAsiaTheme="minorEastAsia"/>
              </w:rPr>
            </w:pPr>
            <w:r w:rsidRPr="00C82D92">
              <w:rPr>
                <w:rFonts w:eastAsiaTheme="minorEastAsia"/>
              </w:rPr>
              <w:t>в том числе:</w:t>
            </w:r>
          </w:p>
        </w:tc>
        <w:tc>
          <w:tcPr>
            <w:tcW w:w="1701" w:type="dxa"/>
          </w:tcPr>
          <w:p w:rsidR="00B01767" w:rsidRPr="00C82D92" w:rsidRDefault="00B01767">
            <w:pPr>
              <w:pStyle w:val="ConsPlusNormal"/>
              <w:rPr>
                <w:rFonts w:eastAsiaTheme="minorEastAsia"/>
              </w:rPr>
            </w:pPr>
          </w:p>
        </w:tc>
        <w:tc>
          <w:tcPr>
            <w:tcW w:w="119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r>
      <w:tr w:rsidR="00B01767" w:rsidRPr="00C82D92">
        <w:tc>
          <w:tcPr>
            <w:tcW w:w="907" w:type="dxa"/>
          </w:tcPr>
          <w:p w:rsidR="00B01767" w:rsidRPr="00C82D92" w:rsidRDefault="00B01767">
            <w:pPr>
              <w:pStyle w:val="ConsPlusNormal"/>
              <w:jc w:val="center"/>
              <w:rPr>
                <w:rFonts w:eastAsiaTheme="minorEastAsia"/>
              </w:rPr>
            </w:pPr>
            <w:r w:rsidRPr="00C82D92">
              <w:rPr>
                <w:rFonts w:eastAsiaTheme="minorEastAsia"/>
              </w:rPr>
              <w:lastRenderedPageBreak/>
              <w:t>3.1.</w:t>
            </w:r>
          </w:p>
        </w:tc>
        <w:tc>
          <w:tcPr>
            <w:tcW w:w="2948" w:type="dxa"/>
          </w:tcPr>
          <w:p w:rsidR="00B01767" w:rsidRPr="00C82D92" w:rsidRDefault="00B01767">
            <w:pPr>
              <w:pStyle w:val="ConsPlusNormal"/>
              <w:rPr>
                <w:rFonts w:eastAsiaTheme="minorEastAsia"/>
              </w:rPr>
            </w:pPr>
            <w:r w:rsidRPr="00C82D92">
              <w:rPr>
                <w:rFonts w:eastAsiaTheme="minorEastAsia"/>
              </w:rPr>
              <w:t xml:space="preserve">Медицинская помощь в условиях дневного стационара </w:t>
            </w:r>
            <w:hyperlink w:anchor="Par665" w:tooltip="&lt;3&gt; Нормативы объема медицинской помощи включают случаи оказания паллиативной медицинской помощи в условиях дневного стационара. Нормативы объема медицинской помощи в дневном стационаре являются суммой объемов первичной медико-санитарной помощи в дневном стаци" w:history="1">
              <w:r w:rsidRPr="00C82D92">
                <w:rPr>
                  <w:rFonts w:eastAsiaTheme="minorEastAsia"/>
                  <w:color w:val="0000FF"/>
                </w:rPr>
                <w:t>&lt;3&gt;</w:t>
              </w:r>
            </w:hyperlink>
          </w:p>
        </w:tc>
        <w:tc>
          <w:tcPr>
            <w:tcW w:w="1701" w:type="dxa"/>
          </w:tcPr>
          <w:p w:rsidR="00B01767" w:rsidRPr="00C82D92" w:rsidRDefault="00B01767">
            <w:pPr>
              <w:pStyle w:val="ConsPlusNormal"/>
              <w:jc w:val="center"/>
              <w:rPr>
                <w:rFonts w:eastAsiaTheme="minorEastAsia"/>
              </w:rPr>
            </w:pPr>
            <w:r w:rsidRPr="00C82D92">
              <w:rPr>
                <w:rFonts w:eastAsiaTheme="minorEastAsia"/>
              </w:rPr>
              <w:t>случаев лечения</w:t>
            </w:r>
          </w:p>
        </w:tc>
        <w:tc>
          <w:tcPr>
            <w:tcW w:w="1191" w:type="dxa"/>
          </w:tcPr>
          <w:p w:rsidR="00B01767" w:rsidRPr="00C82D92" w:rsidRDefault="00B01767">
            <w:pPr>
              <w:pStyle w:val="ConsPlusNormal"/>
              <w:jc w:val="right"/>
              <w:rPr>
                <w:rFonts w:eastAsiaTheme="minorEastAsia"/>
              </w:rPr>
            </w:pPr>
            <w:r w:rsidRPr="00C82D92">
              <w:rPr>
                <w:rFonts w:eastAsiaTheme="minorEastAsia"/>
              </w:rPr>
              <w:t>0,002114</w:t>
            </w:r>
          </w:p>
        </w:tc>
        <w:tc>
          <w:tcPr>
            <w:tcW w:w="1304" w:type="dxa"/>
          </w:tcPr>
          <w:p w:rsidR="00B01767" w:rsidRPr="00C82D92" w:rsidRDefault="00B01767">
            <w:pPr>
              <w:pStyle w:val="ConsPlusNormal"/>
              <w:jc w:val="right"/>
              <w:rPr>
                <w:rFonts w:eastAsiaTheme="minorEastAsia"/>
              </w:rPr>
            </w:pPr>
            <w:r w:rsidRPr="00C82D92">
              <w:rPr>
                <w:rFonts w:eastAsiaTheme="minorEastAsia"/>
              </w:rPr>
              <w:t>17650,80</w:t>
            </w:r>
          </w:p>
        </w:tc>
        <w:tc>
          <w:tcPr>
            <w:tcW w:w="1247" w:type="dxa"/>
          </w:tcPr>
          <w:p w:rsidR="00B01767" w:rsidRPr="00C82D92" w:rsidRDefault="00B01767">
            <w:pPr>
              <w:pStyle w:val="ConsPlusNormal"/>
              <w:jc w:val="right"/>
              <w:rPr>
                <w:rFonts w:eastAsiaTheme="minorEastAsia"/>
              </w:rPr>
            </w:pPr>
            <w:r w:rsidRPr="00C82D92">
              <w:rPr>
                <w:rFonts w:eastAsiaTheme="minorEastAsia"/>
              </w:rPr>
              <w:t>0,002114</w:t>
            </w:r>
          </w:p>
        </w:tc>
        <w:tc>
          <w:tcPr>
            <w:tcW w:w="1247" w:type="dxa"/>
          </w:tcPr>
          <w:p w:rsidR="00B01767" w:rsidRPr="00C82D92" w:rsidRDefault="00B01767">
            <w:pPr>
              <w:pStyle w:val="ConsPlusNormal"/>
              <w:jc w:val="right"/>
              <w:rPr>
                <w:rFonts w:eastAsiaTheme="minorEastAsia"/>
              </w:rPr>
            </w:pPr>
            <w:r w:rsidRPr="00C82D92">
              <w:rPr>
                <w:rFonts w:eastAsiaTheme="minorEastAsia"/>
              </w:rPr>
              <w:t>19133,60</w:t>
            </w:r>
          </w:p>
        </w:tc>
        <w:tc>
          <w:tcPr>
            <w:tcW w:w="1304" w:type="dxa"/>
          </w:tcPr>
          <w:p w:rsidR="00B01767" w:rsidRPr="00C82D92" w:rsidRDefault="00B01767">
            <w:pPr>
              <w:pStyle w:val="ConsPlusNormal"/>
              <w:jc w:val="right"/>
              <w:rPr>
                <w:rFonts w:eastAsiaTheme="minorEastAsia"/>
              </w:rPr>
            </w:pPr>
            <w:r w:rsidRPr="00C82D92">
              <w:rPr>
                <w:rFonts w:eastAsiaTheme="minorEastAsia"/>
              </w:rPr>
              <w:t>0,002114</w:t>
            </w:r>
          </w:p>
        </w:tc>
        <w:tc>
          <w:tcPr>
            <w:tcW w:w="1247" w:type="dxa"/>
          </w:tcPr>
          <w:p w:rsidR="00B01767" w:rsidRPr="00C82D92" w:rsidRDefault="00B01767">
            <w:pPr>
              <w:pStyle w:val="ConsPlusNormal"/>
              <w:jc w:val="right"/>
              <w:rPr>
                <w:rFonts w:eastAsiaTheme="minorEastAsia"/>
              </w:rPr>
            </w:pPr>
            <w:r w:rsidRPr="00C82D92">
              <w:rPr>
                <w:rFonts w:eastAsiaTheme="minorEastAsia"/>
              </w:rPr>
              <w:t>20741,00</w:t>
            </w:r>
          </w:p>
        </w:tc>
      </w:tr>
      <w:tr w:rsidR="00B01767" w:rsidRPr="00C82D92">
        <w:tc>
          <w:tcPr>
            <w:tcW w:w="907" w:type="dxa"/>
          </w:tcPr>
          <w:p w:rsidR="00B01767" w:rsidRPr="00C82D92" w:rsidRDefault="00B01767">
            <w:pPr>
              <w:pStyle w:val="ConsPlusNormal"/>
              <w:jc w:val="center"/>
              <w:rPr>
                <w:rFonts w:eastAsiaTheme="minorEastAsia"/>
              </w:rPr>
            </w:pPr>
            <w:r w:rsidRPr="00C82D92">
              <w:rPr>
                <w:rFonts w:eastAsiaTheme="minorEastAsia"/>
              </w:rPr>
              <w:t>3.2.</w:t>
            </w:r>
          </w:p>
        </w:tc>
        <w:tc>
          <w:tcPr>
            <w:tcW w:w="2948" w:type="dxa"/>
          </w:tcPr>
          <w:p w:rsidR="00B01767" w:rsidRPr="00C82D92" w:rsidRDefault="00B01767">
            <w:pPr>
              <w:pStyle w:val="ConsPlusNormal"/>
              <w:rPr>
                <w:rFonts w:eastAsiaTheme="minorEastAsia"/>
              </w:rPr>
            </w:pPr>
            <w:r w:rsidRPr="00C82D92">
              <w:rPr>
                <w:rFonts w:eastAsiaTheme="minorEastAsia"/>
              </w:rPr>
              <w:t>Медицинская помощь в стационарных условиях</w:t>
            </w:r>
          </w:p>
        </w:tc>
        <w:tc>
          <w:tcPr>
            <w:tcW w:w="1701" w:type="dxa"/>
          </w:tcPr>
          <w:p w:rsidR="00B01767" w:rsidRPr="00C82D92" w:rsidRDefault="00B01767">
            <w:pPr>
              <w:pStyle w:val="ConsPlusNormal"/>
              <w:jc w:val="center"/>
              <w:rPr>
                <w:rFonts w:eastAsiaTheme="minorEastAsia"/>
              </w:rPr>
            </w:pPr>
            <w:r w:rsidRPr="00C82D92">
              <w:rPr>
                <w:rFonts w:eastAsiaTheme="minorEastAsia"/>
              </w:rPr>
              <w:t>случаев госпитализации</w:t>
            </w:r>
          </w:p>
        </w:tc>
        <w:tc>
          <w:tcPr>
            <w:tcW w:w="1191" w:type="dxa"/>
          </w:tcPr>
          <w:p w:rsidR="00B01767" w:rsidRPr="00C82D92" w:rsidRDefault="00B01767">
            <w:pPr>
              <w:pStyle w:val="ConsPlusNormal"/>
              <w:jc w:val="right"/>
              <w:rPr>
                <w:rFonts w:eastAsiaTheme="minorEastAsia"/>
              </w:rPr>
            </w:pPr>
            <w:r w:rsidRPr="00C82D92">
              <w:rPr>
                <w:rFonts w:eastAsiaTheme="minorEastAsia"/>
              </w:rPr>
              <w:t>0,010875</w:t>
            </w:r>
          </w:p>
        </w:tc>
        <w:tc>
          <w:tcPr>
            <w:tcW w:w="1304" w:type="dxa"/>
          </w:tcPr>
          <w:p w:rsidR="00B01767" w:rsidRPr="00C82D92" w:rsidRDefault="00B01767">
            <w:pPr>
              <w:pStyle w:val="ConsPlusNormal"/>
              <w:jc w:val="right"/>
              <w:rPr>
                <w:rFonts w:eastAsiaTheme="minorEastAsia"/>
              </w:rPr>
            </w:pPr>
            <w:r w:rsidRPr="00C82D92">
              <w:rPr>
                <w:rFonts w:eastAsiaTheme="minorEastAsia"/>
              </w:rPr>
              <w:t>102172,90</w:t>
            </w:r>
          </w:p>
        </w:tc>
        <w:tc>
          <w:tcPr>
            <w:tcW w:w="1247" w:type="dxa"/>
          </w:tcPr>
          <w:p w:rsidR="00B01767" w:rsidRPr="00C82D92" w:rsidRDefault="00B01767">
            <w:pPr>
              <w:pStyle w:val="ConsPlusNormal"/>
              <w:jc w:val="right"/>
              <w:rPr>
                <w:rFonts w:eastAsiaTheme="minorEastAsia"/>
              </w:rPr>
            </w:pPr>
            <w:r w:rsidRPr="00C82D92">
              <w:rPr>
                <w:rFonts w:eastAsiaTheme="minorEastAsia"/>
              </w:rPr>
              <w:t>0,010875</w:t>
            </w:r>
          </w:p>
        </w:tc>
        <w:tc>
          <w:tcPr>
            <w:tcW w:w="1247" w:type="dxa"/>
          </w:tcPr>
          <w:p w:rsidR="00B01767" w:rsidRPr="00C82D92" w:rsidRDefault="00B01767">
            <w:pPr>
              <w:pStyle w:val="ConsPlusNormal"/>
              <w:jc w:val="right"/>
              <w:rPr>
                <w:rFonts w:eastAsiaTheme="minorEastAsia"/>
              </w:rPr>
            </w:pPr>
            <w:r w:rsidRPr="00C82D92">
              <w:rPr>
                <w:rFonts w:eastAsiaTheme="minorEastAsia"/>
              </w:rPr>
              <w:t>110658,80</w:t>
            </w:r>
          </w:p>
        </w:tc>
        <w:tc>
          <w:tcPr>
            <w:tcW w:w="1304" w:type="dxa"/>
          </w:tcPr>
          <w:p w:rsidR="00B01767" w:rsidRPr="00C82D92" w:rsidRDefault="00B01767">
            <w:pPr>
              <w:pStyle w:val="ConsPlusNormal"/>
              <w:jc w:val="right"/>
              <w:rPr>
                <w:rFonts w:eastAsiaTheme="minorEastAsia"/>
              </w:rPr>
            </w:pPr>
            <w:r w:rsidRPr="00C82D92">
              <w:rPr>
                <w:rFonts w:eastAsiaTheme="minorEastAsia"/>
              </w:rPr>
              <w:t>0,010875</w:t>
            </w:r>
          </w:p>
        </w:tc>
        <w:tc>
          <w:tcPr>
            <w:tcW w:w="1247" w:type="dxa"/>
          </w:tcPr>
          <w:p w:rsidR="00B01767" w:rsidRPr="00C82D92" w:rsidRDefault="00B01767">
            <w:pPr>
              <w:pStyle w:val="ConsPlusNormal"/>
              <w:jc w:val="right"/>
              <w:rPr>
                <w:rFonts w:eastAsiaTheme="minorEastAsia"/>
              </w:rPr>
            </w:pPr>
            <w:r w:rsidRPr="00C82D92">
              <w:rPr>
                <w:rFonts w:eastAsiaTheme="minorEastAsia"/>
              </w:rPr>
              <w:t>119849,50</w:t>
            </w:r>
          </w:p>
        </w:tc>
      </w:tr>
      <w:tr w:rsidR="00B01767" w:rsidRPr="00C82D92">
        <w:tc>
          <w:tcPr>
            <w:tcW w:w="907" w:type="dxa"/>
          </w:tcPr>
          <w:p w:rsidR="00B01767" w:rsidRPr="00C82D92" w:rsidRDefault="00B01767">
            <w:pPr>
              <w:pStyle w:val="ConsPlusNormal"/>
              <w:jc w:val="center"/>
              <w:rPr>
                <w:rFonts w:eastAsiaTheme="minorEastAsia"/>
              </w:rPr>
            </w:pPr>
            <w:r w:rsidRPr="00C82D92">
              <w:rPr>
                <w:rFonts w:eastAsiaTheme="minorEastAsia"/>
              </w:rPr>
              <w:t>4.</w:t>
            </w:r>
          </w:p>
        </w:tc>
        <w:tc>
          <w:tcPr>
            <w:tcW w:w="2948" w:type="dxa"/>
          </w:tcPr>
          <w:p w:rsidR="00B01767" w:rsidRPr="00C82D92" w:rsidRDefault="00B01767">
            <w:pPr>
              <w:pStyle w:val="ConsPlusNormal"/>
              <w:rPr>
                <w:rFonts w:eastAsiaTheme="minorEastAsia"/>
              </w:rPr>
            </w:pPr>
            <w:r w:rsidRPr="00C82D92">
              <w:rPr>
                <w:rFonts w:eastAsiaTheme="minorEastAsia"/>
              </w:rPr>
              <w:t xml:space="preserve">Паллиативная медицинская помощь </w:t>
            </w:r>
            <w:hyperlink w:anchor="Par666" w:tooltip="&lt;4&gt; Нормативы для паллиативной медицинской помощи, предоставляемой в хосписах и больницах сестринского ухода, включают в себя включают в себя медико-психологическое консультирование и психологические рекомендации по вопросам, связанным с терминальной стадией з" w:history="1">
              <w:r w:rsidRPr="00C82D92">
                <w:rPr>
                  <w:rFonts w:eastAsiaTheme="minorEastAsia"/>
                  <w:color w:val="0000FF"/>
                </w:rPr>
                <w:t>&lt;4&gt;</w:t>
              </w:r>
            </w:hyperlink>
            <w:r w:rsidRPr="00C82D92">
              <w:rPr>
                <w:rFonts w:eastAsiaTheme="minorEastAsia"/>
              </w:rPr>
              <w:t>, всего</w:t>
            </w:r>
          </w:p>
        </w:tc>
        <w:tc>
          <w:tcPr>
            <w:tcW w:w="1701" w:type="dxa"/>
          </w:tcPr>
          <w:p w:rsidR="00B01767" w:rsidRPr="00C82D92" w:rsidRDefault="00B01767">
            <w:pPr>
              <w:pStyle w:val="ConsPlusNormal"/>
              <w:jc w:val="center"/>
              <w:rPr>
                <w:rFonts w:eastAsiaTheme="minorEastAsia"/>
              </w:rPr>
            </w:pPr>
            <w:r w:rsidRPr="00C82D92">
              <w:rPr>
                <w:rFonts w:eastAsiaTheme="minorEastAsia"/>
              </w:rPr>
              <w:t>-</w:t>
            </w:r>
          </w:p>
        </w:tc>
        <w:tc>
          <w:tcPr>
            <w:tcW w:w="1191"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907" w:type="dxa"/>
          </w:tcPr>
          <w:p w:rsidR="00B01767" w:rsidRPr="00C82D92" w:rsidRDefault="00B01767">
            <w:pPr>
              <w:pStyle w:val="ConsPlusNormal"/>
              <w:rPr>
                <w:rFonts w:eastAsiaTheme="minorEastAsia"/>
              </w:rPr>
            </w:pPr>
          </w:p>
        </w:tc>
        <w:tc>
          <w:tcPr>
            <w:tcW w:w="2948" w:type="dxa"/>
          </w:tcPr>
          <w:p w:rsidR="00B01767" w:rsidRPr="00C82D92" w:rsidRDefault="00B01767">
            <w:pPr>
              <w:pStyle w:val="ConsPlusNormal"/>
              <w:rPr>
                <w:rFonts w:eastAsiaTheme="minorEastAsia"/>
              </w:rPr>
            </w:pPr>
            <w:r w:rsidRPr="00C82D92">
              <w:rPr>
                <w:rFonts w:eastAsiaTheme="minorEastAsia"/>
              </w:rPr>
              <w:t>в том числе:</w:t>
            </w:r>
          </w:p>
        </w:tc>
        <w:tc>
          <w:tcPr>
            <w:tcW w:w="1701" w:type="dxa"/>
          </w:tcPr>
          <w:p w:rsidR="00B01767" w:rsidRPr="00C82D92" w:rsidRDefault="00B01767">
            <w:pPr>
              <w:pStyle w:val="ConsPlusNormal"/>
              <w:rPr>
                <w:rFonts w:eastAsiaTheme="minorEastAsia"/>
              </w:rPr>
            </w:pPr>
          </w:p>
        </w:tc>
        <w:tc>
          <w:tcPr>
            <w:tcW w:w="119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r>
      <w:tr w:rsidR="00B01767" w:rsidRPr="00C82D92">
        <w:tc>
          <w:tcPr>
            <w:tcW w:w="907" w:type="dxa"/>
          </w:tcPr>
          <w:p w:rsidR="00B01767" w:rsidRPr="00C82D92" w:rsidRDefault="00B01767">
            <w:pPr>
              <w:pStyle w:val="ConsPlusNormal"/>
              <w:jc w:val="center"/>
              <w:rPr>
                <w:rFonts w:eastAsiaTheme="minorEastAsia"/>
              </w:rPr>
            </w:pPr>
            <w:r w:rsidRPr="00C82D92">
              <w:rPr>
                <w:rFonts w:eastAsiaTheme="minorEastAsia"/>
              </w:rPr>
              <w:t>4.1.</w:t>
            </w:r>
          </w:p>
        </w:tc>
        <w:tc>
          <w:tcPr>
            <w:tcW w:w="2948" w:type="dxa"/>
          </w:tcPr>
          <w:p w:rsidR="00B01767" w:rsidRPr="00C82D92" w:rsidRDefault="00B01767">
            <w:pPr>
              <w:pStyle w:val="ConsPlusNormal"/>
              <w:rPr>
                <w:rFonts w:eastAsiaTheme="minorEastAsia"/>
              </w:rPr>
            </w:pPr>
            <w:r w:rsidRPr="00C82D92">
              <w:rPr>
                <w:rFonts w:eastAsiaTheme="minorEastAsia"/>
              </w:rPr>
              <w:t xml:space="preserve">Паллиативная первичная медицинская помощь, в том числе доврачебная и врачебная </w:t>
            </w:r>
            <w:hyperlink w:anchor="Par667" w:tooltip="&lt;5&gt; Нормативы объема медицинской помощи включены в норматив объема первичной медико-санитарной помощи в амбулаторных условиях с профилактической и иными целями." w:history="1">
              <w:r w:rsidRPr="00C82D92">
                <w:rPr>
                  <w:rFonts w:eastAsiaTheme="minorEastAsia"/>
                  <w:color w:val="0000FF"/>
                </w:rPr>
                <w:t>&lt;5&gt;</w:t>
              </w:r>
            </w:hyperlink>
            <w:r w:rsidRPr="00C82D92">
              <w:rPr>
                <w:rFonts w:eastAsiaTheme="minorEastAsia"/>
              </w:rPr>
              <w:t>, всего</w:t>
            </w:r>
          </w:p>
        </w:tc>
        <w:tc>
          <w:tcPr>
            <w:tcW w:w="1701" w:type="dxa"/>
          </w:tcPr>
          <w:p w:rsidR="00B01767" w:rsidRPr="00C82D92" w:rsidRDefault="00B01767">
            <w:pPr>
              <w:pStyle w:val="ConsPlusNormal"/>
              <w:jc w:val="center"/>
              <w:rPr>
                <w:rFonts w:eastAsiaTheme="minorEastAsia"/>
              </w:rPr>
            </w:pPr>
            <w:r w:rsidRPr="00C82D92">
              <w:rPr>
                <w:rFonts w:eastAsiaTheme="minorEastAsia"/>
              </w:rPr>
              <w:t>посещений</w:t>
            </w:r>
          </w:p>
        </w:tc>
        <w:tc>
          <w:tcPr>
            <w:tcW w:w="1191" w:type="dxa"/>
          </w:tcPr>
          <w:p w:rsidR="00B01767" w:rsidRPr="00C82D92" w:rsidRDefault="00B01767">
            <w:pPr>
              <w:pStyle w:val="ConsPlusNormal"/>
              <w:jc w:val="right"/>
              <w:rPr>
                <w:rFonts w:eastAsiaTheme="minorEastAsia"/>
              </w:rPr>
            </w:pPr>
            <w:r w:rsidRPr="00C82D92">
              <w:rPr>
                <w:rFonts w:eastAsiaTheme="minorEastAsia"/>
              </w:rPr>
              <w:t>0,027740</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right"/>
              <w:rPr>
                <w:rFonts w:eastAsiaTheme="minorEastAsia"/>
              </w:rPr>
            </w:pPr>
            <w:r w:rsidRPr="00C82D92">
              <w:rPr>
                <w:rFonts w:eastAsiaTheme="minorEastAsia"/>
              </w:rPr>
              <w:t>0,027740</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right"/>
              <w:rPr>
                <w:rFonts w:eastAsiaTheme="minorEastAsia"/>
              </w:rPr>
            </w:pPr>
            <w:r w:rsidRPr="00C82D92">
              <w:rPr>
                <w:rFonts w:eastAsiaTheme="minorEastAsia"/>
              </w:rPr>
              <w:t>0,027740</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907" w:type="dxa"/>
          </w:tcPr>
          <w:p w:rsidR="00B01767" w:rsidRPr="00C82D92" w:rsidRDefault="00B01767">
            <w:pPr>
              <w:pStyle w:val="ConsPlusNormal"/>
              <w:rPr>
                <w:rFonts w:eastAsiaTheme="minorEastAsia"/>
              </w:rPr>
            </w:pPr>
          </w:p>
        </w:tc>
        <w:tc>
          <w:tcPr>
            <w:tcW w:w="2948" w:type="dxa"/>
          </w:tcPr>
          <w:p w:rsidR="00B01767" w:rsidRPr="00C82D92" w:rsidRDefault="00B01767">
            <w:pPr>
              <w:pStyle w:val="ConsPlusNormal"/>
              <w:rPr>
                <w:rFonts w:eastAsiaTheme="minorEastAsia"/>
              </w:rPr>
            </w:pPr>
            <w:r w:rsidRPr="00C82D92">
              <w:rPr>
                <w:rFonts w:eastAsiaTheme="minorEastAsia"/>
              </w:rPr>
              <w:t>в том числе:</w:t>
            </w:r>
          </w:p>
        </w:tc>
        <w:tc>
          <w:tcPr>
            <w:tcW w:w="1701" w:type="dxa"/>
          </w:tcPr>
          <w:p w:rsidR="00B01767" w:rsidRPr="00C82D92" w:rsidRDefault="00B01767">
            <w:pPr>
              <w:pStyle w:val="ConsPlusNormal"/>
              <w:rPr>
                <w:rFonts w:eastAsiaTheme="minorEastAsia"/>
              </w:rPr>
            </w:pPr>
          </w:p>
        </w:tc>
        <w:tc>
          <w:tcPr>
            <w:tcW w:w="119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r>
      <w:tr w:rsidR="00B01767" w:rsidRPr="00C82D92">
        <w:tc>
          <w:tcPr>
            <w:tcW w:w="907" w:type="dxa"/>
          </w:tcPr>
          <w:p w:rsidR="00B01767" w:rsidRPr="00C82D92" w:rsidRDefault="00B01767">
            <w:pPr>
              <w:pStyle w:val="ConsPlusNormal"/>
              <w:jc w:val="center"/>
              <w:rPr>
                <w:rFonts w:eastAsiaTheme="minorEastAsia"/>
              </w:rPr>
            </w:pPr>
            <w:r w:rsidRPr="00C82D92">
              <w:rPr>
                <w:rFonts w:eastAsiaTheme="minorEastAsia"/>
              </w:rPr>
              <w:t>4.1.1.</w:t>
            </w:r>
          </w:p>
        </w:tc>
        <w:tc>
          <w:tcPr>
            <w:tcW w:w="2948" w:type="dxa"/>
          </w:tcPr>
          <w:p w:rsidR="00B01767" w:rsidRPr="00C82D92" w:rsidRDefault="00B01767">
            <w:pPr>
              <w:pStyle w:val="ConsPlusNormal"/>
              <w:rPr>
                <w:rFonts w:eastAsiaTheme="minorEastAsia"/>
              </w:rPr>
            </w:pPr>
            <w:r w:rsidRPr="00C82D92">
              <w:rPr>
                <w:rFonts w:eastAsiaTheme="minorEastAsia"/>
              </w:rPr>
              <w:t>Паллиативная медицинская помощь, в том числе на дому (за исключением посещений на дому выездными патронажными бригадами)</w:t>
            </w:r>
          </w:p>
        </w:tc>
        <w:tc>
          <w:tcPr>
            <w:tcW w:w="1701" w:type="dxa"/>
          </w:tcPr>
          <w:p w:rsidR="00B01767" w:rsidRPr="00C82D92" w:rsidRDefault="00B01767">
            <w:pPr>
              <w:pStyle w:val="ConsPlusNormal"/>
              <w:jc w:val="center"/>
              <w:rPr>
                <w:rFonts w:eastAsiaTheme="minorEastAsia"/>
              </w:rPr>
            </w:pPr>
            <w:r w:rsidRPr="00C82D92">
              <w:rPr>
                <w:rFonts w:eastAsiaTheme="minorEastAsia"/>
              </w:rPr>
              <w:t>посещений</w:t>
            </w:r>
          </w:p>
        </w:tc>
        <w:tc>
          <w:tcPr>
            <w:tcW w:w="1191" w:type="dxa"/>
          </w:tcPr>
          <w:p w:rsidR="00B01767" w:rsidRPr="00C82D92" w:rsidRDefault="00B01767">
            <w:pPr>
              <w:pStyle w:val="ConsPlusNormal"/>
              <w:jc w:val="right"/>
              <w:rPr>
                <w:rFonts w:eastAsiaTheme="minorEastAsia"/>
              </w:rPr>
            </w:pPr>
            <w:r w:rsidRPr="00C82D92">
              <w:rPr>
                <w:rFonts w:eastAsiaTheme="minorEastAsia"/>
              </w:rPr>
              <w:t>0,021120</w:t>
            </w:r>
          </w:p>
        </w:tc>
        <w:tc>
          <w:tcPr>
            <w:tcW w:w="1304" w:type="dxa"/>
          </w:tcPr>
          <w:p w:rsidR="00B01767" w:rsidRPr="00C82D92" w:rsidRDefault="00B01767">
            <w:pPr>
              <w:pStyle w:val="ConsPlusNormal"/>
              <w:jc w:val="right"/>
              <w:rPr>
                <w:rFonts w:eastAsiaTheme="minorEastAsia"/>
              </w:rPr>
            </w:pPr>
            <w:r w:rsidRPr="00C82D92">
              <w:rPr>
                <w:rFonts w:eastAsiaTheme="minorEastAsia"/>
              </w:rPr>
              <w:t>506,40</w:t>
            </w:r>
          </w:p>
        </w:tc>
        <w:tc>
          <w:tcPr>
            <w:tcW w:w="1247" w:type="dxa"/>
          </w:tcPr>
          <w:p w:rsidR="00B01767" w:rsidRPr="00C82D92" w:rsidRDefault="00B01767">
            <w:pPr>
              <w:pStyle w:val="ConsPlusNormal"/>
              <w:jc w:val="right"/>
              <w:rPr>
                <w:rFonts w:eastAsiaTheme="minorEastAsia"/>
              </w:rPr>
            </w:pPr>
            <w:r w:rsidRPr="00C82D92">
              <w:rPr>
                <w:rFonts w:eastAsiaTheme="minorEastAsia"/>
              </w:rPr>
              <w:t>0,021120</w:t>
            </w:r>
          </w:p>
        </w:tc>
        <w:tc>
          <w:tcPr>
            <w:tcW w:w="1247" w:type="dxa"/>
          </w:tcPr>
          <w:p w:rsidR="00B01767" w:rsidRPr="00C82D92" w:rsidRDefault="00B01767">
            <w:pPr>
              <w:pStyle w:val="ConsPlusNormal"/>
              <w:jc w:val="right"/>
              <w:rPr>
                <w:rFonts w:eastAsiaTheme="minorEastAsia"/>
              </w:rPr>
            </w:pPr>
            <w:r w:rsidRPr="00C82D92">
              <w:rPr>
                <w:rFonts w:eastAsiaTheme="minorEastAsia"/>
              </w:rPr>
              <w:t>548,30</w:t>
            </w:r>
          </w:p>
        </w:tc>
        <w:tc>
          <w:tcPr>
            <w:tcW w:w="1304" w:type="dxa"/>
          </w:tcPr>
          <w:p w:rsidR="00B01767" w:rsidRPr="00C82D92" w:rsidRDefault="00B01767">
            <w:pPr>
              <w:pStyle w:val="ConsPlusNormal"/>
              <w:jc w:val="right"/>
              <w:rPr>
                <w:rFonts w:eastAsiaTheme="minorEastAsia"/>
              </w:rPr>
            </w:pPr>
            <w:r w:rsidRPr="00C82D92">
              <w:rPr>
                <w:rFonts w:eastAsiaTheme="minorEastAsia"/>
              </w:rPr>
              <w:t>0,021120</w:t>
            </w:r>
          </w:p>
        </w:tc>
        <w:tc>
          <w:tcPr>
            <w:tcW w:w="1247" w:type="dxa"/>
          </w:tcPr>
          <w:p w:rsidR="00B01767" w:rsidRPr="00C82D92" w:rsidRDefault="00B01767">
            <w:pPr>
              <w:pStyle w:val="ConsPlusNormal"/>
              <w:jc w:val="right"/>
              <w:rPr>
                <w:rFonts w:eastAsiaTheme="minorEastAsia"/>
              </w:rPr>
            </w:pPr>
            <w:r w:rsidRPr="00C82D92">
              <w:rPr>
                <w:rFonts w:eastAsiaTheme="minorEastAsia"/>
              </w:rPr>
              <w:t>593,80</w:t>
            </w:r>
          </w:p>
        </w:tc>
      </w:tr>
      <w:tr w:rsidR="00B01767" w:rsidRPr="00C82D92">
        <w:tc>
          <w:tcPr>
            <w:tcW w:w="907" w:type="dxa"/>
          </w:tcPr>
          <w:p w:rsidR="00B01767" w:rsidRPr="00C82D92" w:rsidRDefault="00B01767">
            <w:pPr>
              <w:pStyle w:val="ConsPlusNormal"/>
              <w:jc w:val="center"/>
              <w:rPr>
                <w:rFonts w:eastAsiaTheme="minorEastAsia"/>
              </w:rPr>
            </w:pPr>
            <w:r w:rsidRPr="00C82D92">
              <w:rPr>
                <w:rFonts w:eastAsiaTheme="minorEastAsia"/>
              </w:rPr>
              <w:t>4.1.2.</w:t>
            </w:r>
          </w:p>
        </w:tc>
        <w:tc>
          <w:tcPr>
            <w:tcW w:w="2948" w:type="dxa"/>
          </w:tcPr>
          <w:p w:rsidR="00B01767" w:rsidRPr="00C82D92" w:rsidRDefault="00B01767">
            <w:pPr>
              <w:pStyle w:val="ConsPlusNormal"/>
              <w:rPr>
                <w:rFonts w:eastAsiaTheme="minorEastAsia"/>
              </w:rPr>
            </w:pPr>
            <w:r w:rsidRPr="00C82D92">
              <w:rPr>
                <w:rFonts w:eastAsiaTheme="minorEastAsia"/>
              </w:rPr>
              <w:t>Паллиативная медицинская помощь на дому выездными патронажными бригадами</w:t>
            </w:r>
          </w:p>
        </w:tc>
        <w:tc>
          <w:tcPr>
            <w:tcW w:w="1701" w:type="dxa"/>
          </w:tcPr>
          <w:p w:rsidR="00B01767" w:rsidRPr="00C82D92" w:rsidRDefault="00B01767">
            <w:pPr>
              <w:pStyle w:val="ConsPlusNormal"/>
              <w:jc w:val="center"/>
              <w:rPr>
                <w:rFonts w:eastAsiaTheme="minorEastAsia"/>
              </w:rPr>
            </w:pPr>
            <w:r w:rsidRPr="00C82D92">
              <w:rPr>
                <w:rFonts w:eastAsiaTheme="minorEastAsia"/>
              </w:rPr>
              <w:t>посещений</w:t>
            </w:r>
          </w:p>
        </w:tc>
        <w:tc>
          <w:tcPr>
            <w:tcW w:w="1191" w:type="dxa"/>
          </w:tcPr>
          <w:p w:rsidR="00B01767" w:rsidRPr="00C82D92" w:rsidRDefault="00B01767">
            <w:pPr>
              <w:pStyle w:val="ConsPlusNormal"/>
              <w:jc w:val="right"/>
              <w:rPr>
                <w:rFonts w:eastAsiaTheme="minorEastAsia"/>
              </w:rPr>
            </w:pPr>
            <w:r w:rsidRPr="00C82D92">
              <w:rPr>
                <w:rFonts w:eastAsiaTheme="minorEastAsia"/>
              </w:rPr>
              <w:t>0,006620</w:t>
            </w:r>
          </w:p>
        </w:tc>
        <w:tc>
          <w:tcPr>
            <w:tcW w:w="1304" w:type="dxa"/>
          </w:tcPr>
          <w:p w:rsidR="00B01767" w:rsidRPr="00C82D92" w:rsidRDefault="00B01767">
            <w:pPr>
              <w:pStyle w:val="ConsPlusNormal"/>
              <w:jc w:val="right"/>
              <w:rPr>
                <w:rFonts w:eastAsiaTheme="minorEastAsia"/>
              </w:rPr>
            </w:pPr>
            <w:r w:rsidRPr="00C82D92">
              <w:rPr>
                <w:rFonts w:eastAsiaTheme="minorEastAsia"/>
              </w:rPr>
              <w:t>2514,00</w:t>
            </w:r>
          </w:p>
        </w:tc>
        <w:tc>
          <w:tcPr>
            <w:tcW w:w="1247" w:type="dxa"/>
          </w:tcPr>
          <w:p w:rsidR="00B01767" w:rsidRPr="00C82D92" w:rsidRDefault="00B01767">
            <w:pPr>
              <w:pStyle w:val="ConsPlusNormal"/>
              <w:jc w:val="right"/>
              <w:rPr>
                <w:rFonts w:eastAsiaTheme="minorEastAsia"/>
              </w:rPr>
            </w:pPr>
            <w:r w:rsidRPr="00C82D92">
              <w:rPr>
                <w:rFonts w:eastAsiaTheme="minorEastAsia"/>
              </w:rPr>
              <w:t>0,006620</w:t>
            </w:r>
          </w:p>
        </w:tc>
        <w:tc>
          <w:tcPr>
            <w:tcW w:w="1247" w:type="dxa"/>
          </w:tcPr>
          <w:p w:rsidR="00B01767" w:rsidRPr="00C82D92" w:rsidRDefault="00B01767">
            <w:pPr>
              <w:pStyle w:val="ConsPlusNormal"/>
              <w:jc w:val="right"/>
              <w:rPr>
                <w:rFonts w:eastAsiaTheme="minorEastAsia"/>
              </w:rPr>
            </w:pPr>
            <w:r w:rsidRPr="00C82D92">
              <w:rPr>
                <w:rFonts w:eastAsiaTheme="minorEastAsia"/>
              </w:rPr>
              <w:t>2703,00</w:t>
            </w:r>
          </w:p>
        </w:tc>
        <w:tc>
          <w:tcPr>
            <w:tcW w:w="1304" w:type="dxa"/>
          </w:tcPr>
          <w:p w:rsidR="00B01767" w:rsidRPr="00C82D92" w:rsidRDefault="00B01767">
            <w:pPr>
              <w:pStyle w:val="ConsPlusNormal"/>
              <w:jc w:val="right"/>
              <w:rPr>
                <w:rFonts w:eastAsiaTheme="minorEastAsia"/>
              </w:rPr>
            </w:pPr>
            <w:r w:rsidRPr="00C82D92">
              <w:rPr>
                <w:rFonts w:eastAsiaTheme="minorEastAsia"/>
              </w:rPr>
              <w:t>0,006620</w:t>
            </w:r>
          </w:p>
        </w:tc>
        <w:tc>
          <w:tcPr>
            <w:tcW w:w="1247" w:type="dxa"/>
          </w:tcPr>
          <w:p w:rsidR="00B01767" w:rsidRPr="00C82D92" w:rsidRDefault="00B01767">
            <w:pPr>
              <w:pStyle w:val="ConsPlusNormal"/>
              <w:jc w:val="right"/>
              <w:rPr>
                <w:rFonts w:eastAsiaTheme="minorEastAsia"/>
              </w:rPr>
            </w:pPr>
            <w:r w:rsidRPr="00C82D92">
              <w:rPr>
                <w:rFonts w:eastAsiaTheme="minorEastAsia"/>
              </w:rPr>
              <w:t>2906,10</w:t>
            </w:r>
          </w:p>
        </w:tc>
      </w:tr>
      <w:tr w:rsidR="00B01767" w:rsidRPr="00C82D92">
        <w:tc>
          <w:tcPr>
            <w:tcW w:w="907" w:type="dxa"/>
          </w:tcPr>
          <w:p w:rsidR="00B01767" w:rsidRPr="00C82D92" w:rsidRDefault="00B01767">
            <w:pPr>
              <w:pStyle w:val="ConsPlusNormal"/>
              <w:jc w:val="center"/>
              <w:rPr>
                <w:rFonts w:eastAsiaTheme="minorEastAsia"/>
              </w:rPr>
            </w:pPr>
            <w:r w:rsidRPr="00C82D92">
              <w:rPr>
                <w:rFonts w:eastAsiaTheme="minorEastAsia"/>
              </w:rPr>
              <w:t>4.2.</w:t>
            </w:r>
          </w:p>
        </w:tc>
        <w:tc>
          <w:tcPr>
            <w:tcW w:w="2948" w:type="dxa"/>
          </w:tcPr>
          <w:p w:rsidR="00B01767" w:rsidRPr="00C82D92" w:rsidRDefault="00B01767">
            <w:pPr>
              <w:pStyle w:val="ConsPlusNormal"/>
              <w:rPr>
                <w:rFonts w:eastAsiaTheme="minorEastAsia"/>
              </w:rPr>
            </w:pPr>
            <w:r w:rsidRPr="00C82D92">
              <w:rPr>
                <w:rFonts w:eastAsiaTheme="minorEastAsia"/>
              </w:rPr>
              <w:t xml:space="preserve">Паллиативная </w:t>
            </w:r>
            <w:r w:rsidRPr="00C82D92">
              <w:rPr>
                <w:rFonts w:eastAsiaTheme="minorEastAsia"/>
              </w:rPr>
              <w:lastRenderedPageBreak/>
              <w:t>медицинская помощь в стационарных условиях (включая койки паллиативной медицинской помощи и койки сестринского ухода), всего</w:t>
            </w:r>
          </w:p>
        </w:tc>
        <w:tc>
          <w:tcPr>
            <w:tcW w:w="1701" w:type="dxa"/>
          </w:tcPr>
          <w:p w:rsidR="00B01767" w:rsidRPr="00C82D92" w:rsidRDefault="00B01767">
            <w:pPr>
              <w:pStyle w:val="ConsPlusNormal"/>
              <w:jc w:val="center"/>
              <w:rPr>
                <w:rFonts w:eastAsiaTheme="minorEastAsia"/>
              </w:rPr>
            </w:pPr>
            <w:r w:rsidRPr="00C82D92">
              <w:rPr>
                <w:rFonts w:eastAsiaTheme="minorEastAsia"/>
              </w:rPr>
              <w:lastRenderedPageBreak/>
              <w:t>койко-дней</w:t>
            </w:r>
          </w:p>
        </w:tc>
        <w:tc>
          <w:tcPr>
            <w:tcW w:w="1191" w:type="dxa"/>
          </w:tcPr>
          <w:p w:rsidR="00B01767" w:rsidRPr="00C82D92" w:rsidRDefault="00B01767">
            <w:pPr>
              <w:pStyle w:val="ConsPlusNormal"/>
              <w:jc w:val="right"/>
              <w:rPr>
                <w:rFonts w:eastAsiaTheme="minorEastAsia"/>
              </w:rPr>
            </w:pPr>
            <w:r w:rsidRPr="00C82D92">
              <w:rPr>
                <w:rFonts w:eastAsiaTheme="minorEastAsia"/>
              </w:rPr>
              <w:t>0,0644</w:t>
            </w:r>
          </w:p>
        </w:tc>
        <w:tc>
          <w:tcPr>
            <w:tcW w:w="1304" w:type="dxa"/>
          </w:tcPr>
          <w:p w:rsidR="00B01767" w:rsidRPr="00C82D92" w:rsidRDefault="00B01767">
            <w:pPr>
              <w:pStyle w:val="ConsPlusNormal"/>
              <w:jc w:val="right"/>
              <w:rPr>
                <w:rFonts w:eastAsiaTheme="minorEastAsia"/>
              </w:rPr>
            </w:pPr>
            <w:r w:rsidRPr="00C82D92">
              <w:rPr>
                <w:rFonts w:eastAsiaTheme="minorEastAsia"/>
              </w:rPr>
              <w:t>2992,30</w:t>
            </w:r>
          </w:p>
        </w:tc>
        <w:tc>
          <w:tcPr>
            <w:tcW w:w="1247" w:type="dxa"/>
          </w:tcPr>
          <w:p w:rsidR="00B01767" w:rsidRPr="00C82D92" w:rsidRDefault="00B01767">
            <w:pPr>
              <w:pStyle w:val="ConsPlusNormal"/>
              <w:jc w:val="right"/>
              <w:rPr>
                <w:rFonts w:eastAsiaTheme="minorEastAsia"/>
              </w:rPr>
            </w:pPr>
            <w:r w:rsidRPr="00C82D92">
              <w:rPr>
                <w:rFonts w:eastAsiaTheme="minorEastAsia"/>
              </w:rPr>
              <w:t>0,0644</w:t>
            </w:r>
          </w:p>
        </w:tc>
        <w:tc>
          <w:tcPr>
            <w:tcW w:w="1247" w:type="dxa"/>
          </w:tcPr>
          <w:p w:rsidR="00B01767" w:rsidRPr="00C82D92" w:rsidRDefault="00B01767">
            <w:pPr>
              <w:pStyle w:val="ConsPlusNormal"/>
              <w:jc w:val="right"/>
              <w:rPr>
                <w:rFonts w:eastAsiaTheme="minorEastAsia"/>
              </w:rPr>
            </w:pPr>
            <w:r w:rsidRPr="00C82D92">
              <w:rPr>
                <w:rFonts w:eastAsiaTheme="minorEastAsia"/>
              </w:rPr>
              <w:t>3248,00</w:t>
            </w:r>
          </w:p>
        </w:tc>
        <w:tc>
          <w:tcPr>
            <w:tcW w:w="1304" w:type="dxa"/>
          </w:tcPr>
          <w:p w:rsidR="00B01767" w:rsidRPr="00C82D92" w:rsidRDefault="00B01767">
            <w:pPr>
              <w:pStyle w:val="ConsPlusNormal"/>
              <w:jc w:val="right"/>
              <w:rPr>
                <w:rFonts w:eastAsiaTheme="minorEastAsia"/>
              </w:rPr>
            </w:pPr>
            <w:r w:rsidRPr="00C82D92">
              <w:rPr>
                <w:rFonts w:eastAsiaTheme="minorEastAsia"/>
              </w:rPr>
              <w:t>0,0644</w:t>
            </w:r>
          </w:p>
        </w:tc>
        <w:tc>
          <w:tcPr>
            <w:tcW w:w="1247" w:type="dxa"/>
          </w:tcPr>
          <w:p w:rsidR="00B01767" w:rsidRPr="00C82D92" w:rsidRDefault="00B01767">
            <w:pPr>
              <w:pStyle w:val="ConsPlusNormal"/>
              <w:jc w:val="right"/>
              <w:rPr>
                <w:rFonts w:eastAsiaTheme="minorEastAsia"/>
              </w:rPr>
            </w:pPr>
            <w:r w:rsidRPr="00C82D92">
              <w:rPr>
                <w:rFonts w:eastAsiaTheme="minorEastAsia"/>
              </w:rPr>
              <w:t>3515,30</w:t>
            </w:r>
          </w:p>
        </w:tc>
      </w:tr>
      <w:tr w:rsidR="00B01767" w:rsidRPr="00C82D92">
        <w:tc>
          <w:tcPr>
            <w:tcW w:w="907" w:type="dxa"/>
          </w:tcPr>
          <w:p w:rsidR="00B01767" w:rsidRPr="00C82D92" w:rsidRDefault="00B01767">
            <w:pPr>
              <w:pStyle w:val="ConsPlusNormal"/>
              <w:rPr>
                <w:rFonts w:eastAsiaTheme="minorEastAsia"/>
              </w:rPr>
            </w:pPr>
          </w:p>
        </w:tc>
        <w:tc>
          <w:tcPr>
            <w:tcW w:w="2948" w:type="dxa"/>
          </w:tcPr>
          <w:p w:rsidR="00B01767" w:rsidRPr="00C82D92" w:rsidRDefault="00B01767">
            <w:pPr>
              <w:pStyle w:val="ConsPlusNormal"/>
              <w:rPr>
                <w:rFonts w:eastAsiaTheme="minorEastAsia"/>
              </w:rPr>
            </w:pPr>
            <w:r w:rsidRPr="00C82D92">
              <w:rPr>
                <w:rFonts w:eastAsiaTheme="minorEastAsia"/>
              </w:rPr>
              <w:t>в том числе паллиативная медицинская помощь детям</w:t>
            </w:r>
          </w:p>
        </w:tc>
        <w:tc>
          <w:tcPr>
            <w:tcW w:w="1701" w:type="dxa"/>
          </w:tcPr>
          <w:p w:rsidR="00B01767" w:rsidRPr="00C82D92" w:rsidRDefault="00B01767">
            <w:pPr>
              <w:pStyle w:val="ConsPlusNormal"/>
              <w:jc w:val="center"/>
              <w:rPr>
                <w:rFonts w:eastAsiaTheme="minorEastAsia"/>
              </w:rPr>
            </w:pPr>
            <w:r w:rsidRPr="00C82D92">
              <w:rPr>
                <w:rFonts w:eastAsiaTheme="minorEastAsia"/>
              </w:rPr>
              <w:t>койко-дней</w:t>
            </w:r>
          </w:p>
        </w:tc>
        <w:tc>
          <w:tcPr>
            <w:tcW w:w="1191" w:type="dxa"/>
          </w:tcPr>
          <w:p w:rsidR="00B01767" w:rsidRPr="00C82D92" w:rsidRDefault="00B01767">
            <w:pPr>
              <w:pStyle w:val="ConsPlusNormal"/>
              <w:jc w:val="right"/>
              <w:rPr>
                <w:rFonts w:eastAsiaTheme="minorEastAsia"/>
              </w:rPr>
            </w:pPr>
            <w:r w:rsidRPr="00C82D92">
              <w:rPr>
                <w:rFonts w:eastAsiaTheme="minorEastAsia"/>
              </w:rPr>
              <w:t>0,002054</w:t>
            </w:r>
          </w:p>
        </w:tc>
        <w:tc>
          <w:tcPr>
            <w:tcW w:w="1304" w:type="dxa"/>
          </w:tcPr>
          <w:p w:rsidR="00B01767" w:rsidRPr="00C82D92" w:rsidRDefault="00B01767">
            <w:pPr>
              <w:pStyle w:val="ConsPlusNormal"/>
              <w:jc w:val="right"/>
              <w:rPr>
                <w:rFonts w:eastAsiaTheme="minorEastAsia"/>
              </w:rPr>
            </w:pPr>
            <w:r w:rsidRPr="00C82D92">
              <w:rPr>
                <w:rFonts w:eastAsiaTheme="minorEastAsia"/>
              </w:rPr>
              <w:t>2992,30</w:t>
            </w:r>
          </w:p>
        </w:tc>
        <w:tc>
          <w:tcPr>
            <w:tcW w:w="1247" w:type="dxa"/>
          </w:tcPr>
          <w:p w:rsidR="00B01767" w:rsidRPr="00C82D92" w:rsidRDefault="00B01767">
            <w:pPr>
              <w:pStyle w:val="ConsPlusNormal"/>
              <w:jc w:val="right"/>
              <w:rPr>
                <w:rFonts w:eastAsiaTheme="minorEastAsia"/>
              </w:rPr>
            </w:pPr>
            <w:r w:rsidRPr="00C82D92">
              <w:rPr>
                <w:rFonts w:eastAsiaTheme="minorEastAsia"/>
              </w:rPr>
              <w:t>0,002054</w:t>
            </w:r>
          </w:p>
        </w:tc>
        <w:tc>
          <w:tcPr>
            <w:tcW w:w="1247" w:type="dxa"/>
          </w:tcPr>
          <w:p w:rsidR="00B01767" w:rsidRPr="00C82D92" w:rsidRDefault="00B01767">
            <w:pPr>
              <w:pStyle w:val="ConsPlusNormal"/>
              <w:jc w:val="right"/>
              <w:rPr>
                <w:rFonts w:eastAsiaTheme="minorEastAsia"/>
              </w:rPr>
            </w:pPr>
            <w:r w:rsidRPr="00C82D92">
              <w:rPr>
                <w:rFonts w:eastAsiaTheme="minorEastAsia"/>
              </w:rPr>
              <w:t>3248,00</w:t>
            </w:r>
          </w:p>
        </w:tc>
        <w:tc>
          <w:tcPr>
            <w:tcW w:w="1304" w:type="dxa"/>
          </w:tcPr>
          <w:p w:rsidR="00B01767" w:rsidRPr="00C82D92" w:rsidRDefault="00B01767">
            <w:pPr>
              <w:pStyle w:val="ConsPlusNormal"/>
              <w:jc w:val="right"/>
              <w:rPr>
                <w:rFonts w:eastAsiaTheme="minorEastAsia"/>
              </w:rPr>
            </w:pPr>
            <w:r w:rsidRPr="00C82D92">
              <w:rPr>
                <w:rFonts w:eastAsiaTheme="minorEastAsia"/>
              </w:rPr>
              <w:t>0,002054</w:t>
            </w:r>
          </w:p>
        </w:tc>
        <w:tc>
          <w:tcPr>
            <w:tcW w:w="1247" w:type="dxa"/>
          </w:tcPr>
          <w:p w:rsidR="00B01767" w:rsidRPr="00C82D92" w:rsidRDefault="00B01767">
            <w:pPr>
              <w:pStyle w:val="ConsPlusNormal"/>
              <w:jc w:val="right"/>
              <w:rPr>
                <w:rFonts w:eastAsiaTheme="minorEastAsia"/>
              </w:rPr>
            </w:pPr>
            <w:r w:rsidRPr="00C82D92">
              <w:rPr>
                <w:rFonts w:eastAsiaTheme="minorEastAsia"/>
              </w:rPr>
              <w:t>3515,30</w:t>
            </w:r>
          </w:p>
        </w:tc>
      </w:tr>
      <w:tr w:rsidR="00B01767" w:rsidRPr="00C82D92">
        <w:tc>
          <w:tcPr>
            <w:tcW w:w="907" w:type="dxa"/>
          </w:tcPr>
          <w:p w:rsidR="00B01767" w:rsidRPr="00C82D92" w:rsidRDefault="00B01767">
            <w:pPr>
              <w:pStyle w:val="ConsPlusNormal"/>
              <w:rPr>
                <w:rFonts w:eastAsiaTheme="minorEastAsia"/>
              </w:rPr>
            </w:pPr>
          </w:p>
        </w:tc>
        <w:tc>
          <w:tcPr>
            <w:tcW w:w="2948" w:type="dxa"/>
          </w:tcPr>
          <w:p w:rsidR="00B01767" w:rsidRPr="00C82D92" w:rsidRDefault="00B01767">
            <w:pPr>
              <w:pStyle w:val="ConsPlusNormal"/>
              <w:rPr>
                <w:rFonts w:eastAsiaTheme="minorEastAsia"/>
              </w:rPr>
            </w:pPr>
            <w:r w:rsidRPr="00C82D92">
              <w:rPr>
                <w:rFonts w:eastAsiaTheme="minorEastAsia"/>
              </w:rPr>
              <w:t>Итого</w:t>
            </w:r>
          </w:p>
        </w:tc>
        <w:tc>
          <w:tcPr>
            <w:tcW w:w="1701" w:type="dxa"/>
          </w:tcPr>
          <w:p w:rsidR="00B01767" w:rsidRPr="00C82D92" w:rsidRDefault="00B01767">
            <w:pPr>
              <w:pStyle w:val="ConsPlusNormal"/>
              <w:jc w:val="center"/>
              <w:rPr>
                <w:rFonts w:eastAsiaTheme="minorEastAsia"/>
              </w:rPr>
            </w:pPr>
            <w:r w:rsidRPr="00C82D92">
              <w:rPr>
                <w:rFonts w:eastAsiaTheme="minorEastAsia"/>
              </w:rPr>
              <w:t>-</w:t>
            </w:r>
          </w:p>
        </w:tc>
        <w:tc>
          <w:tcPr>
            <w:tcW w:w="1191"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r>
    </w:tbl>
    <w:p w:rsidR="00B01767" w:rsidRDefault="00B01767">
      <w:pPr>
        <w:pStyle w:val="ConsPlusNormal"/>
        <w:sectPr w:rsidR="00B01767">
          <w:headerReference w:type="default" r:id="rId35"/>
          <w:footerReference w:type="default" r:id="rId36"/>
          <w:pgSz w:w="16838" w:h="11906" w:orient="landscape"/>
          <w:pgMar w:top="1133" w:right="1440" w:bottom="566" w:left="1440" w:header="0" w:footer="0" w:gutter="0"/>
          <w:cols w:space="720"/>
          <w:noEndnote/>
        </w:sectPr>
      </w:pPr>
    </w:p>
    <w:p w:rsidR="00B01767" w:rsidRDefault="00B01767">
      <w:pPr>
        <w:pStyle w:val="ConsPlusNormal"/>
        <w:jc w:val="both"/>
      </w:pPr>
    </w:p>
    <w:p w:rsidR="00B01767" w:rsidRDefault="00B01767">
      <w:pPr>
        <w:pStyle w:val="ConsPlusNormal"/>
        <w:ind w:firstLine="540"/>
        <w:jc w:val="both"/>
      </w:pPr>
      <w:r>
        <w:t>--------------------------------</w:t>
      </w:r>
    </w:p>
    <w:p w:rsidR="00B01767" w:rsidRDefault="00B01767">
      <w:pPr>
        <w:pStyle w:val="ConsPlusNormal"/>
        <w:spacing w:before="240"/>
        <w:ind w:firstLine="540"/>
        <w:jc w:val="both"/>
      </w:pPr>
      <w:bookmarkStart w:id="7" w:name="Par663"/>
      <w:bookmarkEnd w:id="7"/>
      <w:r>
        <w:t>&lt;1&gt;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Ставропольского края и профессиональных образовательных организациях Ставропольского края, а также в образовательных организациях высшего образования Ставропольского края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обязательного медицинского страхования.</w:t>
      </w:r>
    </w:p>
    <w:p w:rsidR="00B01767" w:rsidRDefault="00B01767">
      <w:pPr>
        <w:pStyle w:val="ConsPlusNormal"/>
        <w:spacing w:before="240"/>
        <w:ind w:firstLine="540"/>
        <w:jc w:val="both"/>
      </w:pPr>
      <w:bookmarkStart w:id="8" w:name="Par664"/>
      <w:bookmarkEnd w:id="8"/>
      <w:r>
        <w:t>&lt;2&gt; Законченных случаев лечения заболевания в амбулаторных условиях с кратностью посещений по поводу одного заболевания не менее 2, включая медико-психологическое консультирование и медико-психологическую помощь при заболеваниях, не входящих в базовую программу обязательного медицинского страхования.</w:t>
      </w:r>
    </w:p>
    <w:p w:rsidR="00B01767" w:rsidRDefault="00B01767">
      <w:pPr>
        <w:pStyle w:val="ConsPlusNormal"/>
        <w:spacing w:before="240"/>
        <w:ind w:firstLine="540"/>
        <w:jc w:val="both"/>
      </w:pPr>
      <w:bookmarkStart w:id="9" w:name="Par665"/>
      <w:bookmarkEnd w:id="9"/>
      <w:r>
        <w:t>&lt;3&gt; Нормативы объема медицинской помощи включают случаи оказания паллиативной медицинской помощи в условиях дневного стационара.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0,003327 случая лечения на 1 жителя в 2024 - 2026 годах.</w:t>
      </w:r>
    </w:p>
    <w:p w:rsidR="00B01767" w:rsidRDefault="00B01767">
      <w:pPr>
        <w:pStyle w:val="ConsPlusNormal"/>
        <w:spacing w:before="240"/>
        <w:ind w:firstLine="540"/>
        <w:jc w:val="both"/>
      </w:pPr>
      <w:bookmarkStart w:id="10" w:name="Par666"/>
      <w:bookmarkEnd w:id="10"/>
      <w:r>
        <w:t>&lt;4&gt; Нормативы для паллиативной медицинской помощи, предоставляемой в хосписах и больницах сестринского ухода, включают в себя включают в себя медико-психологическое консультирование и психологические рекомендации по вопросам, связанным с терминальной стадией заболевания, характером и особенностями паллиативной медицинской помощи, оказываемой пациентам и их родственникам.</w:t>
      </w:r>
    </w:p>
    <w:p w:rsidR="00B01767" w:rsidRDefault="00B01767">
      <w:pPr>
        <w:pStyle w:val="ConsPlusNormal"/>
        <w:spacing w:before="240"/>
        <w:ind w:firstLine="540"/>
        <w:jc w:val="both"/>
      </w:pPr>
      <w:bookmarkStart w:id="11" w:name="Par667"/>
      <w:bookmarkEnd w:id="11"/>
      <w:r>
        <w:t>&lt;5&gt; Нормативы объема медицинской помощи включены в норматив объема первичной медико-санитарной помощи в амбулаторных условиях с профилактической и иными целями.</w:t>
      </w:r>
    </w:p>
    <w:p w:rsidR="00B01767" w:rsidRDefault="00B01767">
      <w:pPr>
        <w:pStyle w:val="ConsPlusNormal"/>
        <w:jc w:val="both"/>
      </w:pPr>
    </w:p>
    <w:p w:rsidR="00B01767" w:rsidRDefault="00B01767">
      <w:pPr>
        <w:pStyle w:val="ConsPlusNormal"/>
        <w:jc w:val="right"/>
        <w:outlineLvl w:val="2"/>
      </w:pPr>
      <w:r>
        <w:t>Таблица 2</w:t>
      </w:r>
    </w:p>
    <w:p w:rsidR="00B01767" w:rsidRDefault="00B01767">
      <w:pPr>
        <w:pStyle w:val="ConsPlusNormal"/>
        <w:jc w:val="both"/>
      </w:pPr>
    </w:p>
    <w:p w:rsidR="00B01767" w:rsidRDefault="00B01767">
      <w:pPr>
        <w:pStyle w:val="ConsPlusTitle"/>
        <w:jc w:val="center"/>
      </w:pPr>
      <w:r>
        <w:t>Нормативы объема медицинской помощи и нормативы финансовых</w:t>
      </w:r>
    </w:p>
    <w:p w:rsidR="00B01767" w:rsidRDefault="00B01767">
      <w:pPr>
        <w:pStyle w:val="ConsPlusTitle"/>
        <w:jc w:val="center"/>
      </w:pPr>
      <w:r>
        <w:t>затрат на единицу объема медицинской помощи, предоставляемой</w:t>
      </w:r>
    </w:p>
    <w:p w:rsidR="00B01767" w:rsidRDefault="00B01767">
      <w:pPr>
        <w:pStyle w:val="ConsPlusTitle"/>
        <w:jc w:val="center"/>
      </w:pPr>
      <w:r>
        <w:t>в рамках территориальной программы обязательного</w:t>
      </w:r>
    </w:p>
    <w:p w:rsidR="00B01767" w:rsidRDefault="00B01767">
      <w:pPr>
        <w:pStyle w:val="ConsPlusTitle"/>
        <w:jc w:val="center"/>
      </w:pPr>
      <w:r>
        <w:t>медицинского страхования на 2024 год и плановый период</w:t>
      </w:r>
    </w:p>
    <w:p w:rsidR="00B01767" w:rsidRDefault="00B01767">
      <w:pPr>
        <w:pStyle w:val="ConsPlusTitle"/>
        <w:jc w:val="center"/>
      </w:pPr>
      <w:r>
        <w:t>2025 и 2026 годов &lt;6&gt;</w:t>
      </w:r>
    </w:p>
    <w:p w:rsidR="00B01767" w:rsidRDefault="00B01767">
      <w:pPr>
        <w:pStyle w:val="ConsPlusNormal"/>
        <w:jc w:val="both"/>
      </w:pPr>
    </w:p>
    <w:p w:rsidR="00B01767" w:rsidRDefault="00B01767">
      <w:pPr>
        <w:pStyle w:val="ConsPlusNormal"/>
        <w:ind w:firstLine="540"/>
        <w:jc w:val="both"/>
      </w:pPr>
      <w:r>
        <w:t>--------------------------------</w:t>
      </w:r>
    </w:p>
    <w:p w:rsidR="00B01767" w:rsidRDefault="00B01767">
      <w:pPr>
        <w:pStyle w:val="ConsPlusNormal"/>
        <w:spacing w:before="240"/>
        <w:ind w:firstLine="540"/>
        <w:jc w:val="both"/>
      </w:pPr>
      <w:r>
        <w:t>&lt;6&gt; Далее по тексту используется сокращение - Территориальная программа ОМС.</w:t>
      </w:r>
    </w:p>
    <w:p w:rsidR="00B01767" w:rsidRDefault="00B01767">
      <w:pPr>
        <w:pStyle w:val="ConsPlusNormal"/>
        <w:jc w:val="both"/>
      </w:pPr>
    </w:p>
    <w:p w:rsidR="00B01767" w:rsidRDefault="00B01767">
      <w:pPr>
        <w:pStyle w:val="ConsPlusNormal"/>
        <w:sectPr w:rsidR="00B01767">
          <w:headerReference w:type="default" r:id="rId37"/>
          <w:footerReference w:type="default" r:id="rId38"/>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tblPr>
      <w:tblGrid>
        <w:gridCol w:w="907"/>
        <w:gridCol w:w="2948"/>
        <w:gridCol w:w="1701"/>
        <w:gridCol w:w="1191"/>
        <w:gridCol w:w="1304"/>
        <w:gridCol w:w="1247"/>
        <w:gridCol w:w="1247"/>
        <w:gridCol w:w="1304"/>
        <w:gridCol w:w="1247"/>
      </w:tblGrid>
      <w:tr w:rsidR="00B01767" w:rsidRPr="00C82D92">
        <w:tc>
          <w:tcPr>
            <w:tcW w:w="907" w:type="dxa"/>
            <w:vMerge w:val="restart"/>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lastRenderedPageBreak/>
              <w:t>N</w:t>
            </w:r>
          </w:p>
          <w:p w:rsidR="00B01767" w:rsidRPr="00C82D92" w:rsidRDefault="00B01767">
            <w:pPr>
              <w:pStyle w:val="ConsPlusNormal"/>
              <w:jc w:val="center"/>
              <w:rPr>
                <w:rFonts w:eastAsiaTheme="minorEastAsia"/>
              </w:rPr>
            </w:pPr>
            <w:r w:rsidRPr="00C82D92">
              <w:rPr>
                <w:rFonts w:eastAsiaTheme="minorEastAsia"/>
              </w:rPr>
              <w:t>п/п</w:t>
            </w:r>
          </w:p>
        </w:tc>
        <w:tc>
          <w:tcPr>
            <w:tcW w:w="2948" w:type="dxa"/>
            <w:vMerge w:val="restart"/>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Виды и условия оказания медицинской помощи</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Единица измерения</w:t>
            </w:r>
          </w:p>
        </w:tc>
        <w:tc>
          <w:tcPr>
            <w:tcW w:w="3742" w:type="dxa"/>
            <w:gridSpan w:val="3"/>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Нормативы объема медицинской помощи на 1 застрахованное лицо в год</w:t>
            </w:r>
          </w:p>
        </w:tc>
        <w:tc>
          <w:tcPr>
            <w:tcW w:w="3798" w:type="dxa"/>
            <w:gridSpan w:val="3"/>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Нормативы финансовых затрат на единицу объема медицинской помощи (рублей)</w:t>
            </w:r>
          </w:p>
        </w:tc>
      </w:tr>
      <w:tr w:rsidR="00B01767" w:rsidRPr="00C82D92">
        <w:tc>
          <w:tcPr>
            <w:tcW w:w="907" w:type="dxa"/>
            <w:vMerge/>
            <w:tcBorders>
              <w:top w:val="single" w:sz="4" w:space="0" w:color="auto"/>
              <w:left w:val="single" w:sz="4" w:space="0" w:color="auto"/>
              <w:bottom w:val="single" w:sz="4" w:space="0" w:color="auto"/>
              <w:right w:val="single" w:sz="4" w:space="0" w:color="auto"/>
            </w:tcBorders>
          </w:tcPr>
          <w:p w:rsidR="00B01767" w:rsidRPr="00C82D92" w:rsidRDefault="00B01767">
            <w:pPr>
              <w:pStyle w:val="ConsPlusNormal"/>
              <w:jc w:val="center"/>
              <w:rPr>
                <w:rFonts w:eastAsiaTheme="minorEastAsia"/>
              </w:rPr>
            </w:pPr>
          </w:p>
        </w:tc>
        <w:tc>
          <w:tcPr>
            <w:tcW w:w="2948" w:type="dxa"/>
            <w:vMerge/>
            <w:tcBorders>
              <w:top w:val="single" w:sz="4" w:space="0" w:color="auto"/>
              <w:left w:val="single" w:sz="4" w:space="0" w:color="auto"/>
              <w:bottom w:val="single" w:sz="4" w:space="0" w:color="auto"/>
              <w:right w:val="single" w:sz="4" w:space="0" w:color="auto"/>
            </w:tcBorders>
          </w:tcPr>
          <w:p w:rsidR="00B01767" w:rsidRPr="00C82D92" w:rsidRDefault="00B01767">
            <w:pPr>
              <w:pStyle w:val="ConsPlusNormal"/>
              <w:jc w:val="center"/>
              <w:rPr>
                <w:rFonts w:eastAsiaTheme="minorEastAsia"/>
              </w:rPr>
            </w:pPr>
          </w:p>
        </w:tc>
        <w:tc>
          <w:tcPr>
            <w:tcW w:w="1701" w:type="dxa"/>
            <w:vMerge/>
            <w:tcBorders>
              <w:top w:val="single" w:sz="4" w:space="0" w:color="auto"/>
              <w:left w:val="single" w:sz="4" w:space="0" w:color="auto"/>
              <w:bottom w:val="single" w:sz="4" w:space="0" w:color="auto"/>
              <w:right w:val="single" w:sz="4" w:space="0" w:color="auto"/>
            </w:tcBorders>
          </w:tcPr>
          <w:p w:rsidR="00B01767" w:rsidRPr="00C82D92" w:rsidRDefault="00B01767">
            <w:pPr>
              <w:pStyle w:val="ConsPlusNormal"/>
              <w:jc w:val="center"/>
              <w:rPr>
                <w:rFonts w:eastAsiaTheme="minorEastAsia"/>
              </w:rPr>
            </w:pPr>
          </w:p>
        </w:tc>
        <w:tc>
          <w:tcPr>
            <w:tcW w:w="1191"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по Территориальной программе ОМС</w:t>
            </w:r>
          </w:p>
        </w:tc>
        <w:tc>
          <w:tcPr>
            <w:tcW w:w="1304"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в том числе по базовой программе обязательного медицинского страхования</w:t>
            </w:r>
          </w:p>
        </w:tc>
        <w:tc>
          <w:tcPr>
            <w:tcW w:w="1247"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в том числе дополнительно к базовой программе обязательного медицинского страхования</w:t>
            </w:r>
          </w:p>
        </w:tc>
        <w:tc>
          <w:tcPr>
            <w:tcW w:w="1247"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по Территориальной программе ОМС</w:t>
            </w:r>
          </w:p>
        </w:tc>
        <w:tc>
          <w:tcPr>
            <w:tcW w:w="1304"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в том числе по базовой программе обязательного медицинского страхования</w:t>
            </w:r>
          </w:p>
        </w:tc>
        <w:tc>
          <w:tcPr>
            <w:tcW w:w="1247"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в том числе дополнительно к базовой программе обязательного медицинского страхования</w:t>
            </w:r>
          </w:p>
        </w:tc>
      </w:tr>
      <w:tr w:rsidR="00B01767" w:rsidRPr="00C82D92">
        <w:tc>
          <w:tcPr>
            <w:tcW w:w="907"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1</w:t>
            </w:r>
          </w:p>
        </w:tc>
        <w:tc>
          <w:tcPr>
            <w:tcW w:w="2948"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2</w:t>
            </w:r>
          </w:p>
        </w:tc>
        <w:tc>
          <w:tcPr>
            <w:tcW w:w="1701"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3</w:t>
            </w:r>
          </w:p>
        </w:tc>
        <w:tc>
          <w:tcPr>
            <w:tcW w:w="1191"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4</w:t>
            </w:r>
          </w:p>
        </w:tc>
        <w:tc>
          <w:tcPr>
            <w:tcW w:w="1304"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5</w:t>
            </w:r>
          </w:p>
        </w:tc>
        <w:tc>
          <w:tcPr>
            <w:tcW w:w="1247"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6</w:t>
            </w:r>
          </w:p>
        </w:tc>
        <w:tc>
          <w:tcPr>
            <w:tcW w:w="1247"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7</w:t>
            </w:r>
          </w:p>
        </w:tc>
        <w:tc>
          <w:tcPr>
            <w:tcW w:w="1304"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8</w:t>
            </w:r>
          </w:p>
        </w:tc>
        <w:tc>
          <w:tcPr>
            <w:tcW w:w="1247"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9</w:t>
            </w:r>
          </w:p>
        </w:tc>
      </w:tr>
      <w:tr w:rsidR="00B01767" w:rsidRPr="00C82D92">
        <w:tc>
          <w:tcPr>
            <w:tcW w:w="13096" w:type="dxa"/>
            <w:gridSpan w:val="9"/>
            <w:tcBorders>
              <w:top w:val="single" w:sz="4" w:space="0" w:color="auto"/>
            </w:tcBorders>
          </w:tcPr>
          <w:p w:rsidR="00B01767" w:rsidRPr="00C82D92" w:rsidRDefault="00B01767">
            <w:pPr>
              <w:pStyle w:val="ConsPlusNormal"/>
              <w:jc w:val="center"/>
              <w:outlineLvl w:val="3"/>
              <w:rPr>
                <w:rFonts w:eastAsiaTheme="minorEastAsia"/>
              </w:rPr>
            </w:pPr>
            <w:r w:rsidRPr="00C82D92">
              <w:rPr>
                <w:rFonts w:eastAsiaTheme="minorEastAsia"/>
              </w:rPr>
              <w:t>I. Нормативы объема медицинской помощи, нормативы финансовых затрат на единицу объема медицинской помощи и подушевые нормативы финансирования в рамках Территориальной программы ОМС на 2024 год</w:t>
            </w:r>
          </w:p>
        </w:tc>
      </w:tr>
      <w:tr w:rsidR="00B01767" w:rsidRPr="00C82D92">
        <w:tc>
          <w:tcPr>
            <w:tcW w:w="907" w:type="dxa"/>
          </w:tcPr>
          <w:p w:rsidR="00B01767" w:rsidRPr="00C82D92" w:rsidRDefault="00B01767">
            <w:pPr>
              <w:pStyle w:val="ConsPlusNormal"/>
              <w:jc w:val="center"/>
              <w:rPr>
                <w:rFonts w:eastAsiaTheme="minorEastAsia"/>
              </w:rPr>
            </w:pPr>
            <w:r w:rsidRPr="00C82D92">
              <w:rPr>
                <w:rFonts w:eastAsiaTheme="minorEastAsia"/>
              </w:rPr>
              <w:t>1.</w:t>
            </w:r>
          </w:p>
        </w:tc>
        <w:tc>
          <w:tcPr>
            <w:tcW w:w="2948" w:type="dxa"/>
          </w:tcPr>
          <w:p w:rsidR="00B01767" w:rsidRPr="00C82D92" w:rsidRDefault="00B01767">
            <w:pPr>
              <w:pStyle w:val="ConsPlusNormal"/>
              <w:rPr>
                <w:rFonts w:eastAsiaTheme="minorEastAsia"/>
              </w:rPr>
            </w:pPr>
            <w:r w:rsidRPr="00C82D92">
              <w:rPr>
                <w:rFonts w:eastAsiaTheme="minorEastAsia"/>
              </w:rPr>
              <w:t>Скорая, в том числе скорая специализированная, медицинская помощь</w:t>
            </w:r>
          </w:p>
        </w:tc>
        <w:tc>
          <w:tcPr>
            <w:tcW w:w="1701" w:type="dxa"/>
          </w:tcPr>
          <w:p w:rsidR="00B01767" w:rsidRPr="00C82D92" w:rsidRDefault="00B01767">
            <w:pPr>
              <w:pStyle w:val="ConsPlusNormal"/>
              <w:jc w:val="center"/>
              <w:rPr>
                <w:rFonts w:eastAsiaTheme="minorEastAsia"/>
              </w:rPr>
            </w:pPr>
            <w:r w:rsidRPr="00C82D92">
              <w:rPr>
                <w:rFonts w:eastAsiaTheme="minorEastAsia"/>
              </w:rPr>
              <w:t>вызовов</w:t>
            </w:r>
          </w:p>
        </w:tc>
        <w:tc>
          <w:tcPr>
            <w:tcW w:w="1191" w:type="dxa"/>
          </w:tcPr>
          <w:p w:rsidR="00B01767" w:rsidRPr="00C82D92" w:rsidRDefault="00B01767">
            <w:pPr>
              <w:pStyle w:val="ConsPlusNormal"/>
              <w:jc w:val="right"/>
              <w:rPr>
                <w:rFonts w:eastAsiaTheme="minorEastAsia"/>
              </w:rPr>
            </w:pPr>
            <w:r w:rsidRPr="00C82D92">
              <w:rPr>
                <w:rFonts w:eastAsiaTheme="minorEastAsia"/>
              </w:rPr>
              <w:t>0,290000</w:t>
            </w:r>
          </w:p>
        </w:tc>
        <w:tc>
          <w:tcPr>
            <w:tcW w:w="1304" w:type="dxa"/>
          </w:tcPr>
          <w:p w:rsidR="00B01767" w:rsidRPr="00C82D92" w:rsidRDefault="00B01767">
            <w:pPr>
              <w:pStyle w:val="ConsPlusNormal"/>
              <w:jc w:val="right"/>
              <w:rPr>
                <w:rFonts w:eastAsiaTheme="minorEastAsia"/>
              </w:rPr>
            </w:pPr>
            <w:r w:rsidRPr="00C82D92">
              <w:rPr>
                <w:rFonts w:eastAsiaTheme="minorEastAsia"/>
              </w:rPr>
              <w:t>0,290000</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right"/>
              <w:rPr>
                <w:rFonts w:eastAsiaTheme="minorEastAsia"/>
              </w:rPr>
            </w:pPr>
            <w:r w:rsidRPr="00C82D92">
              <w:rPr>
                <w:rFonts w:eastAsiaTheme="minorEastAsia"/>
              </w:rPr>
              <w:t>3668,23</w:t>
            </w:r>
          </w:p>
        </w:tc>
        <w:tc>
          <w:tcPr>
            <w:tcW w:w="1304" w:type="dxa"/>
          </w:tcPr>
          <w:p w:rsidR="00B01767" w:rsidRPr="00C82D92" w:rsidRDefault="00B01767">
            <w:pPr>
              <w:pStyle w:val="ConsPlusNormal"/>
              <w:jc w:val="right"/>
              <w:rPr>
                <w:rFonts w:eastAsiaTheme="minorEastAsia"/>
              </w:rPr>
            </w:pPr>
            <w:r w:rsidRPr="00C82D92">
              <w:rPr>
                <w:rFonts w:eastAsiaTheme="minorEastAsia"/>
              </w:rPr>
              <w:t>3668,23</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907" w:type="dxa"/>
          </w:tcPr>
          <w:p w:rsidR="00B01767" w:rsidRPr="00C82D92" w:rsidRDefault="00B01767">
            <w:pPr>
              <w:pStyle w:val="ConsPlusNormal"/>
              <w:jc w:val="center"/>
              <w:rPr>
                <w:rFonts w:eastAsiaTheme="minorEastAsia"/>
              </w:rPr>
            </w:pPr>
            <w:r w:rsidRPr="00C82D92">
              <w:rPr>
                <w:rFonts w:eastAsiaTheme="minorEastAsia"/>
              </w:rPr>
              <w:t>2.</w:t>
            </w:r>
          </w:p>
        </w:tc>
        <w:tc>
          <w:tcPr>
            <w:tcW w:w="2948" w:type="dxa"/>
          </w:tcPr>
          <w:p w:rsidR="00B01767" w:rsidRPr="00C82D92" w:rsidRDefault="00B01767">
            <w:pPr>
              <w:pStyle w:val="ConsPlusNormal"/>
              <w:rPr>
                <w:rFonts w:eastAsiaTheme="minorEastAsia"/>
              </w:rPr>
            </w:pPr>
            <w:r w:rsidRPr="00C82D92">
              <w:rPr>
                <w:rFonts w:eastAsiaTheme="minorEastAsia"/>
              </w:rPr>
              <w:t>Первичная медико-санитарная помощь, за исключением медицинской реабилитации, всего</w:t>
            </w:r>
          </w:p>
        </w:tc>
        <w:tc>
          <w:tcPr>
            <w:tcW w:w="1701" w:type="dxa"/>
          </w:tcPr>
          <w:p w:rsidR="00B01767" w:rsidRPr="00C82D92" w:rsidRDefault="00B01767">
            <w:pPr>
              <w:pStyle w:val="ConsPlusNormal"/>
              <w:jc w:val="center"/>
              <w:rPr>
                <w:rFonts w:eastAsiaTheme="minorEastAsia"/>
              </w:rPr>
            </w:pPr>
            <w:r w:rsidRPr="00C82D92">
              <w:rPr>
                <w:rFonts w:eastAsiaTheme="minorEastAsia"/>
              </w:rPr>
              <w:t>-</w:t>
            </w:r>
          </w:p>
        </w:tc>
        <w:tc>
          <w:tcPr>
            <w:tcW w:w="1191"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907" w:type="dxa"/>
          </w:tcPr>
          <w:p w:rsidR="00B01767" w:rsidRPr="00C82D92" w:rsidRDefault="00B01767">
            <w:pPr>
              <w:pStyle w:val="ConsPlusNormal"/>
              <w:rPr>
                <w:rFonts w:eastAsiaTheme="minorEastAsia"/>
              </w:rPr>
            </w:pPr>
          </w:p>
        </w:tc>
        <w:tc>
          <w:tcPr>
            <w:tcW w:w="2948" w:type="dxa"/>
          </w:tcPr>
          <w:p w:rsidR="00B01767" w:rsidRPr="00C82D92" w:rsidRDefault="00B01767">
            <w:pPr>
              <w:pStyle w:val="ConsPlusNormal"/>
              <w:rPr>
                <w:rFonts w:eastAsiaTheme="minorEastAsia"/>
              </w:rPr>
            </w:pPr>
            <w:r w:rsidRPr="00C82D92">
              <w:rPr>
                <w:rFonts w:eastAsiaTheme="minorEastAsia"/>
              </w:rPr>
              <w:t>в том числе:</w:t>
            </w:r>
          </w:p>
        </w:tc>
        <w:tc>
          <w:tcPr>
            <w:tcW w:w="1701" w:type="dxa"/>
          </w:tcPr>
          <w:p w:rsidR="00B01767" w:rsidRPr="00C82D92" w:rsidRDefault="00B01767">
            <w:pPr>
              <w:pStyle w:val="ConsPlusNormal"/>
              <w:rPr>
                <w:rFonts w:eastAsiaTheme="minorEastAsia"/>
              </w:rPr>
            </w:pPr>
          </w:p>
        </w:tc>
        <w:tc>
          <w:tcPr>
            <w:tcW w:w="119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r>
      <w:tr w:rsidR="00B01767" w:rsidRPr="00C82D92">
        <w:tc>
          <w:tcPr>
            <w:tcW w:w="907" w:type="dxa"/>
          </w:tcPr>
          <w:p w:rsidR="00B01767" w:rsidRPr="00C82D92" w:rsidRDefault="00B01767">
            <w:pPr>
              <w:pStyle w:val="ConsPlusNormal"/>
              <w:jc w:val="center"/>
              <w:rPr>
                <w:rFonts w:eastAsiaTheme="minorEastAsia"/>
              </w:rPr>
            </w:pPr>
            <w:r w:rsidRPr="00C82D92">
              <w:rPr>
                <w:rFonts w:eastAsiaTheme="minorEastAsia"/>
              </w:rPr>
              <w:t>2.1.</w:t>
            </w:r>
          </w:p>
        </w:tc>
        <w:tc>
          <w:tcPr>
            <w:tcW w:w="2948" w:type="dxa"/>
          </w:tcPr>
          <w:p w:rsidR="00B01767" w:rsidRPr="00C82D92" w:rsidRDefault="00B01767">
            <w:pPr>
              <w:pStyle w:val="ConsPlusNormal"/>
              <w:rPr>
                <w:rFonts w:eastAsiaTheme="minorEastAsia"/>
              </w:rPr>
            </w:pPr>
            <w:r w:rsidRPr="00C82D92">
              <w:rPr>
                <w:rFonts w:eastAsiaTheme="minorEastAsia"/>
              </w:rPr>
              <w:t xml:space="preserve">Медицинская помощь в </w:t>
            </w:r>
            <w:r w:rsidRPr="00C82D92">
              <w:rPr>
                <w:rFonts w:eastAsiaTheme="minorEastAsia"/>
              </w:rPr>
              <w:lastRenderedPageBreak/>
              <w:t>амбулаторных условиях, всего</w:t>
            </w:r>
          </w:p>
        </w:tc>
        <w:tc>
          <w:tcPr>
            <w:tcW w:w="1701" w:type="dxa"/>
          </w:tcPr>
          <w:p w:rsidR="00B01767" w:rsidRPr="00C82D92" w:rsidRDefault="00B01767">
            <w:pPr>
              <w:pStyle w:val="ConsPlusNormal"/>
              <w:jc w:val="center"/>
              <w:rPr>
                <w:rFonts w:eastAsiaTheme="minorEastAsia"/>
              </w:rPr>
            </w:pPr>
            <w:r w:rsidRPr="00C82D92">
              <w:rPr>
                <w:rFonts w:eastAsiaTheme="minorEastAsia"/>
              </w:rPr>
              <w:lastRenderedPageBreak/>
              <w:t>-</w:t>
            </w:r>
          </w:p>
        </w:tc>
        <w:tc>
          <w:tcPr>
            <w:tcW w:w="1191"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907" w:type="dxa"/>
          </w:tcPr>
          <w:p w:rsidR="00B01767" w:rsidRPr="00C82D92" w:rsidRDefault="00B01767">
            <w:pPr>
              <w:pStyle w:val="ConsPlusNormal"/>
              <w:rPr>
                <w:rFonts w:eastAsiaTheme="minorEastAsia"/>
              </w:rPr>
            </w:pPr>
          </w:p>
        </w:tc>
        <w:tc>
          <w:tcPr>
            <w:tcW w:w="2948" w:type="dxa"/>
          </w:tcPr>
          <w:p w:rsidR="00B01767" w:rsidRPr="00C82D92" w:rsidRDefault="00B01767">
            <w:pPr>
              <w:pStyle w:val="ConsPlusNormal"/>
              <w:rPr>
                <w:rFonts w:eastAsiaTheme="minorEastAsia"/>
              </w:rPr>
            </w:pPr>
            <w:r w:rsidRPr="00C82D92">
              <w:rPr>
                <w:rFonts w:eastAsiaTheme="minorEastAsia"/>
              </w:rPr>
              <w:t>в том числе:</w:t>
            </w:r>
          </w:p>
        </w:tc>
        <w:tc>
          <w:tcPr>
            <w:tcW w:w="1701" w:type="dxa"/>
          </w:tcPr>
          <w:p w:rsidR="00B01767" w:rsidRPr="00C82D92" w:rsidRDefault="00B01767">
            <w:pPr>
              <w:pStyle w:val="ConsPlusNormal"/>
              <w:rPr>
                <w:rFonts w:eastAsiaTheme="minorEastAsia"/>
              </w:rPr>
            </w:pPr>
          </w:p>
        </w:tc>
        <w:tc>
          <w:tcPr>
            <w:tcW w:w="119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r>
      <w:tr w:rsidR="00B01767" w:rsidRPr="00C82D92">
        <w:tc>
          <w:tcPr>
            <w:tcW w:w="907" w:type="dxa"/>
          </w:tcPr>
          <w:p w:rsidR="00B01767" w:rsidRPr="00C82D92" w:rsidRDefault="00B01767">
            <w:pPr>
              <w:pStyle w:val="ConsPlusNormal"/>
              <w:jc w:val="center"/>
              <w:rPr>
                <w:rFonts w:eastAsiaTheme="minorEastAsia"/>
              </w:rPr>
            </w:pPr>
            <w:r w:rsidRPr="00C82D92">
              <w:rPr>
                <w:rFonts w:eastAsiaTheme="minorEastAsia"/>
              </w:rPr>
              <w:t>2.1.1.</w:t>
            </w:r>
          </w:p>
        </w:tc>
        <w:tc>
          <w:tcPr>
            <w:tcW w:w="2948" w:type="dxa"/>
          </w:tcPr>
          <w:p w:rsidR="00B01767" w:rsidRPr="00C82D92" w:rsidRDefault="00B01767">
            <w:pPr>
              <w:pStyle w:val="ConsPlusNormal"/>
              <w:rPr>
                <w:rFonts w:eastAsiaTheme="minorEastAsia"/>
              </w:rPr>
            </w:pPr>
            <w:r w:rsidRPr="00C82D92">
              <w:rPr>
                <w:rFonts w:eastAsiaTheme="minorEastAsia"/>
              </w:rPr>
              <w:t>Проведение профилактических медицинских осмотров</w:t>
            </w:r>
          </w:p>
        </w:tc>
        <w:tc>
          <w:tcPr>
            <w:tcW w:w="1701" w:type="dxa"/>
          </w:tcPr>
          <w:p w:rsidR="00B01767" w:rsidRPr="00C82D92" w:rsidRDefault="00B01767">
            <w:pPr>
              <w:pStyle w:val="ConsPlusNormal"/>
              <w:jc w:val="center"/>
              <w:rPr>
                <w:rFonts w:eastAsiaTheme="minorEastAsia"/>
              </w:rPr>
            </w:pPr>
            <w:r w:rsidRPr="00C82D92">
              <w:rPr>
                <w:rFonts w:eastAsiaTheme="minorEastAsia"/>
              </w:rPr>
              <w:t>комплексных посещений</w:t>
            </w:r>
          </w:p>
        </w:tc>
        <w:tc>
          <w:tcPr>
            <w:tcW w:w="1191" w:type="dxa"/>
          </w:tcPr>
          <w:p w:rsidR="00B01767" w:rsidRPr="00C82D92" w:rsidRDefault="00B01767">
            <w:pPr>
              <w:pStyle w:val="ConsPlusNormal"/>
              <w:jc w:val="right"/>
              <w:rPr>
                <w:rFonts w:eastAsiaTheme="minorEastAsia"/>
              </w:rPr>
            </w:pPr>
            <w:r w:rsidRPr="00C82D92">
              <w:rPr>
                <w:rFonts w:eastAsiaTheme="minorEastAsia"/>
              </w:rPr>
              <w:t>0,311412</w:t>
            </w:r>
          </w:p>
        </w:tc>
        <w:tc>
          <w:tcPr>
            <w:tcW w:w="1304" w:type="dxa"/>
          </w:tcPr>
          <w:p w:rsidR="00B01767" w:rsidRPr="00C82D92" w:rsidRDefault="00B01767">
            <w:pPr>
              <w:pStyle w:val="ConsPlusNormal"/>
              <w:jc w:val="right"/>
              <w:rPr>
                <w:rFonts w:eastAsiaTheme="minorEastAsia"/>
              </w:rPr>
            </w:pPr>
            <w:r w:rsidRPr="00C82D92">
              <w:rPr>
                <w:rFonts w:eastAsiaTheme="minorEastAsia"/>
              </w:rPr>
              <w:t>0,311412</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right"/>
              <w:rPr>
                <w:rFonts w:eastAsiaTheme="minorEastAsia"/>
              </w:rPr>
            </w:pPr>
            <w:r w:rsidRPr="00C82D92">
              <w:rPr>
                <w:rFonts w:eastAsiaTheme="minorEastAsia"/>
              </w:rPr>
              <w:t>2246,92</w:t>
            </w:r>
          </w:p>
        </w:tc>
        <w:tc>
          <w:tcPr>
            <w:tcW w:w="1304" w:type="dxa"/>
          </w:tcPr>
          <w:p w:rsidR="00B01767" w:rsidRPr="00C82D92" w:rsidRDefault="00B01767">
            <w:pPr>
              <w:pStyle w:val="ConsPlusNormal"/>
              <w:jc w:val="right"/>
              <w:rPr>
                <w:rFonts w:eastAsiaTheme="minorEastAsia"/>
              </w:rPr>
            </w:pPr>
            <w:r w:rsidRPr="00C82D92">
              <w:rPr>
                <w:rFonts w:eastAsiaTheme="minorEastAsia"/>
              </w:rPr>
              <w:t>2246,92</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907" w:type="dxa"/>
          </w:tcPr>
          <w:p w:rsidR="00B01767" w:rsidRPr="00C82D92" w:rsidRDefault="00B01767">
            <w:pPr>
              <w:pStyle w:val="ConsPlusNormal"/>
              <w:jc w:val="center"/>
              <w:rPr>
                <w:rFonts w:eastAsiaTheme="minorEastAsia"/>
              </w:rPr>
            </w:pPr>
            <w:r w:rsidRPr="00C82D92">
              <w:rPr>
                <w:rFonts w:eastAsiaTheme="minorEastAsia"/>
              </w:rPr>
              <w:t>2.1.2.</w:t>
            </w:r>
          </w:p>
        </w:tc>
        <w:tc>
          <w:tcPr>
            <w:tcW w:w="2948" w:type="dxa"/>
          </w:tcPr>
          <w:p w:rsidR="00B01767" w:rsidRPr="00C82D92" w:rsidRDefault="00B01767">
            <w:pPr>
              <w:pStyle w:val="ConsPlusNormal"/>
              <w:rPr>
                <w:rFonts w:eastAsiaTheme="minorEastAsia"/>
              </w:rPr>
            </w:pPr>
            <w:r w:rsidRPr="00C82D92">
              <w:rPr>
                <w:rFonts w:eastAsiaTheme="minorEastAsia"/>
              </w:rPr>
              <w:t xml:space="preserve">Проведение диспансеризации </w:t>
            </w:r>
            <w:hyperlink w:anchor="Par1858" w:tooltip="&lt;7&gt; Нормативы объема медицинской помощи и финансовых затрат включают в себя в том числе объем диспансеризации детей, проживающих в стационарных организациях социального обслуживания Ставропольского края, в количестве 0,000078 комплексного посещения на 1 жителя" w:history="1">
              <w:r w:rsidRPr="00C82D92">
                <w:rPr>
                  <w:rFonts w:eastAsiaTheme="minorEastAsia"/>
                  <w:color w:val="0000FF"/>
                </w:rPr>
                <w:t>&lt;7&gt;</w:t>
              </w:r>
            </w:hyperlink>
            <w:r w:rsidRPr="00C82D92">
              <w:rPr>
                <w:rFonts w:eastAsiaTheme="minorEastAsia"/>
              </w:rPr>
              <w:t>, всего</w:t>
            </w:r>
          </w:p>
        </w:tc>
        <w:tc>
          <w:tcPr>
            <w:tcW w:w="1701" w:type="dxa"/>
          </w:tcPr>
          <w:p w:rsidR="00B01767" w:rsidRPr="00C82D92" w:rsidRDefault="00B01767">
            <w:pPr>
              <w:pStyle w:val="ConsPlusNormal"/>
              <w:jc w:val="center"/>
              <w:rPr>
                <w:rFonts w:eastAsiaTheme="minorEastAsia"/>
              </w:rPr>
            </w:pPr>
            <w:r w:rsidRPr="00C82D92">
              <w:rPr>
                <w:rFonts w:eastAsiaTheme="minorEastAsia"/>
              </w:rPr>
              <w:t>комплексных посещений</w:t>
            </w:r>
          </w:p>
        </w:tc>
        <w:tc>
          <w:tcPr>
            <w:tcW w:w="1191" w:type="dxa"/>
          </w:tcPr>
          <w:p w:rsidR="00B01767" w:rsidRPr="00C82D92" w:rsidRDefault="00B01767">
            <w:pPr>
              <w:pStyle w:val="ConsPlusNormal"/>
              <w:jc w:val="right"/>
              <w:rPr>
                <w:rFonts w:eastAsiaTheme="minorEastAsia"/>
              </w:rPr>
            </w:pPr>
            <w:r w:rsidRPr="00C82D92">
              <w:rPr>
                <w:rFonts w:eastAsiaTheme="minorEastAsia"/>
              </w:rPr>
              <w:t>0,388591</w:t>
            </w:r>
          </w:p>
        </w:tc>
        <w:tc>
          <w:tcPr>
            <w:tcW w:w="1304" w:type="dxa"/>
          </w:tcPr>
          <w:p w:rsidR="00B01767" w:rsidRPr="00C82D92" w:rsidRDefault="00B01767">
            <w:pPr>
              <w:pStyle w:val="ConsPlusNormal"/>
              <w:jc w:val="right"/>
              <w:rPr>
                <w:rFonts w:eastAsiaTheme="minorEastAsia"/>
              </w:rPr>
            </w:pPr>
            <w:r w:rsidRPr="00C82D92">
              <w:rPr>
                <w:rFonts w:eastAsiaTheme="minorEastAsia"/>
              </w:rPr>
              <w:t>0,388591</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right"/>
              <w:rPr>
                <w:rFonts w:eastAsiaTheme="minorEastAsia"/>
              </w:rPr>
            </w:pPr>
            <w:r w:rsidRPr="00C82D92">
              <w:rPr>
                <w:rFonts w:eastAsiaTheme="minorEastAsia"/>
              </w:rPr>
              <w:t>3034,88</w:t>
            </w:r>
          </w:p>
        </w:tc>
        <w:tc>
          <w:tcPr>
            <w:tcW w:w="1304" w:type="dxa"/>
          </w:tcPr>
          <w:p w:rsidR="00B01767" w:rsidRPr="00C82D92" w:rsidRDefault="00B01767">
            <w:pPr>
              <w:pStyle w:val="ConsPlusNormal"/>
              <w:jc w:val="right"/>
              <w:rPr>
                <w:rFonts w:eastAsiaTheme="minorEastAsia"/>
              </w:rPr>
            </w:pPr>
            <w:r w:rsidRPr="00C82D92">
              <w:rPr>
                <w:rFonts w:eastAsiaTheme="minorEastAsia"/>
              </w:rPr>
              <w:t>3034,88</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907" w:type="dxa"/>
          </w:tcPr>
          <w:p w:rsidR="00B01767" w:rsidRPr="00C82D92" w:rsidRDefault="00B01767">
            <w:pPr>
              <w:pStyle w:val="ConsPlusNormal"/>
              <w:rPr>
                <w:rFonts w:eastAsiaTheme="minorEastAsia"/>
              </w:rPr>
            </w:pPr>
          </w:p>
        </w:tc>
        <w:tc>
          <w:tcPr>
            <w:tcW w:w="2948" w:type="dxa"/>
          </w:tcPr>
          <w:p w:rsidR="00B01767" w:rsidRPr="00C82D92" w:rsidRDefault="00B01767">
            <w:pPr>
              <w:pStyle w:val="ConsPlusNormal"/>
              <w:rPr>
                <w:rFonts w:eastAsiaTheme="minorEastAsia"/>
              </w:rPr>
            </w:pPr>
            <w:r w:rsidRPr="00C82D92">
              <w:rPr>
                <w:rFonts w:eastAsiaTheme="minorEastAsia"/>
              </w:rPr>
              <w:t>в том числе:</w:t>
            </w:r>
          </w:p>
        </w:tc>
        <w:tc>
          <w:tcPr>
            <w:tcW w:w="1701" w:type="dxa"/>
          </w:tcPr>
          <w:p w:rsidR="00B01767" w:rsidRPr="00C82D92" w:rsidRDefault="00B01767">
            <w:pPr>
              <w:pStyle w:val="ConsPlusNormal"/>
              <w:rPr>
                <w:rFonts w:eastAsiaTheme="minorEastAsia"/>
              </w:rPr>
            </w:pPr>
          </w:p>
        </w:tc>
        <w:tc>
          <w:tcPr>
            <w:tcW w:w="119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r>
      <w:tr w:rsidR="00B01767" w:rsidRPr="00C82D92">
        <w:tc>
          <w:tcPr>
            <w:tcW w:w="907" w:type="dxa"/>
          </w:tcPr>
          <w:p w:rsidR="00B01767" w:rsidRPr="00C82D92" w:rsidRDefault="00B01767">
            <w:pPr>
              <w:pStyle w:val="ConsPlusNormal"/>
              <w:rPr>
                <w:rFonts w:eastAsiaTheme="minorEastAsia"/>
              </w:rPr>
            </w:pPr>
          </w:p>
        </w:tc>
        <w:tc>
          <w:tcPr>
            <w:tcW w:w="2948" w:type="dxa"/>
          </w:tcPr>
          <w:p w:rsidR="00B01767" w:rsidRPr="00C82D92" w:rsidRDefault="00B01767">
            <w:pPr>
              <w:pStyle w:val="ConsPlusNormal"/>
              <w:rPr>
                <w:rFonts w:eastAsiaTheme="minorEastAsia"/>
              </w:rPr>
            </w:pPr>
            <w:r w:rsidRPr="00C82D92">
              <w:rPr>
                <w:rFonts w:eastAsiaTheme="minorEastAsia"/>
              </w:rPr>
              <w:t>проведение углубленной диспансеризации</w:t>
            </w:r>
          </w:p>
        </w:tc>
        <w:tc>
          <w:tcPr>
            <w:tcW w:w="1701" w:type="dxa"/>
          </w:tcPr>
          <w:p w:rsidR="00B01767" w:rsidRPr="00C82D92" w:rsidRDefault="00B01767">
            <w:pPr>
              <w:pStyle w:val="ConsPlusNormal"/>
              <w:jc w:val="center"/>
              <w:rPr>
                <w:rFonts w:eastAsiaTheme="minorEastAsia"/>
              </w:rPr>
            </w:pPr>
            <w:r w:rsidRPr="00C82D92">
              <w:rPr>
                <w:rFonts w:eastAsiaTheme="minorEastAsia"/>
              </w:rPr>
              <w:t>комплексных посещений</w:t>
            </w:r>
          </w:p>
        </w:tc>
        <w:tc>
          <w:tcPr>
            <w:tcW w:w="1191" w:type="dxa"/>
          </w:tcPr>
          <w:p w:rsidR="00B01767" w:rsidRPr="00C82D92" w:rsidRDefault="00B01767">
            <w:pPr>
              <w:pStyle w:val="ConsPlusNormal"/>
              <w:jc w:val="right"/>
              <w:rPr>
                <w:rFonts w:eastAsiaTheme="minorEastAsia"/>
              </w:rPr>
            </w:pPr>
            <w:r w:rsidRPr="00C82D92">
              <w:rPr>
                <w:rFonts w:eastAsiaTheme="minorEastAsia"/>
              </w:rPr>
              <w:t>0,050758</w:t>
            </w:r>
          </w:p>
        </w:tc>
        <w:tc>
          <w:tcPr>
            <w:tcW w:w="1304" w:type="dxa"/>
          </w:tcPr>
          <w:p w:rsidR="00B01767" w:rsidRPr="00C82D92" w:rsidRDefault="00B01767">
            <w:pPr>
              <w:pStyle w:val="ConsPlusNormal"/>
              <w:jc w:val="right"/>
              <w:rPr>
                <w:rFonts w:eastAsiaTheme="minorEastAsia"/>
              </w:rPr>
            </w:pPr>
            <w:r w:rsidRPr="00C82D92">
              <w:rPr>
                <w:rFonts w:eastAsiaTheme="minorEastAsia"/>
              </w:rPr>
              <w:t>0,050758</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right"/>
              <w:rPr>
                <w:rFonts w:eastAsiaTheme="minorEastAsia"/>
              </w:rPr>
            </w:pPr>
            <w:r w:rsidRPr="00C82D92">
              <w:rPr>
                <w:rFonts w:eastAsiaTheme="minorEastAsia"/>
              </w:rPr>
              <w:t>1180,93</w:t>
            </w:r>
          </w:p>
        </w:tc>
        <w:tc>
          <w:tcPr>
            <w:tcW w:w="1304" w:type="dxa"/>
          </w:tcPr>
          <w:p w:rsidR="00B01767" w:rsidRPr="00C82D92" w:rsidRDefault="00B01767">
            <w:pPr>
              <w:pStyle w:val="ConsPlusNormal"/>
              <w:jc w:val="right"/>
              <w:rPr>
                <w:rFonts w:eastAsiaTheme="minorEastAsia"/>
              </w:rPr>
            </w:pPr>
            <w:r w:rsidRPr="00C82D92">
              <w:rPr>
                <w:rFonts w:eastAsiaTheme="minorEastAsia"/>
              </w:rPr>
              <w:t>1180,93</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907" w:type="dxa"/>
          </w:tcPr>
          <w:p w:rsidR="00B01767" w:rsidRPr="00C82D92" w:rsidRDefault="00B01767">
            <w:pPr>
              <w:pStyle w:val="ConsPlusNormal"/>
              <w:rPr>
                <w:rFonts w:eastAsiaTheme="minorEastAsia"/>
              </w:rPr>
            </w:pPr>
          </w:p>
        </w:tc>
        <w:tc>
          <w:tcPr>
            <w:tcW w:w="2948" w:type="dxa"/>
          </w:tcPr>
          <w:p w:rsidR="00B01767" w:rsidRPr="00C82D92" w:rsidRDefault="00B01767">
            <w:pPr>
              <w:pStyle w:val="ConsPlusNormal"/>
              <w:rPr>
                <w:rFonts w:eastAsiaTheme="minorEastAsia"/>
              </w:rPr>
            </w:pPr>
            <w:r w:rsidRPr="00C82D92">
              <w:rPr>
                <w:rFonts w:eastAsiaTheme="minorEastAsia"/>
              </w:rPr>
              <w:t xml:space="preserve">проведение диспансеризации для оценки репродуктивного здоровья женщин и мужчин </w:t>
            </w:r>
            <w:hyperlink w:anchor="Par1859" w:tooltip="&lt;8&gt; Нормативы объема медицинской помощи включают объем диспансеризации для оценки репродуктивного здоровья женщин и мужчин на 2024 - 2026 годы и составляют для женщин - 0,065200 комплексного посещения на 1 застрахованное лицо, для мужчин - 0,032168 комплексног" w:history="1">
              <w:r w:rsidRPr="00C82D92">
                <w:rPr>
                  <w:rFonts w:eastAsiaTheme="minorEastAsia"/>
                  <w:color w:val="0000FF"/>
                </w:rPr>
                <w:t>&lt;8&gt;</w:t>
              </w:r>
            </w:hyperlink>
          </w:p>
        </w:tc>
        <w:tc>
          <w:tcPr>
            <w:tcW w:w="1701" w:type="dxa"/>
          </w:tcPr>
          <w:p w:rsidR="00B01767" w:rsidRPr="00C82D92" w:rsidRDefault="00B01767">
            <w:pPr>
              <w:pStyle w:val="ConsPlusNormal"/>
              <w:jc w:val="center"/>
              <w:rPr>
                <w:rFonts w:eastAsiaTheme="minorEastAsia"/>
              </w:rPr>
            </w:pPr>
            <w:r w:rsidRPr="00C82D92">
              <w:rPr>
                <w:rFonts w:eastAsiaTheme="minorEastAsia"/>
              </w:rPr>
              <w:t>комплексных посещений</w:t>
            </w:r>
          </w:p>
        </w:tc>
        <w:tc>
          <w:tcPr>
            <w:tcW w:w="1191" w:type="dxa"/>
          </w:tcPr>
          <w:p w:rsidR="00B01767" w:rsidRPr="00C82D92" w:rsidRDefault="00B01767">
            <w:pPr>
              <w:pStyle w:val="ConsPlusNormal"/>
              <w:jc w:val="right"/>
              <w:rPr>
                <w:rFonts w:eastAsiaTheme="minorEastAsia"/>
              </w:rPr>
            </w:pPr>
            <w:r w:rsidRPr="00C82D92">
              <w:rPr>
                <w:rFonts w:eastAsiaTheme="minorEastAsia"/>
              </w:rPr>
              <w:t>0,097368</w:t>
            </w:r>
          </w:p>
        </w:tc>
        <w:tc>
          <w:tcPr>
            <w:tcW w:w="1304" w:type="dxa"/>
          </w:tcPr>
          <w:p w:rsidR="00B01767" w:rsidRPr="00C82D92" w:rsidRDefault="00B01767">
            <w:pPr>
              <w:pStyle w:val="ConsPlusNormal"/>
              <w:jc w:val="right"/>
              <w:rPr>
                <w:rFonts w:eastAsiaTheme="minorEastAsia"/>
              </w:rPr>
            </w:pPr>
            <w:r w:rsidRPr="00C82D92">
              <w:rPr>
                <w:rFonts w:eastAsiaTheme="minorEastAsia"/>
              </w:rPr>
              <w:t>0,097368</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right"/>
              <w:rPr>
                <w:rFonts w:eastAsiaTheme="minorEastAsia"/>
              </w:rPr>
            </w:pPr>
            <w:r w:rsidRPr="00C82D92">
              <w:rPr>
                <w:rFonts w:eastAsiaTheme="minorEastAsia"/>
              </w:rPr>
              <w:t>1234,79</w:t>
            </w:r>
          </w:p>
        </w:tc>
        <w:tc>
          <w:tcPr>
            <w:tcW w:w="1304" w:type="dxa"/>
          </w:tcPr>
          <w:p w:rsidR="00B01767" w:rsidRPr="00C82D92" w:rsidRDefault="00B01767">
            <w:pPr>
              <w:pStyle w:val="ConsPlusNormal"/>
              <w:jc w:val="right"/>
              <w:rPr>
                <w:rFonts w:eastAsiaTheme="minorEastAsia"/>
              </w:rPr>
            </w:pPr>
            <w:r w:rsidRPr="00C82D92">
              <w:rPr>
                <w:rFonts w:eastAsiaTheme="minorEastAsia"/>
              </w:rPr>
              <w:t>1234,79</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907" w:type="dxa"/>
          </w:tcPr>
          <w:p w:rsidR="00B01767" w:rsidRPr="00C82D92" w:rsidRDefault="00B01767">
            <w:pPr>
              <w:pStyle w:val="ConsPlusNormal"/>
              <w:jc w:val="center"/>
              <w:rPr>
                <w:rFonts w:eastAsiaTheme="minorEastAsia"/>
              </w:rPr>
            </w:pPr>
            <w:r w:rsidRPr="00C82D92">
              <w:rPr>
                <w:rFonts w:eastAsiaTheme="minorEastAsia"/>
              </w:rPr>
              <w:t>2.1.3.</w:t>
            </w:r>
          </w:p>
        </w:tc>
        <w:tc>
          <w:tcPr>
            <w:tcW w:w="2948" w:type="dxa"/>
          </w:tcPr>
          <w:p w:rsidR="00B01767" w:rsidRPr="00C82D92" w:rsidRDefault="00B01767">
            <w:pPr>
              <w:pStyle w:val="ConsPlusNormal"/>
              <w:rPr>
                <w:rFonts w:eastAsiaTheme="minorEastAsia"/>
              </w:rPr>
            </w:pPr>
            <w:r w:rsidRPr="00C82D92">
              <w:rPr>
                <w:rFonts w:eastAsiaTheme="minorEastAsia"/>
              </w:rPr>
              <w:t>Медицинская помощь, оказываемая с иными целями, всего</w:t>
            </w:r>
          </w:p>
        </w:tc>
        <w:tc>
          <w:tcPr>
            <w:tcW w:w="1701" w:type="dxa"/>
          </w:tcPr>
          <w:p w:rsidR="00B01767" w:rsidRPr="00C82D92" w:rsidRDefault="00B01767">
            <w:pPr>
              <w:pStyle w:val="ConsPlusNormal"/>
              <w:jc w:val="center"/>
              <w:rPr>
                <w:rFonts w:eastAsiaTheme="minorEastAsia"/>
              </w:rPr>
            </w:pPr>
            <w:r w:rsidRPr="00C82D92">
              <w:rPr>
                <w:rFonts w:eastAsiaTheme="minorEastAsia"/>
              </w:rPr>
              <w:t>посещений</w:t>
            </w:r>
          </w:p>
        </w:tc>
        <w:tc>
          <w:tcPr>
            <w:tcW w:w="1191" w:type="dxa"/>
          </w:tcPr>
          <w:p w:rsidR="00B01767" w:rsidRPr="00C82D92" w:rsidRDefault="00B01767">
            <w:pPr>
              <w:pStyle w:val="ConsPlusNormal"/>
              <w:jc w:val="right"/>
              <w:rPr>
                <w:rFonts w:eastAsiaTheme="minorEastAsia"/>
              </w:rPr>
            </w:pPr>
            <w:r w:rsidRPr="00C82D92">
              <w:rPr>
                <w:rFonts w:eastAsiaTheme="minorEastAsia"/>
              </w:rPr>
              <w:t>2,179408</w:t>
            </w:r>
          </w:p>
        </w:tc>
        <w:tc>
          <w:tcPr>
            <w:tcW w:w="1304" w:type="dxa"/>
          </w:tcPr>
          <w:p w:rsidR="00B01767" w:rsidRPr="00C82D92" w:rsidRDefault="00B01767">
            <w:pPr>
              <w:pStyle w:val="ConsPlusNormal"/>
              <w:jc w:val="right"/>
              <w:rPr>
                <w:rFonts w:eastAsiaTheme="minorEastAsia"/>
              </w:rPr>
            </w:pPr>
            <w:r w:rsidRPr="00C82D92">
              <w:rPr>
                <w:rFonts w:eastAsiaTheme="minorEastAsia"/>
              </w:rPr>
              <w:t>2,178904</w:t>
            </w:r>
          </w:p>
        </w:tc>
        <w:tc>
          <w:tcPr>
            <w:tcW w:w="1247" w:type="dxa"/>
          </w:tcPr>
          <w:p w:rsidR="00B01767" w:rsidRPr="00C82D92" w:rsidRDefault="00B01767">
            <w:pPr>
              <w:pStyle w:val="ConsPlusNormal"/>
              <w:jc w:val="right"/>
              <w:rPr>
                <w:rFonts w:eastAsiaTheme="minorEastAsia"/>
              </w:rPr>
            </w:pPr>
            <w:r w:rsidRPr="00C82D92">
              <w:rPr>
                <w:rFonts w:eastAsiaTheme="minorEastAsia"/>
              </w:rPr>
              <w:t>0,000504</w:t>
            </w:r>
          </w:p>
        </w:tc>
        <w:tc>
          <w:tcPr>
            <w:tcW w:w="1247" w:type="dxa"/>
          </w:tcPr>
          <w:p w:rsidR="00B01767" w:rsidRPr="00C82D92" w:rsidRDefault="00B01767">
            <w:pPr>
              <w:pStyle w:val="ConsPlusNormal"/>
              <w:jc w:val="right"/>
              <w:rPr>
                <w:rFonts w:eastAsiaTheme="minorEastAsia"/>
              </w:rPr>
            </w:pPr>
            <w:r w:rsidRPr="00C82D92">
              <w:rPr>
                <w:rFonts w:eastAsiaTheme="minorEastAsia"/>
              </w:rPr>
              <w:t>390,60</w:t>
            </w:r>
          </w:p>
        </w:tc>
        <w:tc>
          <w:tcPr>
            <w:tcW w:w="1304" w:type="dxa"/>
          </w:tcPr>
          <w:p w:rsidR="00B01767" w:rsidRPr="00C82D92" w:rsidRDefault="00B01767">
            <w:pPr>
              <w:pStyle w:val="ConsPlusNormal"/>
              <w:jc w:val="right"/>
              <w:rPr>
                <w:rFonts w:eastAsiaTheme="minorEastAsia"/>
              </w:rPr>
            </w:pPr>
            <w:r w:rsidRPr="00C82D92">
              <w:rPr>
                <w:rFonts w:eastAsiaTheme="minorEastAsia"/>
              </w:rPr>
              <w:t>390,57</w:t>
            </w:r>
          </w:p>
        </w:tc>
        <w:tc>
          <w:tcPr>
            <w:tcW w:w="1247" w:type="dxa"/>
          </w:tcPr>
          <w:p w:rsidR="00B01767" w:rsidRPr="00C82D92" w:rsidRDefault="00B01767">
            <w:pPr>
              <w:pStyle w:val="ConsPlusNormal"/>
              <w:jc w:val="right"/>
              <w:rPr>
                <w:rFonts w:eastAsiaTheme="minorEastAsia"/>
              </w:rPr>
            </w:pPr>
            <w:r w:rsidRPr="00C82D92">
              <w:rPr>
                <w:rFonts w:eastAsiaTheme="minorEastAsia"/>
              </w:rPr>
              <w:t>537,36</w:t>
            </w:r>
          </w:p>
        </w:tc>
      </w:tr>
      <w:tr w:rsidR="00B01767" w:rsidRPr="00C82D92">
        <w:tc>
          <w:tcPr>
            <w:tcW w:w="907" w:type="dxa"/>
          </w:tcPr>
          <w:p w:rsidR="00B01767" w:rsidRPr="00C82D92" w:rsidRDefault="00B01767">
            <w:pPr>
              <w:pStyle w:val="ConsPlusNormal"/>
              <w:jc w:val="center"/>
              <w:rPr>
                <w:rFonts w:eastAsiaTheme="minorEastAsia"/>
              </w:rPr>
            </w:pPr>
            <w:r w:rsidRPr="00C82D92">
              <w:rPr>
                <w:rFonts w:eastAsiaTheme="minorEastAsia"/>
              </w:rPr>
              <w:t>2.1.4.</w:t>
            </w:r>
          </w:p>
        </w:tc>
        <w:tc>
          <w:tcPr>
            <w:tcW w:w="2948" w:type="dxa"/>
          </w:tcPr>
          <w:p w:rsidR="00B01767" w:rsidRPr="00C82D92" w:rsidRDefault="00B01767">
            <w:pPr>
              <w:pStyle w:val="ConsPlusNormal"/>
              <w:rPr>
                <w:rFonts w:eastAsiaTheme="minorEastAsia"/>
              </w:rPr>
            </w:pPr>
            <w:r w:rsidRPr="00C82D92">
              <w:rPr>
                <w:rFonts w:eastAsiaTheme="minorEastAsia"/>
              </w:rPr>
              <w:t>Медицинская помощь, оказываемая в неотложной форме</w:t>
            </w:r>
          </w:p>
        </w:tc>
        <w:tc>
          <w:tcPr>
            <w:tcW w:w="1701" w:type="dxa"/>
          </w:tcPr>
          <w:p w:rsidR="00B01767" w:rsidRPr="00C82D92" w:rsidRDefault="00B01767">
            <w:pPr>
              <w:pStyle w:val="ConsPlusNormal"/>
              <w:jc w:val="center"/>
              <w:rPr>
                <w:rFonts w:eastAsiaTheme="minorEastAsia"/>
              </w:rPr>
            </w:pPr>
            <w:r w:rsidRPr="00C82D92">
              <w:rPr>
                <w:rFonts w:eastAsiaTheme="minorEastAsia"/>
              </w:rPr>
              <w:t>посещений</w:t>
            </w:r>
          </w:p>
        </w:tc>
        <w:tc>
          <w:tcPr>
            <w:tcW w:w="1191" w:type="dxa"/>
          </w:tcPr>
          <w:p w:rsidR="00B01767" w:rsidRPr="00C82D92" w:rsidRDefault="00B01767">
            <w:pPr>
              <w:pStyle w:val="ConsPlusNormal"/>
              <w:jc w:val="right"/>
              <w:rPr>
                <w:rFonts w:eastAsiaTheme="minorEastAsia"/>
              </w:rPr>
            </w:pPr>
            <w:r w:rsidRPr="00C82D92">
              <w:rPr>
                <w:rFonts w:eastAsiaTheme="minorEastAsia"/>
              </w:rPr>
              <w:t>0,540000</w:t>
            </w:r>
          </w:p>
        </w:tc>
        <w:tc>
          <w:tcPr>
            <w:tcW w:w="1304" w:type="dxa"/>
          </w:tcPr>
          <w:p w:rsidR="00B01767" w:rsidRPr="00C82D92" w:rsidRDefault="00B01767">
            <w:pPr>
              <w:pStyle w:val="ConsPlusNormal"/>
              <w:jc w:val="right"/>
              <w:rPr>
                <w:rFonts w:eastAsiaTheme="minorEastAsia"/>
              </w:rPr>
            </w:pPr>
            <w:r w:rsidRPr="00C82D92">
              <w:rPr>
                <w:rFonts w:eastAsiaTheme="minorEastAsia"/>
              </w:rPr>
              <w:t>0,540000</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right"/>
              <w:rPr>
                <w:rFonts w:eastAsiaTheme="minorEastAsia"/>
              </w:rPr>
            </w:pPr>
            <w:r w:rsidRPr="00C82D92">
              <w:rPr>
                <w:rFonts w:eastAsiaTheme="minorEastAsia"/>
              </w:rPr>
              <w:t>838,81</w:t>
            </w:r>
          </w:p>
        </w:tc>
        <w:tc>
          <w:tcPr>
            <w:tcW w:w="1304" w:type="dxa"/>
          </w:tcPr>
          <w:p w:rsidR="00B01767" w:rsidRPr="00C82D92" w:rsidRDefault="00B01767">
            <w:pPr>
              <w:pStyle w:val="ConsPlusNormal"/>
              <w:jc w:val="right"/>
              <w:rPr>
                <w:rFonts w:eastAsiaTheme="minorEastAsia"/>
              </w:rPr>
            </w:pPr>
            <w:r w:rsidRPr="00C82D92">
              <w:rPr>
                <w:rFonts w:eastAsiaTheme="minorEastAsia"/>
              </w:rPr>
              <w:t>838,81</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907" w:type="dxa"/>
          </w:tcPr>
          <w:p w:rsidR="00B01767" w:rsidRPr="00C82D92" w:rsidRDefault="00B01767">
            <w:pPr>
              <w:pStyle w:val="ConsPlusNormal"/>
              <w:jc w:val="center"/>
              <w:rPr>
                <w:rFonts w:eastAsiaTheme="minorEastAsia"/>
              </w:rPr>
            </w:pPr>
            <w:r w:rsidRPr="00C82D92">
              <w:rPr>
                <w:rFonts w:eastAsiaTheme="minorEastAsia"/>
              </w:rPr>
              <w:t>2.1.5.</w:t>
            </w:r>
          </w:p>
        </w:tc>
        <w:tc>
          <w:tcPr>
            <w:tcW w:w="2948" w:type="dxa"/>
          </w:tcPr>
          <w:p w:rsidR="00B01767" w:rsidRPr="00C82D92" w:rsidRDefault="00B01767">
            <w:pPr>
              <w:pStyle w:val="ConsPlusNormal"/>
              <w:rPr>
                <w:rFonts w:eastAsiaTheme="minorEastAsia"/>
              </w:rPr>
            </w:pPr>
            <w:r w:rsidRPr="00C82D92">
              <w:rPr>
                <w:rFonts w:eastAsiaTheme="minorEastAsia"/>
              </w:rPr>
              <w:t xml:space="preserve">Медицинская помощь, оказываемая в связи с </w:t>
            </w:r>
            <w:r w:rsidRPr="00C82D92">
              <w:rPr>
                <w:rFonts w:eastAsiaTheme="minorEastAsia"/>
              </w:rPr>
              <w:lastRenderedPageBreak/>
              <w:t>заболеваниями, всего</w:t>
            </w:r>
          </w:p>
        </w:tc>
        <w:tc>
          <w:tcPr>
            <w:tcW w:w="1701" w:type="dxa"/>
          </w:tcPr>
          <w:p w:rsidR="00B01767" w:rsidRPr="00C82D92" w:rsidRDefault="00B01767">
            <w:pPr>
              <w:pStyle w:val="ConsPlusNormal"/>
              <w:jc w:val="center"/>
              <w:rPr>
                <w:rFonts w:eastAsiaTheme="minorEastAsia"/>
              </w:rPr>
            </w:pPr>
            <w:r w:rsidRPr="00C82D92">
              <w:rPr>
                <w:rFonts w:eastAsiaTheme="minorEastAsia"/>
              </w:rPr>
              <w:lastRenderedPageBreak/>
              <w:t>обращений</w:t>
            </w:r>
          </w:p>
        </w:tc>
        <w:tc>
          <w:tcPr>
            <w:tcW w:w="1191" w:type="dxa"/>
          </w:tcPr>
          <w:p w:rsidR="00B01767" w:rsidRPr="00C82D92" w:rsidRDefault="00B01767">
            <w:pPr>
              <w:pStyle w:val="ConsPlusNormal"/>
              <w:jc w:val="right"/>
              <w:rPr>
                <w:rFonts w:eastAsiaTheme="minorEastAsia"/>
              </w:rPr>
            </w:pPr>
            <w:r w:rsidRPr="00C82D92">
              <w:rPr>
                <w:rFonts w:eastAsiaTheme="minorEastAsia"/>
              </w:rPr>
              <w:t>1,717339</w:t>
            </w:r>
          </w:p>
        </w:tc>
        <w:tc>
          <w:tcPr>
            <w:tcW w:w="1304" w:type="dxa"/>
          </w:tcPr>
          <w:p w:rsidR="00B01767" w:rsidRPr="00C82D92" w:rsidRDefault="00B01767">
            <w:pPr>
              <w:pStyle w:val="ConsPlusNormal"/>
              <w:jc w:val="right"/>
              <w:rPr>
                <w:rFonts w:eastAsiaTheme="minorEastAsia"/>
              </w:rPr>
            </w:pPr>
            <w:r w:rsidRPr="00C82D92">
              <w:rPr>
                <w:rFonts w:eastAsiaTheme="minorEastAsia"/>
              </w:rPr>
              <w:t>1,713713</w:t>
            </w:r>
          </w:p>
        </w:tc>
        <w:tc>
          <w:tcPr>
            <w:tcW w:w="1247" w:type="dxa"/>
          </w:tcPr>
          <w:p w:rsidR="00B01767" w:rsidRPr="00C82D92" w:rsidRDefault="00B01767">
            <w:pPr>
              <w:pStyle w:val="ConsPlusNormal"/>
              <w:jc w:val="right"/>
              <w:rPr>
                <w:rFonts w:eastAsiaTheme="minorEastAsia"/>
              </w:rPr>
            </w:pPr>
            <w:r w:rsidRPr="00C82D92">
              <w:rPr>
                <w:rFonts w:eastAsiaTheme="minorEastAsia"/>
              </w:rPr>
              <w:t>0,003626</w:t>
            </w:r>
          </w:p>
        </w:tc>
        <w:tc>
          <w:tcPr>
            <w:tcW w:w="1247" w:type="dxa"/>
          </w:tcPr>
          <w:p w:rsidR="00B01767" w:rsidRPr="00C82D92" w:rsidRDefault="00B01767">
            <w:pPr>
              <w:pStyle w:val="ConsPlusNormal"/>
              <w:jc w:val="right"/>
              <w:rPr>
                <w:rFonts w:eastAsiaTheme="minorEastAsia"/>
              </w:rPr>
            </w:pPr>
            <w:r w:rsidRPr="00C82D92">
              <w:rPr>
                <w:rFonts w:eastAsiaTheme="minorEastAsia"/>
              </w:rPr>
              <w:t>1879,61</w:t>
            </w:r>
          </w:p>
        </w:tc>
        <w:tc>
          <w:tcPr>
            <w:tcW w:w="1304" w:type="dxa"/>
          </w:tcPr>
          <w:p w:rsidR="00B01767" w:rsidRPr="00C82D92" w:rsidRDefault="00B01767">
            <w:pPr>
              <w:pStyle w:val="ConsPlusNormal"/>
              <w:jc w:val="right"/>
              <w:rPr>
                <w:rFonts w:eastAsiaTheme="minorEastAsia"/>
              </w:rPr>
            </w:pPr>
            <w:r w:rsidRPr="00C82D92">
              <w:rPr>
                <w:rFonts w:eastAsiaTheme="minorEastAsia"/>
              </w:rPr>
              <w:t>1876,51</w:t>
            </w:r>
          </w:p>
        </w:tc>
        <w:tc>
          <w:tcPr>
            <w:tcW w:w="1247" w:type="dxa"/>
          </w:tcPr>
          <w:p w:rsidR="00B01767" w:rsidRPr="00C82D92" w:rsidRDefault="00B01767">
            <w:pPr>
              <w:pStyle w:val="ConsPlusNormal"/>
              <w:jc w:val="right"/>
              <w:rPr>
                <w:rFonts w:eastAsiaTheme="minorEastAsia"/>
              </w:rPr>
            </w:pPr>
            <w:r w:rsidRPr="00C82D92">
              <w:rPr>
                <w:rFonts w:eastAsiaTheme="minorEastAsia"/>
              </w:rPr>
              <w:t>3344,25</w:t>
            </w:r>
          </w:p>
        </w:tc>
      </w:tr>
      <w:tr w:rsidR="00B01767" w:rsidRPr="00C82D92">
        <w:tc>
          <w:tcPr>
            <w:tcW w:w="907" w:type="dxa"/>
          </w:tcPr>
          <w:p w:rsidR="00B01767" w:rsidRPr="00C82D92" w:rsidRDefault="00B01767">
            <w:pPr>
              <w:pStyle w:val="ConsPlusNormal"/>
              <w:rPr>
                <w:rFonts w:eastAsiaTheme="minorEastAsia"/>
              </w:rPr>
            </w:pPr>
          </w:p>
        </w:tc>
        <w:tc>
          <w:tcPr>
            <w:tcW w:w="2948" w:type="dxa"/>
          </w:tcPr>
          <w:p w:rsidR="00B01767" w:rsidRPr="00C82D92" w:rsidRDefault="00B01767">
            <w:pPr>
              <w:pStyle w:val="ConsPlusNormal"/>
              <w:rPr>
                <w:rFonts w:eastAsiaTheme="minorEastAsia"/>
              </w:rPr>
            </w:pPr>
            <w:r w:rsidRPr="00C82D92">
              <w:rPr>
                <w:rFonts w:eastAsiaTheme="minorEastAsia"/>
              </w:rPr>
              <w:t>в том числе проведение следующих отдельных диагностических (лабораторных) исследований:</w:t>
            </w:r>
          </w:p>
        </w:tc>
        <w:tc>
          <w:tcPr>
            <w:tcW w:w="1701" w:type="dxa"/>
          </w:tcPr>
          <w:p w:rsidR="00B01767" w:rsidRPr="00C82D92" w:rsidRDefault="00B01767">
            <w:pPr>
              <w:pStyle w:val="ConsPlusNormal"/>
              <w:rPr>
                <w:rFonts w:eastAsiaTheme="minorEastAsia"/>
              </w:rPr>
            </w:pPr>
          </w:p>
        </w:tc>
        <w:tc>
          <w:tcPr>
            <w:tcW w:w="119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r>
      <w:tr w:rsidR="00B01767" w:rsidRPr="00C82D92">
        <w:tc>
          <w:tcPr>
            <w:tcW w:w="907" w:type="dxa"/>
          </w:tcPr>
          <w:p w:rsidR="00B01767" w:rsidRPr="00C82D92" w:rsidRDefault="00B01767">
            <w:pPr>
              <w:pStyle w:val="ConsPlusNormal"/>
              <w:rPr>
                <w:rFonts w:eastAsiaTheme="minorEastAsia"/>
              </w:rPr>
            </w:pPr>
          </w:p>
        </w:tc>
        <w:tc>
          <w:tcPr>
            <w:tcW w:w="2948" w:type="dxa"/>
          </w:tcPr>
          <w:p w:rsidR="00B01767" w:rsidRPr="00C82D92" w:rsidRDefault="00B01767">
            <w:pPr>
              <w:pStyle w:val="ConsPlusNormal"/>
              <w:rPr>
                <w:rFonts w:eastAsiaTheme="minorEastAsia"/>
              </w:rPr>
            </w:pPr>
            <w:r w:rsidRPr="00C82D92">
              <w:rPr>
                <w:rFonts w:eastAsiaTheme="minorEastAsia"/>
              </w:rPr>
              <w:t>компьютерная томография</w:t>
            </w:r>
          </w:p>
        </w:tc>
        <w:tc>
          <w:tcPr>
            <w:tcW w:w="1701" w:type="dxa"/>
          </w:tcPr>
          <w:p w:rsidR="00B01767" w:rsidRPr="00C82D92" w:rsidRDefault="00B01767">
            <w:pPr>
              <w:pStyle w:val="ConsPlusNormal"/>
              <w:jc w:val="center"/>
              <w:rPr>
                <w:rFonts w:eastAsiaTheme="minorEastAsia"/>
              </w:rPr>
            </w:pPr>
            <w:r w:rsidRPr="00C82D92">
              <w:rPr>
                <w:rFonts w:eastAsiaTheme="minorEastAsia"/>
              </w:rPr>
              <w:t>исследований</w:t>
            </w:r>
          </w:p>
        </w:tc>
        <w:tc>
          <w:tcPr>
            <w:tcW w:w="1191" w:type="dxa"/>
          </w:tcPr>
          <w:p w:rsidR="00B01767" w:rsidRPr="00C82D92" w:rsidRDefault="00B01767">
            <w:pPr>
              <w:pStyle w:val="ConsPlusNormal"/>
              <w:jc w:val="right"/>
              <w:rPr>
                <w:rFonts w:eastAsiaTheme="minorEastAsia"/>
              </w:rPr>
            </w:pPr>
            <w:r w:rsidRPr="00C82D92">
              <w:rPr>
                <w:rFonts w:eastAsiaTheme="minorEastAsia"/>
              </w:rPr>
              <w:t>0,050465</w:t>
            </w:r>
          </w:p>
        </w:tc>
        <w:tc>
          <w:tcPr>
            <w:tcW w:w="1304" w:type="dxa"/>
          </w:tcPr>
          <w:p w:rsidR="00B01767" w:rsidRPr="00C82D92" w:rsidRDefault="00B01767">
            <w:pPr>
              <w:pStyle w:val="ConsPlusNormal"/>
              <w:jc w:val="right"/>
              <w:rPr>
                <w:rFonts w:eastAsiaTheme="minorEastAsia"/>
              </w:rPr>
            </w:pPr>
            <w:r w:rsidRPr="00C82D92">
              <w:rPr>
                <w:rFonts w:eastAsiaTheme="minorEastAsia"/>
              </w:rPr>
              <w:t>0,050465</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right"/>
              <w:rPr>
                <w:rFonts w:eastAsiaTheme="minorEastAsia"/>
              </w:rPr>
            </w:pPr>
            <w:r w:rsidRPr="00C82D92">
              <w:rPr>
                <w:rFonts w:eastAsiaTheme="minorEastAsia"/>
              </w:rPr>
              <w:t>2932,47</w:t>
            </w:r>
          </w:p>
        </w:tc>
        <w:tc>
          <w:tcPr>
            <w:tcW w:w="1304" w:type="dxa"/>
          </w:tcPr>
          <w:p w:rsidR="00B01767" w:rsidRPr="00C82D92" w:rsidRDefault="00B01767">
            <w:pPr>
              <w:pStyle w:val="ConsPlusNormal"/>
              <w:jc w:val="right"/>
              <w:rPr>
                <w:rFonts w:eastAsiaTheme="minorEastAsia"/>
              </w:rPr>
            </w:pPr>
            <w:r w:rsidRPr="00C82D92">
              <w:rPr>
                <w:rFonts w:eastAsiaTheme="minorEastAsia"/>
              </w:rPr>
              <w:t>2932,47</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907" w:type="dxa"/>
          </w:tcPr>
          <w:p w:rsidR="00B01767" w:rsidRPr="00C82D92" w:rsidRDefault="00B01767">
            <w:pPr>
              <w:pStyle w:val="ConsPlusNormal"/>
              <w:rPr>
                <w:rFonts w:eastAsiaTheme="minorEastAsia"/>
              </w:rPr>
            </w:pPr>
          </w:p>
        </w:tc>
        <w:tc>
          <w:tcPr>
            <w:tcW w:w="2948" w:type="dxa"/>
          </w:tcPr>
          <w:p w:rsidR="00B01767" w:rsidRPr="00C82D92" w:rsidRDefault="00B01767">
            <w:pPr>
              <w:pStyle w:val="ConsPlusNormal"/>
              <w:rPr>
                <w:rFonts w:eastAsiaTheme="minorEastAsia"/>
              </w:rPr>
            </w:pPr>
            <w:r w:rsidRPr="00C82D92">
              <w:rPr>
                <w:rFonts w:eastAsiaTheme="minorEastAsia"/>
              </w:rPr>
              <w:t>магнитно-резонансная томография</w:t>
            </w:r>
          </w:p>
        </w:tc>
        <w:tc>
          <w:tcPr>
            <w:tcW w:w="1701" w:type="dxa"/>
          </w:tcPr>
          <w:p w:rsidR="00B01767" w:rsidRPr="00C82D92" w:rsidRDefault="00B01767">
            <w:pPr>
              <w:pStyle w:val="ConsPlusNormal"/>
              <w:jc w:val="center"/>
              <w:rPr>
                <w:rFonts w:eastAsiaTheme="minorEastAsia"/>
              </w:rPr>
            </w:pPr>
            <w:r w:rsidRPr="00C82D92">
              <w:rPr>
                <w:rFonts w:eastAsiaTheme="minorEastAsia"/>
              </w:rPr>
              <w:t>исследований</w:t>
            </w:r>
          </w:p>
        </w:tc>
        <w:tc>
          <w:tcPr>
            <w:tcW w:w="1191" w:type="dxa"/>
          </w:tcPr>
          <w:p w:rsidR="00B01767" w:rsidRPr="00C82D92" w:rsidRDefault="00B01767">
            <w:pPr>
              <w:pStyle w:val="ConsPlusNormal"/>
              <w:jc w:val="right"/>
              <w:rPr>
                <w:rFonts w:eastAsiaTheme="minorEastAsia"/>
              </w:rPr>
            </w:pPr>
            <w:r w:rsidRPr="00C82D92">
              <w:rPr>
                <w:rFonts w:eastAsiaTheme="minorEastAsia"/>
              </w:rPr>
              <w:t>0,018179</w:t>
            </w:r>
          </w:p>
        </w:tc>
        <w:tc>
          <w:tcPr>
            <w:tcW w:w="1304" w:type="dxa"/>
          </w:tcPr>
          <w:p w:rsidR="00B01767" w:rsidRPr="00C82D92" w:rsidRDefault="00B01767">
            <w:pPr>
              <w:pStyle w:val="ConsPlusNormal"/>
              <w:jc w:val="right"/>
              <w:rPr>
                <w:rFonts w:eastAsiaTheme="minorEastAsia"/>
              </w:rPr>
            </w:pPr>
            <w:r w:rsidRPr="00C82D92">
              <w:rPr>
                <w:rFonts w:eastAsiaTheme="minorEastAsia"/>
              </w:rPr>
              <w:t>0,018179</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right"/>
              <w:rPr>
                <w:rFonts w:eastAsiaTheme="minorEastAsia"/>
              </w:rPr>
            </w:pPr>
            <w:r w:rsidRPr="00C82D92">
              <w:rPr>
                <w:rFonts w:eastAsiaTheme="minorEastAsia"/>
              </w:rPr>
              <w:t>4004,18</w:t>
            </w:r>
          </w:p>
        </w:tc>
        <w:tc>
          <w:tcPr>
            <w:tcW w:w="1304" w:type="dxa"/>
          </w:tcPr>
          <w:p w:rsidR="00B01767" w:rsidRPr="00C82D92" w:rsidRDefault="00B01767">
            <w:pPr>
              <w:pStyle w:val="ConsPlusNormal"/>
              <w:jc w:val="right"/>
              <w:rPr>
                <w:rFonts w:eastAsiaTheme="minorEastAsia"/>
              </w:rPr>
            </w:pPr>
            <w:r w:rsidRPr="00C82D92">
              <w:rPr>
                <w:rFonts w:eastAsiaTheme="minorEastAsia"/>
              </w:rPr>
              <w:t>4004,18</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907" w:type="dxa"/>
          </w:tcPr>
          <w:p w:rsidR="00B01767" w:rsidRPr="00C82D92" w:rsidRDefault="00B01767">
            <w:pPr>
              <w:pStyle w:val="ConsPlusNormal"/>
              <w:rPr>
                <w:rFonts w:eastAsiaTheme="minorEastAsia"/>
              </w:rPr>
            </w:pPr>
          </w:p>
        </w:tc>
        <w:tc>
          <w:tcPr>
            <w:tcW w:w="2948" w:type="dxa"/>
          </w:tcPr>
          <w:p w:rsidR="00B01767" w:rsidRPr="00C82D92" w:rsidRDefault="00B01767">
            <w:pPr>
              <w:pStyle w:val="ConsPlusNormal"/>
              <w:rPr>
                <w:rFonts w:eastAsiaTheme="minorEastAsia"/>
              </w:rPr>
            </w:pPr>
            <w:r w:rsidRPr="00C82D92">
              <w:rPr>
                <w:rFonts w:eastAsiaTheme="minorEastAsia"/>
              </w:rPr>
              <w:t>ультразвуковое исследование сердечно-сосудистой системы</w:t>
            </w:r>
          </w:p>
        </w:tc>
        <w:tc>
          <w:tcPr>
            <w:tcW w:w="1701" w:type="dxa"/>
          </w:tcPr>
          <w:p w:rsidR="00B01767" w:rsidRPr="00C82D92" w:rsidRDefault="00B01767">
            <w:pPr>
              <w:pStyle w:val="ConsPlusNormal"/>
              <w:jc w:val="center"/>
              <w:rPr>
                <w:rFonts w:eastAsiaTheme="minorEastAsia"/>
              </w:rPr>
            </w:pPr>
            <w:r w:rsidRPr="00C82D92">
              <w:rPr>
                <w:rFonts w:eastAsiaTheme="minorEastAsia"/>
              </w:rPr>
              <w:t>исследований</w:t>
            </w:r>
          </w:p>
        </w:tc>
        <w:tc>
          <w:tcPr>
            <w:tcW w:w="1191" w:type="dxa"/>
          </w:tcPr>
          <w:p w:rsidR="00B01767" w:rsidRPr="00C82D92" w:rsidRDefault="00B01767">
            <w:pPr>
              <w:pStyle w:val="ConsPlusNormal"/>
              <w:jc w:val="right"/>
              <w:rPr>
                <w:rFonts w:eastAsiaTheme="minorEastAsia"/>
              </w:rPr>
            </w:pPr>
            <w:r w:rsidRPr="00C82D92">
              <w:rPr>
                <w:rFonts w:eastAsiaTheme="minorEastAsia"/>
              </w:rPr>
              <w:t>0,094890</w:t>
            </w:r>
          </w:p>
        </w:tc>
        <w:tc>
          <w:tcPr>
            <w:tcW w:w="1304" w:type="dxa"/>
          </w:tcPr>
          <w:p w:rsidR="00B01767" w:rsidRPr="00C82D92" w:rsidRDefault="00B01767">
            <w:pPr>
              <w:pStyle w:val="ConsPlusNormal"/>
              <w:jc w:val="right"/>
              <w:rPr>
                <w:rFonts w:eastAsiaTheme="minorEastAsia"/>
              </w:rPr>
            </w:pPr>
            <w:r w:rsidRPr="00C82D92">
              <w:rPr>
                <w:rFonts w:eastAsiaTheme="minorEastAsia"/>
              </w:rPr>
              <w:t>0,094890</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right"/>
              <w:rPr>
                <w:rFonts w:eastAsiaTheme="minorEastAsia"/>
              </w:rPr>
            </w:pPr>
            <w:r w:rsidRPr="00C82D92">
              <w:rPr>
                <w:rFonts w:eastAsiaTheme="minorEastAsia"/>
              </w:rPr>
              <w:t>592,17</w:t>
            </w:r>
          </w:p>
        </w:tc>
        <w:tc>
          <w:tcPr>
            <w:tcW w:w="1304" w:type="dxa"/>
          </w:tcPr>
          <w:p w:rsidR="00B01767" w:rsidRPr="00C82D92" w:rsidRDefault="00B01767">
            <w:pPr>
              <w:pStyle w:val="ConsPlusNormal"/>
              <w:jc w:val="right"/>
              <w:rPr>
                <w:rFonts w:eastAsiaTheme="minorEastAsia"/>
              </w:rPr>
            </w:pPr>
            <w:r w:rsidRPr="00C82D92">
              <w:rPr>
                <w:rFonts w:eastAsiaTheme="minorEastAsia"/>
              </w:rPr>
              <w:t>592,17</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907" w:type="dxa"/>
          </w:tcPr>
          <w:p w:rsidR="00B01767" w:rsidRPr="00C82D92" w:rsidRDefault="00B01767">
            <w:pPr>
              <w:pStyle w:val="ConsPlusNormal"/>
              <w:rPr>
                <w:rFonts w:eastAsiaTheme="minorEastAsia"/>
              </w:rPr>
            </w:pPr>
          </w:p>
        </w:tc>
        <w:tc>
          <w:tcPr>
            <w:tcW w:w="2948" w:type="dxa"/>
          </w:tcPr>
          <w:p w:rsidR="00B01767" w:rsidRPr="00C82D92" w:rsidRDefault="00B01767">
            <w:pPr>
              <w:pStyle w:val="ConsPlusNormal"/>
              <w:rPr>
                <w:rFonts w:eastAsiaTheme="minorEastAsia"/>
              </w:rPr>
            </w:pPr>
            <w:r w:rsidRPr="00C82D92">
              <w:rPr>
                <w:rFonts w:eastAsiaTheme="minorEastAsia"/>
              </w:rPr>
              <w:t>эндоскопическое диагностическое исследование</w:t>
            </w:r>
          </w:p>
        </w:tc>
        <w:tc>
          <w:tcPr>
            <w:tcW w:w="1701" w:type="dxa"/>
          </w:tcPr>
          <w:p w:rsidR="00B01767" w:rsidRPr="00C82D92" w:rsidRDefault="00B01767">
            <w:pPr>
              <w:pStyle w:val="ConsPlusNormal"/>
              <w:jc w:val="center"/>
              <w:rPr>
                <w:rFonts w:eastAsiaTheme="minorEastAsia"/>
              </w:rPr>
            </w:pPr>
            <w:r w:rsidRPr="00C82D92">
              <w:rPr>
                <w:rFonts w:eastAsiaTheme="minorEastAsia"/>
              </w:rPr>
              <w:t>исследований</w:t>
            </w:r>
          </w:p>
        </w:tc>
        <w:tc>
          <w:tcPr>
            <w:tcW w:w="1191" w:type="dxa"/>
          </w:tcPr>
          <w:p w:rsidR="00B01767" w:rsidRPr="00C82D92" w:rsidRDefault="00B01767">
            <w:pPr>
              <w:pStyle w:val="ConsPlusNormal"/>
              <w:jc w:val="right"/>
              <w:rPr>
                <w:rFonts w:eastAsiaTheme="minorEastAsia"/>
              </w:rPr>
            </w:pPr>
            <w:r w:rsidRPr="00C82D92">
              <w:rPr>
                <w:rFonts w:eastAsiaTheme="minorEastAsia"/>
              </w:rPr>
              <w:t>0,030918</w:t>
            </w:r>
          </w:p>
        </w:tc>
        <w:tc>
          <w:tcPr>
            <w:tcW w:w="1304" w:type="dxa"/>
          </w:tcPr>
          <w:p w:rsidR="00B01767" w:rsidRPr="00C82D92" w:rsidRDefault="00B01767">
            <w:pPr>
              <w:pStyle w:val="ConsPlusNormal"/>
              <w:jc w:val="right"/>
              <w:rPr>
                <w:rFonts w:eastAsiaTheme="minorEastAsia"/>
              </w:rPr>
            </w:pPr>
            <w:r w:rsidRPr="00C82D92">
              <w:rPr>
                <w:rFonts w:eastAsiaTheme="minorEastAsia"/>
              </w:rPr>
              <w:t>0,030918</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right"/>
              <w:rPr>
                <w:rFonts w:eastAsiaTheme="minorEastAsia"/>
              </w:rPr>
            </w:pPr>
            <w:r w:rsidRPr="00C82D92">
              <w:rPr>
                <w:rFonts w:eastAsiaTheme="minorEastAsia"/>
              </w:rPr>
              <w:t>1085,85</w:t>
            </w:r>
          </w:p>
        </w:tc>
        <w:tc>
          <w:tcPr>
            <w:tcW w:w="1304" w:type="dxa"/>
          </w:tcPr>
          <w:p w:rsidR="00B01767" w:rsidRPr="00C82D92" w:rsidRDefault="00B01767">
            <w:pPr>
              <w:pStyle w:val="ConsPlusNormal"/>
              <w:jc w:val="right"/>
              <w:rPr>
                <w:rFonts w:eastAsiaTheme="minorEastAsia"/>
              </w:rPr>
            </w:pPr>
            <w:r w:rsidRPr="00C82D92">
              <w:rPr>
                <w:rFonts w:eastAsiaTheme="minorEastAsia"/>
              </w:rPr>
              <w:t>1085,85</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907" w:type="dxa"/>
          </w:tcPr>
          <w:p w:rsidR="00B01767" w:rsidRPr="00C82D92" w:rsidRDefault="00B01767">
            <w:pPr>
              <w:pStyle w:val="ConsPlusNormal"/>
              <w:rPr>
                <w:rFonts w:eastAsiaTheme="minorEastAsia"/>
              </w:rPr>
            </w:pPr>
          </w:p>
        </w:tc>
        <w:tc>
          <w:tcPr>
            <w:tcW w:w="2948" w:type="dxa"/>
          </w:tcPr>
          <w:p w:rsidR="00B01767" w:rsidRPr="00C82D92" w:rsidRDefault="00B01767">
            <w:pPr>
              <w:pStyle w:val="ConsPlusNormal"/>
              <w:rPr>
                <w:rFonts w:eastAsiaTheme="minorEastAsia"/>
              </w:rPr>
            </w:pPr>
            <w:r w:rsidRPr="00C82D92">
              <w:rPr>
                <w:rFonts w:eastAsiaTheme="minorEastAsia"/>
              </w:rPr>
              <w:t>молекулярно-генетическое исследование с целью диагностики онкологических заболеваний</w:t>
            </w:r>
          </w:p>
        </w:tc>
        <w:tc>
          <w:tcPr>
            <w:tcW w:w="1701" w:type="dxa"/>
          </w:tcPr>
          <w:p w:rsidR="00B01767" w:rsidRPr="00C82D92" w:rsidRDefault="00B01767">
            <w:pPr>
              <w:pStyle w:val="ConsPlusNormal"/>
              <w:jc w:val="center"/>
              <w:rPr>
                <w:rFonts w:eastAsiaTheme="minorEastAsia"/>
              </w:rPr>
            </w:pPr>
            <w:r w:rsidRPr="00C82D92">
              <w:rPr>
                <w:rFonts w:eastAsiaTheme="minorEastAsia"/>
              </w:rPr>
              <w:t>исследований</w:t>
            </w:r>
          </w:p>
        </w:tc>
        <w:tc>
          <w:tcPr>
            <w:tcW w:w="1191" w:type="dxa"/>
          </w:tcPr>
          <w:p w:rsidR="00B01767" w:rsidRPr="00C82D92" w:rsidRDefault="00B01767">
            <w:pPr>
              <w:pStyle w:val="ConsPlusNormal"/>
              <w:jc w:val="right"/>
              <w:rPr>
                <w:rFonts w:eastAsiaTheme="minorEastAsia"/>
              </w:rPr>
            </w:pPr>
            <w:r w:rsidRPr="00C82D92">
              <w:rPr>
                <w:rFonts w:eastAsiaTheme="minorEastAsia"/>
              </w:rPr>
              <w:t>0,001120</w:t>
            </w:r>
          </w:p>
        </w:tc>
        <w:tc>
          <w:tcPr>
            <w:tcW w:w="1304" w:type="dxa"/>
          </w:tcPr>
          <w:p w:rsidR="00B01767" w:rsidRPr="00C82D92" w:rsidRDefault="00B01767">
            <w:pPr>
              <w:pStyle w:val="ConsPlusNormal"/>
              <w:jc w:val="right"/>
              <w:rPr>
                <w:rFonts w:eastAsiaTheme="minorEastAsia"/>
              </w:rPr>
            </w:pPr>
            <w:r w:rsidRPr="00C82D92">
              <w:rPr>
                <w:rFonts w:eastAsiaTheme="minorEastAsia"/>
              </w:rPr>
              <w:t>0,001120</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right"/>
              <w:rPr>
                <w:rFonts w:eastAsiaTheme="minorEastAsia"/>
              </w:rPr>
            </w:pPr>
            <w:r w:rsidRPr="00C82D92">
              <w:rPr>
                <w:rFonts w:eastAsiaTheme="minorEastAsia"/>
              </w:rPr>
              <w:t>9118,67</w:t>
            </w:r>
          </w:p>
        </w:tc>
        <w:tc>
          <w:tcPr>
            <w:tcW w:w="1304" w:type="dxa"/>
          </w:tcPr>
          <w:p w:rsidR="00B01767" w:rsidRPr="00C82D92" w:rsidRDefault="00B01767">
            <w:pPr>
              <w:pStyle w:val="ConsPlusNormal"/>
              <w:jc w:val="right"/>
              <w:rPr>
                <w:rFonts w:eastAsiaTheme="minorEastAsia"/>
              </w:rPr>
            </w:pPr>
            <w:r w:rsidRPr="00C82D92">
              <w:rPr>
                <w:rFonts w:eastAsiaTheme="minorEastAsia"/>
              </w:rPr>
              <w:t>9118,67</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907" w:type="dxa"/>
          </w:tcPr>
          <w:p w:rsidR="00B01767" w:rsidRPr="00C82D92" w:rsidRDefault="00B01767">
            <w:pPr>
              <w:pStyle w:val="ConsPlusNormal"/>
              <w:rPr>
                <w:rFonts w:eastAsiaTheme="minorEastAsia"/>
              </w:rPr>
            </w:pPr>
          </w:p>
        </w:tc>
        <w:tc>
          <w:tcPr>
            <w:tcW w:w="2948" w:type="dxa"/>
          </w:tcPr>
          <w:p w:rsidR="00B01767" w:rsidRPr="00C82D92" w:rsidRDefault="00B01767">
            <w:pPr>
              <w:pStyle w:val="ConsPlusNormal"/>
              <w:rPr>
                <w:rFonts w:eastAsiaTheme="minorEastAsia"/>
              </w:rPr>
            </w:pPr>
            <w:r w:rsidRPr="00C82D92">
              <w:rPr>
                <w:rFonts w:eastAsiaTheme="minorEastAsia"/>
              </w:rPr>
              <w:t xml:space="preserve">патологоанатомическое исследование биопсийного (операционного) материала с целью диагностики онкологических заболеваний и подбора </w:t>
            </w:r>
            <w:r w:rsidRPr="00C82D92">
              <w:rPr>
                <w:rFonts w:eastAsiaTheme="minorEastAsia"/>
              </w:rPr>
              <w:lastRenderedPageBreak/>
              <w:t>противоопухолевой лекарственной терапии</w:t>
            </w:r>
          </w:p>
        </w:tc>
        <w:tc>
          <w:tcPr>
            <w:tcW w:w="1701" w:type="dxa"/>
          </w:tcPr>
          <w:p w:rsidR="00B01767" w:rsidRPr="00C82D92" w:rsidRDefault="00B01767">
            <w:pPr>
              <w:pStyle w:val="ConsPlusNormal"/>
              <w:jc w:val="center"/>
              <w:rPr>
                <w:rFonts w:eastAsiaTheme="minorEastAsia"/>
              </w:rPr>
            </w:pPr>
            <w:r w:rsidRPr="00C82D92">
              <w:rPr>
                <w:rFonts w:eastAsiaTheme="minorEastAsia"/>
              </w:rPr>
              <w:lastRenderedPageBreak/>
              <w:t>исследований</w:t>
            </w:r>
          </w:p>
        </w:tc>
        <w:tc>
          <w:tcPr>
            <w:tcW w:w="1191" w:type="dxa"/>
          </w:tcPr>
          <w:p w:rsidR="00B01767" w:rsidRPr="00C82D92" w:rsidRDefault="00B01767">
            <w:pPr>
              <w:pStyle w:val="ConsPlusNormal"/>
              <w:jc w:val="right"/>
              <w:rPr>
                <w:rFonts w:eastAsiaTheme="minorEastAsia"/>
              </w:rPr>
            </w:pPr>
            <w:r w:rsidRPr="00C82D92">
              <w:rPr>
                <w:rFonts w:eastAsiaTheme="minorEastAsia"/>
              </w:rPr>
              <w:t>0,015192</w:t>
            </w:r>
          </w:p>
        </w:tc>
        <w:tc>
          <w:tcPr>
            <w:tcW w:w="1304" w:type="dxa"/>
          </w:tcPr>
          <w:p w:rsidR="00B01767" w:rsidRPr="00C82D92" w:rsidRDefault="00B01767">
            <w:pPr>
              <w:pStyle w:val="ConsPlusNormal"/>
              <w:jc w:val="right"/>
              <w:rPr>
                <w:rFonts w:eastAsiaTheme="minorEastAsia"/>
              </w:rPr>
            </w:pPr>
            <w:r w:rsidRPr="00C82D92">
              <w:rPr>
                <w:rFonts w:eastAsiaTheme="minorEastAsia"/>
              </w:rPr>
              <w:t>0,015192</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right"/>
              <w:rPr>
                <w:rFonts w:eastAsiaTheme="minorEastAsia"/>
              </w:rPr>
            </w:pPr>
            <w:r w:rsidRPr="00C82D92">
              <w:rPr>
                <w:rFonts w:eastAsiaTheme="minorEastAsia"/>
              </w:rPr>
              <w:t>2248,83</w:t>
            </w:r>
          </w:p>
        </w:tc>
        <w:tc>
          <w:tcPr>
            <w:tcW w:w="1304" w:type="dxa"/>
          </w:tcPr>
          <w:p w:rsidR="00B01767" w:rsidRPr="00C82D92" w:rsidRDefault="00B01767">
            <w:pPr>
              <w:pStyle w:val="ConsPlusNormal"/>
              <w:jc w:val="right"/>
              <w:rPr>
                <w:rFonts w:eastAsiaTheme="minorEastAsia"/>
              </w:rPr>
            </w:pPr>
            <w:r w:rsidRPr="00C82D92">
              <w:rPr>
                <w:rFonts w:eastAsiaTheme="minorEastAsia"/>
              </w:rPr>
              <w:t>2248,83</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907" w:type="dxa"/>
          </w:tcPr>
          <w:p w:rsidR="00B01767" w:rsidRPr="00C82D92" w:rsidRDefault="00B01767">
            <w:pPr>
              <w:pStyle w:val="ConsPlusNormal"/>
              <w:rPr>
                <w:rFonts w:eastAsiaTheme="minorEastAsia"/>
              </w:rPr>
            </w:pPr>
          </w:p>
        </w:tc>
        <w:tc>
          <w:tcPr>
            <w:tcW w:w="2948" w:type="dxa"/>
          </w:tcPr>
          <w:p w:rsidR="00B01767" w:rsidRPr="00C82D92" w:rsidRDefault="00B01767">
            <w:pPr>
              <w:pStyle w:val="ConsPlusNormal"/>
              <w:rPr>
                <w:rFonts w:eastAsiaTheme="minorEastAsia"/>
              </w:rPr>
            </w:pPr>
            <w:r w:rsidRPr="00C82D92">
              <w:rPr>
                <w:rFonts w:eastAsiaTheme="minorEastAsia"/>
              </w:rPr>
              <w:t>тестирование на выявление новой коронавирусной инфекции (COVID-19)</w:t>
            </w:r>
          </w:p>
        </w:tc>
        <w:tc>
          <w:tcPr>
            <w:tcW w:w="1701" w:type="dxa"/>
          </w:tcPr>
          <w:p w:rsidR="00B01767" w:rsidRPr="00C82D92" w:rsidRDefault="00B01767">
            <w:pPr>
              <w:pStyle w:val="ConsPlusNormal"/>
              <w:jc w:val="center"/>
              <w:rPr>
                <w:rFonts w:eastAsiaTheme="minorEastAsia"/>
              </w:rPr>
            </w:pPr>
            <w:r w:rsidRPr="00C82D92">
              <w:rPr>
                <w:rFonts w:eastAsiaTheme="minorEastAsia"/>
              </w:rPr>
              <w:t>исследований</w:t>
            </w:r>
          </w:p>
        </w:tc>
        <w:tc>
          <w:tcPr>
            <w:tcW w:w="1191" w:type="dxa"/>
          </w:tcPr>
          <w:p w:rsidR="00B01767" w:rsidRPr="00C82D92" w:rsidRDefault="00B01767">
            <w:pPr>
              <w:pStyle w:val="ConsPlusNormal"/>
              <w:jc w:val="right"/>
              <w:rPr>
                <w:rFonts w:eastAsiaTheme="minorEastAsia"/>
              </w:rPr>
            </w:pPr>
            <w:r w:rsidRPr="00C82D92">
              <w:rPr>
                <w:rFonts w:eastAsiaTheme="minorEastAsia"/>
              </w:rPr>
              <w:t>0,102779</w:t>
            </w:r>
          </w:p>
        </w:tc>
        <w:tc>
          <w:tcPr>
            <w:tcW w:w="1304" w:type="dxa"/>
          </w:tcPr>
          <w:p w:rsidR="00B01767" w:rsidRPr="00C82D92" w:rsidRDefault="00B01767">
            <w:pPr>
              <w:pStyle w:val="ConsPlusNormal"/>
              <w:jc w:val="right"/>
              <w:rPr>
                <w:rFonts w:eastAsiaTheme="minorEastAsia"/>
              </w:rPr>
            </w:pPr>
            <w:r w:rsidRPr="00C82D92">
              <w:rPr>
                <w:rFonts w:eastAsiaTheme="minorEastAsia"/>
              </w:rPr>
              <w:t>0,102779</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right"/>
              <w:rPr>
                <w:rFonts w:eastAsiaTheme="minorEastAsia"/>
              </w:rPr>
            </w:pPr>
            <w:r w:rsidRPr="00C82D92">
              <w:rPr>
                <w:rFonts w:eastAsiaTheme="minorEastAsia"/>
              </w:rPr>
              <w:t>435,30</w:t>
            </w:r>
          </w:p>
        </w:tc>
        <w:tc>
          <w:tcPr>
            <w:tcW w:w="1304" w:type="dxa"/>
          </w:tcPr>
          <w:p w:rsidR="00B01767" w:rsidRPr="00C82D92" w:rsidRDefault="00B01767">
            <w:pPr>
              <w:pStyle w:val="ConsPlusNormal"/>
              <w:jc w:val="right"/>
              <w:rPr>
                <w:rFonts w:eastAsiaTheme="minorEastAsia"/>
              </w:rPr>
            </w:pPr>
            <w:r w:rsidRPr="00C82D92">
              <w:rPr>
                <w:rFonts w:eastAsiaTheme="minorEastAsia"/>
              </w:rPr>
              <w:t>435,30</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907" w:type="dxa"/>
          </w:tcPr>
          <w:p w:rsidR="00B01767" w:rsidRPr="00C82D92" w:rsidRDefault="00B01767">
            <w:pPr>
              <w:pStyle w:val="ConsPlusNormal"/>
              <w:jc w:val="center"/>
              <w:rPr>
                <w:rFonts w:eastAsiaTheme="minorEastAsia"/>
              </w:rPr>
            </w:pPr>
            <w:r w:rsidRPr="00C82D92">
              <w:rPr>
                <w:rFonts w:eastAsiaTheme="minorEastAsia"/>
              </w:rPr>
              <w:t>2.1.6.</w:t>
            </w:r>
          </w:p>
        </w:tc>
        <w:tc>
          <w:tcPr>
            <w:tcW w:w="2948" w:type="dxa"/>
          </w:tcPr>
          <w:p w:rsidR="00B01767" w:rsidRPr="00C82D92" w:rsidRDefault="00B01767">
            <w:pPr>
              <w:pStyle w:val="ConsPlusNormal"/>
              <w:rPr>
                <w:rFonts w:eastAsiaTheme="minorEastAsia"/>
              </w:rPr>
            </w:pPr>
            <w:r w:rsidRPr="00C82D92">
              <w:rPr>
                <w:rFonts w:eastAsiaTheme="minorEastAsia"/>
              </w:rPr>
              <w:t xml:space="preserve">Медицинская помощь в связи с диспансерным наблюдением </w:t>
            </w:r>
            <w:hyperlink w:anchor="Par1858" w:tooltip="&lt;7&gt; Нормативы объема медицинской помощи и финансовых затрат включают в себя в том числе объем диспансеризации детей, проживающих в стационарных организациях социального обслуживания Ставропольского края, в количестве 0,000078 комплексного посещения на 1 жителя" w:history="1">
              <w:r w:rsidRPr="00C82D92">
                <w:rPr>
                  <w:rFonts w:eastAsiaTheme="minorEastAsia"/>
                  <w:color w:val="0000FF"/>
                </w:rPr>
                <w:t>&lt;7&gt;</w:t>
              </w:r>
            </w:hyperlink>
            <w:r w:rsidRPr="00C82D92">
              <w:rPr>
                <w:rFonts w:eastAsiaTheme="minorEastAsia"/>
              </w:rPr>
              <w:t>, всего</w:t>
            </w:r>
          </w:p>
        </w:tc>
        <w:tc>
          <w:tcPr>
            <w:tcW w:w="1701" w:type="dxa"/>
          </w:tcPr>
          <w:p w:rsidR="00B01767" w:rsidRPr="00C82D92" w:rsidRDefault="00B01767">
            <w:pPr>
              <w:pStyle w:val="ConsPlusNormal"/>
              <w:jc w:val="center"/>
              <w:rPr>
                <w:rFonts w:eastAsiaTheme="minorEastAsia"/>
              </w:rPr>
            </w:pPr>
            <w:r w:rsidRPr="00C82D92">
              <w:rPr>
                <w:rFonts w:eastAsiaTheme="minorEastAsia"/>
              </w:rPr>
              <w:t>комплексных посещений</w:t>
            </w:r>
          </w:p>
        </w:tc>
        <w:tc>
          <w:tcPr>
            <w:tcW w:w="1191" w:type="dxa"/>
          </w:tcPr>
          <w:p w:rsidR="00B01767" w:rsidRPr="00C82D92" w:rsidRDefault="00B01767">
            <w:pPr>
              <w:pStyle w:val="ConsPlusNormal"/>
              <w:jc w:val="right"/>
              <w:rPr>
                <w:rFonts w:eastAsiaTheme="minorEastAsia"/>
              </w:rPr>
            </w:pPr>
            <w:r w:rsidRPr="00C82D92">
              <w:rPr>
                <w:rFonts w:eastAsiaTheme="minorEastAsia"/>
              </w:rPr>
              <w:t>0,261736</w:t>
            </w:r>
          </w:p>
        </w:tc>
        <w:tc>
          <w:tcPr>
            <w:tcW w:w="1304" w:type="dxa"/>
          </w:tcPr>
          <w:p w:rsidR="00B01767" w:rsidRPr="00C82D92" w:rsidRDefault="00B01767">
            <w:pPr>
              <w:pStyle w:val="ConsPlusNormal"/>
              <w:jc w:val="right"/>
              <w:rPr>
                <w:rFonts w:eastAsiaTheme="minorEastAsia"/>
              </w:rPr>
            </w:pPr>
            <w:r w:rsidRPr="00C82D92">
              <w:rPr>
                <w:rFonts w:eastAsiaTheme="minorEastAsia"/>
              </w:rPr>
              <w:t>0,261736</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right"/>
              <w:rPr>
                <w:rFonts w:eastAsiaTheme="minorEastAsia"/>
              </w:rPr>
            </w:pPr>
            <w:r w:rsidRPr="00C82D92">
              <w:rPr>
                <w:rFonts w:eastAsiaTheme="minorEastAsia"/>
              </w:rPr>
              <w:t>2236,59</w:t>
            </w:r>
          </w:p>
        </w:tc>
        <w:tc>
          <w:tcPr>
            <w:tcW w:w="1304" w:type="dxa"/>
          </w:tcPr>
          <w:p w:rsidR="00B01767" w:rsidRPr="00C82D92" w:rsidRDefault="00B01767">
            <w:pPr>
              <w:pStyle w:val="ConsPlusNormal"/>
              <w:jc w:val="right"/>
              <w:rPr>
                <w:rFonts w:eastAsiaTheme="minorEastAsia"/>
              </w:rPr>
            </w:pPr>
            <w:r w:rsidRPr="00C82D92">
              <w:rPr>
                <w:rFonts w:eastAsiaTheme="minorEastAsia"/>
              </w:rPr>
              <w:t>2236,59</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907" w:type="dxa"/>
          </w:tcPr>
          <w:p w:rsidR="00B01767" w:rsidRPr="00C82D92" w:rsidRDefault="00B01767">
            <w:pPr>
              <w:pStyle w:val="ConsPlusNormal"/>
              <w:rPr>
                <w:rFonts w:eastAsiaTheme="minorEastAsia"/>
              </w:rPr>
            </w:pPr>
          </w:p>
        </w:tc>
        <w:tc>
          <w:tcPr>
            <w:tcW w:w="2948" w:type="dxa"/>
          </w:tcPr>
          <w:p w:rsidR="00B01767" w:rsidRPr="00C82D92" w:rsidRDefault="00B01767">
            <w:pPr>
              <w:pStyle w:val="ConsPlusNormal"/>
              <w:rPr>
                <w:rFonts w:eastAsiaTheme="minorEastAsia"/>
              </w:rPr>
            </w:pPr>
            <w:r w:rsidRPr="00C82D92">
              <w:rPr>
                <w:rFonts w:eastAsiaTheme="minorEastAsia"/>
              </w:rPr>
              <w:t>в том числе:</w:t>
            </w:r>
          </w:p>
        </w:tc>
        <w:tc>
          <w:tcPr>
            <w:tcW w:w="1701" w:type="dxa"/>
          </w:tcPr>
          <w:p w:rsidR="00B01767" w:rsidRPr="00C82D92" w:rsidRDefault="00B01767">
            <w:pPr>
              <w:pStyle w:val="ConsPlusNormal"/>
              <w:rPr>
                <w:rFonts w:eastAsiaTheme="minorEastAsia"/>
              </w:rPr>
            </w:pPr>
          </w:p>
        </w:tc>
        <w:tc>
          <w:tcPr>
            <w:tcW w:w="119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r>
      <w:tr w:rsidR="00B01767" w:rsidRPr="00C82D92">
        <w:tc>
          <w:tcPr>
            <w:tcW w:w="907" w:type="dxa"/>
          </w:tcPr>
          <w:p w:rsidR="00B01767" w:rsidRPr="00C82D92" w:rsidRDefault="00B01767">
            <w:pPr>
              <w:pStyle w:val="ConsPlusNormal"/>
              <w:rPr>
                <w:rFonts w:eastAsiaTheme="minorEastAsia"/>
              </w:rPr>
            </w:pPr>
          </w:p>
        </w:tc>
        <w:tc>
          <w:tcPr>
            <w:tcW w:w="2948" w:type="dxa"/>
          </w:tcPr>
          <w:p w:rsidR="00B01767" w:rsidRPr="00C82D92" w:rsidRDefault="00B01767">
            <w:pPr>
              <w:pStyle w:val="ConsPlusNormal"/>
              <w:rPr>
                <w:rFonts w:eastAsiaTheme="minorEastAsia"/>
              </w:rPr>
            </w:pPr>
            <w:r w:rsidRPr="00C82D92">
              <w:rPr>
                <w:rFonts w:eastAsiaTheme="minorEastAsia"/>
              </w:rPr>
              <w:t>медицинская помощь при онкологических заболеваниях</w:t>
            </w:r>
          </w:p>
        </w:tc>
        <w:tc>
          <w:tcPr>
            <w:tcW w:w="1701" w:type="dxa"/>
          </w:tcPr>
          <w:p w:rsidR="00B01767" w:rsidRPr="00C82D92" w:rsidRDefault="00B01767">
            <w:pPr>
              <w:pStyle w:val="ConsPlusNormal"/>
              <w:jc w:val="center"/>
              <w:rPr>
                <w:rFonts w:eastAsiaTheme="minorEastAsia"/>
              </w:rPr>
            </w:pPr>
            <w:r w:rsidRPr="00C82D92">
              <w:rPr>
                <w:rFonts w:eastAsiaTheme="minorEastAsia"/>
              </w:rPr>
              <w:t>комплексных посещений</w:t>
            </w:r>
          </w:p>
        </w:tc>
        <w:tc>
          <w:tcPr>
            <w:tcW w:w="1191" w:type="dxa"/>
          </w:tcPr>
          <w:p w:rsidR="00B01767" w:rsidRPr="00C82D92" w:rsidRDefault="00B01767">
            <w:pPr>
              <w:pStyle w:val="ConsPlusNormal"/>
              <w:jc w:val="right"/>
              <w:rPr>
                <w:rFonts w:eastAsiaTheme="minorEastAsia"/>
              </w:rPr>
            </w:pPr>
            <w:r w:rsidRPr="00C82D92">
              <w:rPr>
                <w:rFonts w:eastAsiaTheme="minorEastAsia"/>
              </w:rPr>
              <w:t>0,045050</w:t>
            </w:r>
          </w:p>
        </w:tc>
        <w:tc>
          <w:tcPr>
            <w:tcW w:w="1304" w:type="dxa"/>
          </w:tcPr>
          <w:p w:rsidR="00B01767" w:rsidRPr="00C82D92" w:rsidRDefault="00B01767">
            <w:pPr>
              <w:pStyle w:val="ConsPlusNormal"/>
              <w:jc w:val="right"/>
              <w:rPr>
                <w:rFonts w:eastAsiaTheme="minorEastAsia"/>
              </w:rPr>
            </w:pPr>
            <w:r w:rsidRPr="00C82D92">
              <w:rPr>
                <w:rFonts w:eastAsiaTheme="minorEastAsia"/>
              </w:rPr>
              <w:t>0,045050</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right"/>
              <w:rPr>
                <w:rFonts w:eastAsiaTheme="minorEastAsia"/>
              </w:rPr>
            </w:pPr>
            <w:r w:rsidRPr="00C82D92">
              <w:rPr>
                <w:rFonts w:eastAsiaTheme="minorEastAsia"/>
              </w:rPr>
              <w:t>3151,73</w:t>
            </w:r>
          </w:p>
        </w:tc>
        <w:tc>
          <w:tcPr>
            <w:tcW w:w="1304" w:type="dxa"/>
          </w:tcPr>
          <w:p w:rsidR="00B01767" w:rsidRPr="00C82D92" w:rsidRDefault="00B01767">
            <w:pPr>
              <w:pStyle w:val="ConsPlusNormal"/>
              <w:jc w:val="right"/>
              <w:rPr>
                <w:rFonts w:eastAsiaTheme="minorEastAsia"/>
              </w:rPr>
            </w:pPr>
            <w:r w:rsidRPr="00C82D92">
              <w:rPr>
                <w:rFonts w:eastAsiaTheme="minorEastAsia"/>
              </w:rPr>
              <w:t>3151,73</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907" w:type="dxa"/>
          </w:tcPr>
          <w:p w:rsidR="00B01767" w:rsidRPr="00C82D92" w:rsidRDefault="00B01767">
            <w:pPr>
              <w:pStyle w:val="ConsPlusNormal"/>
              <w:rPr>
                <w:rFonts w:eastAsiaTheme="minorEastAsia"/>
              </w:rPr>
            </w:pPr>
          </w:p>
        </w:tc>
        <w:tc>
          <w:tcPr>
            <w:tcW w:w="2948" w:type="dxa"/>
          </w:tcPr>
          <w:p w:rsidR="00B01767" w:rsidRPr="00C82D92" w:rsidRDefault="00B01767">
            <w:pPr>
              <w:pStyle w:val="ConsPlusNormal"/>
              <w:rPr>
                <w:rFonts w:eastAsiaTheme="minorEastAsia"/>
              </w:rPr>
            </w:pPr>
            <w:r w:rsidRPr="00C82D92">
              <w:rPr>
                <w:rFonts w:eastAsiaTheme="minorEastAsia"/>
              </w:rPr>
              <w:t>медицинская помощь при сахарном диабете</w:t>
            </w:r>
          </w:p>
        </w:tc>
        <w:tc>
          <w:tcPr>
            <w:tcW w:w="1701" w:type="dxa"/>
          </w:tcPr>
          <w:p w:rsidR="00B01767" w:rsidRPr="00C82D92" w:rsidRDefault="00B01767">
            <w:pPr>
              <w:pStyle w:val="ConsPlusNormal"/>
              <w:jc w:val="center"/>
              <w:rPr>
                <w:rFonts w:eastAsiaTheme="minorEastAsia"/>
              </w:rPr>
            </w:pPr>
            <w:r w:rsidRPr="00C82D92">
              <w:rPr>
                <w:rFonts w:eastAsiaTheme="minorEastAsia"/>
              </w:rPr>
              <w:t>комплексных посещений</w:t>
            </w:r>
          </w:p>
        </w:tc>
        <w:tc>
          <w:tcPr>
            <w:tcW w:w="1191" w:type="dxa"/>
          </w:tcPr>
          <w:p w:rsidR="00B01767" w:rsidRPr="00C82D92" w:rsidRDefault="00B01767">
            <w:pPr>
              <w:pStyle w:val="ConsPlusNormal"/>
              <w:jc w:val="right"/>
              <w:rPr>
                <w:rFonts w:eastAsiaTheme="minorEastAsia"/>
              </w:rPr>
            </w:pPr>
            <w:r w:rsidRPr="00C82D92">
              <w:rPr>
                <w:rFonts w:eastAsiaTheme="minorEastAsia"/>
              </w:rPr>
              <w:t>0,059800</w:t>
            </w:r>
          </w:p>
        </w:tc>
        <w:tc>
          <w:tcPr>
            <w:tcW w:w="1304" w:type="dxa"/>
          </w:tcPr>
          <w:p w:rsidR="00B01767" w:rsidRPr="00C82D92" w:rsidRDefault="00B01767">
            <w:pPr>
              <w:pStyle w:val="ConsPlusNormal"/>
              <w:jc w:val="right"/>
              <w:rPr>
                <w:rFonts w:eastAsiaTheme="minorEastAsia"/>
              </w:rPr>
            </w:pPr>
            <w:r w:rsidRPr="00C82D92">
              <w:rPr>
                <w:rFonts w:eastAsiaTheme="minorEastAsia"/>
              </w:rPr>
              <w:t>0,059800</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right"/>
              <w:rPr>
                <w:rFonts w:eastAsiaTheme="minorEastAsia"/>
              </w:rPr>
            </w:pPr>
            <w:r w:rsidRPr="00C82D92">
              <w:rPr>
                <w:rFonts w:eastAsiaTheme="minorEastAsia"/>
              </w:rPr>
              <w:t>1189,96</w:t>
            </w:r>
          </w:p>
        </w:tc>
        <w:tc>
          <w:tcPr>
            <w:tcW w:w="1304" w:type="dxa"/>
          </w:tcPr>
          <w:p w:rsidR="00B01767" w:rsidRPr="00C82D92" w:rsidRDefault="00B01767">
            <w:pPr>
              <w:pStyle w:val="ConsPlusNormal"/>
              <w:jc w:val="right"/>
              <w:rPr>
                <w:rFonts w:eastAsiaTheme="minorEastAsia"/>
              </w:rPr>
            </w:pPr>
            <w:r w:rsidRPr="00C82D92">
              <w:rPr>
                <w:rFonts w:eastAsiaTheme="minorEastAsia"/>
              </w:rPr>
              <w:t>1189,96</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907" w:type="dxa"/>
          </w:tcPr>
          <w:p w:rsidR="00B01767" w:rsidRPr="00C82D92" w:rsidRDefault="00B01767">
            <w:pPr>
              <w:pStyle w:val="ConsPlusNormal"/>
              <w:rPr>
                <w:rFonts w:eastAsiaTheme="minorEastAsia"/>
              </w:rPr>
            </w:pPr>
          </w:p>
        </w:tc>
        <w:tc>
          <w:tcPr>
            <w:tcW w:w="2948" w:type="dxa"/>
          </w:tcPr>
          <w:p w:rsidR="00B01767" w:rsidRPr="00C82D92" w:rsidRDefault="00B01767">
            <w:pPr>
              <w:pStyle w:val="ConsPlusNormal"/>
              <w:rPr>
                <w:rFonts w:eastAsiaTheme="minorEastAsia"/>
              </w:rPr>
            </w:pPr>
            <w:r w:rsidRPr="00C82D92">
              <w:rPr>
                <w:rFonts w:eastAsiaTheme="minorEastAsia"/>
              </w:rPr>
              <w:t>медицинская помощь при болезнях системы кровообращения</w:t>
            </w:r>
          </w:p>
        </w:tc>
        <w:tc>
          <w:tcPr>
            <w:tcW w:w="1701" w:type="dxa"/>
          </w:tcPr>
          <w:p w:rsidR="00B01767" w:rsidRPr="00C82D92" w:rsidRDefault="00B01767">
            <w:pPr>
              <w:pStyle w:val="ConsPlusNormal"/>
              <w:jc w:val="center"/>
              <w:rPr>
                <w:rFonts w:eastAsiaTheme="minorEastAsia"/>
              </w:rPr>
            </w:pPr>
            <w:r w:rsidRPr="00C82D92">
              <w:rPr>
                <w:rFonts w:eastAsiaTheme="minorEastAsia"/>
              </w:rPr>
              <w:t>комплексных посещений</w:t>
            </w:r>
          </w:p>
        </w:tc>
        <w:tc>
          <w:tcPr>
            <w:tcW w:w="1191" w:type="dxa"/>
          </w:tcPr>
          <w:p w:rsidR="00B01767" w:rsidRPr="00C82D92" w:rsidRDefault="00B01767">
            <w:pPr>
              <w:pStyle w:val="ConsPlusNormal"/>
              <w:jc w:val="right"/>
              <w:rPr>
                <w:rFonts w:eastAsiaTheme="minorEastAsia"/>
              </w:rPr>
            </w:pPr>
            <w:r w:rsidRPr="00C82D92">
              <w:rPr>
                <w:rFonts w:eastAsiaTheme="minorEastAsia"/>
              </w:rPr>
              <w:t>0,125210</w:t>
            </w:r>
          </w:p>
        </w:tc>
        <w:tc>
          <w:tcPr>
            <w:tcW w:w="1304" w:type="dxa"/>
          </w:tcPr>
          <w:p w:rsidR="00B01767" w:rsidRPr="00C82D92" w:rsidRDefault="00B01767">
            <w:pPr>
              <w:pStyle w:val="ConsPlusNormal"/>
              <w:jc w:val="right"/>
              <w:rPr>
                <w:rFonts w:eastAsiaTheme="minorEastAsia"/>
              </w:rPr>
            </w:pPr>
            <w:r w:rsidRPr="00C82D92">
              <w:rPr>
                <w:rFonts w:eastAsiaTheme="minorEastAsia"/>
              </w:rPr>
              <w:t>0,125210</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right"/>
              <w:rPr>
                <w:rFonts w:eastAsiaTheme="minorEastAsia"/>
              </w:rPr>
            </w:pPr>
            <w:r w:rsidRPr="00C82D92">
              <w:rPr>
                <w:rFonts w:eastAsiaTheme="minorEastAsia"/>
              </w:rPr>
              <w:t>2646,01</w:t>
            </w:r>
          </w:p>
        </w:tc>
        <w:tc>
          <w:tcPr>
            <w:tcW w:w="1304" w:type="dxa"/>
          </w:tcPr>
          <w:p w:rsidR="00B01767" w:rsidRPr="00C82D92" w:rsidRDefault="00B01767">
            <w:pPr>
              <w:pStyle w:val="ConsPlusNormal"/>
              <w:jc w:val="right"/>
              <w:rPr>
                <w:rFonts w:eastAsiaTheme="minorEastAsia"/>
              </w:rPr>
            </w:pPr>
            <w:r w:rsidRPr="00C82D92">
              <w:rPr>
                <w:rFonts w:eastAsiaTheme="minorEastAsia"/>
              </w:rPr>
              <w:t>2646,01</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907" w:type="dxa"/>
          </w:tcPr>
          <w:p w:rsidR="00B01767" w:rsidRPr="00C82D92" w:rsidRDefault="00B01767">
            <w:pPr>
              <w:pStyle w:val="ConsPlusNormal"/>
              <w:jc w:val="center"/>
              <w:rPr>
                <w:rFonts w:eastAsiaTheme="minorEastAsia"/>
              </w:rPr>
            </w:pPr>
            <w:r w:rsidRPr="00C82D92">
              <w:rPr>
                <w:rFonts w:eastAsiaTheme="minorEastAsia"/>
              </w:rPr>
              <w:t>2.2.</w:t>
            </w:r>
          </w:p>
        </w:tc>
        <w:tc>
          <w:tcPr>
            <w:tcW w:w="2948" w:type="dxa"/>
          </w:tcPr>
          <w:p w:rsidR="00B01767" w:rsidRPr="00C82D92" w:rsidRDefault="00B01767">
            <w:pPr>
              <w:pStyle w:val="ConsPlusNormal"/>
              <w:rPr>
                <w:rFonts w:eastAsiaTheme="minorEastAsia"/>
              </w:rPr>
            </w:pPr>
            <w:r w:rsidRPr="00C82D92">
              <w:rPr>
                <w:rFonts w:eastAsiaTheme="minorEastAsia"/>
              </w:rPr>
              <w:t xml:space="preserve">Медицинская помощь в условиях дневного стационара </w:t>
            </w:r>
            <w:hyperlink w:anchor="Par1860" w:tooltip="&lt;9&gt; Нормативы объема медицинской помощи в дневном стационаре включают случаи оказания первичной медико-санитарной помощи и специализированной медицинской помощи и составляют 0,070718 случая лечения на 1 застрахованное лицо в 2024 - 2026 годах. Нормативы финанс" w:history="1">
              <w:r w:rsidRPr="00C82D92">
                <w:rPr>
                  <w:rFonts w:eastAsiaTheme="minorEastAsia"/>
                  <w:color w:val="0000FF"/>
                </w:rPr>
                <w:t>&lt;9&gt;</w:t>
              </w:r>
            </w:hyperlink>
          </w:p>
        </w:tc>
        <w:tc>
          <w:tcPr>
            <w:tcW w:w="1701" w:type="dxa"/>
          </w:tcPr>
          <w:p w:rsidR="00B01767" w:rsidRPr="00C82D92" w:rsidRDefault="00B01767">
            <w:pPr>
              <w:pStyle w:val="ConsPlusNormal"/>
              <w:jc w:val="center"/>
              <w:rPr>
                <w:rFonts w:eastAsiaTheme="minorEastAsia"/>
              </w:rPr>
            </w:pPr>
            <w:r w:rsidRPr="00C82D92">
              <w:rPr>
                <w:rFonts w:eastAsiaTheme="minorEastAsia"/>
              </w:rPr>
              <w:t>случаев лечения</w:t>
            </w:r>
          </w:p>
        </w:tc>
        <w:tc>
          <w:tcPr>
            <w:tcW w:w="1191"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907" w:type="dxa"/>
          </w:tcPr>
          <w:p w:rsidR="00B01767" w:rsidRPr="00C82D92" w:rsidRDefault="00B01767">
            <w:pPr>
              <w:pStyle w:val="ConsPlusNormal"/>
              <w:jc w:val="center"/>
              <w:rPr>
                <w:rFonts w:eastAsiaTheme="minorEastAsia"/>
              </w:rPr>
            </w:pPr>
            <w:r w:rsidRPr="00C82D92">
              <w:rPr>
                <w:rFonts w:eastAsiaTheme="minorEastAsia"/>
              </w:rPr>
              <w:t>3.</w:t>
            </w:r>
          </w:p>
        </w:tc>
        <w:tc>
          <w:tcPr>
            <w:tcW w:w="2948" w:type="dxa"/>
          </w:tcPr>
          <w:p w:rsidR="00B01767" w:rsidRPr="00C82D92" w:rsidRDefault="00B01767">
            <w:pPr>
              <w:pStyle w:val="ConsPlusNormal"/>
              <w:rPr>
                <w:rFonts w:eastAsiaTheme="minorEastAsia"/>
              </w:rPr>
            </w:pPr>
            <w:r w:rsidRPr="00C82D92">
              <w:rPr>
                <w:rFonts w:eastAsiaTheme="minorEastAsia"/>
              </w:rPr>
              <w:t xml:space="preserve">Медицинская помощь в условиях дневного стационара (первичная медико-санитарная помощь, специализированная </w:t>
            </w:r>
            <w:r w:rsidRPr="00C82D92">
              <w:rPr>
                <w:rFonts w:eastAsiaTheme="minorEastAsia"/>
              </w:rPr>
              <w:lastRenderedPageBreak/>
              <w:t>медицинская помощь), за исключением медицинской реабилитации, всего</w:t>
            </w:r>
          </w:p>
        </w:tc>
        <w:tc>
          <w:tcPr>
            <w:tcW w:w="1701" w:type="dxa"/>
          </w:tcPr>
          <w:p w:rsidR="00B01767" w:rsidRPr="00C82D92" w:rsidRDefault="00B01767">
            <w:pPr>
              <w:pStyle w:val="ConsPlusNormal"/>
              <w:jc w:val="center"/>
              <w:rPr>
                <w:rFonts w:eastAsiaTheme="minorEastAsia"/>
              </w:rPr>
            </w:pPr>
            <w:r w:rsidRPr="00C82D92">
              <w:rPr>
                <w:rFonts w:eastAsiaTheme="minorEastAsia"/>
              </w:rPr>
              <w:lastRenderedPageBreak/>
              <w:t>случаев лечения</w:t>
            </w:r>
          </w:p>
        </w:tc>
        <w:tc>
          <w:tcPr>
            <w:tcW w:w="1191" w:type="dxa"/>
          </w:tcPr>
          <w:p w:rsidR="00B01767" w:rsidRPr="00C82D92" w:rsidRDefault="00B01767">
            <w:pPr>
              <w:pStyle w:val="ConsPlusNormal"/>
              <w:jc w:val="right"/>
              <w:rPr>
                <w:rFonts w:eastAsiaTheme="minorEastAsia"/>
              </w:rPr>
            </w:pPr>
            <w:r w:rsidRPr="00C82D92">
              <w:rPr>
                <w:rFonts w:eastAsiaTheme="minorEastAsia"/>
              </w:rPr>
              <w:t>0,070718</w:t>
            </w:r>
          </w:p>
        </w:tc>
        <w:tc>
          <w:tcPr>
            <w:tcW w:w="1304" w:type="dxa"/>
          </w:tcPr>
          <w:p w:rsidR="00B01767" w:rsidRPr="00C82D92" w:rsidRDefault="00B01767">
            <w:pPr>
              <w:pStyle w:val="ConsPlusNormal"/>
              <w:jc w:val="right"/>
              <w:rPr>
                <w:rFonts w:eastAsiaTheme="minorEastAsia"/>
              </w:rPr>
            </w:pPr>
            <w:r w:rsidRPr="00C82D92">
              <w:rPr>
                <w:rFonts w:eastAsiaTheme="minorEastAsia"/>
              </w:rPr>
              <w:t>0,070718</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right"/>
              <w:rPr>
                <w:rFonts w:eastAsiaTheme="minorEastAsia"/>
              </w:rPr>
            </w:pPr>
            <w:r w:rsidRPr="00C82D92">
              <w:rPr>
                <w:rFonts w:eastAsiaTheme="minorEastAsia"/>
              </w:rPr>
              <w:t>26954,71</w:t>
            </w:r>
          </w:p>
        </w:tc>
        <w:tc>
          <w:tcPr>
            <w:tcW w:w="1304" w:type="dxa"/>
          </w:tcPr>
          <w:p w:rsidR="00B01767" w:rsidRPr="00C82D92" w:rsidRDefault="00B01767">
            <w:pPr>
              <w:pStyle w:val="ConsPlusNormal"/>
              <w:jc w:val="right"/>
              <w:rPr>
                <w:rFonts w:eastAsiaTheme="minorEastAsia"/>
              </w:rPr>
            </w:pPr>
            <w:r w:rsidRPr="00C82D92">
              <w:rPr>
                <w:rFonts w:eastAsiaTheme="minorEastAsia"/>
              </w:rPr>
              <w:t>26954,71</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907" w:type="dxa"/>
          </w:tcPr>
          <w:p w:rsidR="00B01767" w:rsidRPr="00C82D92" w:rsidRDefault="00B01767">
            <w:pPr>
              <w:pStyle w:val="ConsPlusNormal"/>
              <w:rPr>
                <w:rFonts w:eastAsiaTheme="minorEastAsia"/>
              </w:rPr>
            </w:pPr>
          </w:p>
        </w:tc>
        <w:tc>
          <w:tcPr>
            <w:tcW w:w="2948" w:type="dxa"/>
          </w:tcPr>
          <w:p w:rsidR="00B01767" w:rsidRPr="00C82D92" w:rsidRDefault="00B01767">
            <w:pPr>
              <w:pStyle w:val="ConsPlusNormal"/>
              <w:rPr>
                <w:rFonts w:eastAsiaTheme="minorEastAsia"/>
              </w:rPr>
            </w:pPr>
            <w:r w:rsidRPr="00C82D92">
              <w:rPr>
                <w:rFonts w:eastAsiaTheme="minorEastAsia"/>
              </w:rPr>
              <w:t>в том числе:</w:t>
            </w:r>
          </w:p>
        </w:tc>
        <w:tc>
          <w:tcPr>
            <w:tcW w:w="1701" w:type="dxa"/>
          </w:tcPr>
          <w:p w:rsidR="00B01767" w:rsidRPr="00C82D92" w:rsidRDefault="00B01767">
            <w:pPr>
              <w:pStyle w:val="ConsPlusNormal"/>
              <w:rPr>
                <w:rFonts w:eastAsiaTheme="minorEastAsia"/>
              </w:rPr>
            </w:pPr>
          </w:p>
        </w:tc>
        <w:tc>
          <w:tcPr>
            <w:tcW w:w="119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r>
      <w:tr w:rsidR="00B01767" w:rsidRPr="00C82D92">
        <w:tc>
          <w:tcPr>
            <w:tcW w:w="907" w:type="dxa"/>
          </w:tcPr>
          <w:p w:rsidR="00B01767" w:rsidRPr="00C82D92" w:rsidRDefault="00B01767">
            <w:pPr>
              <w:pStyle w:val="ConsPlusNormal"/>
              <w:rPr>
                <w:rFonts w:eastAsiaTheme="minorEastAsia"/>
              </w:rPr>
            </w:pPr>
          </w:p>
        </w:tc>
        <w:tc>
          <w:tcPr>
            <w:tcW w:w="2948" w:type="dxa"/>
          </w:tcPr>
          <w:p w:rsidR="00B01767" w:rsidRPr="00C82D92" w:rsidRDefault="00B01767">
            <w:pPr>
              <w:pStyle w:val="ConsPlusNormal"/>
              <w:rPr>
                <w:rFonts w:eastAsiaTheme="minorEastAsia"/>
              </w:rPr>
            </w:pPr>
            <w:r w:rsidRPr="00C82D92">
              <w:rPr>
                <w:rFonts w:eastAsiaTheme="minorEastAsia"/>
              </w:rPr>
              <w:t>медицинская помощь, оказываемая по профилю "онкология"</w:t>
            </w:r>
          </w:p>
        </w:tc>
        <w:tc>
          <w:tcPr>
            <w:tcW w:w="1701" w:type="dxa"/>
          </w:tcPr>
          <w:p w:rsidR="00B01767" w:rsidRPr="00C82D92" w:rsidRDefault="00B01767">
            <w:pPr>
              <w:pStyle w:val="ConsPlusNormal"/>
              <w:jc w:val="center"/>
              <w:rPr>
                <w:rFonts w:eastAsiaTheme="minorEastAsia"/>
              </w:rPr>
            </w:pPr>
            <w:r w:rsidRPr="00C82D92">
              <w:rPr>
                <w:rFonts w:eastAsiaTheme="minorEastAsia"/>
              </w:rPr>
              <w:t>случаев лечения</w:t>
            </w:r>
          </w:p>
        </w:tc>
        <w:tc>
          <w:tcPr>
            <w:tcW w:w="1191" w:type="dxa"/>
          </w:tcPr>
          <w:p w:rsidR="00B01767" w:rsidRPr="00C82D92" w:rsidRDefault="00B01767">
            <w:pPr>
              <w:pStyle w:val="ConsPlusNormal"/>
              <w:jc w:val="right"/>
              <w:rPr>
                <w:rFonts w:eastAsiaTheme="minorEastAsia"/>
              </w:rPr>
            </w:pPr>
            <w:r w:rsidRPr="00C82D92">
              <w:rPr>
                <w:rFonts w:eastAsiaTheme="minorEastAsia"/>
              </w:rPr>
              <w:t>0,010964</w:t>
            </w:r>
          </w:p>
        </w:tc>
        <w:tc>
          <w:tcPr>
            <w:tcW w:w="1304" w:type="dxa"/>
          </w:tcPr>
          <w:p w:rsidR="00B01767" w:rsidRPr="00C82D92" w:rsidRDefault="00B01767">
            <w:pPr>
              <w:pStyle w:val="ConsPlusNormal"/>
              <w:jc w:val="right"/>
              <w:rPr>
                <w:rFonts w:eastAsiaTheme="minorEastAsia"/>
              </w:rPr>
            </w:pPr>
            <w:r w:rsidRPr="00C82D92">
              <w:rPr>
                <w:rFonts w:eastAsiaTheme="minorEastAsia"/>
              </w:rPr>
              <w:t>0,010964</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right"/>
              <w:rPr>
                <w:rFonts w:eastAsiaTheme="minorEastAsia"/>
              </w:rPr>
            </w:pPr>
            <w:r w:rsidRPr="00C82D92">
              <w:rPr>
                <w:rFonts w:eastAsiaTheme="minorEastAsia"/>
              </w:rPr>
              <w:t>77520,27</w:t>
            </w:r>
          </w:p>
        </w:tc>
        <w:tc>
          <w:tcPr>
            <w:tcW w:w="1304" w:type="dxa"/>
          </w:tcPr>
          <w:p w:rsidR="00B01767" w:rsidRPr="00C82D92" w:rsidRDefault="00B01767">
            <w:pPr>
              <w:pStyle w:val="ConsPlusNormal"/>
              <w:jc w:val="right"/>
              <w:rPr>
                <w:rFonts w:eastAsiaTheme="minorEastAsia"/>
              </w:rPr>
            </w:pPr>
            <w:r w:rsidRPr="00C82D92">
              <w:rPr>
                <w:rFonts w:eastAsiaTheme="minorEastAsia"/>
              </w:rPr>
              <w:t>77520,27</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907" w:type="dxa"/>
          </w:tcPr>
          <w:p w:rsidR="00B01767" w:rsidRPr="00C82D92" w:rsidRDefault="00B01767">
            <w:pPr>
              <w:pStyle w:val="ConsPlusNormal"/>
              <w:rPr>
                <w:rFonts w:eastAsiaTheme="minorEastAsia"/>
              </w:rPr>
            </w:pPr>
          </w:p>
        </w:tc>
        <w:tc>
          <w:tcPr>
            <w:tcW w:w="2948" w:type="dxa"/>
          </w:tcPr>
          <w:p w:rsidR="00B01767" w:rsidRPr="00C82D92" w:rsidRDefault="00B01767">
            <w:pPr>
              <w:pStyle w:val="ConsPlusNormal"/>
              <w:rPr>
                <w:rFonts w:eastAsiaTheme="minorEastAsia"/>
              </w:rPr>
            </w:pPr>
            <w:r w:rsidRPr="00C82D92">
              <w:rPr>
                <w:rFonts w:eastAsiaTheme="minorEastAsia"/>
              </w:rPr>
              <w:t>медицинская помощь при экстракорпоральном оплодотворении</w:t>
            </w:r>
          </w:p>
        </w:tc>
        <w:tc>
          <w:tcPr>
            <w:tcW w:w="1701" w:type="dxa"/>
          </w:tcPr>
          <w:p w:rsidR="00B01767" w:rsidRPr="00C82D92" w:rsidRDefault="00B01767">
            <w:pPr>
              <w:pStyle w:val="ConsPlusNormal"/>
              <w:jc w:val="center"/>
              <w:rPr>
                <w:rFonts w:eastAsiaTheme="minorEastAsia"/>
              </w:rPr>
            </w:pPr>
            <w:r w:rsidRPr="00C82D92">
              <w:rPr>
                <w:rFonts w:eastAsiaTheme="minorEastAsia"/>
              </w:rPr>
              <w:t>случаев лечения</w:t>
            </w:r>
          </w:p>
        </w:tc>
        <w:tc>
          <w:tcPr>
            <w:tcW w:w="1191" w:type="dxa"/>
          </w:tcPr>
          <w:p w:rsidR="00B01767" w:rsidRPr="00C82D92" w:rsidRDefault="00B01767">
            <w:pPr>
              <w:pStyle w:val="ConsPlusNormal"/>
              <w:jc w:val="right"/>
              <w:rPr>
                <w:rFonts w:eastAsiaTheme="minorEastAsia"/>
              </w:rPr>
            </w:pPr>
            <w:r w:rsidRPr="00C82D92">
              <w:rPr>
                <w:rFonts w:eastAsiaTheme="minorEastAsia"/>
              </w:rPr>
              <w:t>0,000800</w:t>
            </w:r>
          </w:p>
        </w:tc>
        <w:tc>
          <w:tcPr>
            <w:tcW w:w="1304" w:type="dxa"/>
          </w:tcPr>
          <w:p w:rsidR="00B01767" w:rsidRPr="00C82D92" w:rsidRDefault="00B01767">
            <w:pPr>
              <w:pStyle w:val="ConsPlusNormal"/>
              <w:jc w:val="right"/>
              <w:rPr>
                <w:rFonts w:eastAsiaTheme="minorEastAsia"/>
              </w:rPr>
            </w:pPr>
            <w:r w:rsidRPr="00C82D92">
              <w:rPr>
                <w:rFonts w:eastAsiaTheme="minorEastAsia"/>
              </w:rPr>
              <w:t>0,000800</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right"/>
              <w:rPr>
                <w:rFonts w:eastAsiaTheme="minorEastAsia"/>
              </w:rPr>
            </w:pPr>
            <w:r w:rsidRPr="00C82D92">
              <w:rPr>
                <w:rFonts w:eastAsiaTheme="minorEastAsia"/>
              </w:rPr>
              <w:t>108751,68</w:t>
            </w:r>
          </w:p>
        </w:tc>
        <w:tc>
          <w:tcPr>
            <w:tcW w:w="1304" w:type="dxa"/>
          </w:tcPr>
          <w:p w:rsidR="00B01767" w:rsidRPr="00C82D92" w:rsidRDefault="00B01767">
            <w:pPr>
              <w:pStyle w:val="ConsPlusNormal"/>
              <w:jc w:val="right"/>
              <w:rPr>
                <w:rFonts w:eastAsiaTheme="minorEastAsia"/>
              </w:rPr>
            </w:pPr>
            <w:r w:rsidRPr="00C82D92">
              <w:rPr>
                <w:rFonts w:eastAsiaTheme="minorEastAsia"/>
              </w:rPr>
              <w:t>108751,68</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907" w:type="dxa"/>
          </w:tcPr>
          <w:p w:rsidR="00B01767" w:rsidRPr="00C82D92" w:rsidRDefault="00B01767">
            <w:pPr>
              <w:pStyle w:val="ConsPlusNormal"/>
              <w:rPr>
                <w:rFonts w:eastAsiaTheme="minorEastAsia"/>
              </w:rPr>
            </w:pPr>
          </w:p>
        </w:tc>
        <w:tc>
          <w:tcPr>
            <w:tcW w:w="2948" w:type="dxa"/>
          </w:tcPr>
          <w:p w:rsidR="00B01767" w:rsidRPr="00C82D92" w:rsidRDefault="00B01767">
            <w:pPr>
              <w:pStyle w:val="ConsPlusNormal"/>
              <w:rPr>
                <w:rFonts w:eastAsiaTheme="minorEastAsia"/>
              </w:rPr>
            </w:pPr>
            <w:r w:rsidRPr="00C82D92">
              <w:rPr>
                <w:rFonts w:eastAsiaTheme="minorEastAsia"/>
              </w:rPr>
              <w:t>медицинская помощь больным с вирусным гепатитом C</w:t>
            </w:r>
          </w:p>
        </w:tc>
        <w:tc>
          <w:tcPr>
            <w:tcW w:w="1701" w:type="dxa"/>
          </w:tcPr>
          <w:p w:rsidR="00B01767" w:rsidRPr="00C82D92" w:rsidRDefault="00B01767">
            <w:pPr>
              <w:pStyle w:val="ConsPlusNormal"/>
              <w:jc w:val="center"/>
              <w:rPr>
                <w:rFonts w:eastAsiaTheme="minorEastAsia"/>
              </w:rPr>
            </w:pPr>
            <w:r w:rsidRPr="00C82D92">
              <w:rPr>
                <w:rFonts w:eastAsiaTheme="minorEastAsia"/>
              </w:rPr>
              <w:t>случаев лечения</w:t>
            </w:r>
          </w:p>
        </w:tc>
        <w:tc>
          <w:tcPr>
            <w:tcW w:w="1191" w:type="dxa"/>
          </w:tcPr>
          <w:p w:rsidR="00B01767" w:rsidRPr="00C82D92" w:rsidRDefault="00B01767">
            <w:pPr>
              <w:pStyle w:val="ConsPlusNormal"/>
              <w:jc w:val="right"/>
              <w:rPr>
                <w:rFonts w:eastAsiaTheme="minorEastAsia"/>
              </w:rPr>
            </w:pPr>
            <w:r w:rsidRPr="00C82D92">
              <w:rPr>
                <w:rFonts w:eastAsiaTheme="minorEastAsia"/>
              </w:rPr>
              <w:t>0,000277</w:t>
            </w:r>
          </w:p>
        </w:tc>
        <w:tc>
          <w:tcPr>
            <w:tcW w:w="1304" w:type="dxa"/>
          </w:tcPr>
          <w:p w:rsidR="00B01767" w:rsidRPr="00C82D92" w:rsidRDefault="00B01767">
            <w:pPr>
              <w:pStyle w:val="ConsPlusNormal"/>
              <w:jc w:val="right"/>
              <w:rPr>
                <w:rFonts w:eastAsiaTheme="minorEastAsia"/>
              </w:rPr>
            </w:pPr>
            <w:r w:rsidRPr="00C82D92">
              <w:rPr>
                <w:rFonts w:eastAsiaTheme="minorEastAsia"/>
              </w:rPr>
              <w:t>0,000277</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right"/>
              <w:rPr>
                <w:rFonts w:eastAsiaTheme="minorEastAsia"/>
              </w:rPr>
            </w:pPr>
            <w:r w:rsidRPr="00C82D92">
              <w:rPr>
                <w:rFonts w:eastAsiaTheme="minorEastAsia"/>
              </w:rPr>
              <w:t>143139,23</w:t>
            </w:r>
          </w:p>
        </w:tc>
        <w:tc>
          <w:tcPr>
            <w:tcW w:w="1304" w:type="dxa"/>
          </w:tcPr>
          <w:p w:rsidR="00B01767" w:rsidRPr="00C82D92" w:rsidRDefault="00B01767">
            <w:pPr>
              <w:pStyle w:val="ConsPlusNormal"/>
              <w:jc w:val="right"/>
              <w:rPr>
                <w:rFonts w:eastAsiaTheme="minorEastAsia"/>
              </w:rPr>
            </w:pPr>
            <w:r w:rsidRPr="00C82D92">
              <w:rPr>
                <w:rFonts w:eastAsiaTheme="minorEastAsia"/>
              </w:rPr>
              <w:t>143139,23</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907" w:type="dxa"/>
          </w:tcPr>
          <w:p w:rsidR="00B01767" w:rsidRPr="00C82D92" w:rsidRDefault="00B01767">
            <w:pPr>
              <w:pStyle w:val="ConsPlusNormal"/>
              <w:jc w:val="center"/>
              <w:rPr>
                <w:rFonts w:eastAsiaTheme="minorEastAsia"/>
              </w:rPr>
            </w:pPr>
            <w:r w:rsidRPr="00C82D92">
              <w:rPr>
                <w:rFonts w:eastAsiaTheme="minorEastAsia"/>
              </w:rPr>
              <w:t>4.</w:t>
            </w:r>
          </w:p>
        </w:tc>
        <w:tc>
          <w:tcPr>
            <w:tcW w:w="2948" w:type="dxa"/>
          </w:tcPr>
          <w:p w:rsidR="00B01767" w:rsidRPr="00C82D92" w:rsidRDefault="00B01767">
            <w:pPr>
              <w:pStyle w:val="ConsPlusNormal"/>
              <w:rPr>
                <w:rFonts w:eastAsiaTheme="minorEastAsia"/>
              </w:rPr>
            </w:pPr>
            <w:r w:rsidRPr="00C82D92">
              <w:rPr>
                <w:rFonts w:eastAsiaTheme="minorEastAsia"/>
              </w:rPr>
              <w:t>Специализированная, в том числе высокотехнологичная, медицинская помощь, за исключением медицинской реабилитации, всего</w:t>
            </w:r>
          </w:p>
        </w:tc>
        <w:tc>
          <w:tcPr>
            <w:tcW w:w="1701" w:type="dxa"/>
          </w:tcPr>
          <w:p w:rsidR="00B01767" w:rsidRPr="00C82D92" w:rsidRDefault="00B01767">
            <w:pPr>
              <w:pStyle w:val="ConsPlusNormal"/>
              <w:jc w:val="center"/>
              <w:rPr>
                <w:rFonts w:eastAsiaTheme="minorEastAsia"/>
              </w:rPr>
            </w:pPr>
            <w:r w:rsidRPr="00C82D92">
              <w:rPr>
                <w:rFonts w:eastAsiaTheme="minorEastAsia"/>
              </w:rPr>
              <w:t>-</w:t>
            </w:r>
          </w:p>
        </w:tc>
        <w:tc>
          <w:tcPr>
            <w:tcW w:w="1191"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907" w:type="dxa"/>
          </w:tcPr>
          <w:p w:rsidR="00B01767" w:rsidRPr="00C82D92" w:rsidRDefault="00B01767">
            <w:pPr>
              <w:pStyle w:val="ConsPlusNormal"/>
              <w:rPr>
                <w:rFonts w:eastAsiaTheme="minorEastAsia"/>
              </w:rPr>
            </w:pPr>
          </w:p>
        </w:tc>
        <w:tc>
          <w:tcPr>
            <w:tcW w:w="2948" w:type="dxa"/>
          </w:tcPr>
          <w:p w:rsidR="00B01767" w:rsidRPr="00C82D92" w:rsidRDefault="00B01767">
            <w:pPr>
              <w:pStyle w:val="ConsPlusNormal"/>
              <w:rPr>
                <w:rFonts w:eastAsiaTheme="minorEastAsia"/>
              </w:rPr>
            </w:pPr>
            <w:r w:rsidRPr="00C82D92">
              <w:rPr>
                <w:rFonts w:eastAsiaTheme="minorEastAsia"/>
              </w:rPr>
              <w:t>в том числе:</w:t>
            </w:r>
          </w:p>
        </w:tc>
        <w:tc>
          <w:tcPr>
            <w:tcW w:w="1701" w:type="dxa"/>
          </w:tcPr>
          <w:p w:rsidR="00B01767" w:rsidRPr="00C82D92" w:rsidRDefault="00B01767">
            <w:pPr>
              <w:pStyle w:val="ConsPlusNormal"/>
              <w:rPr>
                <w:rFonts w:eastAsiaTheme="minorEastAsia"/>
              </w:rPr>
            </w:pPr>
          </w:p>
        </w:tc>
        <w:tc>
          <w:tcPr>
            <w:tcW w:w="119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r>
      <w:tr w:rsidR="00B01767" w:rsidRPr="00C82D92">
        <w:tc>
          <w:tcPr>
            <w:tcW w:w="907" w:type="dxa"/>
          </w:tcPr>
          <w:p w:rsidR="00B01767" w:rsidRPr="00C82D92" w:rsidRDefault="00B01767">
            <w:pPr>
              <w:pStyle w:val="ConsPlusNormal"/>
              <w:jc w:val="center"/>
              <w:rPr>
                <w:rFonts w:eastAsiaTheme="minorEastAsia"/>
              </w:rPr>
            </w:pPr>
            <w:r w:rsidRPr="00C82D92">
              <w:rPr>
                <w:rFonts w:eastAsiaTheme="minorEastAsia"/>
              </w:rPr>
              <w:t>4.1.</w:t>
            </w:r>
          </w:p>
        </w:tc>
        <w:tc>
          <w:tcPr>
            <w:tcW w:w="2948" w:type="dxa"/>
          </w:tcPr>
          <w:p w:rsidR="00B01767" w:rsidRPr="00C82D92" w:rsidRDefault="00B01767">
            <w:pPr>
              <w:pStyle w:val="ConsPlusNormal"/>
              <w:rPr>
                <w:rFonts w:eastAsiaTheme="minorEastAsia"/>
              </w:rPr>
            </w:pPr>
            <w:r w:rsidRPr="00C82D92">
              <w:rPr>
                <w:rFonts w:eastAsiaTheme="minorEastAsia"/>
              </w:rPr>
              <w:t xml:space="preserve">Медицинская помощь в условиях дневного стационара </w:t>
            </w:r>
            <w:hyperlink w:anchor="Par1860" w:tooltip="&lt;9&gt; Нормативы объема медицинской помощи в дневном стационаре включают случаи оказания первичной медико-санитарной помощи и специализированной медицинской помощи и составляют 0,070718 случая лечения на 1 застрахованное лицо в 2024 - 2026 годах. Нормативы финанс" w:history="1">
              <w:r w:rsidRPr="00C82D92">
                <w:rPr>
                  <w:rFonts w:eastAsiaTheme="minorEastAsia"/>
                  <w:color w:val="0000FF"/>
                </w:rPr>
                <w:t>&lt;9&gt;</w:t>
              </w:r>
            </w:hyperlink>
            <w:r w:rsidRPr="00C82D92">
              <w:rPr>
                <w:rFonts w:eastAsiaTheme="minorEastAsia"/>
              </w:rPr>
              <w:t>, всего</w:t>
            </w:r>
          </w:p>
        </w:tc>
        <w:tc>
          <w:tcPr>
            <w:tcW w:w="1701" w:type="dxa"/>
          </w:tcPr>
          <w:p w:rsidR="00B01767" w:rsidRPr="00C82D92" w:rsidRDefault="00B01767">
            <w:pPr>
              <w:pStyle w:val="ConsPlusNormal"/>
              <w:jc w:val="center"/>
              <w:rPr>
                <w:rFonts w:eastAsiaTheme="minorEastAsia"/>
              </w:rPr>
            </w:pPr>
            <w:r w:rsidRPr="00C82D92">
              <w:rPr>
                <w:rFonts w:eastAsiaTheme="minorEastAsia"/>
              </w:rPr>
              <w:t>случаев лечения</w:t>
            </w:r>
          </w:p>
        </w:tc>
        <w:tc>
          <w:tcPr>
            <w:tcW w:w="1191"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907" w:type="dxa"/>
          </w:tcPr>
          <w:p w:rsidR="00B01767" w:rsidRPr="00C82D92" w:rsidRDefault="00B01767">
            <w:pPr>
              <w:pStyle w:val="ConsPlusNormal"/>
              <w:rPr>
                <w:rFonts w:eastAsiaTheme="minorEastAsia"/>
              </w:rPr>
            </w:pPr>
          </w:p>
        </w:tc>
        <w:tc>
          <w:tcPr>
            <w:tcW w:w="2948" w:type="dxa"/>
          </w:tcPr>
          <w:p w:rsidR="00B01767" w:rsidRPr="00C82D92" w:rsidRDefault="00B01767">
            <w:pPr>
              <w:pStyle w:val="ConsPlusNormal"/>
              <w:rPr>
                <w:rFonts w:eastAsiaTheme="minorEastAsia"/>
              </w:rPr>
            </w:pPr>
            <w:r w:rsidRPr="00C82D92">
              <w:rPr>
                <w:rFonts w:eastAsiaTheme="minorEastAsia"/>
              </w:rPr>
              <w:t>в том числе:</w:t>
            </w:r>
          </w:p>
        </w:tc>
        <w:tc>
          <w:tcPr>
            <w:tcW w:w="1701" w:type="dxa"/>
          </w:tcPr>
          <w:p w:rsidR="00B01767" w:rsidRPr="00C82D92" w:rsidRDefault="00B01767">
            <w:pPr>
              <w:pStyle w:val="ConsPlusNormal"/>
              <w:rPr>
                <w:rFonts w:eastAsiaTheme="minorEastAsia"/>
              </w:rPr>
            </w:pPr>
          </w:p>
        </w:tc>
        <w:tc>
          <w:tcPr>
            <w:tcW w:w="119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r>
      <w:tr w:rsidR="00B01767" w:rsidRPr="00C82D92">
        <w:tc>
          <w:tcPr>
            <w:tcW w:w="907" w:type="dxa"/>
          </w:tcPr>
          <w:p w:rsidR="00B01767" w:rsidRPr="00C82D92" w:rsidRDefault="00B01767">
            <w:pPr>
              <w:pStyle w:val="ConsPlusNormal"/>
              <w:rPr>
                <w:rFonts w:eastAsiaTheme="minorEastAsia"/>
              </w:rPr>
            </w:pPr>
          </w:p>
        </w:tc>
        <w:tc>
          <w:tcPr>
            <w:tcW w:w="2948" w:type="dxa"/>
          </w:tcPr>
          <w:p w:rsidR="00B01767" w:rsidRPr="00C82D92" w:rsidRDefault="00B01767">
            <w:pPr>
              <w:pStyle w:val="ConsPlusNormal"/>
              <w:rPr>
                <w:rFonts w:eastAsiaTheme="minorEastAsia"/>
              </w:rPr>
            </w:pPr>
            <w:r w:rsidRPr="00C82D92">
              <w:rPr>
                <w:rFonts w:eastAsiaTheme="minorEastAsia"/>
              </w:rPr>
              <w:t xml:space="preserve">медицинская помощь, </w:t>
            </w:r>
            <w:r w:rsidRPr="00C82D92">
              <w:rPr>
                <w:rFonts w:eastAsiaTheme="minorEastAsia"/>
              </w:rPr>
              <w:lastRenderedPageBreak/>
              <w:t>оказываемая по профилю "онкология"</w:t>
            </w:r>
          </w:p>
        </w:tc>
        <w:tc>
          <w:tcPr>
            <w:tcW w:w="1701" w:type="dxa"/>
          </w:tcPr>
          <w:p w:rsidR="00B01767" w:rsidRPr="00C82D92" w:rsidRDefault="00B01767">
            <w:pPr>
              <w:pStyle w:val="ConsPlusNormal"/>
              <w:jc w:val="center"/>
              <w:rPr>
                <w:rFonts w:eastAsiaTheme="minorEastAsia"/>
              </w:rPr>
            </w:pPr>
            <w:r w:rsidRPr="00C82D92">
              <w:rPr>
                <w:rFonts w:eastAsiaTheme="minorEastAsia"/>
              </w:rPr>
              <w:lastRenderedPageBreak/>
              <w:t xml:space="preserve">случаев </w:t>
            </w:r>
            <w:r w:rsidRPr="00C82D92">
              <w:rPr>
                <w:rFonts w:eastAsiaTheme="minorEastAsia"/>
              </w:rPr>
              <w:lastRenderedPageBreak/>
              <w:t>лечения</w:t>
            </w:r>
          </w:p>
        </w:tc>
        <w:tc>
          <w:tcPr>
            <w:tcW w:w="1191" w:type="dxa"/>
          </w:tcPr>
          <w:p w:rsidR="00B01767" w:rsidRPr="00C82D92" w:rsidRDefault="00B01767">
            <w:pPr>
              <w:pStyle w:val="ConsPlusNormal"/>
              <w:jc w:val="center"/>
              <w:rPr>
                <w:rFonts w:eastAsiaTheme="minorEastAsia"/>
              </w:rPr>
            </w:pPr>
            <w:r w:rsidRPr="00C82D92">
              <w:rPr>
                <w:rFonts w:eastAsiaTheme="minorEastAsia"/>
              </w:rPr>
              <w:lastRenderedPageBreak/>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907" w:type="dxa"/>
          </w:tcPr>
          <w:p w:rsidR="00B01767" w:rsidRPr="00C82D92" w:rsidRDefault="00B01767">
            <w:pPr>
              <w:pStyle w:val="ConsPlusNormal"/>
              <w:rPr>
                <w:rFonts w:eastAsiaTheme="minorEastAsia"/>
              </w:rPr>
            </w:pPr>
          </w:p>
        </w:tc>
        <w:tc>
          <w:tcPr>
            <w:tcW w:w="2948" w:type="dxa"/>
          </w:tcPr>
          <w:p w:rsidR="00B01767" w:rsidRPr="00C82D92" w:rsidRDefault="00B01767">
            <w:pPr>
              <w:pStyle w:val="ConsPlusNormal"/>
              <w:rPr>
                <w:rFonts w:eastAsiaTheme="minorEastAsia"/>
              </w:rPr>
            </w:pPr>
            <w:r w:rsidRPr="00C82D92">
              <w:rPr>
                <w:rFonts w:eastAsiaTheme="minorEastAsia"/>
              </w:rPr>
              <w:t>медицинская помощь при экстракорпоральном оплодотворении</w:t>
            </w:r>
          </w:p>
        </w:tc>
        <w:tc>
          <w:tcPr>
            <w:tcW w:w="1701" w:type="dxa"/>
          </w:tcPr>
          <w:p w:rsidR="00B01767" w:rsidRPr="00C82D92" w:rsidRDefault="00B01767">
            <w:pPr>
              <w:pStyle w:val="ConsPlusNormal"/>
              <w:jc w:val="center"/>
              <w:rPr>
                <w:rFonts w:eastAsiaTheme="minorEastAsia"/>
              </w:rPr>
            </w:pPr>
            <w:r w:rsidRPr="00C82D92">
              <w:rPr>
                <w:rFonts w:eastAsiaTheme="minorEastAsia"/>
              </w:rPr>
              <w:t>случаев лечения</w:t>
            </w:r>
          </w:p>
        </w:tc>
        <w:tc>
          <w:tcPr>
            <w:tcW w:w="1191"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907" w:type="dxa"/>
          </w:tcPr>
          <w:p w:rsidR="00B01767" w:rsidRPr="00C82D92" w:rsidRDefault="00B01767">
            <w:pPr>
              <w:pStyle w:val="ConsPlusNormal"/>
              <w:rPr>
                <w:rFonts w:eastAsiaTheme="minorEastAsia"/>
              </w:rPr>
            </w:pPr>
          </w:p>
        </w:tc>
        <w:tc>
          <w:tcPr>
            <w:tcW w:w="2948" w:type="dxa"/>
          </w:tcPr>
          <w:p w:rsidR="00B01767" w:rsidRPr="00C82D92" w:rsidRDefault="00B01767">
            <w:pPr>
              <w:pStyle w:val="ConsPlusNormal"/>
              <w:rPr>
                <w:rFonts w:eastAsiaTheme="minorEastAsia"/>
              </w:rPr>
            </w:pPr>
            <w:r w:rsidRPr="00C82D92">
              <w:rPr>
                <w:rFonts w:eastAsiaTheme="minorEastAsia"/>
              </w:rPr>
              <w:t>медицинская помощь больным с вирусным гепатитом C</w:t>
            </w:r>
          </w:p>
        </w:tc>
        <w:tc>
          <w:tcPr>
            <w:tcW w:w="1701" w:type="dxa"/>
          </w:tcPr>
          <w:p w:rsidR="00B01767" w:rsidRPr="00C82D92" w:rsidRDefault="00B01767">
            <w:pPr>
              <w:pStyle w:val="ConsPlusNormal"/>
              <w:jc w:val="center"/>
              <w:rPr>
                <w:rFonts w:eastAsiaTheme="minorEastAsia"/>
              </w:rPr>
            </w:pPr>
            <w:r w:rsidRPr="00C82D92">
              <w:rPr>
                <w:rFonts w:eastAsiaTheme="minorEastAsia"/>
              </w:rPr>
              <w:t>случаев лечения</w:t>
            </w:r>
          </w:p>
        </w:tc>
        <w:tc>
          <w:tcPr>
            <w:tcW w:w="1191"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907" w:type="dxa"/>
          </w:tcPr>
          <w:p w:rsidR="00B01767" w:rsidRPr="00C82D92" w:rsidRDefault="00B01767">
            <w:pPr>
              <w:pStyle w:val="ConsPlusNormal"/>
              <w:jc w:val="center"/>
              <w:rPr>
                <w:rFonts w:eastAsiaTheme="minorEastAsia"/>
              </w:rPr>
            </w:pPr>
            <w:r w:rsidRPr="00C82D92">
              <w:rPr>
                <w:rFonts w:eastAsiaTheme="minorEastAsia"/>
              </w:rPr>
              <w:t>4.2.</w:t>
            </w:r>
          </w:p>
        </w:tc>
        <w:tc>
          <w:tcPr>
            <w:tcW w:w="2948" w:type="dxa"/>
          </w:tcPr>
          <w:p w:rsidR="00B01767" w:rsidRPr="00C82D92" w:rsidRDefault="00B01767">
            <w:pPr>
              <w:pStyle w:val="ConsPlusNormal"/>
              <w:rPr>
                <w:rFonts w:eastAsiaTheme="minorEastAsia"/>
              </w:rPr>
            </w:pPr>
            <w:r w:rsidRPr="00C82D92">
              <w:rPr>
                <w:rFonts w:eastAsiaTheme="minorEastAsia"/>
              </w:rPr>
              <w:t>Медицинская помощь в стационарных условиях, всего</w:t>
            </w:r>
          </w:p>
        </w:tc>
        <w:tc>
          <w:tcPr>
            <w:tcW w:w="1701" w:type="dxa"/>
          </w:tcPr>
          <w:p w:rsidR="00B01767" w:rsidRPr="00C82D92" w:rsidRDefault="00B01767">
            <w:pPr>
              <w:pStyle w:val="ConsPlusNormal"/>
              <w:jc w:val="center"/>
              <w:rPr>
                <w:rFonts w:eastAsiaTheme="minorEastAsia"/>
              </w:rPr>
            </w:pPr>
            <w:r w:rsidRPr="00C82D92">
              <w:rPr>
                <w:rFonts w:eastAsiaTheme="minorEastAsia"/>
              </w:rPr>
              <w:t>случаев госпитализации</w:t>
            </w:r>
          </w:p>
        </w:tc>
        <w:tc>
          <w:tcPr>
            <w:tcW w:w="1191" w:type="dxa"/>
          </w:tcPr>
          <w:p w:rsidR="00B01767" w:rsidRPr="00C82D92" w:rsidRDefault="00B01767">
            <w:pPr>
              <w:pStyle w:val="ConsPlusNormal"/>
              <w:jc w:val="right"/>
              <w:rPr>
                <w:rFonts w:eastAsiaTheme="minorEastAsia"/>
              </w:rPr>
            </w:pPr>
            <w:r w:rsidRPr="00C82D92">
              <w:rPr>
                <w:rFonts w:eastAsiaTheme="minorEastAsia"/>
              </w:rPr>
              <w:t>0,170758</w:t>
            </w:r>
          </w:p>
        </w:tc>
        <w:tc>
          <w:tcPr>
            <w:tcW w:w="1304" w:type="dxa"/>
          </w:tcPr>
          <w:p w:rsidR="00B01767" w:rsidRPr="00C82D92" w:rsidRDefault="00B01767">
            <w:pPr>
              <w:pStyle w:val="ConsPlusNormal"/>
              <w:jc w:val="right"/>
              <w:rPr>
                <w:rFonts w:eastAsiaTheme="minorEastAsia"/>
              </w:rPr>
            </w:pPr>
            <w:r w:rsidRPr="00C82D92">
              <w:rPr>
                <w:rFonts w:eastAsiaTheme="minorEastAsia"/>
              </w:rPr>
              <w:t>0,170758</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right"/>
              <w:rPr>
                <w:rFonts w:eastAsiaTheme="minorEastAsia"/>
              </w:rPr>
            </w:pPr>
            <w:r w:rsidRPr="00C82D92">
              <w:rPr>
                <w:rFonts w:eastAsiaTheme="minorEastAsia"/>
              </w:rPr>
              <w:t>43212,15</w:t>
            </w:r>
          </w:p>
        </w:tc>
        <w:tc>
          <w:tcPr>
            <w:tcW w:w="1304" w:type="dxa"/>
          </w:tcPr>
          <w:p w:rsidR="00B01767" w:rsidRPr="00C82D92" w:rsidRDefault="00B01767">
            <w:pPr>
              <w:pStyle w:val="ConsPlusNormal"/>
              <w:jc w:val="right"/>
              <w:rPr>
                <w:rFonts w:eastAsiaTheme="minorEastAsia"/>
              </w:rPr>
            </w:pPr>
            <w:r w:rsidRPr="00C82D92">
              <w:rPr>
                <w:rFonts w:eastAsiaTheme="minorEastAsia"/>
              </w:rPr>
              <w:t>43212,15</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907" w:type="dxa"/>
          </w:tcPr>
          <w:p w:rsidR="00B01767" w:rsidRPr="00C82D92" w:rsidRDefault="00B01767">
            <w:pPr>
              <w:pStyle w:val="ConsPlusNormal"/>
              <w:rPr>
                <w:rFonts w:eastAsiaTheme="minorEastAsia"/>
              </w:rPr>
            </w:pPr>
          </w:p>
        </w:tc>
        <w:tc>
          <w:tcPr>
            <w:tcW w:w="2948" w:type="dxa"/>
          </w:tcPr>
          <w:p w:rsidR="00B01767" w:rsidRPr="00C82D92" w:rsidRDefault="00B01767">
            <w:pPr>
              <w:pStyle w:val="ConsPlusNormal"/>
              <w:rPr>
                <w:rFonts w:eastAsiaTheme="minorEastAsia"/>
              </w:rPr>
            </w:pPr>
            <w:r w:rsidRPr="00C82D92">
              <w:rPr>
                <w:rFonts w:eastAsiaTheme="minorEastAsia"/>
              </w:rPr>
              <w:t>в том числе медицинская помощь, оказываемая по профилю "онкология"</w:t>
            </w:r>
          </w:p>
        </w:tc>
        <w:tc>
          <w:tcPr>
            <w:tcW w:w="1701" w:type="dxa"/>
          </w:tcPr>
          <w:p w:rsidR="00B01767" w:rsidRPr="00C82D92" w:rsidRDefault="00B01767">
            <w:pPr>
              <w:pStyle w:val="ConsPlusNormal"/>
              <w:jc w:val="center"/>
              <w:rPr>
                <w:rFonts w:eastAsiaTheme="minorEastAsia"/>
              </w:rPr>
            </w:pPr>
            <w:r w:rsidRPr="00C82D92">
              <w:rPr>
                <w:rFonts w:eastAsiaTheme="minorEastAsia"/>
              </w:rPr>
              <w:t>случаев госпитализации</w:t>
            </w:r>
          </w:p>
        </w:tc>
        <w:tc>
          <w:tcPr>
            <w:tcW w:w="1191" w:type="dxa"/>
          </w:tcPr>
          <w:p w:rsidR="00B01767" w:rsidRPr="00C82D92" w:rsidRDefault="00B01767">
            <w:pPr>
              <w:pStyle w:val="ConsPlusNormal"/>
              <w:jc w:val="right"/>
              <w:rPr>
                <w:rFonts w:eastAsiaTheme="minorEastAsia"/>
              </w:rPr>
            </w:pPr>
            <w:r w:rsidRPr="00C82D92">
              <w:rPr>
                <w:rFonts w:eastAsiaTheme="minorEastAsia"/>
              </w:rPr>
              <w:t>0,008926</w:t>
            </w:r>
          </w:p>
        </w:tc>
        <w:tc>
          <w:tcPr>
            <w:tcW w:w="1304" w:type="dxa"/>
          </w:tcPr>
          <w:p w:rsidR="00B01767" w:rsidRPr="00C82D92" w:rsidRDefault="00B01767">
            <w:pPr>
              <w:pStyle w:val="ConsPlusNormal"/>
              <w:jc w:val="right"/>
              <w:rPr>
                <w:rFonts w:eastAsiaTheme="minorEastAsia"/>
              </w:rPr>
            </w:pPr>
            <w:r w:rsidRPr="00C82D92">
              <w:rPr>
                <w:rFonts w:eastAsiaTheme="minorEastAsia"/>
              </w:rPr>
              <w:t>0,008926</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right"/>
              <w:rPr>
                <w:rFonts w:eastAsiaTheme="minorEastAsia"/>
              </w:rPr>
            </w:pPr>
            <w:r w:rsidRPr="00C82D92">
              <w:rPr>
                <w:rFonts w:eastAsiaTheme="minorEastAsia"/>
              </w:rPr>
              <w:t>94648,30</w:t>
            </w:r>
          </w:p>
        </w:tc>
        <w:tc>
          <w:tcPr>
            <w:tcW w:w="1304" w:type="dxa"/>
          </w:tcPr>
          <w:p w:rsidR="00B01767" w:rsidRPr="00C82D92" w:rsidRDefault="00B01767">
            <w:pPr>
              <w:pStyle w:val="ConsPlusNormal"/>
              <w:jc w:val="right"/>
              <w:rPr>
                <w:rFonts w:eastAsiaTheme="minorEastAsia"/>
              </w:rPr>
            </w:pPr>
            <w:r w:rsidRPr="00C82D92">
              <w:rPr>
                <w:rFonts w:eastAsiaTheme="minorEastAsia"/>
              </w:rPr>
              <w:t>94648,30</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907" w:type="dxa"/>
          </w:tcPr>
          <w:p w:rsidR="00B01767" w:rsidRPr="00C82D92" w:rsidRDefault="00B01767">
            <w:pPr>
              <w:pStyle w:val="ConsPlusNormal"/>
              <w:jc w:val="center"/>
              <w:rPr>
                <w:rFonts w:eastAsiaTheme="minorEastAsia"/>
              </w:rPr>
            </w:pPr>
            <w:r w:rsidRPr="00C82D92">
              <w:rPr>
                <w:rFonts w:eastAsiaTheme="minorEastAsia"/>
              </w:rPr>
              <w:t>5.</w:t>
            </w:r>
          </w:p>
        </w:tc>
        <w:tc>
          <w:tcPr>
            <w:tcW w:w="2948" w:type="dxa"/>
          </w:tcPr>
          <w:p w:rsidR="00B01767" w:rsidRPr="00C82D92" w:rsidRDefault="00B01767">
            <w:pPr>
              <w:pStyle w:val="ConsPlusNormal"/>
              <w:rPr>
                <w:rFonts w:eastAsiaTheme="minorEastAsia"/>
              </w:rPr>
            </w:pPr>
            <w:r w:rsidRPr="00C82D92">
              <w:rPr>
                <w:rFonts w:eastAsiaTheme="minorEastAsia"/>
              </w:rPr>
              <w:t>Медицинская реабилитация, всего</w:t>
            </w:r>
          </w:p>
        </w:tc>
        <w:tc>
          <w:tcPr>
            <w:tcW w:w="1701" w:type="dxa"/>
          </w:tcPr>
          <w:p w:rsidR="00B01767" w:rsidRPr="00C82D92" w:rsidRDefault="00B01767">
            <w:pPr>
              <w:pStyle w:val="ConsPlusNormal"/>
              <w:jc w:val="center"/>
              <w:rPr>
                <w:rFonts w:eastAsiaTheme="minorEastAsia"/>
              </w:rPr>
            </w:pPr>
            <w:r w:rsidRPr="00C82D92">
              <w:rPr>
                <w:rFonts w:eastAsiaTheme="minorEastAsia"/>
              </w:rPr>
              <w:t>-</w:t>
            </w:r>
          </w:p>
        </w:tc>
        <w:tc>
          <w:tcPr>
            <w:tcW w:w="1191"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907" w:type="dxa"/>
          </w:tcPr>
          <w:p w:rsidR="00B01767" w:rsidRPr="00C82D92" w:rsidRDefault="00B01767">
            <w:pPr>
              <w:pStyle w:val="ConsPlusNormal"/>
              <w:rPr>
                <w:rFonts w:eastAsiaTheme="minorEastAsia"/>
              </w:rPr>
            </w:pPr>
          </w:p>
        </w:tc>
        <w:tc>
          <w:tcPr>
            <w:tcW w:w="2948" w:type="dxa"/>
          </w:tcPr>
          <w:p w:rsidR="00B01767" w:rsidRPr="00C82D92" w:rsidRDefault="00B01767">
            <w:pPr>
              <w:pStyle w:val="ConsPlusNormal"/>
              <w:rPr>
                <w:rFonts w:eastAsiaTheme="minorEastAsia"/>
              </w:rPr>
            </w:pPr>
            <w:r w:rsidRPr="00C82D92">
              <w:rPr>
                <w:rFonts w:eastAsiaTheme="minorEastAsia"/>
              </w:rPr>
              <w:t>в том числе:</w:t>
            </w:r>
          </w:p>
        </w:tc>
        <w:tc>
          <w:tcPr>
            <w:tcW w:w="1701" w:type="dxa"/>
          </w:tcPr>
          <w:p w:rsidR="00B01767" w:rsidRPr="00C82D92" w:rsidRDefault="00B01767">
            <w:pPr>
              <w:pStyle w:val="ConsPlusNormal"/>
              <w:rPr>
                <w:rFonts w:eastAsiaTheme="minorEastAsia"/>
              </w:rPr>
            </w:pPr>
          </w:p>
        </w:tc>
        <w:tc>
          <w:tcPr>
            <w:tcW w:w="119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r>
      <w:tr w:rsidR="00B01767" w:rsidRPr="00C82D92">
        <w:tc>
          <w:tcPr>
            <w:tcW w:w="907" w:type="dxa"/>
          </w:tcPr>
          <w:p w:rsidR="00B01767" w:rsidRPr="00C82D92" w:rsidRDefault="00B01767">
            <w:pPr>
              <w:pStyle w:val="ConsPlusNormal"/>
              <w:jc w:val="center"/>
              <w:rPr>
                <w:rFonts w:eastAsiaTheme="minorEastAsia"/>
              </w:rPr>
            </w:pPr>
            <w:r w:rsidRPr="00C82D92">
              <w:rPr>
                <w:rFonts w:eastAsiaTheme="minorEastAsia"/>
              </w:rPr>
              <w:t>5.1.</w:t>
            </w:r>
          </w:p>
        </w:tc>
        <w:tc>
          <w:tcPr>
            <w:tcW w:w="2948" w:type="dxa"/>
          </w:tcPr>
          <w:p w:rsidR="00B01767" w:rsidRPr="00C82D92" w:rsidRDefault="00B01767">
            <w:pPr>
              <w:pStyle w:val="ConsPlusNormal"/>
              <w:rPr>
                <w:rFonts w:eastAsiaTheme="minorEastAsia"/>
              </w:rPr>
            </w:pPr>
            <w:r w:rsidRPr="00C82D92">
              <w:rPr>
                <w:rFonts w:eastAsiaTheme="minorEastAsia"/>
              </w:rPr>
              <w:t>Медицинская помощь в амбулаторных условиях</w:t>
            </w:r>
          </w:p>
        </w:tc>
        <w:tc>
          <w:tcPr>
            <w:tcW w:w="1701" w:type="dxa"/>
          </w:tcPr>
          <w:p w:rsidR="00B01767" w:rsidRPr="00C82D92" w:rsidRDefault="00B01767">
            <w:pPr>
              <w:pStyle w:val="ConsPlusNormal"/>
              <w:jc w:val="center"/>
              <w:rPr>
                <w:rFonts w:eastAsiaTheme="minorEastAsia"/>
              </w:rPr>
            </w:pPr>
            <w:r w:rsidRPr="00C82D92">
              <w:rPr>
                <w:rFonts w:eastAsiaTheme="minorEastAsia"/>
              </w:rPr>
              <w:t>комплексных посещений</w:t>
            </w:r>
          </w:p>
        </w:tc>
        <w:tc>
          <w:tcPr>
            <w:tcW w:w="1191" w:type="dxa"/>
          </w:tcPr>
          <w:p w:rsidR="00B01767" w:rsidRPr="00C82D92" w:rsidRDefault="00B01767">
            <w:pPr>
              <w:pStyle w:val="ConsPlusNormal"/>
              <w:jc w:val="right"/>
              <w:rPr>
                <w:rFonts w:eastAsiaTheme="minorEastAsia"/>
              </w:rPr>
            </w:pPr>
            <w:r w:rsidRPr="00C82D92">
              <w:rPr>
                <w:rFonts w:eastAsiaTheme="minorEastAsia"/>
              </w:rPr>
              <w:t>0,003116</w:t>
            </w:r>
          </w:p>
        </w:tc>
        <w:tc>
          <w:tcPr>
            <w:tcW w:w="1304" w:type="dxa"/>
          </w:tcPr>
          <w:p w:rsidR="00B01767" w:rsidRPr="00C82D92" w:rsidRDefault="00B01767">
            <w:pPr>
              <w:pStyle w:val="ConsPlusNormal"/>
              <w:jc w:val="right"/>
              <w:rPr>
                <w:rFonts w:eastAsiaTheme="minorEastAsia"/>
              </w:rPr>
            </w:pPr>
            <w:r w:rsidRPr="00C82D92">
              <w:rPr>
                <w:rFonts w:eastAsiaTheme="minorEastAsia"/>
              </w:rPr>
              <w:t>0,003116</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right"/>
              <w:rPr>
                <w:rFonts w:eastAsiaTheme="minorEastAsia"/>
              </w:rPr>
            </w:pPr>
            <w:r w:rsidRPr="00C82D92">
              <w:rPr>
                <w:rFonts w:eastAsiaTheme="minorEastAsia"/>
              </w:rPr>
              <w:t>21683,76</w:t>
            </w:r>
          </w:p>
        </w:tc>
        <w:tc>
          <w:tcPr>
            <w:tcW w:w="1304" w:type="dxa"/>
          </w:tcPr>
          <w:p w:rsidR="00B01767" w:rsidRPr="00C82D92" w:rsidRDefault="00B01767">
            <w:pPr>
              <w:pStyle w:val="ConsPlusNormal"/>
              <w:jc w:val="right"/>
              <w:rPr>
                <w:rFonts w:eastAsiaTheme="minorEastAsia"/>
              </w:rPr>
            </w:pPr>
            <w:r w:rsidRPr="00C82D92">
              <w:rPr>
                <w:rFonts w:eastAsiaTheme="minorEastAsia"/>
              </w:rPr>
              <w:t>21683,76</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907" w:type="dxa"/>
          </w:tcPr>
          <w:p w:rsidR="00B01767" w:rsidRPr="00C82D92" w:rsidRDefault="00B01767">
            <w:pPr>
              <w:pStyle w:val="ConsPlusNormal"/>
              <w:jc w:val="center"/>
              <w:rPr>
                <w:rFonts w:eastAsiaTheme="minorEastAsia"/>
              </w:rPr>
            </w:pPr>
            <w:r w:rsidRPr="00C82D92">
              <w:rPr>
                <w:rFonts w:eastAsiaTheme="minorEastAsia"/>
              </w:rPr>
              <w:t>5.2.</w:t>
            </w:r>
          </w:p>
        </w:tc>
        <w:tc>
          <w:tcPr>
            <w:tcW w:w="2948" w:type="dxa"/>
          </w:tcPr>
          <w:p w:rsidR="00B01767" w:rsidRPr="00C82D92" w:rsidRDefault="00B01767">
            <w:pPr>
              <w:pStyle w:val="ConsPlusNormal"/>
              <w:rPr>
                <w:rFonts w:eastAsiaTheme="minorEastAsia"/>
              </w:rPr>
            </w:pPr>
            <w:r w:rsidRPr="00C82D92">
              <w:rPr>
                <w:rFonts w:eastAsiaTheme="minorEastAsia"/>
              </w:rPr>
              <w:t>Медицинская помощь в условиях дневного стационара (первичная медико-санитарная помощь, специализированная медицинская помощь)</w:t>
            </w:r>
          </w:p>
        </w:tc>
        <w:tc>
          <w:tcPr>
            <w:tcW w:w="1701" w:type="dxa"/>
          </w:tcPr>
          <w:p w:rsidR="00B01767" w:rsidRPr="00C82D92" w:rsidRDefault="00B01767">
            <w:pPr>
              <w:pStyle w:val="ConsPlusNormal"/>
              <w:jc w:val="center"/>
              <w:rPr>
                <w:rFonts w:eastAsiaTheme="minorEastAsia"/>
              </w:rPr>
            </w:pPr>
            <w:r w:rsidRPr="00C82D92">
              <w:rPr>
                <w:rFonts w:eastAsiaTheme="minorEastAsia"/>
              </w:rPr>
              <w:t>случаев лечения</w:t>
            </w:r>
          </w:p>
        </w:tc>
        <w:tc>
          <w:tcPr>
            <w:tcW w:w="1191" w:type="dxa"/>
          </w:tcPr>
          <w:p w:rsidR="00B01767" w:rsidRPr="00C82D92" w:rsidRDefault="00B01767">
            <w:pPr>
              <w:pStyle w:val="ConsPlusNormal"/>
              <w:jc w:val="right"/>
              <w:rPr>
                <w:rFonts w:eastAsiaTheme="minorEastAsia"/>
              </w:rPr>
            </w:pPr>
            <w:r w:rsidRPr="00C82D92">
              <w:rPr>
                <w:rFonts w:eastAsiaTheme="minorEastAsia"/>
              </w:rPr>
              <w:t>0,002601</w:t>
            </w:r>
          </w:p>
        </w:tc>
        <w:tc>
          <w:tcPr>
            <w:tcW w:w="1304" w:type="dxa"/>
          </w:tcPr>
          <w:p w:rsidR="00B01767" w:rsidRPr="00C82D92" w:rsidRDefault="00B01767">
            <w:pPr>
              <w:pStyle w:val="ConsPlusNormal"/>
              <w:jc w:val="right"/>
              <w:rPr>
                <w:rFonts w:eastAsiaTheme="minorEastAsia"/>
              </w:rPr>
            </w:pPr>
            <w:r w:rsidRPr="00C82D92">
              <w:rPr>
                <w:rFonts w:eastAsiaTheme="minorEastAsia"/>
              </w:rPr>
              <w:t>0,002601</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right"/>
              <w:rPr>
                <w:rFonts w:eastAsiaTheme="minorEastAsia"/>
              </w:rPr>
            </w:pPr>
            <w:r w:rsidRPr="00C82D92">
              <w:rPr>
                <w:rFonts w:eastAsiaTheme="minorEastAsia"/>
              </w:rPr>
              <w:t>25506,89</w:t>
            </w:r>
          </w:p>
        </w:tc>
        <w:tc>
          <w:tcPr>
            <w:tcW w:w="1304" w:type="dxa"/>
          </w:tcPr>
          <w:p w:rsidR="00B01767" w:rsidRPr="00C82D92" w:rsidRDefault="00B01767">
            <w:pPr>
              <w:pStyle w:val="ConsPlusNormal"/>
              <w:jc w:val="right"/>
              <w:rPr>
                <w:rFonts w:eastAsiaTheme="minorEastAsia"/>
              </w:rPr>
            </w:pPr>
            <w:r w:rsidRPr="00C82D92">
              <w:rPr>
                <w:rFonts w:eastAsiaTheme="minorEastAsia"/>
              </w:rPr>
              <w:t>25506,89</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907" w:type="dxa"/>
          </w:tcPr>
          <w:p w:rsidR="00B01767" w:rsidRPr="00C82D92" w:rsidRDefault="00B01767">
            <w:pPr>
              <w:pStyle w:val="ConsPlusNormal"/>
              <w:jc w:val="center"/>
              <w:rPr>
                <w:rFonts w:eastAsiaTheme="minorEastAsia"/>
              </w:rPr>
            </w:pPr>
            <w:r w:rsidRPr="00C82D92">
              <w:rPr>
                <w:rFonts w:eastAsiaTheme="minorEastAsia"/>
              </w:rPr>
              <w:lastRenderedPageBreak/>
              <w:t>5.3.</w:t>
            </w:r>
          </w:p>
        </w:tc>
        <w:tc>
          <w:tcPr>
            <w:tcW w:w="2948" w:type="dxa"/>
          </w:tcPr>
          <w:p w:rsidR="00B01767" w:rsidRPr="00C82D92" w:rsidRDefault="00B01767">
            <w:pPr>
              <w:pStyle w:val="ConsPlusNormal"/>
              <w:rPr>
                <w:rFonts w:eastAsiaTheme="minorEastAsia"/>
              </w:rPr>
            </w:pPr>
            <w:r w:rsidRPr="00C82D92">
              <w:rPr>
                <w:rFonts w:eastAsiaTheme="minorEastAsia"/>
              </w:rPr>
              <w:t>Медицинская помощь в стационарных условиях</w:t>
            </w:r>
          </w:p>
        </w:tc>
        <w:tc>
          <w:tcPr>
            <w:tcW w:w="1701" w:type="dxa"/>
          </w:tcPr>
          <w:p w:rsidR="00B01767" w:rsidRPr="00C82D92" w:rsidRDefault="00B01767">
            <w:pPr>
              <w:pStyle w:val="ConsPlusNormal"/>
              <w:jc w:val="center"/>
              <w:rPr>
                <w:rFonts w:eastAsiaTheme="minorEastAsia"/>
              </w:rPr>
            </w:pPr>
            <w:r w:rsidRPr="00C82D92">
              <w:rPr>
                <w:rFonts w:eastAsiaTheme="minorEastAsia"/>
              </w:rPr>
              <w:t>случаев госпитализации</w:t>
            </w:r>
          </w:p>
        </w:tc>
        <w:tc>
          <w:tcPr>
            <w:tcW w:w="1191" w:type="dxa"/>
          </w:tcPr>
          <w:p w:rsidR="00B01767" w:rsidRPr="00C82D92" w:rsidRDefault="00B01767">
            <w:pPr>
              <w:pStyle w:val="ConsPlusNormal"/>
              <w:jc w:val="right"/>
              <w:rPr>
                <w:rFonts w:eastAsiaTheme="minorEastAsia"/>
              </w:rPr>
            </w:pPr>
            <w:r w:rsidRPr="00C82D92">
              <w:rPr>
                <w:rFonts w:eastAsiaTheme="minorEastAsia"/>
              </w:rPr>
              <w:t>0,005426</w:t>
            </w:r>
          </w:p>
        </w:tc>
        <w:tc>
          <w:tcPr>
            <w:tcW w:w="1304" w:type="dxa"/>
          </w:tcPr>
          <w:p w:rsidR="00B01767" w:rsidRPr="00C82D92" w:rsidRDefault="00B01767">
            <w:pPr>
              <w:pStyle w:val="ConsPlusNormal"/>
              <w:jc w:val="right"/>
              <w:rPr>
                <w:rFonts w:eastAsiaTheme="minorEastAsia"/>
              </w:rPr>
            </w:pPr>
            <w:r w:rsidRPr="00C82D92">
              <w:rPr>
                <w:rFonts w:eastAsiaTheme="minorEastAsia"/>
              </w:rPr>
              <w:t>0,005426</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right"/>
              <w:rPr>
                <w:rFonts w:eastAsiaTheme="minorEastAsia"/>
              </w:rPr>
            </w:pPr>
            <w:r w:rsidRPr="00C82D92">
              <w:rPr>
                <w:rFonts w:eastAsiaTheme="minorEastAsia"/>
              </w:rPr>
              <w:t>47136,29</w:t>
            </w:r>
          </w:p>
        </w:tc>
        <w:tc>
          <w:tcPr>
            <w:tcW w:w="1304" w:type="dxa"/>
          </w:tcPr>
          <w:p w:rsidR="00B01767" w:rsidRPr="00C82D92" w:rsidRDefault="00B01767">
            <w:pPr>
              <w:pStyle w:val="ConsPlusNormal"/>
              <w:jc w:val="right"/>
              <w:rPr>
                <w:rFonts w:eastAsiaTheme="minorEastAsia"/>
              </w:rPr>
            </w:pPr>
            <w:r w:rsidRPr="00C82D92">
              <w:rPr>
                <w:rFonts w:eastAsiaTheme="minorEastAsia"/>
              </w:rPr>
              <w:t>47136,29</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3096" w:type="dxa"/>
            <w:gridSpan w:val="9"/>
          </w:tcPr>
          <w:p w:rsidR="00B01767" w:rsidRPr="00C82D92" w:rsidRDefault="00B01767">
            <w:pPr>
              <w:pStyle w:val="ConsPlusNormal"/>
              <w:jc w:val="center"/>
              <w:outlineLvl w:val="3"/>
              <w:rPr>
                <w:rFonts w:eastAsiaTheme="minorEastAsia"/>
              </w:rPr>
            </w:pPr>
            <w:r w:rsidRPr="00C82D92">
              <w:rPr>
                <w:rFonts w:eastAsiaTheme="minorEastAsia"/>
              </w:rPr>
              <w:t>II. Нормативы объема медицинской помощи, нормативы финансовых затрат на единицу объема медицинской помощи и подушевые нормативы финансирования в рамках Территориальной программы ОМС на 2025 год</w:t>
            </w:r>
          </w:p>
        </w:tc>
      </w:tr>
      <w:tr w:rsidR="00B01767" w:rsidRPr="00C82D92">
        <w:tc>
          <w:tcPr>
            <w:tcW w:w="907" w:type="dxa"/>
          </w:tcPr>
          <w:p w:rsidR="00B01767" w:rsidRPr="00C82D92" w:rsidRDefault="00B01767">
            <w:pPr>
              <w:pStyle w:val="ConsPlusNormal"/>
              <w:jc w:val="center"/>
              <w:rPr>
                <w:rFonts w:eastAsiaTheme="minorEastAsia"/>
              </w:rPr>
            </w:pPr>
            <w:r w:rsidRPr="00C82D92">
              <w:rPr>
                <w:rFonts w:eastAsiaTheme="minorEastAsia"/>
              </w:rPr>
              <w:t>6.</w:t>
            </w:r>
          </w:p>
        </w:tc>
        <w:tc>
          <w:tcPr>
            <w:tcW w:w="2948" w:type="dxa"/>
          </w:tcPr>
          <w:p w:rsidR="00B01767" w:rsidRPr="00C82D92" w:rsidRDefault="00B01767">
            <w:pPr>
              <w:pStyle w:val="ConsPlusNormal"/>
              <w:rPr>
                <w:rFonts w:eastAsiaTheme="minorEastAsia"/>
              </w:rPr>
            </w:pPr>
            <w:r w:rsidRPr="00C82D92">
              <w:rPr>
                <w:rFonts w:eastAsiaTheme="minorEastAsia"/>
              </w:rPr>
              <w:t>Скорая, в том числе скорая специализированная, медицинская помощь</w:t>
            </w:r>
          </w:p>
        </w:tc>
        <w:tc>
          <w:tcPr>
            <w:tcW w:w="1701" w:type="dxa"/>
          </w:tcPr>
          <w:p w:rsidR="00B01767" w:rsidRPr="00C82D92" w:rsidRDefault="00B01767">
            <w:pPr>
              <w:pStyle w:val="ConsPlusNormal"/>
              <w:jc w:val="center"/>
              <w:rPr>
                <w:rFonts w:eastAsiaTheme="minorEastAsia"/>
              </w:rPr>
            </w:pPr>
            <w:r w:rsidRPr="00C82D92">
              <w:rPr>
                <w:rFonts w:eastAsiaTheme="minorEastAsia"/>
              </w:rPr>
              <w:t>вызовов</w:t>
            </w:r>
          </w:p>
        </w:tc>
        <w:tc>
          <w:tcPr>
            <w:tcW w:w="1191" w:type="dxa"/>
          </w:tcPr>
          <w:p w:rsidR="00B01767" w:rsidRPr="00C82D92" w:rsidRDefault="00B01767">
            <w:pPr>
              <w:pStyle w:val="ConsPlusNormal"/>
              <w:jc w:val="right"/>
              <w:rPr>
                <w:rFonts w:eastAsiaTheme="minorEastAsia"/>
              </w:rPr>
            </w:pPr>
            <w:r w:rsidRPr="00C82D92">
              <w:rPr>
                <w:rFonts w:eastAsiaTheme="minorEastAsia"/>
              </w:rPr>
              <w:t>0,290000</w:t>
            </w:r>
          </w:p>
        </w:tc>
        <w:tc>
          <w:tcPr>
            <w:tcW w:w="1304" w:type="dxa"/>
          </w:tcPr>
          <w:p w:rsidR="00B01767" w:rsidRPr="00C82D92" w:rsidRDefault="00B01767">
            <w:pPr>
              <w:pStyle w:val="ConsPlusNormal"/>
              <w:jc w:val="right"/>
              <w:rPr>
                <w:rFonts w:eastAsiaTheme="minorEastAsia"/>
              </w:rPr>
            </w:pPr>
            <w:r w:rsidRPr="00C82D92">
              <w:rPr>
                <w:rFonts w:eastAsiaTheme="minorEastAsia"/>
              </w:rPr>
              <w:t>0,290000</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right"/>
              <w:rPr>
                <w:rFonts w:eastAsiaTheme="minorEastAsia"/>
              </w:rPr>
            </w:pPr>
            <w:r w:rsidRPr="00C82D92">
              <w:rPr>
                <w:rFonts w:eastAsiaTheme="minorEastAsia"/>
              </w:rPr>
              <w:t>3897,76</w:t>
            </w:r>
          </w:p>
        </w:tc>
        <w:tc>
          <w:tcPr>
            <w:tcW w:w="1304" w:type="dxa"/>
          </w:tcPr>
          <w:p w:rsidR="00B01767" w:rsidRPr="00C82D92" w:rsidRDefault="00B01767">
            <w:pPr>
              <w:pStyle w:val="ConsPlusNormal"/>
              <w:jc w:val="right"/>
              <w:rPr>
                <w:rFonts w:eastAsiaTheme="minorEastAsia"/>
              </w:rPr>
            </w:pPr>
            <w:r w:rsidRPr="00C82D92">
              <w:rPr>
                <w:rFonts w:eastAsiaTheme="minorEastAsia"/>
              </w:rPr>
              <w:t>3897,76</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907" w:type="dxa"/>
          </w:tcPr>
          <w:p w:rsidR="00B01767" w:rsidRPr="00C82D92" w:rsidRDefault="00B01767">
            <w:pPr>
              <w:pStyle w:val="ConsPlusNormal"/>
              <w:jc w:val="center"/>
              <w:rPr>
                <w:rFonts w:eastAsiaTheme="minorEastAsia"/>
              </w:rPr>
            </w:pPr>
            <w:r w:rsidRPr="00C82D92">
              <w:rPr>
                <w:rFonts w:eastAsiaTheme="minorEastAsia"/>
              </w:rPr>
              <w:t>7.</w:t>
            </w:r>
          </w:p>
        </w:tc>
        <w:tc>
          <w:tcPr>
            <w:tcW w:w="2948" w:type="dxa"/>
          </w:tcPr>
          <w:p w:rsidR="00B01767" w:rsidRPr="00C82D92" w:rsidRDefault="00B01767">
            <w:pPr>
              <w:pStyle w:val="ConsPlusNormal"/>
              <w:rPr>
                <w:rFonts w:eastAsiaTheme="minorEastAsia"/>
              </w:rPr>
            </w:pPr>
            <w:r w:rsidRPr="00C82D92">
              <w:rPr>
                <w:rFonts w:eastAsiaTheme="minorEastAsia"/>
              </w:rPr>
              <w:t>Первичная медико-санитарная помощь, за исключением медицинской реабилитации, всего</w:t>
            </w:r>
          </w:p>
        </w:tc>
        <w:tc>
          <w:tcPr>
            <w:tcW w:w="1701" w:type="dxa"/>
          </w:tcPr>
          <w:p w:rsidR="00B01767" w:rsidRPr="00C82D92" w:rsidRDefault="00B01767">
            <w:pPr>
              <w:pStyle w:val="ConsPlusNormal"/>
              <w:jc w:val="center"/>
              <w:rPr>
                <w:rFonts w:eastAsiaTheme="minorEastAsia"/>
              </w:rPr>
            </w:pPr>
            <w:r w:rsidRPr="00C82D92">
              <w:rPr>
                <w:rFonts w:eastAsiaTheme="minorEastAsia"/>
              </w:rPr>
              <w:t>-</w:t>
            </w:r>
          </w:p>
        </w:tc>
        <w:tc>
          <w:tcPr>
            <w:tcW w:w="1191"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907" w:type="dxa"/>
          </w:tcPr>
          <w:p w:rsidR="00B01767" w:rsidRPr="00C82D92" w:rsidRDefault="00B01767">
            <w:pPr>
              <w:pStyle w:val="ConsPlusNormal"/>
              <w:rPr>
                <w:rFonts w:eastAsiaTheme="minorEastAsia"/>
              </w:rPr>
            </w:pPr>
          </w:p>
        </w:tc>
        <w:tc>
          <w:tcPr>
            <w:tcW w:w="2948" w:type="dxa"/>
          </w:tcPr>
          <w:p w:rsidR="00B01767" w:rsidRPr="00C82D92" w:rsidRDefault="00B01767">
            <w:pPr>
              <w:pStyle w:val="ConsPlusNormal"/>
              <w:rPr>
                <w:rFonts w:eastAsiaTheme="minorEastAsia"/>
              </w:rPr>
            </w:pPr>
            <w:r w:rsidRPr="00C82D92">
              <w:rPr>
                <w:rFonts w:eastAsiaTheme="minorEastAsia"/>
              </w:rPr>
              <w:t>в том числе:</w:t>
            </w:r>
          </w:p>
        </w:tc>
        <w:tc>
          <w:tcPr>
            <w:tcW w:w="1701" w:type="dxa"/>
          </w:tcPr>
          <w:p w:rsidR="00B01767" w:rsidRPr="00C82D92" w:rsidRDefault="00B01767">
            <w:pPr>
              <w:pStyle w:val="ConsPlusNormal"/>
              <w:rPr>
                <w:rFonts w:eastAsiaTheme="minorEastAsia"/>
              </w:rPr>
            </w:pPr>
          </w:p>
        </w:tc>
        <w:tc>
          <w:tcPr>
            <w:tcW w:w="119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r>
      <w:tr w:rsidR="00B01767" w:rsidRPr="00C82D92">
        <w:tc>
          <w:tcPr>
            <w:tcW w:w="907" w:type="dxa"/>
          </w:tcPr>
          <w:p w:rsidR="00B01767" w:rsidRPr="00C82D92" w:rsidRDefault="00B01767">
            <w:pPr>
              <w:pStyle w:val="ConsPlusNormal"/>
              <w:jc w:val="center"/>
              <w:rPr>
                <w:rFonts w:eastAsiaTheme="minorEastAsia"/>
              </w:rPr>
            </w:pPr>
            <w:r w:rsidRPr="00C82D92">
              <w:rPr>
                <w:rFonts w:eastAsiaTheme="minorEastAsia"/>
              </w:rPr>
              <w:t>7.1.</w:t>
            </w:r>
          </w:p>
        </w:tc>
        <w:tc>
          <w:tcPr>
            <w:tcW w:w="2948" w:type="dxa"/>
          </w:tcPr>
          <w:p w:rsidR="00B01767" w:rsidRPr="00C82D92" w:rsidRDefault="00B01767">
            <w:pPr>
              <w:pStyle w:val="ConsPlusNormal"/>
              <w:rPr>
                <w:rFonts w:eastAsiaTheme="minorEastAsia"/>
              </w:rPr>
            </w:pPr>
            <w:r w:rsidRPr="00C82D92">
              <w:rPr>
                <w:rFonts w:eastAsiaTheme="minorEastAsia"/>
              </w:rPr>
              <w:t>Медицинская помощь в амбулаторных условиях, всего</w:t>
            </w:r>
          </w:p>
        </w:tc>
        <w:tc>
          <w:tcPr>
            <w:tcW w:w="1701" w:type="dxa"/>
          </w:tcPr>
          <w:p w:rsidR="00B01767" w:rsidRPr="00C82D92" w:rsidRDefault="00B01767">
            <w:pPr>
              <w:pStyle w:val="ConsPlusNormal"/>
              <w:jc w:val="center"/>
              <w:rPr>
                <w:rFonts w:eastAsiaTheme="minorEastAsia"/>
              </w:rPr>
            </w:pPr>
            <w:r w:rsidRPr="00C82D92">
              <w:rPr>
                <w:rFonts w:eastAsiaTheme="minorEastAsia"/>
              </w:rPr>
              <w:t>-</w:t>
            </w:r>
          </w:p>
        </w:tc>
        <w:tc>
          <w:tcPr>
            <w:tcW w:w="1191"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907" w:type="dxa"/>
          </w:tcPr>
          <w:p w:rsidR="00B01767" w:rsidRPr="00C82D92" w:rsidRDefault="00B01767">
            <w:pPr>
              <w:pStyle w:val="ConsPlusNormal"/>
              <w:rPr>
                <w:rFonts w:eastAsiaTheme="minorEastAsia"/>
              </w:rPr>
            </w:pPr>
          </w:p>
        </w:tc>
        <w:tc>
          <w:tcPr>
            <w:tcW w:w="2948" w:type="dxa"/>
          </w:tcPr>
          <w:p w:rsidR="00B01767" w:rsidRPr="00C82D92" w:rsidRDefault="00B01767">
            <w:pPr>
              <w:pStyle w:val="ConsPlusNormal"/>
              <w:rPr>
                <w:rFonts w:eastAsiaTheme="minorEastAsia"/>
              </w:rPr>
            </w:pPr>
            <w:r w:rsidRPr="00C82D92">
              <w:rPr>
                <w:rFonts w:eastAsiaTheme="minorEastAsia"/>
              </w:rPr>
              <w:t>в том числе:</w:t>
            </w:r>
          </w:p>
        </w:tc>
        <w:tc>
          <w:tcPr>
            <w:tcW w:w="1701" w:type="dxa"/>
          </w:tcPr>
          <w:p w:rsidR="00B01767" w:rsidRPr="00C82D92" w:rsidRDefault="00B01767">
            <w:pPr>
              <w:pStyle w:val="ConsPlusNormal"/>
              <w:rPr>
                <w:rFonts w:eastAsiaTheme="minorEastAsia"/>
              </w:rPr>
            </w:pPr>
          </w:p>
        </w:tc>
        <w:tc>
          <w:tcPr>
            <w:tcW w:w="119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r>
      <w:tr w:rsidR="00B01767" w:rsidRPr="00C82D92">
        <w:tc>
          <w:tcPr>
            <w:tcW w:w="907" w:type="dxa"/>
          </w:tcPr>
          <w:p w:rsidR="00B01767" w:rsidRPr="00C82D92" w:rsidRDefault="00B01767">
            <w:pPr>
              <w:pStyle w:val="ConsPlusNormal"/>
              <w:jc w:val="center"/>
              <w:rPr>
                <w:rFonts w:eastAsiaTheme="minorEastAsia"/>
              </w:rPr>
            </w:pPr>
            <w:r w:rsidRPr="00C82D92">
              <w:rPr>
                <w:rFonts w:eastAsiaTheme="minorEastAsia"/>
              </w:rPr>
              <w:t>7.1.1.</w:t>
            </w:r>
          </w:p>
        </w:tc>
        <w:tc>
          <w:tcPr>
            <w:tcW w:w="2948" w:type="dxa"/>
          </w:tcPr>
          <w:p w:rsidR="00B01767" w:rsidRPr="00C82D92" w:rsidRDefault="00B01767">
            <w:pPr>
              <w:pStyle w:val="ConsPlusNormal"/>
              <w:rPr>
                <w:rFonts w:eastAsiaTheme="minorEastAsia"/>
              </w:rPr>
            </w:pPr>
            <w:r w:rsidRPr="00C82D92">
              <w:rPr>
                <w:rFonts w:eastAsiaTheme="minorEastAsia"/>
              </w:rPr>
              <w:t>Проведение профилактических медицинских осмотров</w:t>
            </w:r>
          </w:p>
        </w:tc>
        <w:tc>
          <w:tcPr>
            <w:tcW w:w="1701" w:type="dxa"/>
          </w:tcPr>
          <w:p w:rsidR="00B01767" w:rsidRPr="00C82D92" w:rsidRDefault="00B01767">
            <w:pPr>
              <w:pStyle w:val="ConsPlusNormal"/>
              <w:jc w:val="center"/>
              <w:rPr>
                <w:rFonts w:eastAsiaTheme="minorEastAsia"/>
              </w:rPr>
            </w:pPr>
            <w:r w:rsidRPr="00C82D92">
              <w:rPr>
                <w:rFonts w:eastAsiaTheme="minorEastAsia"/>
              </w:rPr>
              <w:t>комплексных посещений</w:t>
            </w:r>
          </w:p>
        </w:tc>
        <w:tc>
          <w:tcPr>
            <w:tcW w:w="1191" w:type="dxa"/>
          </w:tcPr>
          <w:p w:rsidR="00B01767" w:rsidRPr="00C82D92" w:rsidRDefault="00B01767">
            <w:pPr>
              <w:pStyle w:val="ConsPlusNormal"/>
              <w:jc w:val="right"/>
              <w:rPr>
                <w:rFonts w:eastAsiaTheme="minorEastAsia"/>
              </w:rPr>
            </w:pPr>
            <w:r w:rsidRPr="00C82D92">
              <w:rPr>
                <w:rFonts w:eastAsiaTheme="minorEastAsia"/>
              </w:rPr>
              <w:t>0,311412</w:t>
            </w:r>
          </w:p>
        </w:tc>
        <w:tc>
          <w:tcPr>
            <w:tcW w:w="1304" w:type="dxa"/>
          </w:tcPr>
          <w:p w:rsidR="00B01767" w:rsidRPr="00C82D92" w:rsidRDefault="00B01767">
            <w:pPr>
              <w:pStyle w:val="ConsPlusNormal"/>
              <w:jc w:val="right"/>
              <w:rPr>
                <w:rFonts w:eastAsiaTheme="minorEastAsia"/>
              </w:rPr>
            </w:pPr>
            <w:r w:rsidRPr="00C82D92">
              <w:rPr>
                <w:rFonts w:eastAsiaTheme="minorEastAsia"/>
              </w:rPr>
              <w:t>0,311412</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right"/>
              <w:rPr>
                <w:rFonts w:eastAsiaTheme="minorEastAsia"/>
              </w:rPr>
            </w:pPr>
            <w:r w:rsidRPr="00C82D92">
              <w:rPr>
                <w:rFonts w:eastAsiaTheme="minorEastAsia"/>
              </w:rPr>
              <w:t>2386,04</w:t>
            </w:r>
          </w:p>
        </w:tc>
        <w:tc>
          <w:tcPr>
            <w:tcW w:w="1304" w:type="dxa"/>
          </w:tcPr>
          <w:p w:rsidR="00B01767" w:rsidRPr="00C82D92" w:rsidRDefault="00B01767">
            <w:pPr>
              <w:pStyle w:val="ConsPlusNormal"/>
              <w:jc w:val="right"/>
              <w:rPr>
                <w:rFonts w:eastAsiaTheme="minorEastAsia"/>
              </w:rPr>
            </w:pPr>
            <w:r w:rsidRPr="00C82D92">
              <w:rPr>
                <w:rFonts w:eastAsiaTheme="minorEastAsia"/>
              </w:rPr>
              <w:t>2386,04</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907" w:type="dxa"/>
          </w:tcPr>
          <w:p w:rsidR="00B01767" w:rsidRPr="00C82D92" w:rsidRDefault="00B01767">
            <w:pPr>
              <w:pStyle w:val="ConsPlusNormal"/>
              <w:jc w:val="center"/>
              <w:rPr>
                <w:rFonts w:eastAsiaTheme="minorEastAsia"/>
              </w:rPr>
            </w:pPr>
            <w:r w:rsidRPr="00C82D92">
              <w:rPr>
                <w:rFonts w:eastAsiaTheme="minorEastAsia"/>
              </w:rPr>
              <w:t>7.1.2.</w:t>
            </w:r>
          </w:p>
        </w:tc>
        <w:tc>
          <w:tcPr>
            <w:tcW w:w="2948" w:type="dxa"/>
          </w:tcPr>
          <w:p w:rsidR="00B01767" w:rsidRPr="00C82D92" w:rsidRDefault="00B01767">
            <w:pPr>
              <w:pStyle w:val="ConsPlusNormal"/>
              <w:rPr>
                <w:rFonts w:eastAsiaTheme="minorEastAsia"/>
              </w:rPr>
            </w:pPr>
            <w:r w:rsidRPr="00C82D92">
              <w:rPr>
                <w:rFonts w:eastAsiaTheme="minorEastAsia"/>
              </w:rPr>
              <w:t xml:space="preserve">Проведение диспансеризации </w:t>
            </w:r>
            <w:hyperlink w:anchor="Par1858" w:tooltip="&lt;7&gt; Нормативы объема медицинской помощи и финансовых затрат включают в себя в том числе объем диспансеризации детей, проживающих в стационарных организациях социального обслуживания Ставропольского края, в количестве 0,000078 комплексного посещения на 1 жителя" w:history="1">
              <w:r w:rsidRPr="00C82D92">
                <w:rPr>
                  <w:rFonts w:eastAsiaTheme="minorEastAsia"/>
                  <w:color w:val="0000FF"/>
                </w:rPr>
                <w:t>&lt;7&gt;</w:t>
              </w:r>
            </w:hyperlink>
            <w:r w:rsidRPr="00C82D92">
              <w:rPr>
                <w:rFonts w:eastAsiaTheme="minorEastAsia"/>
              </w:rPr>
              <w:t>, всего</w:t>
            </w:r>
          </w:p>
        </w:tc>
        <w:tc>
          <w:tcPr>
            <w:tcW w:w="1701" w:type="dxa"/>
          </w:tcPr>
          <w:p w:rsidR="00B01767" w:rsidRPr="00C82D92" w:rsidRDefault="00B01767">
            <w:pPr>
              <w:pStyle w:val="ConsPlusNormal"/>
              <w:jc w:val="center"/>
              <w:rPr>
                <w:rFonts w:eastAsiaTheme="minorEastAsia"/>
              </w:rPr>
            </w:pPr>
            <w:r w:rsidRPr="00C82D92">
              <w:rPr>
                <w:rFonts w:eastAsiaTheme="minorEastAsia"/>
              </w:rPr>
              <w:t>комплексных посещений</w:t>
            </w:r>
          </w:p>
        </w:tc>
        <w:tc>
          <w:tcPr>
            <w:tcW w:w="1191" w:type="dxa"/>
          </w:tcPr>
          <w:p w:rsidR="00B01767" w:rsidRPr="00C82D92" w:rsidRDefault="00B01767">
            <w:pPr>
              <w:pStyle w:val="ConsPlusNormal"/>
              <w:jc w:val="right"/>
              <w:rPr>
                <w:rFonts w:eastAsiaTheme="minorEastAsia"/>
              </w:rPr>
            </w:pPr>
            <w:r w:rsidRPr="00C82D92">
              <w:rPr>
                <w:rFonts w:eastAsiaTheme="minorEastAsia"/>
              </w:rPr>
              <w:t>0,388591</w:t>
            </w:r>
          </w:p>
        </w:tc>
        <w:tc>
          <w:tcPr>
            <w:tcW w:w="1304" w:type="dxa"/>
          </w:tcPr>
          <w:p w:rsidR="00B01767" w:rsidRPr="00C82D92" w:rsidRDefault="00B01767">
            <w:pPr>
              <w:pStyle w:val="ConsPlusNormal"/>
              <w:jc w:val="right"/>
              <w:rPr>
                <w:rFonts w:eastAsiaTheme="minorEastAsia"/>
              </w:rPr>
            </w:pPr>
            <w:r w:rsidRPr="00C82D92">
              <w:rPr>
                <w:rFonts w:eastAsiaTheme="minorEastAsia"/>
              </w:rPr>
              <w:t>0,388591</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right"/>
              <w:rPr>
                <w:rFonts w:eastAsiaTheme="minorEastAsia"/>
              </w:rPr>
            </w:pPr>
            <w:r w:rsidRPr="00C82D92">
              <w:rPr>
                <w:rFonts w:eastAsiaTheme="minorEastAsia"/>
              </w:rPr>
              <w:t>3222,74</w:t>
            </w:r>
          </w:p>
        </w:tc>
        <w:tc>
          <w:tcPr>
            <w:tcW w:w="1304" w:type="dxa"/>
          </w:tcPr>
          <w:p w:rsidR="00B01767" w:rsidRPr="00C82D92" w:rsidRDefault="00B01767">
            <w:pPr>
              <w:pStyle w:val="ConsPlusNormal"/>
              <w:jc w:val="right"/>
              <w:rPr>
                <w:rFonts w:eastAsiaTheme="minorEastAsia"/>
              </w:rPr>
            </w:pPr>
            <w:r w:rsidRPr="00C82D92">
              <w:rPr>
                <w:rFonts w:eastAsiaTheme="minorEastAsia"/>
              </w:rPr>
              <w:t>3222,74</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907" w:type="dxa"/>
          </w:tcPr>
          <w:p w:rsidR="00B01767" w:rsidRPr="00C82D92" w:rsidRDefault="00B01767">
            <w:pPr>
              <w:pStyle w:val="ConsPlusNormal"/>
              <w:rPr>
                <w:rFonts w:eastAsiaTheme="minorEastAsia"/>
              </w:rPr>
            </w:pPr>
          </w:p>
        </w:tc>
        <w:tc>
          <w:tcPr>
            <w:tcW w:w="2948" w:type="dxa"/>
          </w:tcPr>
          <w:p w:rsidR="00B01767" w:rsidRPr="00C82D92" w:rsidRDefault="00B01767">
            <w:pPr>
              <w:pStyle w:val="ConsPlusNormal"/>
              <w:rPr>
                <w:rFonts w:eastAsiaTheme="minorEastAsia"/>
              </w:rPr>
            </w:pPr>
            <w:r w:rsidRPr="00C82D92">
              <w:rPr>
                <w:rFonts w:eastAsiaTheme="minorEastAsia"/>
              </w:rPr>
              <w:t>в том числе:</w:t>
            </w:r>
          </w:p>
        </w:tc>
        <w:tc>
          <w:tcPr>
            <w:tcW w:w="1701" w:type="dxa"/>
          </w:tcPr>
          <w:p w:rsidR="00B01767" w:rsidRPr="00C82D92" w:rsidRDefault="00B01767">
            <w:pPr>
              <w:pStyle w:val="ConsPlusNormal"/>
              <w:rPr>
                <w:rFonts w:eastAsiaTheme="minorEastAsia"/>
              </w:rPr>
            </w:pPr>
          </w:p>
        </w:tc>
        <w:tc>
          <w:tcPr>
            <w:tcW w:w="119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r>
      <w:tr w:rsidR="00B01767" w:rsidRPr="00C82D92">
        <w:tc>
          <w:tcPr>
            <w:tcW w:w="907" w:type="dxa"/>
          </w:tcPr>
          <w:p w:rsidR="00B01767" w:rsidRPr="00C82D92" w:rsidRDefault="00B01767">
            <w:pPr>
              <w:pStyle w:val="ConsPlusNormal"/>
              <w:rPr>
                <w:rFonts w:eastAsiaTheme="minorEastAsia"/>
              </w:rPr>
            </w:pPr>
          </w:p>
        </w:tc>
        <w:tc>
          <w:tcPr>
            <w:tcW w:w="2948" w:type="dxa"/>
          </w:tcPr>
          <w:p w:rsidR="00B01767" w:rsidRPr="00C82D92" w:rsidRDefault="00B01767">
            <w:pPr>
              <w:pStyle w:val="ConsPlusNormal"/>
              <w:rPr>
                <w:rFonts w:eastAsiaTheme="minorEastAsia"/>
              </w:rPr>
            </w:pPr>
            <w:r w:rsidRPr="00C82D92">
              <w:rPr>
                <w:rFonts w:eastAsiaTheme="minorEastAsia"/>
              </w:rPr>
              <w:t>проведение углубленной диспансеризации</w:t>
            </w:r>
          </w:p>
        </w:tc>
        <w:tc>
          <w:tcPr>
            <w:tcW w:w="1701" w:type="dxa"/>
          </w:tcPr>
          <w:p w:rsidR="00B01767" w:rsidRPr="00C82D92" w:rsidRDefault="00B01767">
            <w:pPr>
              <w:pStyle w:val="ConsPlusNormal"/>
              <w:jc w:val="center"/>
              <w:rPr>
                <w:rFonts w:eastAsiaTheme="minorEastAsia"/>
              </w:rPr>
            </w:pPr>
            <w:r w:rsidRPr="00C82D92">
              <w:rPr>
                <w:rFonts w:eastAsiaTheme="minorEastAsia"/>
              </w:rPr>
              <w:t>комплексных посещений</w:t>
            </w:r>
          </w:p>
        </w:tc>
        <w:tc>
          <w:tcPr>
            <w:tcW w:w="1191" w:type="dxa"/>
          </w:tcPr>
          <w:p w:rsidR="00B01767" w:rsidRPr="00C82D92" w:rsidRDefault="00B01767">
            <w:pPr>
              <w:pStyle w:val="ConsPlusNormal"/>
              <w:jc w:val="right"/>
              <w:rPr>
                <w:rFonts w:eastAsiaTheme="minorEastAsia"/>
              </w:rPr>
            </w:pPr>
            <w:r w:rsidRPr="00C82D92">
              <w:rPr>
                <w:rFonts w:eastAsiaTheme="minorEastAsia"/>
              </w:rPr>
              <w:t>0,050758</w:t>
            </w:r>
          </w:p>
        </w:tc>
        <w:tc>
          <w:tcPr>
            <w:tcW w:w="1304" w:type="dxa"/>
          </w:tcPr>
          <w:p w:rsidR="00B01767" w:rsidRPr="00C82D92" w:rsidRDefault="00B01767">
            <w:pPr>
              <w:pStyle w:val="ConsPlusNormal"/>
              <w:jc w:val="right"/>
              <w:rPr>
                <w:rFonts w:eastAsiaTheme="minorEastAsia"/>
              </w:rPr>
            </w:pPr>
            <w:r w:rsidRPr="00C82D92">
              <w:rPr>
                <w:rFonts w:eastAsiaTheme="minorEastAsia"/>
              </w:rPr>
              <w:t>0,050758</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right"/>
              <w:rPr>
                <w:rFonts w:eastAsiaTheme="minorEastAsia"/>
              </w:rPr>
            </w:pPr>
            <w:r w:rsidRPr="00C82D92">
              <w:rPr>
                <w:rFonts w:eastAsiaTheme="minorEastAsia"/>
              </w:rPr>
              <w:t>1254,05</w:t>
            </w:r>
          </w:p>
        </w:tc>
        <w:tc>
          <w:tcPr>
            <w:tcW w:w="1304" w:type="dxa"/>
          </w:tcPr>
          <w:p w:rsidR="00B01767" w:rsidRPr="00C82D92" w:rsidRDefault="00B01767">
            <w:pPr>
              <w:pStyle w:val="ConsPlusNormal"/>
              <w:jc w:val="right"/>
              <w:rPr>
                <w:rFonts w:eastAsiaTheme="minorEastAsia"/>
              </w:rPr>
            </w:pPr>
            <w:r w:rsidRPr="00C82D92">
              <w:rPr>
                <w:rFonts w:eastAsiaTheme="minorEastAsia"/>
              </w:rPr>
              <w:t>1254,05</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907" w:type="dxa"/>
          </w:tcPr>
          <w:p w:rsidR="00B01767" w:rsidRPr="00C82D92" w:rsidRDefault="00B01767">
            <w:pPr>
              <w:pStyle w:val="ConsPlusNormal"/>
              <w:rPr>
                <w:rFonts w:eastAsiaTheme="minorEastAsia"/>
              </w:rPr>
            </w:pPr>
          </w:p>
        </w:tc>
        <w:tc>
          <w:tcPr>
            <w:tcW w:w="2948" w:type="dxa"/>
          </w:tcPr>
          <w:p w:rsidR="00B01767" w:rsidRPr="00C82D92" w:rsidRDefault="00B01767">
            <w:pPr>
              <w:pStyle w:val="ConsPlusNormal"/>
              <w:rPr>
                <w:rFonts w:eastAsiaTheme="minorEastAsia"/>
              </w:rPr>
            </w:pPr>
            <w:r w:rsidRPr="00C82D92">
              <w:rPr>
                <w:rFonts w:eastAsiaTheme="minorEastAsia"/>
              </w:rPr>
              <w:t xml:space="preserve">проведение диспансеризации для оценки репродуктивного здоровья женщин и мужчин </w:t>
            </w:r>
            <w:hyperlink w:anchor="Par1859" w:tooltip="&lt;8&gt; Нормативы объема медицинской помощи включают объем диспансеризации для оценки репродуктивного здоровья женщин и мужчин на 2024 - 2026 годы и составляют для женщин - 0,065200 комплексного посещения на 1 застрахованное лицо, для мужчин - 0,032168 комплексног" w:history="1">
              <w:r w:rsidRPr="00C82D92">
                <w:rPr>
                  <w:rFonts w:eastAsiaTheme="minorEastAsia"/>
                  <w:color w:val="0000FF"/>
                </w:rPr>
                <w:t>&lt;8&gt;</w:t>
              </w:r>
            </w:hyperlink>
          </w:p>
        </w:tc>
        <w:tc>
          <w:tcPr>
            <w:tcW w:w="1701" w:type="dxa"/>
          </w:tcPr>
          <w:p w:rsidR="00B01767" w:rsidRPr="00C82D92" w:rsidRDefault="00B01767">
            <w:pPr>
              <w:pStyle w:val="ConsPlusNormal"/>
              <w:jc w:val="center"/>
              <w:rPr>
                <w:rFonts w:eastAsiaTheme="minorEastAsia"/>
              </w:rPr>
            </w:pPr>
            <w:r w:rsidRPr="00C82D92">
              <w:rPr>
                <w:rFonts w:eastAsiaTheme="minorEastAsia"/>
              </w:rPr>
              <w:t>комплексных посещений</w:t>
            </w:r>
          </w:p>
        </w:tc>
        <w:tc>
          <w:tcPr>
            <w:tcW w:w="1191" w:type="dxa"/>
          </w:tcPr>
          <w:p w:rsidR="00B01767" w:rsidRPr="00C82D92" w:rsidRDefault="00B01767">
            <w:pPr>
              <w:pStyle w:val="ConsPlusNormal"/>
              <w:jc w:val="right"/>
              <w:rPr>
                <w:rFonts w:eastAsiaTheme="minorEastAsia"/>
              </w:rPr>
            </w:pPr>
            <w:r w:rsidRPr="00C82D92">
              <w:rPr>
                <w:rFonts w:eastAsiaTheme="minorEastAsia"/>
              </w:rPr>
              <w:t>0,097368</w:t>
            </w:r>
          </w:p>
        </w:tc>
        <w:tc>
          <w:tcPr>
            <w:tcW w:w="1304" w:type="dxa"/>
          </w:tcPr>
          <w:p w:rsidR="00B01767" w:rsidRPr="00C82D92" w:rsidRDefault="00B01767">
            <w:pPr>
              <w:pStyle w:val="ConsPlusNormal"/>
              <w:jc w:val="right"/>
              <w:rPr>
                <w:rFonts w:eastAsiaTheme="minorEastAsia"/>
              </w:rPr>
            </w:pPr>
            <w:r w:rsidRPr="00C82D92">
              <w:rPr>
                <w:rFonts w:eastAsiaTheme="minorEastAsia"/>
              </w:rPr>
              <w:t>0,097368</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right"/>
              <w:rPr>
                <w:rFonts w:eastAsiaTheme="minorEastAsia"/>
              </w:rPr>
            </w:pPr>
            <w:r w:rsidRPr="00C82D92">
              <w:rPr>
                <w:rFonts w:eastAsiaTheme="minorEastAsia"/>
              </w:rPr>
              <w:t>1311,22</w:t>
            </w:r>
          </w:p>
        </w:tc>
        <w:tc>
          <w:tcPr>
            <w:tcW w:w="1304" w:type="dxa"/>
          </w:tcPr>
          <w:p w:rsidR="00B01767" w:rsidRPr="00C82D92" w:rsidRDefault="00B01767">
            <w:pPr>
              <w:pStyle w:val="ConsPlusNormal"/>
              <w:jc w:val="right"/>
              <w:rPr>
                <w:rFonts w:eastAsiaTheme="minorEastAsia"/>
              </w:rPr>
            </w:pPr>
            <w:r w:rsidRPr="00C82D92">
              <w:rPr>
                <w:rFonts w:eastAsiaTheme="minorEastAsia"/>
              </w:rPr>
              <w:t>1311,22</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907" w:type="dxa"/>
          </w:tcPr>
          <w:p w:rsidR="00B01767" w:rsidRPr="00C82D92" w:rsidRDefault="00B01767">
            <w:pPr>
              <w:pStyle w:val="ConsPlusNormal"/>
              <w:jc w:val="center"/>
              <w:rPr>
                <w:rFonts w:eastAsiaTheme="minorEastAsia"/>
              </w:rPr>
            </w:pPr>
            <w:r w:rsidRPr="00C82D92">
              <w:rPr>
                <w:rFonts w:eastAsiaTheme="minorEastAsia"/>
              </w:rPr>
              <w:t>7.1.3.</w:t>
            </w:r>
          </w:p>
        </w:tc>
        <w:tc>
          <w:tcPr>
            <w:tcW w:w="2948" w:type="dxa"/>
          </w:tcPr>
          <w:p w:rsidR="00B01767" w:rsidRPr="00C82D92" w:rsidRDefault="00B01767">
            <w:pPr>
              <w:pStyle w:val="ConsPlusNormal"/>
              <w:rPr>
                <w:rFonts w:eastAsiaTheme="minorEastAsia"/>
              </w:rPr>
            </w:pPr>
            <w:r w:rsidRPr="00C82D92">
              <w:rPr>
                <w:rFonts w:eastAsiaTheme="minorEastAsia"/>
              </w:rPr>
              <w:t>Медицинская помощь, оказываемая с иными целями, всего</w:t>
            </w:r>
          </w:p>
        </w:tc>
        <w:tc>
          <w:tcPr>
            <w:tcW w:w="1701" w:type="dxa"/>
          </w:tcPr>
          <w:p w:rsidR="00B01767" w:rsidRPr="00C82D92" w:rsidRDefault="00B01767">
            <w:pPr>
              <w:pStyle w:val="ConsPlusNormal"/>
              <w:jc w:val="center"/>
              <w:rPr>
                <w:rFonts w:eastAsiaTheme="minorEastAsia"/>
              </w:rPr>
            </w:pPr>
            <w:r w:rsidRPr="00C82D92">
              <w:rPr>
                <w:rFonts w:eastAsiaTheme="minorEastAsia"/>
              </w:rPr>
              <w:t>посещений</w:t>
            </w:r>
          </w:p>
        </w:tc>
        <w:tc>
          <w:tcPr>
            <w:tcW w:w="1191" w:type="dxa"/>
          </w:tcPr>
          <w:p w:rsidR="00B01767" w:rsidRPr="00C82D92" w:rsidRDefault="00B01767">
            <w:pPr>
              <w:pStyle w:val="ConsPlusNormal"/>
              <w:jc w:val="right"/>
              <w:rPr>
                <w:rFonts w:eastAsiaTheme="minorEastAsia"/>
              </w:rPr>
            </w:pPr>
            <w:r w:rsidRPr="00C82D92">
              <w:rPr>
                <w:rFonts w:eastAsiaTheme="minorEastAsia"/>
              </w:rPr>
              <w:t>2,179408</w:t>
            </w:r>
          </w:p>
        </w:tc>
        <w:tc>
          <w:tcPr>
            <w:tcW w:w="1304" w:type="dxa"/>
          </w:tcPr>
          <w:p w:rsidR="00B01767" w:rsidRPr="00C82D92" w:rsidRDefault="00B01767">
            <w:pPr>
              <w:pStyle w:val="ConsPlusNormal"/>
              <w:jc w:val="right"/>
              <w:rPr>
                <w:rFonts w:eastAsiaTheme="minorEastAsia"/>
              </w:rPr>
            </w:pPr>
            <w:r w:rsidRPr="00C82D92">
              <w:rPr>
                <w:rFonts w:eastAsiaTheme="minorEastAsia"/>
              </w:rPr>
              <w:t>2,178904</w:t>
            </w:r>
          </w:p>
        </w:tc>
        <w:tc>
          <w:tcPr>
            <w:tcW w:w="1247" w:type="dxa"/>
          </w:tcPr>
          <w:p w:rsidR="00B01767" w:rsidRPr="00C82D92" w:rsidRDefault="00B01767">
            <w:pPr>
              <w:pStyle w:val="ConsPlusNormal"/>
              <w:jc w:val="right"/>
              <w:rPr>
                <w:rFonts w:eastAsiaTheme="minorEastAsia"/>
              </w:rPr>
            </w:pPr>
            <w:r w:rsidRPr="00C82D92">
              <w:rPr>
                <w:rFonts w:eastAsiaTheme="minorEastAsia"/>
              </w:rPr>
              <w:t>0,000504</w:t>
            </w:r>
          </w:p>
        </w:tc>
        <w:tc>
          <w:tcPr>
            <w:tcW w:w="1247" w:type="dxa"/>
          </w:tcPr>
          <w:p w:rsidR="00B01767" w:rsidRPr="00C82D92" w:rsidRDefault="00B01767">
            <w:pPr>
              <w:pStyle w:val="ConsPlusNormal"/>
              <w:jc w:val="right"/>
              <w:rPr>
                <w:rFonts w:eastAsiaTheme="minorEastAsia"/>
              </w:rPr>
            </w:pPr>
            <w:r w:rsidRPr="00C82D92">
              <w:rPr>
                <w:rFonts w:eastAsiaTheme="minorEastAsia"/>
              </w:rPr>
              <w:t>414,77</w:t>
            </w:r>
          </w:p>
        </w:tc>
        <w:tc>
          <w:tcPr>
            <w:tcW w:w="1304" w:type="dxa"/>
          </w:tcPr>
          <w:p w:rsidR="00B01767" w:rsidRPr="00C82D92" w:rsidRDefault="00B01767">
            <w:pPr>
              <w:pStyle w:val="ConsPlusNormal"/>
              <w:jc w:val="right"/>
              <w:rPr>
                <w:rFonts w:eastAsiaTheme="minorEastAsia"/>
              </w:rPr>
            </w:pPr>
            <w:r w:rsidRPr="00C82D92">
              <w:rPr>
                <w:rFonts w:eastAsiaTheme="minorEastAsia"/>
              </w:rPr>
              <w:t>414,74</w:t>
            </w:r>
          </w:p>
        </w:tc>
        <w:tc>
          <w:tcPr>
            <w:tcW w:w="1247" w:type="dxa"/>
          </w:tcPr>
          <w:p w:rsidR="00B01767" w:rsidRPr="00C82D92" w:rsidRDefault="00B01767">
            <w:pPr>
              <w:pStyle w:val="ConsPlusNormal"/>
              <w:jc w:val="right"/>
              <w:rPr>
                <w:rFonts w:eastAsiaTheme="minorEastAsia"/>
              </w:rPr>
            </w:pPr>
            <w:r w:rsidRPr="00C82D92">
              <w:rPr>
                <w:rFonts w:eastAsiaTheme="minorEastAsia"/>
              </w:rPr>
              <w:t>537,36</w:t>
            </w:r>
          </w:p>
        </w:tc>
      </w:tr>
      <w:tr w:rsidR="00B01767" w:rsidRPr="00C82D92">
        <w:tc>
          <w:tcPr>
            <w:tcW w:w="907" w:type="dxa"/>
          </w:tcPr>
          <w:p w:rsidR="00B01767" w:rsidRPr="00C82D92" w:rsidRDefault="00B01767">
            <w:pPr>
              <w:pStyle w:val="ConsPlusNormal"/>
              <w:jc w:val="center"/>
              <w:rPr>
                <w:rFonts w:eastAsiaTheme="minorEastAsia"/>
              </w:rPr>
            </w:pPr>
            <w:r w:rsidRPr="00C82D92">
              <w:rPr>
                <w:rFonts w:eastAsiaTheme="minorEastAsia"/>
              </w:rPr>
              <w:t>7.1.4.</w:t>
            </w:r>
          </w:p>
        </w:tc>
        <w:tc>
          <w:tcPr>
            <w:tcW w:w="2948" w:type="dxa"/>
          </w:tcPr>
          <w:p w:rsidR="00B01767" w:rsidRPr="00C82D92" w:rsidRDefault="00B01767">
            <w:pPr>
              <w:pStyle w:val="ConsPlusNormal"/>
              <w:rPr>
                <w:rFonts w:eastAsiaTheme="minorEastAsia"/>
              </w:rPr>
            </w:pPr>
            <w:r w:rsidRPr="00C82D92">
              <w:rPr>
                <w:rFonts w:eastAsiaTheme="minorEastAsia"/>
              </w:rPr>
              <w:t>Медицинская помощь, оказываемая в неотложной форме</w:t>
            </w:r>
          </w:p>
        </w:tc>
        <w:tc>
          <w:tcPr>
            <w:tcW w:w="1701" w:type="dxa"/>
          </w:tcPr>
          <w:p w:rsidR="00B01767" w:rsidRPr="00C82D92" w:rsidRDefault="00B01767">
            <w:pPr>
              <w:pStyle w:val="ConsPlusNormal"/>
              <w:jc w:val="center"/>
              <w:rPr>
                <w:rFonts w:eastAsiaTheme="minorEastAsia"/>
              </w:rPr>
            </w:pPr>
            <w:r w:rsidRPr="00C82D92">
              <w:rPr>
                <w:rFonts w:eastAsiaTheme="minorEastAsia"/>
              </w:rPr>
              <w:t>посещений</w:t>
            </w:r>
          </w:p>
        </w:tc>
        <w:tc>
          <w:tcPr>
            <w:tcW w:w="1191" w:type="dxa"/>
          </w:tcPr>
          <w:p w:rsidR="00B01767" w:rsidRPr="00C82D92" w:rsidRDefault="00B01767">
            <w:pPr>
              <w:pStyle w:val="ConsPlusNormal"/>
              <w:jc w:val="right"/>
              <w:rPr>
                <w:rFonts w:eastAsiaTheme="minorEastAsia"/>
              </w:rPr>
            </w:pPr>
            <w:r w:rsidRPr="00C82D92">
              <w:rPr>
                <w:rFonts w:eastAsiaTheme="minorEastAsia"/>
              </w:rPr>
              <w:t>0,540000</w:t>
            </w:r>
          </w:p>
        </w:tc>
        <w:tc>
          <w:tcPr>
            <w:tcW w:w="1304" w:type="dxa"/>
          </w:tcPr>
          <w:p w:rsidR="00B01767" w:rsidRPr="00C82D92" w:rsidRDefault="00B01767">
            <w:pPr>
              <w:pStyle w:val="ConsPlusNormal"/>
              <w:jc w:val="right"/>
              <w:rPr>
                <w:rFonts w:eastAsiaTheme="minorEastAsia"/>
              </w:rPr>
            </w:pPr>
            <w:r w:rsidRPr="00C82D92">
              <w:rPr>
                <w:rFonts w:eastAsiaTheme="minorEastAsia"/>
              </w:rPr>
              <w:t>0,540000</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right"/>
              <w:rPr>
                <w:rFonts w:eastAsiaTheme="minorEastAsia"/>
              </w:rPr>
            </w:pPr>
            <w:r w:rsidRPr="00C82D92">
              <w:rPr>
                <w:rFonts w:eastAsiaTheme="minorEastAsia"/>
              </w:rPr>
              <w:t>890,76</w:t>
            </w:r>
          </w:p>
        </w:tc>
        <w:tc>
          <w:tcPr>
            <w:tcW w:w="1304" w:type="dxa"/>
          </w:tcPr>
          <w:p w:rsidR="00B01767" w:rsidRPr="00C82D92" w:rsidRDefault="00B01767">
            <w:pPr>
              <w:pStyle w:val="ConsPlusNormal"/>
              <w:jc w:val="right"/>
              <w:rPr>
                <w:rFonts w:eastAsiaTheme="minorEastAsia"/>
              </w:rPr>
            </w:pPr>
            <w:r w:rsidRPr="00C82D92">
              <w:rPr>
                <w:rFonts w:eastAsiaTheme="minorEastAsia"/>
              </w:rPr>
              <w:t>890,76</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907" w:type="dxa"/>
          </w:tcPr>
          <w:p w:rsidR="00B01767" w:rsidRPr="00C82D92" w:rsidRDefault="00B01767">
            <w:pPr>
              <w:pStyle w:val="ConsPlusNormal"/>
              <w:jc w:val="center"/>
              <w:rPr>
                <w:rFonts w:eastAsiaTheme="minorEastAsia"/>
              </w:rPr>
            </w:pPr>
            <w:r w:rsidRPr="00C82D92">
              <w:rPr>
                <w:rFonts w:eastAsiaTheme="minorEastAsia"/>
              </w:rPr>
              <w:t>7.1.5.</w:t>
            </w:r>
          </w:p>
        </w:tc>
        <w:tc>
          <w:tcPr>
            <w:tcW w:w="2948" w:type="dxa"/>
          </w:tcPr>
          <w:p w:rsidR="00B01767" w:rsidRPr="00C82D92" w:rsidRDefault="00B01767">
            <w:pPr>
              <w:pStyle w:val="ConsPlusNormal"/>
              <w:rPr>
                <w:rFonts w:eastAsiaTheme="minorEastAsia"/>
              </w:rPr>
            </w:pPr>
            <w:r w:rsidRPr="00C82D92">
              <w:rPr>
                <w:rFonts w:eastAsiaTheme="minorEastAsia"/>
              </w:rPr>
              <w:t>Медицинская помощь, оказываемая в связи с заболеваниями, всего</w:t>
            </w:r>
          </w:p>
        </w:tc>
        <w:tc>
          <w:tcPr>
            <w:tcW w:w="1701" w:type="dxa"/>
          </w:tcPr>
          <w:p w:rsidR="00B01767" w:rsidRPr="00C82D92" w:rsidRDefault="00B01767">
            <w:pPr>
              <w:pStyle w:val="ConsPlusNormal"/>
              <w:jc w:val="center"/>
              <w:rPr>
                <w:rFonts w:eastAsiaTheme="minorEastAsia"/>
              </w:rPr>
            </w:pPr>
            <w:r w:rsidRPr="00C82D92">
              <w:rPr>
                <w:rFonts w:eastAsiaTheme="minorEastAsia"/>
              </w:rPr>
              <w:t>обращений</w:t>
            </w:r>
          </w:p>
        </w:tc>
        <w:tc>
          <w:tcPr>
            <w:tcW w:w="1191" w:type="dxa"/>
          </w:tcPr>
          <w:p w:rsidR="00B01767" w:rsidRPr="00C82D92" w:rsidRDefault="00B01767">
            <w:pPr>
              <w:pStyle w:val="ConsPlusNormal"/>
              <w:jc w:val="right"/>
              <w:rPr>
                <w:rFonts w:eastAsiaTheme="minorEastAsia"/>
              </w:rPr>
            </w:pPr>
            <w:r w:rsidRPr="00C82D92">
              <w:rPr>
                <w:rFonts w:eastAsiaTheme="minorEastAsia"/>
              </w:rPr>
              <w:t>1,717339</w:t>
            </w:r>
          </w:p>
        </w:tc>
        <w:tc>
          <w:tcPr>
            <w:tcW w:w="1304" w:type="dxa"/>
          </w:tcPr>
          <w:p w:rsidR="00B01767" w:rsidRPr="00C82D92" w:rsidRDefault="00B01767">
            <w:pPr>
              <w:pStyle w:val="ConsPlusNormal"/>
              <w:jc w:val="right"/>
              <w:rPr>
                <w:rFonts w:eastAsiaTheme="minorEastAsia"/>
              </w:rPr>
            </w:pPr>
            <w:r w:rsidRPr="00C82D92">
              <w:rPr>
                <w:rFonts w:eastAsiaTheme="minorEastAsia"/>
              </w:rPr>
              <w:t>1,713713</w:t>
            </w:r>
          </w:p>
        </w:tc>
        <w:tc>
          <w:tcPr>
            <w:tcW w:w="1247" w:type="dxa"/>
          </w:tcPr>
          <w:p w:rsidR="00B01767" w:rsidRPr="00C82D92" w:rsidRDefault="00B01767">
            <w:pPr>
              <w:pStyle w:val="ConsPlusNormal"/>
              <w:jc w:val="right"/>
              <w:rPr>
                <w:rFonts w:eastAsiaTheme="minorEastAsia"/>
              </w:rPr>
            </w:pPr>
            <w:r w:rsidRPr="00C82D92">
              <w:rPr>
                <w:rFonts w:eastAsiaTheme="minorEastAsia"/>
              </w:rPr>
              <w:t>0,003626</w:t>
            </w:r>
          </w:p>
        </w:tc>
        <w:tc>
          <w:tcPr>
            <w:tcW w:w="1247" w:type="dxa"/>
          </w:tcPr>
          <w:p w:rsidR="00B01767" w:rsidRPr="00C82D92" w:rsidRDefault="00B01767">
            <w:pPr>
              <w:pStyle w:val="ConsPlusNormal"/>
              <w:jc w:val="right"/>
              <w:rPr>
                <w:rFonts w:eastAsiaTheme="minorEastAsia"/>
              </w:rPr>
            </w:pPr>
            <w:r w:rsidRPr="00C82D92">
              <w:rPr>
                <w:rFonts w:eastAsiaTheme="minorEastAsia"/>
              </w:rPr>
              <w:t>1995,51</w:t>
            </w:r>
          </w:p>
        </w:tc>
        <w:tc>
          <w:tcPr>
            <w:tcW w:w="1304" w:type="dxa"/>
          </w:tcPr>
          <w:p w:rsidR="00B01767" w:rsidRPr="00C82D92" w:rsidRDefault="00B01767">
            <w:pPr>
              <w:pStyle w:val="ConsPlusNormal"/>
              <w:jc w:val="right"/>
              <w:rPr>
                <w:rFonts w:eastAsiaTheme="minorEastAsia"/>
              </w:rPr>
            </w:pPr>
            <w:r w:rsidRPr="00C82D92">
              <w:rPr>
                <w:rFonts w:eastAsiaTheme="minorEastAsia"/>
              </w:rPr>
              <w:t>1992,66</w:t>
            </w:r>
          </w:p>
        </w:tc>
        <w:tc>
          <w:tcPr>
            <w:tcW w:w="1247" w:type="dxa"/>
          </w:tcPr>
          <w:p w:rsidR="00B01767" w:rsidRPr="00C82D92" w:rsidRDefault="00B01767">
            <w:pPr>
              <w:pStyle w:val="ConsPlusNormal"/>
              <w:jc w:val="right"/>
              <w:rPr>
                <w:rFonts w:eastAsiaTheme="minorEastAsia"/>
              </w:rPr>
            </w:pPr>
            <w:r w:rsidRPr="00C82D92">
              <w:rPr>
                <w:rFonts w:eastAsiaTheme="minorEastAsia"/>
              </w:rPr>
              <w:t>3344,25</w:t>
            </w:r>
          </w:p>
        </w:tc>
      </w:tr>
      <w:tr w:rsidR="00B01767" w:rsidRPr="00C82D92">
        <w:tc>
          <w:tcPr>
            <w:tcW w:w="907" w:type="dxa"/>
          </w:tcPr>
          <w:p w:rsidR="00B01767" w:rsidRPr="00C82D92" w:rsidRDefault="00B01767">
            <w:pPr>
              <w:pStyle w:val="ConsPlusNormal"/>
              <w:rPr>
                <w:rFonts w:eastAsiaTheme="minorEastAsia"/>
              </w:rPr>
            </w:pPr>
          </w:p>
        </w:tc>
        <w:tc>
          <w:tcPr>
            <w:tcW w:w="2948" w:type="dxa"/>
          </w:tcPr>
          <w:p w:rsidR="00B01767" w:rsidRPr="00C82D92" w:rsidRDefault="00B01767">
            <w:pPr>
              <w:pStyle w:val="ConsPlusNormal"/>
              <w:rPr>
                <w:rFonts w:eastAsiaTheme="minorEastAsia"/>
              </w:rPr>
            </w:pPr>
            <w:r w:rsidRPr="00C82D92">
              <w:rPr>
                <w:rFonts w:eastAsiaTheme="minorEastAsia"/>
              </w:rPr>
              <w:t>в том числе проведение следующих отдельных диагностических (лабораторных) исследований:</w:t>
            </w:r>
          </w:p>
        </w:tc>
        <w:tc>
          <w:tcPr>
            <w:tcW w:w="1701" w:type="dxa"/>
          </w:tcPr>
          <w:p w:rsidR="00B01767" w:rsidRPr="00C82D92" w:rsidRDefault="00B01767">
            <w:pPr>
              <w:pStyle w:val="ConsPlusNormal"/>
              <w:rPr>
                <w:rFonts w:eastAsiaTheme="minorEastAsia"/>
              </w:rPr>
            </w:pPr>
          </w:p>
        </w:tc>
        <w:tc>
          <w:tcPr>
            <w:tcW w:w="119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r>
      <w:tr w:rsidR="00B01767" w:rsidRPr="00C82D92">
        <w:tc>
          <w:tcPr>
            <w:tcW w:w="907" w:type="dxa"/>
          </w:tcPr>
          <w:p w:rsidR="00B01767" w:rsidRPr="00C82D92" w:rsidRDefault="00B01767">
            <w:pPr>
              <w:pStyle w:val="ConsPlusNormal"/>
              <w:rPr>
                <w:rFonts w:eastAsiaTheme="minorEastAsia"/>
              </w:rPr>
            </w:pPr>
          </w:p>
        </w:tc>
        <w:tc>
          <w:tcPr>
            <w:tcW w:w="2948" w:type="dxa"/>
          </w:tcPr>
          <w:p w:rsidR="00B01767" w:rsidRPr="00C82D92" w:rsidRDefault="00B01767">
            <w:pPr>
              <w:pStyle w:val="ConsPlusNormal"/>
              <w:rPr>
                <w:rFonts w:eastAsiaTheme="minorEastAsia"/>
              </w:rPr>
            </w:pPr>
            <w:r w:rsidRPr="00C82D92">
              <w:rPr>
                <w:rFonts w:eastAsiaTheme="minorEastAsia"/>
              </w:rPr>
              <w:t>компьютерная томография</w:t>
            </w:r>
          </w:p>
        </w:tc>
        <w:tc>
          <w:tcPr>
            <w:tcW w:w="1701" w:type="dxa"/>
          </w:tcPr>
          <w:p w:rsidR="00B01767" w:rsidRPr="00C82D92" w:rsidRDefault="00B01767">
            <w:pPr>
              <w:pStyle w:val="ConsPlusNormal"/>
              <w:jc w:val="center"/>
              <w:rPr>
                <w:rFonts w:eastAsiaTheme="minorEastAsia"/>
              </w:rPr>
            </w:pPr>
            <w:r w:rsidRPr="00C82D92">
              <w:rPr>
                <w:rFonts w:eastAsiaTheme="minorEastAsia"/>
              </w:rPr>
              <w:t>исследований</w:t>
            </w:r>
          </w:p>
        </w:tc>
        <w:tc>
          <w:tcPr>
            <w:tcW w:w="1191" w:type="dxa"/>
          </w:tcPr>
          <w:p w:rsidR="00B01767" w:rsidRPr="00C82D92" w:rsidRDefault="00B01767">
            <w:pPr>
              <w:pStyle w:val="ConsPlusNormal"/>
              <w:jc w:val="right"/>
              <w:rPr>
                <w:rFonts w:eastAsiaTheme="minorEastAsia"/>
              </w:rPr>
            </w:pPr>
            <w:r w:rsidRPr="00C82D92">
              <w:rPr>
                <w:rFonts w:eastAsiaTheme="minorEastAsia"/>
              </w:rPr>
              <w:t>0,050465</w:t>
            </w:r>
          </w:p>
        </w:tc>
        <w:tc>
          <w:tcPr>
            <w:tcW w:w="1304" w:type="dxa"/>
          </w:tcPr>
          <w:p w:rsidR="00B01767" w:rsidRPr="00C82D92" w:rsidRDefault="00B01767">
            <w:pPr>
              <w:pStyle w:val="ConsPlusNormal"/>
              <w:jc w:val="right"/>
              <w:rPr>
                <w:rFonts w:eastAsiaTheme="minorEastAsia"/>
              </w:rPr>
            </w:pPr>
            <w:r w:rsidRPr="00C82D92">
              <w:rPr>
                <w:rFonts w:eastAsiaTheme="minorEastAsia"/>
              </w:rPr>
              <w:t>0,050465</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right"/>
              <w:rPr>
                <w:rFonts w:eastAsiaTheme="minorEastAsia"/>
              </w:rPr>
            </w:pPr>
            <w:r w:rsidRPr="00C82D92">
              <w:rPr>
                <w:rFonts w:eastAsiaTheme="minorEastAsia"/>
              </w:rPr>
              <w:t>3114,01</w:t>
            </w:r>
          </w:p>
        </w:tc>
        <w:tc>
          <w:tcPr>
            <w:tcW w:w="1304" w:type="dxa"/>
          </w:tcPr>
          <w:p w:rsidR="00B01767" w:rsidRPr="00C82D92" w:rsidRDefault="00B01767">
            <w:pPr>
              <w:pStyle w:val="ConsPlusNormal"/>
              <w:jc w:val="right"/>
              <w:rPr>
                <w:rFonts w:eastAsiaTheme="minorEastAsia"/>
              </w:rPr>
            </w:pPr>
            <w:r w:rsidRPr="00C82D92">
              <w:rPr>
                <w:rFonts w:eastAsiaTheme="minorEastAsia"/>
              </w:rPr>
              <w:t>3114,01</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907" w:type="dxa"/>
          </w:tcPr>
          <w:p w:rsidR="00B01767" w:rsidRPr="00C82D92" w:rsidRDefault="00B01767">
            <w:pPr>
              <w:pStyle w:val="ConsPlusNormal"/>
              <w:rPr>
                <w:rFonts w:eastAsiaTheme="minorEastAsia"/>
              </w:rPr>
            </w:pPr>
          </w:p>
        </w:tc>
        <w:tc>
          <w:tcPr>
            <w:tcW w:w="2948" w:type="dxa"/>
          </w:tcPr>
          <w:p w:rsidR="00B01767" w:rsidRPr="00C82D92" w:rsidRDefault="00B01767">
            <w:pPr>
              <w:pStyle w:val="ConsPlusNormal"/>
              <w:rPr>
                <w:rFonts w:eastAsiaTheme="minorEastAsia"/>
              </w:rPr>
            </w:pPr>
            <w:r w:rsidRPr="00C82D92">
              <w:rPr>
                <w:rFonts w:eastAsiaTheme="minorEastAsia"/>
              </w:rPr>
              <w:t>магнитно-резонансная томография</w:t>
            </w:r>
          </w:p>
        </w:tc>
        <w:tc>
          <w:tcPr>
            <w:tcW w:w="1701" w:type="dxa"/>
          </w:tcPr>
          <w:p w:rsidR="00B01767" w:rsidRPr="00C82D92" w:rsidRDefault="00B01767">
            <w:pPr>
              <w:pStyle w:val="ConsPlusNormal"/>
              <w:jc w:val="center"/>
              <w:rPr>
                <w:rFonts w:eastAsiaTheme="minorEastAsia"/>
              </w:rPr>
            </w:pPr>
            <w:r w:rsidRPr="00C82D92">
              <w:rPr>
                <w:rFonts w:eastAsiaTheme="minorEastAsia"/>
              </w:rPr>
              <w:t>исследований</w:t>
            </w:r>
          </w:p>
        </w:tc>
        <w:tc>
          <w:tcPr>
            <w:tcW w:w="1191" w:type="dxa"/>
          </w:tcPr>
          <w:p w:rsidR="00B01767" w:rsidRPr="00C82D92" w:rsidRDefault="00B01767">
            <w:pPr>
              <w:pStyle w:val="ConsPlusNormal"/>
              <w:jc w:val="right"/>
              <w:rPr>
                <w:rFonts w:eastAsiaTheme="minorEastAsia"/>
              </w:rPr>
            </w:pPr>
            <w:r w:rsidRPr="00C82D92">
              <w:rPr>
                <w:rFonts w:eastAsiaTheme="minorEastAsia"/>
              </w:rPr>
              <w:t>0,018179</w:t>
            </w:r>
          </w:p>
        </w:tc>
        <w:tc>
          <w:tcPr>
            <w:tcW w:w="1304" w:type="dxa"/>
          </w:tcPr>
          <w:p w:rsidR="00B01767" w:rsidRPr="00C82D92" w:rsidRDefault="00B01767">
            <w:pPr>
              <w:pStyle w:val="ConsPlusNormal"/>
              <w:jc w:val="right"/>
              <w:rPr>
                <w:rFonts w:eastAsiaTheme="minorEastAsia"/>
              </w:rPr>
            </w:pPr>
            <w:r w:rsidRPr="00C82D92">
              <w:rPr>
                <w:rFonts w:eastAsiaTheme="minorEastAsia"/>
              </w:rPr>
              <w:t>0,018179</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right"/>
              <w:rPr>
                <w:rFonts w:eastAsiaTheme="minorEastAsia"/>
              </w:rPr>
            </w:pPr>
            <w:r w:rsidRPr="00C82D92">
              <w:rPr>
                <w:rFonts w:eastAsiaTheme="minorEastAsia"/>
              </w:rPr>
              <w:t>4252,02</w:t>
            </w:r>
          </w:p>
        </w:tc>
        <w:tc>
          <w:tcPr>
            <w:tcW w:w="1304" w:type="dxa"/>
          </w:tcPr>
          <w:p w:rsidR="00B01767" w:rsidRPr="00C82D92" w:rsidRDefault="00B01767">
            <w:pPr>
              <w:pStyle w:val="ConsPlusNormal"/>
              <w:jc w:val="right"/>
              <w:rPr>
                <w:rFonts w:eastAsiaTheme="minorEastAsia"/>
              </w:rPr>
            </w:pPr>
            <w:r w:rsidRPr="00C82D92">
              <w:rPr>
                <w:rFonts w:eastAsiaTheme="minorEastAsia"/>
              </w:rPr>
              <w:t>4252,02</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907" w:type="dxa"/>
          </w:tcPr>
          <w:p w:rsidR="00B01767" w:rsidRPr="00C82D92" w:rsidRDefault="00B01767">
            <w:pPr>
              <w:pStyle w:val="ConsPlusNormal"/>
              <w:rPr>
                <w:rFonts w:eastAsiaTheme="minorEastAsia"/>
              </w:rPr>
            </w:pPr>
          </w:p>
        </w:tc>
        <w:tc>
          <w:tcPr>
            <w:tcW w:w="2948" w:type="dxa"/>
          </w:tcPr>
          <w:p w:rsidR="00B01767" w:rsidRPr="00C82D92" w:rsidRDefault="00B01767">
            <w:pPr>
              <w:pStyle w:val="ConsPlusNormal"/>
              <w:rPr>
                <w:rFonts w:eastAsiaTheme="minorEastAsia"/>
              </w:rPr>
            </w:pPr>
            <w:r w:rsidRPr="00C82D92">
              <w:rPr>
                <w:rFonts w:eastAsiaTheme="minorEastAsia"/>
              </w:rPr>
              <w:t>ультразвуковое исследование сердечно-</w:t>
            </w:r>
            <w:r w:rsidRPr="00C82D92">
              <w:rPr>
                <w:rFonts w:eastAsiaTheme="minorEastAsia"/>
              </w:rPr>
              <w:lastRenderedPageBreak/>
              <w:t>сосудистой системы</w:t>
            </w:r>
          </w:p>
        </w:tc>
        <w:tc>
          <w:tcPr>
            <w:tcW w:w="1701" w:type="dxa"/>
          </w:tcPr>
          <w:p w:rsidR="00B01767" w:rsidRPr="00C82D92" w:rsidRDefault="00B01767">
            <w:pPr>
              <w:pStyle w:val="ConsPlusNormal"/>
              <w:jc w:val="center"/>
              <w:rPr>
                <w:rFonts w:eastAsiaTheme="minorEastAsia"/>
              </w:rPr>
            </w:pPr>
            <w:r w:rsidRPr="00C82D92">
              <w:rPr>
                <w:rFonts w:eastAsiaTheme="minorEastAsia"/>
              </w:rPr>
              <w:lastRenderedPageBreak/>
              <w:t>исследований</w:t>
            </w:r>
          </w:p>
        </w:tc>
        <w:tc>
          <w:tcPr>
            <w:tcW w:w="1191" w:type="dxa"/>
          </w:tcPr>
          <w:p w:rsidR="00B01767" w:rsidRPr="00C82D92" w:rsidRDefault="00B01767">
            <w:pPr>
              <w:pStyle w:val="ConsPlusNormal"/>
              <w:jc w:val="right"/>
              <w:rPr>
                <w:rFonts w:eastAsiaTheme="minorEastAsia"/>
              </w:rPr>
            </w:pPr>
            <w:r w:rsidRPr="00C82D92">
              <w:rPr>
                <w:rFonts w:eastAsiaTheme="minorEastAsia"/>
              </w:rPr>
              <w:t>0,094890</w:t>
            </w:r>
          </w:p>
        </w:tc>
        <w:tc>
          <w:tcPr>
            <w:tcW w:w="1304" w:type="dxa"/>
          </w:tcPr>
          <w:p w:rsidR="00B01767" w:rsidRPr="00C82D92" w:rsidRDefault="00B01767">
            <w:pPr>
              <w:pStyle w:val="ConsPlusNormal"/>
              <w:jc w:val="right"/>
              <w:rPr>
                <w:rFonts w:eastAsiaTheme="minorEastAsia"/>
              </w:rPr>
            </w:pPr>
            <w:r w:rsidRPr="00C82D92">
              <w:rPr>
                <w:rFonts w:eastAsiaTheme="minorEastAsia"/>
              </w:rPr>
              <w:t>0,094890</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right"/>
              <w:rPr>
                <w:rFonts w:eastAsiaTheme="minorEastAsia"/>
              </w:rPr>
            </w:pPr>
            <w:r w:rsidRPr="00C82D92">
              <w:rPr>
                <w:rFonts w:eastAsiaTheme="minorEastAsia"/>
              </w:rPr>
              <w:t>628,78</w:t>
            </w:r>
          </w:p>
        </w:tc>
        <w:tc>
          <w:tcPr>
            <w:tcW w:w="1304" w:type="dxa"/>
          </w:tcPr>
          <w:p w:rsidR="00B01767" w:rsidRPr="00C82D92" w:rsidRDefault="00B01767">
            <w:pPr>
              <w:pStyle w:val="ConsPlusNormal"/>
              <w:jc w:val="right"/>
              <w:rPr>
                <w:rFonts w:eastAsiaTheme="minorEastAsia"/>
              </w:rPr>
            </w:pPr>
            <w:r w:rsidRPr="00C82D92">
              <w:rPr>
                <w:rFonts w:eastAsiaTheme="minorEastAsia"/>
              </w:rPr>
              <w:t>628,78</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907" w:type="dxa"/>
          </w:tcPr>
          <w:p w:rsidR="00B01767" w:rsidRPr="00C82D92" w:rsidRDefault="00B01767">
            <w:pPr>
              <w:pStyle w:val="ConsPlusNormal"/>
              <w:rPr>
                <w:rFonts w:eastAsiaTheme="minorEastAsia"/>
              </w:rPr>
            </w:pPr>
          </w:p>
        </w:tc>
        <w:tc>
          <w:tcPr>
            <w:tcW w:w="2948" w:type="dxa"/>
          </w:tcPr>
          <w:p w:rsidR="00B01767" w:rsidRPr="00C82D92" w:rsidRDefault="00B01767">
            <w:pPr>
              <w:pStyle w:val="ConsPlusNormal"/>
              <w:rPr>
                <w:rFonts w:eastAsiaTheme="minorEastAsia"/>
              </w:rPr>
            </w:pPr>
            <w:r w:rsidRPr="00C82D92">
              <w:rPr>
                <w:rFonts w:eastAsiaTheme="minorEastAsia"/>
              </w:rPr>
              <w:t>эндоскопическое диагностическое исследование</w:t>
            </w:r>
          </w:p>
        </w:tc>
        <w:tc>
          <w:tcPr>
            <w:tcW w:w="1701" w:type="dxa"/>
          </w:tcPr>
          <w:p w:rsidR="00B01767" w:rsidRPr="00C82D92" w:rsidRDefault="00B01767">
            <w:pPr>
              <w:pStyle w:val="ConsPlusNormal"/>
              <w:jc w:val="center"/>
              <w:rPr>
                <w:rFonts w:eastAsiaTheme="minorEastAsia"/>
              </w:rPr>
            </w:pPr>
            <w:r w:rsidRPr="00C82D92">
              <w:rPr>
                <w:rFonts w:eastAsiaTheme="minorEastAsia"/>
              </w:rPr>
              <w:t>исследований</w:t>
            </w:r>
          </w:p>
        </w:tc>
        <w:tc>
          <w:tcPr>
            <w:tcW w:w="1191" w:type="dxa"/>
          </w:tcPr>
          <w:p w:rsidR="00B01767" w:rsidRPr="00C82D92" w:rsidRDefault="00B01767">
            <w:pPr>
              <w:pStyle w:val="ConsPlusNormal"/>
              <w:jc w:val="right"/>
              <w:rPr>
                <w:rFonts w:eastAsiaTheme="minorEastAsia"/>
              </w:rPr>
            </w:pPr>
            <w:r w:rsidRPr="00C82D92">
              <w:rPr>
                <w:rFonts w:eastAsiaTheme="minorEastAsia"/>
              </w:rPr>
              <w:t>0,030918</w:t>
            </w:r>
          </w:p>
        </w:tc>
        <w:tc>
          <w:tcPr>
            <w:tcW w:w="1304" w:type="dxa"/>
          </w:tcPr>
          <w:p w:rsidR="00B01767" w:rsidRPr="00C82D92" w:rsidRDefault="00B01767">
            <w:pPr>
              <w:pStyle w:val="ConsPlusNormal"/>
              <w:jc w:val="right"/>
              <w:rPr>
                <w:rFonts w:eastAsiaTheme="minorEastAsia"/>
              </w:rPr>
            </w:pPr>
            <w:r w:rsidRPr="00C82D92">
              <w:rPr>
                <w:rFonts w:eastAsiaTheme="minorEastAsia"/>
              </w:rPr>
              <w:t>0,030918</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right"/>
              <w:rPr>
                <w:rFonts w:eastAsiaTheme="minorEastAsia"/>
              </w:rPr>
            </w:pPr>
            <w:r w:rsidRPr="00C82D92">
              <w:rPr>
                <w:rFonts w:eastAsiaTheme="minorEastAsia"/>
              </w:rPr>
              <w:t>1153,05</w:t>
            </w:r>
          </w:p>
        </w:tc>
        <w:tc>
          <w:tcPr>
            <w:tcW w:w="1304" w:type="dxa"/>
          </w:tcPr>
          <w:p w:rsidR="00B01767" w:rsidRPr="00C82D92" w:rsidRDefault="00B01767">
            <w:pPr>
              <w:pStyle w:val="ConsPlusNormal"/>
              <w:jc w:val="right"/>
              <w:rPr>
                <w:rFonts w:eastAsiaTheme="minorEastAsia"/>
              </w:rPr>
            </w:pPr>
            <w:r w:rsidRPr="00C82D92">
              <w:rPr>
                <w:rFonts w:eastAsiaTheme="minorEastAsia"/>
              </w:rPr>
              <w:t>1153,05</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907" w:type="dxa"/>
          </w:tcPr>
          <w:p w:rsidR="00B01767" w:rsidRPr="00C82D92" w:rsidRDefault="00B01767">
            <w:pPr>
              <w:pStyle w:val="ConsPlusNormal"/>
              <w:rPr>
                <w:rFonts w:eastAsiaTheme="minorEastAsia"/>
              </w:rPr>
            </w:pPr>
          </w:p>
        </w:tc>
        <w:tc>
          <w:tcPr>
            <w:tcW w:w="2948" w:type="dxa"/>
          </w:tcPr>
          <w:p w:rsidR="00B01767" w:rsidRPr="00C82D92" w:rsidRDefault="00B01767">
            <w:pPr>
              <w:pStyle w:val="ConsPlusNormal"/>
              <w:rPr>
                <w:rFonts w:eastAsiaTheme="minorEastAsia"/>
              </w:rPr>
            </w:pPr>
            <w:r w:rsidRPr="00C82D92">
              <w:rPr>
                <w:rFonts w:eastAsiaTheme="minorEastAsia"/>
              </w:rPr>
              <w:t>молекулярно-генетическое исследование с целью диагностики онкологических заболеваний</w:t>
            </w:r>
          </w:p>
        </w:tc>
        <w:tc>
          <w:tcPr>
            <w:tcW w:w="1701" w:type="dxa"/>
          </w:tcPr>
          <w:p w:rsidR="00B01767" w:rsidRPr="00C82D92" w:rsidRDefault="00B01767">
            <w:pPr>
              <w:pStyle w:val="ConsPlusNormal"/>
              <w:jc w:val="center"/>
              <w:rPr>
                <w:rFonts w:eastAsiaTheme="minorEastAsia"/>
              </w:rPr>
            </w:pPr>
            <w:r w:rsidRPr="00C82D92">
              <w:rPr>
                <w:rFonts w:eastAsiaTheme="minorEastAsia"/>
              </w:rPr>
              <w:t>исследований</w:t>
            </w:r>
          </w:p>
        </w:tc>
        <w:tc>
          <w:tcPr>
            <w:tcW w:w="1191" w:type="dxa"/>
          </w:tcPr>
          <w:p w:rsidR="00B01767" w:rsidRPr="00C82D92" w:rsidRDefault="00B01767">
            <w:pPr>
              <w:pStyle w:val="ConsPlusNormal"/>
              <w:jc w:val="right"/>
              <w:rPr>
                <w:rFonts w:eastAsiaTheme="minorEastAsia"/>
              </w:rPr>
            </w:pPr>
            <w:r w:rsidRPr="00C82D92">
              <w:rPr>
                <w:rFonts w:eastAsiaTheme="minorEastAsia"/>
              </w:rPr>
              <w:t>0,001120</w:t>
            </w:r>
          </w:p>
        </w:tc>
        <w:tc>
          <w:tcPr>
            <w:tcW w:w="1304" w:type="dxa"/>
          </w:tcPr>
          <w:p w:rsidR="00B01767" w:rsidRPr="00C82D92" w:rsidRDefault="00B01767">
            <w:pPr>
              <w:pStyle w:val="ConsPlusNormal"/>
              <w:jc w:val="right"/>
              <w:rPr>
                <w:rFonts w:eastAsiaTheme="minorEastAsia"/>
              </w:rPr>
            </w:pPr>
            <w:r w:rsidRPr="00C82D92">
              <w:rPr>
                <w:rFonts w:eastAsiaTheme="minorEastAsia"/>
              </w:rPr>
              <w:t>0,001120</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right"/>
              <w:rPr>
                <w:rFonts w:eastAsiaTheme="minorEastAsia"/>
              </w:rPr>
            </w:pPr>
            <w:r w:rsidRPr="00C82D92">
              <w:rPr>
                <w:rFonts w:eastAsiaTheme="minorEastAsia"/>
              </w:rPr>
              <w:t>9683,06</w:t>
            </w:r>
          </w:p>
        </w:tc>
        <w:tc>
          <w:tcPr>
            <w:tcW w:w="1304" w:type="dxa"/>
          </w:tcPr>
          <w:p w:rsidR="00B01767" w:rsidRPr="00C82D92" w:rsidRDefault="00B01767">
            <w:pPr>
              <w:pStyle w:val="ConsPlusNormal"/>
              <w:jc w:val="right"/>
              <w:rPr>
                <w:rFonts w:eastAsiaTheme="minorEastAsia"/>
              </w:rPr>
            </w:pPr>
            <w:r w:rsidRPr="00C82D92">
              <w:rPr>
                <w:rFonts w:eastAsiaTheme="minorEastAsia"/>
              </w:rPr>
              <w:t>9683,06</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907" w:type="dxa"/>
          </w:tcPr>
          <w:p w:rsidR="00B01767" w:rsidRPr="00C82D92" w:rsidRDefault="00B01767">
            <w:pPr>
              <w:pStyle w:val="ConsPlusNormal"/>
              <w:rPr>
                <w:rFonts w:eastAsiaTheme="minorEastAsia"/>
              </w:rPr>
            </w:pPr>
          </w:p>
        </w:tc>
        <w:tc>
          <w:tcPr>
            <w:tcW w:w="2948" w:type="dxa"/>
          </w:tcPr>
          <w:p w:rsidR="00B01767" w:rsidRPr="00C82D92" w:rsidRDefault="00B01767">
            <w:pPr>
              <w:pStyle w:val="ConsPlusNormal"/>
              <w:rPr>
                <w:rFonts w:eastAsiaTheme="minorEastAsia"/>
              </w:rPr>
            </w:pPr>
            <w:r w:rsidRPr="00C82D92">
              <w:rPr>
                <w:rFonts w:eastAsiaTheme="minorEastAsia"/>
              </w:rP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701" w:type="dxa"/>
          </w:tcPr>
          <w:p w:rsidR="00B01767" w:rsidRPr="00C82D92" w:rsidRDefault="00B01767">
            <w:pPr>
              <w:pStyle w:val="ConsPlusNormal"/>
              <w:jc w:val="center"/>
              <w:rPr>
                <w:rFonts w:eastAsiaTheme="minorEastAsia"/>
              </w:rPr>
            </w:pPr>
            <w:r w:rsidRPr="00C82D92">
              <w:rPr>
                <w:rFonts w:eastAsiaTheme="minorEastAsia"/>
              </w:rPr>
              <w:t>исследований</w:t>
            </w:r>
          </w:p>
        </w:tc>
        <w:tc>
          <w:tcPr>
            <w:tcW w:w="1191" w:type="dxa"/>
          </w:tcPr>
          <w:p w:rsidR="00B01767" w:rsidRPr="00C82D92" w:rsidRDefault="00B01767">
            <w:pPr>
              <w:pStyle w:val="ConsPlusNormal"/>
              <w:jc w:val="right"/>
              <w:rPr>
                <w:rFonts w:eastAsiaTheme="minorEastAsia"/>
              </w:rPr>
            </w:pPr>
            <w:r w:rsidRPr="00C82D92">
              <w:rPr>
                <w:rFonts w:eastAsiaTheme="minorEastAsia"/>
              </w:rPr>
              <w:t>0,015192</w:t>
            </w:r>
          </w:p>
        </w:tc>
        <w:tc>
          <w:tcPr>
            <w:tcW w:w="1304" w:type="dxa"/>
          </w:tcPr>
          <w:p w:rsidR="00B01767" w:rsidRPr="00C82D92" w:rsidRDefault="00B01767">
            <w:pPr>
              <w:pStyle w:val="ConsPlusNormal"/>
              <w:jc w:val="right"/>
              <w:rPr>
                <w:rFonts w:eastAsiaTheme="minorEastAsia"/>
              </w:rPr>
            </w:pPr>
            <w:r w:rsidRPr="00C82D92">
              <w:rPr>
                <w:rFonts w:eastAsiaTheme="minorEastAsia"/>
              </w:rPr>
              <w:t>0,015192</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right"/>
              <w:rPr>
                <w:rFonts w:eastAsiaTheme="minorEastAsia"/>
              </w:rPr>
            </w:pPr>
            <w:r w:rsidRPr="00C82D92">
              <w:rPr>
                <w:rFonts w:eastAsiaTheme="minorEastAsia"/>
              </w:rPr>
              <w:t>2388,04</w:t>
            </w:r>
          </w:p>
        </w:tc>
        <w:tc>
          <w:tcPr>
            <w:tcW w:w="1304" w:type="dxa"/>
          </w:tcPr>
          <w:p w:rsidR="00B01767" w:rsidRPr="00C82D92" w:rsidRDefault="00B01767">
            <w:pPr>
              <w:pStyle w:val="ConsPlusNormal"/>
              <w:jc w:val="right"/>
              <w:rPr>
                <w:rFonts w:eastAsiaTheme="minorEastAsia"/>
              </w:rPr>
            </w:pPr>
            <w:r w:rsidRPr="00C82D92">
              <w:rPr>
                <w:rFonts w:eastAsiaTheme="minorEastAsia"/>
              </w:rPr>
              <w:t>2388,04</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907" w:type="dxa"/>
          </w:tcPr>
          <w:p w:rsidR="00B01767" w:rsidRPr="00C82D92" w:rsidRDefault="00B01767">
            <w:pPr>
              <w:pStyle w:val="ConsPlusNormal"/>
              <w:rPr>
                <w:rFonts w:eastAsiaTheme="minorEastAsia"/>
              </w:rPr>
            </w:pPr>
          </w:p>
        </w:tc>
        <w:tc>
          <w:tcPr>
            <w:tcW w:w="2948" w:type="dxa"/>
          </w:tcPr>
          <w:p w:rsidR="00B01767" w:rsidRPr="00C82D92" w:rsidRDefault="00B01767">
            <w:pPr>
              <w:pStyle w:val="ConsPlusNormal"/>
              <w:rPr>
                <w:rFonts w:eastAsiaTheme="minorEastAsia"/>
              </w:rPr>
            </w:pPr>
            <w:r w:rsidRPr="00C82D92">
              <w:rPr>
                <w:rFonts w:eastAsiaTheme="minorEastAsia"/>
              </w:rPr>
              <w:t>тестирование на выявление новой коронавирусной инфекции (COVID-19)</w:t>
            </w:r>
          </w:p>
        </w:tc>
        <w:tc>
          <w:tcPr>
            <w:tcW w:w="1701" w:type="dxa"/>
          </w:tcPr>
          <w:p w:rsidR="00B01767" w:rsidRPr="00C82D92" w:rsidRDefault="00B01767">
            <w:pPr>
              <w:pStyle w:val="ConsPlusNormal"/>
              <w:jc w:val="center"/>
              <w:rPr>
                <w:rFonts w:eastAsiaTheme="minorEastAsia"/>
              </w:rPr>
            </w:pPr>
            <w:r w:rsidRPr="00C82D92">
              <w:rPr>
                <w:rFonts w:eastAsiaTheme="minorEastAsia"/>
              </w:rPr>
              <w:t>исследований</w:t>
            </w:r>
          </w:p>
        </w:tc>
        <w:tc>
          <w:tcPr>
            <w:tcW w:w="1191" w:type="dxa"/>
          </w:tcPr>
          <w:p w:rsidR="00B01767" w:rsidRPr="00C82D92" w:rsidRDefault="00B01767">
            <w:pPr>
              <w:pStyle w:val="ConsPlusNormal"/>
              <w:jc w:val="right"/>
              <w:rPr>
                <w:rFonts w:eastAsiaTheme="minorEastAsia"/>
              </w:rPr>
            </w:pPr>
            <w:r w:rsidRPr="00C82D92">
              <w:rPr>
                <w:rFonts w:eastAsiaTheme="minorEastAsia"/>
              </w:rPr>
              <w:t>0,102779</w:t>
            </w:r>
          </w:p>
        </w:tc>
        <w:tc>
          <w:tcPr>
            <w:tcW w:w="1304" w:type="dxa"/>
          </w:tcPr>
          <w:p w:rsidR="00B01767" w:rsidRPr="00C82D92" w:rsidRDefault="00B01767">
            <w:pPr>
              <w:pStyle w:val="ConsPlusNormal"/>
              <w:jc w:val="right"/>
              <w:rPr>
                <w:rFonts w:eastAsiaTheme="minorEastAsia"/>
              </w:rPr>
            </w:pPr>
            <w:r w:rsidRPr="00C82D92">
              <w:rPr>
                <w:rFonts w:eastAsiaTheme="minorEastAsia"/>
              </w:rPr>
              <w:t>0,102779</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right"/>
              <w:rPr>
                <w:rFonts w:eastAsiaTheme="minorEastAsia"/>
              </w:rPr>
            </w:pPr>
            <w:r w:rsidRPr="00C82D92">
              <w:rPr>
                <w:rFonts w:eastAsiaTheme="minorEastAsia"/>
              </w:rPr>
              <w:t>462,28</w:t>
            </w:r>
          </w:p>
        </w:tc>
        <w:tc>
          <w:tcPr>
            <w:tcW w:w="1304" w:type="dxa"/>
          </w:tcPr>
          <w:p w:rsidR="00B01767" w:rsidRPr="00C82D92" w:rsidRDefault="00B01767">
            <w:pPr>
              <w:pStyle w:val="ConsPlusNormal"/>
              <w:jc w:val="right"/>
              <w:rPr>
                <w:rFonts w:eastAsiaTheme="minorEastAsia"/>
              </w:rPr>
            </w:pPr>
            <w:r w:rsidRPr="00C82D92">
              <w:rPr>
                <w:rFonts w:eastAsiaTheme="minorEastAsia"/>
              </w:rPr>
              <w:t>462,28</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907" w:type="dxa"/>
          </w:tcPr>
          <w:p w:rsidR="00B01767" w:rsidRPr="00C82D92" w:rsidRDefault="00B01767">
            <w:pPr>
              <w:pStyle w:val="ConsPlusNormal"/>
              <w:jc w:val="center"/>
              <w:rPr>
                <w:rFonts w:eastAsiaTheme="minorEastAsia"/>
              </w:rPr>
            </w:pPr>
            <w:r w:rsidRPr="00C82D92">
              <w:rPr>
                <w:rFonts w:eastAsiaTheme="minorEastAsia"/>
              </w:rPr>
              <w:t>7.1.6.</w:t>
            </w:r>
          </w:p>
        </w:tc>
        <w:tc>
          <w:tcPr>
            <w:tcW w:w="2948" w:type="dxa"/>
          </w:tcPr>
          <w:p w:rsidR="00B01767" w:rsidRPr="00C82D92" w:rsidRDefault="00B01767">
            <w:pPr>
              <w:pStyle w:val="ConsPlusNormal"/>
              <w:rPr>
                <w:rFonts w:eastAsiaTheme="minorEastAsia"/>
              </w:rPr>
            </w:pPr>
            <w:r w:rsidRPr="00C82D92">
              <w:rPr>
                <w:rFonts w:eastAsiaTheme="minorEastAsia"/>
              </w:rPr>
              <w:t xml:space="preserve">Медицинская помощь в связи с диспансерным наблюдением </w:t>
            </w:r>
            <w:hyperlink w:anchor="Par1858" w:tooltip="&lt;7&gt; Нормативы объема медицинской помощи и финансовых затрат включают в себя в том числе объем диспансеризации детей, проживающих в стационарных организациях социального обслуживания Ставропольского края, в количестве 0,000078 комплексного посещения на 1 жителя" w:history="1">
              <w:r w:rsidRPr="00C82D92">
                <w:rPr>
                  <w:rFonts w:eastAsiaTheme="minorEastAsia"/>
                  <w:color w:val="0000FF"/>
                </w:rPr>
                <w:t>&lt;7&gt;</w:t>
              </w:r>
            </w:hyperlink>
            <w:r w:rsidRPr="00C82D92">
              <w:rPr>
                <w:rFonts w:eastAsiaTheme="minorEastAsia"/>
              </w:rPr>
              <w:t>, всего</w:t>
            </w:r>
          </w:p>
        </w:tc>
        <w:tc>
          <w:tcPr>
            <w:tcW w:w="1701" w:type="dxa"/>
          </w:tcPr>
          <w:p w:rsidR="00B01767" w:rsidRPr="00C82D92" w:rsidRDefault="00B01767">
            <w:pPr>
              <w:pStyle w:val="ConsPlusNormal"/>
              <w:jc w:val="center"/>
              <w:rPr>
                <w:rFonts w:eastAsiaTheme="minorEastAsia"/>
              </w:rPr>
            </w:pPr>
            <w:r w:rsidRPr="00C82D92">
              <w:rPr>
                <w:rFonts w:eastAsiaTheme="minorEastAsia"/>
              </w:rPr>
              <w:t>комплексных посещений</w:t>
            </w:r>
          </w:p>
        </w:tc>
        <w:tc>
          <w:tcPr>
            <w:tcW w:w="1191" w:type="dxa"/>
          </w:tcPr>
          <w:p w:rsidR="00B01767" w:rsidRPr="00C82D92" w:rsidRDefault="00B01767">
            <w:pPr>
              <w:pStyle w:val="ConsPlusNormal"/>
              <w:jc w:val="right"/>
              <w:rPr>
                <w:rFonts w:eastAsiaTheme="minorEastAsia"/>
              </w:rPr>
            </w:pPr>
            <w:r w:rsidRPr="00C82D92">
              <w:rPr>
                <w:rFonts w:eastAsiaTheme="minorEastAsia"/>
              </w:rPr>
              <w:t>0,261736</w:t>
            </w:r>
          </w:p>
        </w:tc>
        <w:tc>
          <w:tcPr>
            <w:tcW w:w="1304" w:type="dxa"/>
          </w:tcPr>
          <w:p w:rsidR="00B01767" w:rsidRPr="00C82D92" w:rsidRDefault="00B01767">
            <w:pPr>
              <w:pStyle w:val="ConsPlusNormal"/>
              <w:jc w:val="right"/>
              <w:rPr>
                <w:rFonts w:eastAsiaTheme="minorEastAsia"/>
              </w:rPr>
            </w:pPr>
            <w:r w:rsidRPr="00C82D92">
              <w:rPr>
                <w:rFonts w:eastAsiaTheme="minorEastAsia"/>
              </w:rPr>
              <w:t>0,261736</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right"/>
              <w:rPr>
                <w:rFonts w:eastAsiaTheme="minorEastAsia"/>
              </w:rPr>
            </w:pPr>
            <w:r w:rsidRPr="00C82D92">
              <w:rPr>
                <w:rFonts w:eastAsiaTheme="minorEastAsia"/>
              </w:rPr>
              <w:t>2375,00</w:t>
            </w:r>
          </w:p>
        </w:tc>
        <w:tc>
          <w:tcPr>
            <w:tcW w:w="1304" w:type="dxa"/>
          </w:tcPr>
          <w:p w:rsidR="00B01767" w:rsidRPr="00C82D92" w:rsidRDefault="00B01767">
            <w:pPr>
              <w:pStyle w:val="ConsPlusNormal"/>
              <w:jc w:val="right"/>
              <w:rPr>
                <w:rFonts w:eastAsiaTheme="minorEastAsia"/>
              </w:rPr>
            </w:pPr>
            <w:r w:rsidRPr="00C82D92">
              <w:rPr>
                <w:rFonts w:eastAsiaTheme="minorEastAsia"/>
              </w:rPr>
              <w:t>2375,00</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907" w:type="dxa"/>
          </w:tcPr>
          <w:p w:rsidR="00B01767" w:rsidRPr="00C82D92" w:rsidRDefault="00B01767">
            <w:pPr>
              <w:pStyle w:val="ConsPlusNormal"/>
              <w:rPr>
                <w:rFonts w:eastAsiaTheme="minorEastAsia"/>
              </w:rPr>
            </w:pPr>
          </w:p>
        </w:tc>
        <w:tc>
          <w:tcPr>
            <w:tcW w:w="2948" w:type="dxa"/>
          </w:tcPr>
          <w:p w:rsidR="00B01767" w:rsidRPr="00C82D92" w:rsidRDefault="00B01767">
            <w:pPr>
              <w:pStyle w:val="ConsPlusNormal"/>
              <w:rPr>
                <w:rFonts w:eastAsiaTheme="minorEastAsia"/>
              </w:rPr>
            </w:pPr>
            <w:r w:rsidRPr="00C82D92">
              <w:rPr>
                <w:rFonts w:eastAsiaTheme="minorEastAsia"/>
              </w:rPr>
              <w:t>в том числе:</w:t>
            </w:r>
          </w:p>
        </w:tc>
        <w:tc>
          <w:tcPr>
            <w:tcW w:w="1701" w:type="dxa"/>
          </w:tcPr>
          <w:p w:rsidR="00B01767" w:rsidRPr="00C82D92" w:rsidRDefault="00B01767">
            <w:pPr>
              <w:pStyle w:val="ConsPlusNormal"/>
              <w:rPr>
                <w:rFonts w:eastAsiaTheme="minorEastAsia"/>
              </w:rPr>
            </w:pPr>
          </w:p>
        </w:tc>
        <w:tc>
          <w:tcPr>
            <w:tcW w:w="119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r>
      <w:tr w:rsidR="00B01767" w:rsidRPr="00C82D92">
        <w:tc>
          <w:tcPr>
            <w:tcW w:w="907" w:type="dxa"/>
          </w:tcPr>
          <w:p w:rsidR="00B01767" w:rsidRPr="00C82D92" w:rsidRDefault="00B01767">
            <w:pPr>
              <w:pStyle w:val="ConsPlusNormal"/>
              <w:rPr>
                <w:rFonts w:eastAsiaTheme="minorEastAsia"/>
              </w:rPr>
            </w:pPr>
          </w:p>
        </w:tc>
        <w:tc>
          <w:tcPr>
            <w:tcW w:w="2948" w:type="dxa"/>
          </w:tcPr>
          <w:p w:rsidR="00B01767" w:rsidRPr="00C82D92" w:rsidRDefault="00B01767">
            <w:pPr>
              <w:pStyle w:val="ConsPlusNormal"/>
              <w:rPr>
                <w:rFonts w:eastAsiaTheme="minorEastAsia"/>
              </w:rPr>
            </w:pPr>
            <w:r w:rsidRPr="00C82D92">
              <w:rPr>
                <w:rFonts w:eastAsiaTheme="minorEastAsia"/>
              </w:rPr>
              <w:t xml:space="preserve">медицинская помощь при онкологических </w:t>
            </w:r>
            <w:r w:rsidRPr="00C82D92">
              <w:rPr>
                <w:rFonts w:eastAsiaTheme="minorEastAsia"/>
              </w:rPr>
              <w:lastRenderedPageBreak/>
              <w:t>заболеваниях</w:t>
            </w:r>
          </w:p>
        </w:tc>
        <w:tc>
          <w:tcPr>
            <w:tcW w:w="1701" w:type="dxa"/>
          </w:tcPr>
          <w:p w:rsidR="00B01767" w:rsidRPr="00C82D92" w:rsidRDefault="00B01767">
            <w:pPr>
              <w:pStyle w:val="ConsPlusNormal"/>
              <w:jc w:val="center"/>
              <w:rPr>
                <w:rFonts w:eastAsiaTheme="minorEastAsia"/>
              </w:rPr>
            </w:pPr>
            <w:r w:rsidRPr="00C82D92">
              <w:rPr>
                <w:rFonts w:eastAsiaTheme="minorEastAsia"/>
              </w:rPr>
              <w:lastRenderedPageBreak/>
              <w:t>комплексных посещений</w:t>
            </w:r>
          </w:p>
        </w:tc>
        <w:tc>
          <w:tcPr>
            <w:tcW w:w="1191" w:type="dxa"/>
          </w:tcPr>
          <w:p w:rsidR="00B01767" w:rsidRPr="00C82D92" w:rsidRDefault="00B01767">
            <w:pPr>
              <w:pStyle w:val="ConsPlusNormal"/>
              <w:jc w:val="right"/>
              <w:rPr>
                <w:rFonts w:eastAsiaTheme="minorEastAsia"/>
              </w:rPr>
            </w:pPr>
            <w:r w:rsidRPr="00C82D92">
              <w:rPr>
                <w:rFonts w:eastAsiaTheme="minorEastAsia"/>
              </w:rPr>
              <w:t>0,045050</w:t>
            </w:r>
          </w:p>
        </w:tc>
        <w:tc>
          <w:tcPr>
            <w:tcW w:w="1304" w:type="dxa"/>
          </w:tcPr>
          <w:p w:rsidR="00B01767" w:rsidRPr="00C82D92" w:rsidRDefault="00B01767">
            <w:pPr>
              <w:pStyle w:val="ConsPlusNormal"/>
              <w:jc w:val="right"/>
              <w:rPr>
                <w:rFonts w:eastAsiaTheme="minorEastAsia"/>
              </w:rPr>
            </w:pPr>
            <w:r w:rsidRPr="00C82D92">
              <w:rPr>
                <w:rFonts w:eastAsiaTheme="minorEastAsia"/>
              </w:rPr>
              <w:t>0,045050</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right"/>
              <w:rPr>
                <w:rFonts w:eastAsiaTheme="minorEastAsia"/>
              </w:rPr>
            </w:pPr>
            <w:r w:rsidRPr="00C82D92">
              <w:rPr>
                <w:rFonts w:eastAsiaTheme="minorEastAsia"/>
              </w:rPr>
              <w:t>3346,81</w:t>
            </w:r>
          </w:p>
        </w:tc>
        <w:tc>
          <w:tcPr>
            <w:tcW w:w="1304" w:type="dxa"/>
          </w:tcPr>
          <w:p w:rsidR="00B01767" w:rsidRPr="00C82D92" w:rsidRDefault="00B01767">
            <w:pPr>
              <w:pStyle w:val="ConsPlusNormal"/>
              <w:jc w:val="right"/>
              <w:rPr>
                <w:rFonts w:eastAsiaTheme="minorEastAsia"/>
              </w:rPr>
            </w:pPr>
            <w:r w:rsidRPr="00C82D92">
              <w:rPr>
                <w:rFonts w:eastAsiaTheme="minorEastAsia"/>
              </w:rPr>
              <w:t>3346,81</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907" w:type="dxa"/>
          </w:tcPr>
          <w:p w:rsidR="00B01767" w:rsidRPr="00C82D92" w:rsidRDefault="00B01767">
            <w:pPr>
              <w:pStyle w:val="ConsPlusNormal"/>
              <w:rPr>
                <w:rFonts w:eastAsiaTheme="minorEastAsia"/>
              </w:rPr>
            </w:pPr>
          </w:p>
        </w:tc>
        <w:tc>
          <w:tcPr>
            <w:tcW w:w="2948" w:type="dxa"/>
          </w:tcPr>
          <w:p w:rsidR="00B01767" w:rsidRPr="00C82D92" w:rsidRDefault="00B01767">
            <w:pPr>
              <w:pStyle w:val="ConsPlusNormal"/>
              <w:rPr>
                <w:rFonts w:eastAsiaTheme="minorEastAsia"/>
              </w:rPr>
            </w:pPr>
            <w:r w:rsidRPr="00C82D92">
              <w:rPr>
                <w:rFonts w:eastAsiaTheme="minorEastAsia"/>
              </w:rPr>
              <w:t>медицинская помощь при сахарном диабете</w:t>
            </w:r>
          </w:p>
        </w:tc>
        <w:tc>
          <w:tcPr>
            <w:tcW w:w="1701" w:type="dxa"/>
          </w:tcPr>
          <w:p w:rsidR="00B01767" w:rsidRPr="00C82D92" w:rsidRDefault="00B01767">
            <w:pPr>
              <w:pStyle w:val="ConsPlusNormal"/>
              <w:jc w:val="center"/>
              <w:rPr>
                <w:rFonts w:eastAsiaTheme="minorEastAsia"/>
              </w:rPr>
            </w:pPr>
            <w:r w:rsidRPr="00C82D92">
              <w:rPr>
                <w:rFonts w:eastAsiaTheme="minorEastAsia"/>
              </w:rPr>
              <w:t>комплексных посещений</w:t>
            </w:r>
          </w:p>
        </w:tc>
        <w:tc>
          <w:tcPr>
            <w:tcW w:w="1191" w:type="dxa"/>
          </w:tcPr>
          <w:p w:rsidR="00B01767" w:rsidRPr="00C82D92" w:rsidRDefault="00B01767">
            <w:pPr>
              <w:pStyle w:val="ConsPlusNormal"/>
              <w:jc w:val="right"/>
              <w:rPr>
                <w:rFonts w:eastAsiaTheme="minorEastAsia"/>
              </w:rPr>
            </w:pPr>
            <w:r w:rsidRPr="00C82D92">
              <w:rPr>
                <w:rFonts w:eastAsiaTheme="minorEastAsia"/>
              </w:rPr>
              <w:t>0,059800</w:t>
            </w:r>
          </w:p>
        </w:tc>
        <w:tc>
          <w:tcPr>
            <w:tcW w:w="1304" w:type="dxa"/>
          </w:tcPr>
          <w:p w:rsidR="00B01767" w:rsidRPr="00C82D92" w:rsidRDefault="00B01767">
            <w:pPr>
              <w:pStyle w:val="ConsPlusNormal"/>
              <w:jc w:val="right"/>
              <w:rPr>
                <w:rFonts w:eastAsiaTheme="minorEastAsia"/>
              </w:rPr>
            </w:pPr>
            <w:r w:rsidRPr="00C82D92">
              <w:rPr>
                <w:rFonts w:eastAsiaTheme="minorEastAsia"/>
              </w:rPr>
              <w:t>0,059800</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right"/>
              <w:rPr>
                <w:rFonts w:eastAsiaTheme="minorEastAsia"/>
              </w:rPr>
            </w:pPr>
            <w:r w:rsidRPr="00C82D92">
              <w:rPr>
                <w:rFonts w:eastAsiaTheme="minorEastAsia"/>
              </w:rPr>
              <w:t>1263,58</w:t>
            </w:r>
          </w:p>
        </w:tc>
        <w:tc>
          <w:tcPr>
            <w:tcW w:w="1304" w:type="dxa"/>
          </w:tcPr>
          <w:p w:rsidR="00B01767" w:rsidRPr="00C82D92" w:rsidRDefault="00B01767">
            <w:pPr>
              <w:pStyle w:val="ConsPlusNormal"/>
              <w:jc w:val="right"/>
              <w:rPr>
                <w:rFonts w:eastAsiaTheme="minorEastAsia"/>
              </w:rPr>
            </w:pPr>
            <w:r w:rsidRPr="00C82D92">
              <w:rPr>
                <w:rFonts w:eastAsiaTheme="minorEastAsia"/>
              </w:rPr>
              <w:t>1263,58</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907" w:type="dxa"/>
          </w:tcPr>
          <w:p w:rsidR="00B01767" w:rsidRPr="00C82D92" w:rsidRDefault="00B01767">
            <w:pPr>
              <w:pStyle w:val="ConsPlusNormal"/>
              <w:rPr>
                <w:rFonts w:eastAsiaTheme="minorEastAsia"/>
              </w:rPr>
            </w:pPr>
          </w:p>
        </w:tc>
        <w:tc>
          <w:tcPr>
            <w:tcW w:w="2948" w:type="dxa"/>
          </w:tcPr>
          <w:p w:rsidR="00B01767" w:rsidRPr="00C82D92" w:rsidRDefault="00B01767">
            <w:pPr>
              <w:pStyle w:val="ConsPlusNormal"/>
              <w:rPr>
                <w:rFonts w:eastAsiaTheme="minorEastAsia"/>
              </w:rPr>
            </w:pPr>
            <w:r w:rsidRPr="00C82D92">
              <w:rPr>
                <w:rFonts w:eastAsiaTheme="minorEastAsia"/>
              </w:rPr>
              <w:t>медицинская помощь при болезнях системы кровообращения</w:t>
            </w:r>
          </w:p>
        </w:tc>
        <w:tc>
          <w:tcPr>
            <w:tcW w:w="1701" w:type="dxa"/>
          </w:tcPr>
          <w:p w:rsidR="00B01767" w:rsidRPr="00C82D92" w:rsidRDefault="00B01767">
            <w:pPr>
              <w:pStyle w:val="ConsPlusNormal"/>
              <w:jc w:val="center"/>
              <w:rPr>
                <w:rFonts w:eastAsiaTheme="minorEastAsia"/>
              </w:rPr>
            </w:pPr>
            <w:r w:rsidRPr="00C82D92">
              <w:rPr>
                <w:rFonts w:eastAsiaTheme="minorEastAsia"/>
              </w:rPr>
              <w:t>комплексных посещений</w:t>
            </w:r>
          </w:p>
        </w:tc>
        <w:tc>
          <w:tcPr>
            <w:tcW w:w="1191" w:type="dxa"/>
          </w:tcPr>
          <w:p w:rsidR="00B01767" w:rsidRPr="00C82D92" w:rsidRDefault="00B01767">
            <w:pPr>
              <w:pStyle w:val="ConsPlusNormal"/>
              <w:jc w:val="right"/>
              <w:rPr>
                <w:rFonts w:eastAsiaTheme="minorEastAsia"/>
              </w:rPr>
            </w:pPr>
            <w:r w:rsidRPr="00C82D92">
              <w:rPr>
                <w:rFonts w:eastAsiaTheme="minorEastAsia"/>
              </w:rPr>
              <w:t>0,125210</w:t>
            </w:r>
          </w:p>
        </w:tc>
        <w:tc>
          <w:tcPr>
            <w:tcW w:w="1304" w:type="dxa"/>
          </w:tcPr>
          <w:p w:rsidR="00B01767" w:rsidRPr="00C82D92" w:rsidRDefault="00B01767">
            <w:pPr>
              <w:pStyle w:val="ConsPlusNormal"/>
              <w:jc w:val="right"/>
              <w:rPr>
                <w:rFonts w:eastAsiaTheme="minorEastAsia"/>
              </w:rPr>
            </w:pPr>
            <w:r w:rsidRPr="00C82D92">
              <w:rPr>
                <w:rFonts w:eastAsiaTheme="minorEastAsia"/>
              </w:rPr>
              <w:t>0,125210</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right"/>
              <w:rPr>
                <w:rFonts w:eastAsiaTheme="minorEastAsia"/>
              </w:rPr>
            </w:pPr>
            <w:r w:rsidRPr="00C82D92">
              <w:rPr>
                <w:rFonts w:eastAsiaTheme="minorEastAsia"/>
              </w:rPr>
              <w:t>2809,80</w:t>
            </w:r>
          </w:p>
        </w:tc>
        <w:tc>
          <w:tcPr>
            <w:tcW w:w="1304" w:type="dxa"/>
          </w:tcPr>
          <w:p w:rsidR="00B01767" w:rsidRPr="00C82D92" w:rsidRDefault="00B01767">
            <w:pPr>
              <w:pStyle w:val="ConsPlusNormal"/>
              <w:jc w:val="right"/>
              <w:rPr>
                <w:rFonts w:eastAsiaTheme="minorEastAsia"/>
              </w:rPr>
            </w:pPr>
            <w:r w:rsidRPr="00C82D92">
              <w:rPr>
                <w:rFonts w:eastAsiaTheme="minorEastAsia"/>
              </w:rPr>
              <w:t>2809,80</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907" w:type="dxa"/>
          </w:tcPr>
          <w:p w:rsidR="00B01767" w:rsidRPr="00C82D92" w:rsidRDefault="00B01767">
            <w:pPr>
              <w:pStyle w:val="ConsPlusNormal"/>
              <w:jc w:val="center"/>
              <w:rPr>
                <w:rFonts w:eastAsiaTheme="minorEastAsia"/>
              </w:rPr>
            </w:pPr>
            <w:r w:rsidRPr="00C82D92">
              <w:rPr>
                <w:rFonts w:eastAsiaTheme="minorEastAsia"/>
              </w:rPr>
              <w:t>7.2.</w:t>
            </w:r>
          </w:p>
        </w:tc>
        <w:tc>
          <w:tcPr>
            <w:tcW w:w="2948" w:type="dxa"/>
          </w:tcPr>
          <w:p w:rsidR="00B01767" w:rsidRPr="00C82D92" w:rsidRDefault="00B01767">
            <w:pPr>
              <w:pStyle w:val="ConsPlusNormal"/>
              <w:rPr>
                <w:rFonts w:eastAsiaTheme="minorEastAsia"/>
              </w:rPr>
            </w:pPr>
            <w:r w:rsidRPr="00C82D92">
              <w:rPr>
                <w:rFonts w:eastAsiaTheme="minorEastAsia"/>
              </w:rPr>
              <w:t xml:space="preserve">Медицинская помощь в условиях дневного стационара </w:t>
            </w:r>
            <w:hyperlink w:anchor="Par1860" w:tooltip="&lt;9&gt; Нормативы объема медицинской помощи в дневном стационаре включают случаи оказания первичной медико-санитарной помощи и специализированной медицинской помощи и составляют 0,070718 случая лечения на 1 застрахованное лицо в 2024 - 2026 годах. Нормативы финанс" w:history="1">
              <w:r w:rsidRPr="00C82D92">
                <w:rPr>
                  <w:rFonts w:eastAsiaTheme="minorEastAsia"/>
                  <w:color w:val="0000FF"/>
                </w:rPr>
                <w:t>&lt;9&gt;</w:t>
              </w:r>
            </w:hyperlink>
          </w:p>
        </w:tc>
        <w:tc>
          <w:tcPr>
            <w:tcW w:w="1701" w:type="dxa"/>
          </w:tcPr>
          <w:p w:rsidR="00B01767" w:rsidRPr="00C82D92" w:rsidRDefault="00B01767">
            <w:pPr>
              <w:pStyle w:val="ConsPlusNormal"/>
              <w:jc w:val="center"/>
              <w:rPr>
                <w:rFonts w:eastAsiaTheme="minorEastAsia"/>
              </w:rPr>
            </w:pPr>
            <w:r w:rsidRPr="00C82D92">
              <w:rPr>
                <w:rFonts w:eastAsiaTheme="minorEastAsia"/>
              </w:rPr>
              <w:t>случаев лечения</w:t>
            </w:r>
          </w:p>
        </w:tc>
        <w:tc>
          <w:tcPr>
            <w:tcW w:w="1191" w:type="dxa"/>
          </w:tcPr>
          <w:p w:rsidR="00B01767" w:rsidRPr="00C82D92" w:rsidRDefault="00B01767">
            <w:pPr>
              <w:pStyle w:val="ConsPlusNormal"/>
              <w:jc w:val="right"/>
              <w:rPr>
                <w:rFonts w:eastAsiaTheme="minorEastAsia"/>
              </w:rPr>
            </w:pPr>
            <w:r w:rsidRPr="00C82D92">
              <w:rPr>
                <w:rFonts w:eastAsiaTheme="minorEastAsia"/>
              </w:rPr>
              <w:t>0,034816</w:t>
            </w:r>
          </w:p>
        </w:tc>
        <w:tc>
          <w:tcPr>
            <w:tcW w:w="1304" w:type="dxa"/>
          </w:tcPr>
          <w:p w:rsidR="00B01767" w:rsidRPr="00C82D92" w:rsidRDefault="00B01767">
            <w:pPr>
              <w:pStyle w:val="ConsPlusNormal"/>
              <w:jc w:val="right"/>
              <w:rPr>
                <w:rFonts w:eastAsiaTheme="minorEastAsia"/>
              </w:rPr>
            </w:pPr>
            <w:r w:rsidRPr="00C82D92">
              <w:rPr>
                <w:rFonts w:eastAsiaTheme="minorEastAsia"/>
              </w:rPr>
              <w:t>0,034816</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right"/>
              <w:rPr>
                <w:rFonts w:eastAsiaTheme="minorEastAsia"/>
              </w:rPr>
            </w:pPr>
            <w:r w:rsidRPr="00C82D92">
              <w:rPr>
                <w:rFonts w:eastAsiaTheme="minorEastAsia"/>
              </w:rPr>
              <w:t>19188,29</w:t>
            </w:r>
          </w:p>
        </w:tc>
        <w:tc>
          <w:tcPr>
            <w:tcW w:w="1304" w:type="dxa"/>
          </w:tcPr>
          <w:p w:rsidR="00B01767" w:rsidRPr="00C82D92" w:rsidRDefault="00B01767">
            <w:pPr>
              <w:pStyle w:val="ConsPlusNormal"/>
              <w:jc w:val="right"/>
              <w:rPr>
                <w:rFonts w:eastAsiaTheme="minorEastAsia"/>
              </w:rPr>
            </w:pPr>
            <w:r w:rsidRPr="00C82D92">
              <w:rPr>
                <w:rFonts w:eastAsiaTheme="minorEastAsia"/>
              </w:rPr>
              <w:t>19188,29</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907" w:type="dxa"/>
          </w:tcPr>
          <w:p w:rsidR="00B01767" w:rsidRPr="00C82D92" w:rsidRDefault="00B01767">
            <w:pPr>
              <w:pStyle w:val="ConsPlusNormal"/>
              <w:jc w:val="center"/>
              <w:rPr>
                <w:rFonts w:eastAsiaTheme="minorEastAsia"/>
              </w:rPr>
            </w:pPr>
            <w:r w:rsidRPr="00C82D92">
              <w:rPr>
                <w:rFonts w:eastAsiaTheme="minorEastAsia"/>
              </w:rPr>
              <w:t>8.</w:t>
            </w:r>
          </w:p>
        </w:tc>
        <w:tc>
          <w:tcPr>
            <w:tcW w:w="2948" w:type="dxa"/>
          </w:tcPr>
          <w:p w:rsidR="00B01767" w:rsidRPr="00C82D92" w:rsidRDefault="00B01767">
            <w:pPr>
              <w:pStyle w:val="ConsPlusNormal"/>
              <w:rPr>
                <w:rFonts w:eastAsiaTheme="minorEastAsia"/>
              </w:rPr>
            </w:pPr>
            <w:r w:rsidRPr="00C82D92">
              <w:rPr>
                <w:rFonts w:eastAsiaTheme="minorEastAsia"/>
              </w:rPr>
              <w:t>Специализированная, в том числе высокотехнологичная, медицинская помощь, за исключением медицинской реабилитации, всего</w:t>
            </w:r>
          </w:p>
        </w:tc>
        <w:tc>
          <w:tcPr>
            <w:tcW w:w="1701" w:type="dxa"/>
          </w:tcPr>
          <w:p w:rsidR="00B01767" w:rsidRPr="00C82D92" w:rsidRDefault="00B01767">
            <w:pPr>
              <w:pStyle w:val="ConsPlusNormal"/>
              <w:jc w:val="center"/>
              <w:rPr>
                <w:rFonts w:eastAsiaTheme="minorEastAsia"/>
              </w:rPr>
            </w:pPr>
            <w:r w:rsidRPr="00C82D92">
              <w:rPr>
                <w:rFonts w:eastAsiaTheme="minorEastAsia"/>
              </w:rPr>
              <w:t>-</w:t>
            </w:r>
          </w:p>
        </w:tc>
        <w:tc>
          <w:tcPr>
            <w:tcW w:w="1191"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907" w:type="dxa"/>
          </w:tcPr>
          <w:p w:rsidR="00B01767" w:rsidRPr="00C82D92" w:rsidRDefault="00B01767">
            <w:pPr>
              <w:pStyle w:val="ConsPlusNormal"/>
              <w:rPr>
                <w:rFonts w:eastAsiaTheme="minorEastAsia"/>
              </w:rPr>
            </w:pPr>
          </w:p>
        </w:tc>
        <w:tc>
          <w:tcPr>
            <w:tcW w:w="2948" w:type="dxa"/>
          </w:tcPr>
          <w:p w:rsidR="00B01767" w:rsidRPr="00C82D92" w:rsidRDefault="00B01767">
            <w:pPr>
              <w:pStyle w:val="ConsPlusNormal"/>
              <w:rPr>
                <w:rFonts w:eastAsiaTheme="minorEastAsia"/>
              </w:rPr>
            </w:pPr>
            <w:r w:rsidRPr="00C82D92">
              <w:rPr>
                <w:rFonts w:eastAsiaTheme="minorEastAsia"/>
              </w:rPr>
              <w:t>в том числе:</w:t>
            </w:r>
          </w:p>
        </w:tc>
        <w:tc>
          <w:tcPr>
            <w:tcW w:w="1701" w:type="dxa"/>
          </w:tcPr>
          <w:p w:rsidR="00B01767" w:rsidRPr="00C82D92" w:rsidRDefault="00B01767">
            <w:pPr>
              <w:pStyle w:val="ConsPlusNormal"/>
              <w:rPr>
                <w:rFonts w:eastAsiaTheme="minorEastAsia"/>
              </w:rPr>
            </w:pPr>
          </w:p>
        </w:tc>
        <w:tc>
          <w:tcPr>
            <w:tcW w:w="119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r>
      <w:tr w:rsidR="00B01767" w:rsidRPr="00C82D92">
        <w:tc>
          <w:tcPr>
            <w:tcW w:w="907" w:type="dxa"/>
          </w:tcPr>
          <w:p w:rsidR="00B01767" w:rsidRPr="00C82D92" w:rsidRDefault="00B01767">
            <w:pPr>
              <w:pStyle w:val="ConsPlusNormal"/>
              <w:jc w:val="center"/>
              <w:rPr>
                <w:rFonts w:eastAsiaTheme="minorEastAsia"/>
              </w:rPr>
            </w:pPr>
            <w:r w:rsidRPr="00C82D92">
              <w:rPr>
                <w:rFonts w:eastAsiaTheme="minorEastAsia"/>
              </w:rPr>
              <w:t>8.1.</w:t>
            </w:r>
          </w:p>
        </w:tc>
        <w:tc>
          <w:tcPr>
            <w:tcW w:w="2948" w:type="dxa"/>
          </w:tcPr>
          <w:p w:rsidR="00B01767" w:rsidRPr="00C82D92" w:rsidRDefault="00B01767">
            <w:pPr>
              <w:pStyle w:val="ConsPlusNormal"/>
              <w:rPr>
                <w:rFonts w:eastAsiaTheme="minorEastAsia"/>
              </w:rPr>
            </w:pPr>
            <w:r w:rsidRPr="00C82D92">
              <w:rPr>
                <w:rFonts w:eastAsiaTheme="minorEastAsia"/>
              </w:rPr>
              <w:t xml:space="preserve">Медицинская помощь в условиях дневного стационара </w:t>
            </w:r>
            <w:hyperlink w:anchor="Par1860" w:tooltip="&lt;9&gt; Нормативы объема медицинской помощи в дневном стационаре включают случаи оказания первичной медико-санитарной помощи и специализированной медицинской помощи и составляют 0,070718 случая лечения на 1 застрахованное лицо в 2024 - 2026 годах. Нормативы финанс" w:history="1">
              <w:r w:rsidRPr="00C82D92">
                <w:rPr>
                  <w:rFonts w:eastAsiaTheme="minorEastAsia"/>
                  <w:color w:val="0000FF"/>
                </w:rPr>
                <w:t>&lt;9&gt;</w:t>
              </w:r>
            </w:hyperlink>
            <w:r w:rsidRPr="00C82D92">
              <w:rPr>
                <w:rFonts w:eastAsiaTheme="minorEastAsia"/>
              </w:rPr>
              <w:t>, всего</w:t>
            </w:r>
          </w:p>
        </w:tc>
        <w:tc>
          <w:tcPr>
            <w:tcW w:w="1701" w:type="dxa"/>
          </w:tcPr>
          <w:p w:rsidR="00B01767" w:rsidRPr="00C82D92" w:rsidRDefault="00B01767">
            <w:pPr>
              <w:pStyle w:val="ConsPlusNormal"/>
              <w:jc w:val="center"/>
              <w:rPr>
                <w:rFonts w:eastAsiaTheme="minorEastAsia"/>
              </w:rPr>
            </w:pPr>
            <w:r w:rsidRPr="00C82D92">
              <w:rPr>
                <w:rFonts w:eastAsiaTheme="minorEastAsia"/>
              </w:rPr>
              <w:t>случаев лечения</w:t>
            </w:r>
          </w:p>
        </w:tc>
        <w:tc>
          <w:tcPr>
            <w:tcW w:w="1191" w:type="dxa"/>
          </w:tcPr>
          <w:p w:rsidR="00B01767" w:rsidRPr="00C82D92" w:rsidRDefault="00B01767">
            <w:pPr>
              <w:pStyle w:val="ConsPlusNormal"/>
              <w:jc w:val="right"/>
              <w:rPr>
                <w:rFonts w:eastAsiaTheme="minorEastAsia"/>
              </w:rPr>
            </w:pPr>
            <w:r w:rsidRPr="00C82D92">
              <w:rPr>
                <w:rFonts w:eastAsiaTheme="minorEastAsia"/>
              </w:rPr>
              <w:t>0,035902</w:t>
            </w:r>
          </w:p>
        </w:tc>
        <w:tc>
          <w:tcPr>
            <w:tcW w:w="1304" w:type="dxa"/>
          </w:tcPr>
          <w:p w:rsidR="00B01767" w:rsidRPr="00C82D92" w:rsidRDefault="00B01767">
            <w:pPr>
              <w:pStyle w:val="ConsPlusNormal"/>
              <w:jc w:val="right"/>
              <w:rPr>
                <w:rFonts w:eastAsiaTheme="minorEastAsia"/>
              </w:rPr>
            </w:pPr>
            <w:r w:rsidRPr="00C82D92">
              <w:rPr>
                <w:rFonts w:eastAsiaTheme="minorEastAsia"/>
              </w:rPr>
              <w:t>0,035902</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right"/>
              <w:rPr>
                <w:rFonts w:eastAsiaTheme="minorEastAsia"/>
              </w:rPr>
            </w:pPr>
            <w:r w:rsidRPr="00C82D92">
              <w:rPr>
                <w:rFonts w:eastAsiaTheme="minorEastAsia"/>
              </w:rPr>
              <w:t>37481,42</w:t>
            </w:r>
          </w:p>
        </w:tc>
        <w:tc>
          <w:tcPr>
            <w:tcW w:w="1304" w:type="dxa"/>
          </w:tcPr>
          <w:p w:rsidR="00B01767" w:rsidRPr="00C82D92" w:rsidRDefault="00B01767">
            <w:pPr>
              <w:pStyle w:val="ConsPlusNormal"/>
              <w:jc w:val="right"/>
              <w:rPr>
                <w:rFonts w:eastAsiaTheme="minorEastAsia"/>
              </w:rPr>
            </w:pPr>
            <w:r w:rsidRPr="00C82D92">
              <w:rPr>
                <w:rFonts w:eastAsiaTheme="minorEastAsia"/>
              </w:rPr>
              <w:t>37481,42</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907" w:type="dxa"/>
          </w:tcPr>
          <w:p w:rsidR="00B01767" w:rsidRPr="00C82D92" w:rsidRDefault="00B01767">
            <w:pPr>
              <w:pStyle w:val="ConsPlusNormal"/>
              <w:rPr>
                <w:rFonts w:eastAsiaTheme="minorEastAsia"/>
              </w:rPr>
            </w:pPr>
          </w:p>
        </w:tc>
        <w:tc>
          <w:tcPr>
            <w:tcW w:w="2948" w:type="dxa"/>
          </w:tcPr>
          <w:p w:rsidR="00B01767" w:rsidRPr="00C82D92" w:rsidRDefault="00B01767">
            <w:pPr>
              <w:pStyle w:val="ConsPlusNormal"/>
              <w:rPr>
                <w:rFonts w:eastAsiaTheme="minorEastAsia"/>
              </w:rPr>
            </w:pPr>
            <w:r w:rsidRPr="00C82D92">
              <w:rPr>
                <w:rFonts w:eastAsiaTheme="minorEastAsia"/>
              </w:rPr>
              <w:t>в том числе:</w:t>
            </w:r>
          </w:p>
        </w:tc>
        <w:tc>
          <w:tcPr>
            <w:tcW w:w="1701" w:type="dxa"/>
          </w:tcPr>
          <w:p w:rsidR="00B01767" w:rsidRPr="00C82D92" w:rsidRDefault="00B01767">
            <w:pPr>
              <w:pStyle w:val="ConsPlusNormal"/>
              <w:rPr>
                <w:rFonts w:eastAsiaTheme="minorEastAsia"/>
              </w:rPr>
            </w:pPr>
          </w:p>
        </w:tc>
        <w:tc>
          <w:tcPr>
            <w:tcW w:w="119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r>
      <w:tr w:rsidR="00B01767" w:rsidRPr="00C82D92">
        <w:tc>
          <w:tcPr>
            <w:tcW w:w="907" w:type="dxa"/>
          </w:tcPr>
          <w:p w:rsidR="00B01767" w:rsidRPr="00C82D92" w:rsidRDefault="00B01767">
            <w:pPr>
              <w:pStyle w:val="ConsPlusNormal"/>
              <w:rPr>
                <w:rFonts w:eastAsiaTheme="minorEastAsia"/>
              </w:rPr>
            </w:pPr>
          </w:p>
        </w:tc>
        <w:tc>
          <w:tcPr>
            <w:tcW w:w="2948" w:type="dxa"/>
          </w:tcPr>
          <w:p w:rsidR="00B01767" w:rsidRPr="00C82D92" w:rsidRDefault="00B01767">
            <w:pPr>
              <w:pStyle w:val="ConsPlusNormal"/>
              <w:rPr>
                <w:rFonts w:eastAsiaTheme="minorEastAsia"/>
              </w:rPr>
            </w:pPr>
            <w:r w:rsidRPr="00C82D92">
              <w:rPr>
                <w:rFonts w:eastAsiaTheme="minorEastAsia"/>
              </w:rPr>
              <w:t>медицинская помощь, оказываемая по профилю "онкология"</w:t>
            </w:r>
          </w:p>
        </w:tc>
        <w:tc>
          <w:tcPr>
            <w:tcW w:w="1701" w:type="dxa"/>
          </w:tcPr>
          <w:p w:rsidR="00B01767" w:rsidRPr="00C82D92" w:rsidRDefault="00B01767">
            <w:pPr>
              <w:pStyle w:val="ConsPlusNormal"/>
              <w:jc w:val="center"/>
              <w:rPr>
                <w:rFonts w:eastAsiaTheme="minorEastAsia"/>
              </w:rPr>
            </w:pPr>
            <w:r w:rsidRPr="00C82D92">
              <w:rPr>
                <w:rFonts w:eastAsiaTheme="minorEastAsia"/>
              </w:rPr>
              <w:t>случаев лечения</w:t>
            </w:r>
          </w:p>
        </w:tc>
        <w:tc>
          <w:tcPr>
            <w:tcW w:w="1191" w:type="dxa"/>
          </w:tcPr>
          <w:p w:rsidR="00B01767" w:rsidRPr="00C82D92" w:rsidRDefault="00B01767">
            <w:pPr>
              <w:pStyle w:val="ConsPlusNormal"/>
              <w:jc w:val="right"/>
              <w:rPr>
                <w:rFonts w:eastAsiaTheme="minorEastAsia"/>
              </w:rPr>
            </w:pPr>
            <w:r w:rsidRPr="00C82D92">
              <w:rPr>
                <w:rFonts w:eastAsiaTheme="minorEastAsia"/>
              </w:rPr>
              <w:t>0,010964</w:t>
            </w:r>
          </w:p>
        </w:tc>
        <w:tc>
          <w:tcPr>
            <w:tcW w:w="1304" w:type="dxa"/>
          </w:tcPr>
          <w:p w:rsidR="00B01767" w:rsidRPr="00C82D92" w:rsidRDefault="00B01767">
            <w:pPr>
              <w:pStyle w:val="ConsPlusNormal"/>
              <w:jc w:val="right"/>
              <w:rPr>
                <w:rFonts w:eastAsiaTheme="minorEastAsia"/>
              </w:rPr>
            </w:pPr>
            <w:r w:rsidRPr="00C82D92">
              <w:rPr>
                <w:rFonts w:eastAsiaTheme="minorEastAsia"/>
              </w:rPr>
              <w:t>0,010964</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right"/>
              <w:rPr>
                <w:rFonts w:eastAsiaTheme="minorEastAsia"/>
              </w:rPr>
            </w:pPr>
            <w:r w:rsidRPr="00C82D92">
              <w:rPr>
                <w:rFonts w:eastAsiaTheme="minorEastAsia"/>
              </w:rPr>
              <w:t>81390,84</w:t>
            </w:r>
          </w:p>
        </w:tc>
        <w:tc>
          <w:tcPr>
            <w:tcW w:w="1304" w:type="dxa"/>
          </w:tcPr>
          <w:p w:rsidR="00B01767" w:rsidRPr="00C82D92" w:rsidRDefault="00B01767">
            <w:pPr>
              <w:pStyle w:val="ConsPlusNormal"/>
              <w:jc w:val="right"/>
              <w:rPr>
                <w:rFonts w:eastAsiaTheme="minorEastAsia"/>
              </w:rPr>
            </w:pPr>
            <w:r w:rsidRPr="00C82D92">
              <w:rPr>
                <w:rFonts w:eastAsiaTheme="minorEastAsia"/>
              </w:rPr>
              <w:t>81390,84</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907" w:type="dxa"/>
          </w:tcPr>
          <w:p w:rsidR="00B01767" w:rsidRPr="00C82D92" w:rsidRDefault="00B01767">
            <w:pPr>
              <w:pStyle w:val="ConsPlusNormal"/>
              <w:rPr>
                <w:rFonts w:eastAsiaTheme="minorEastAsia"/>
              </w:rPr>
            </w:pPr>
          </w:p>
        </w:tc>
        <w:tc>
          <w:tcPr>
            <w:tcW w:w="2948" w:type="dxa"/>
          </w:tcPr>
          <w:p w:rsidR="00B01767" w:rsidRPr="00C82D92" w:rsidRDefault="00B01767">
            <w:pPr>
              <w:pStyle w:val="ConsPlusNormal"/>
              <w:rPr>
                <w:rFonts w:eastAsiaTheme="minorEastAsia"/>
              </w:rPr>
            </w:pPr>
            <w:r w:rsidRPr="00C82D92">
              <w:rPr>
                <w:rFonts w:eastAsiaTheme="minorEastAsia"/>
              </w:rPr>
              <w:t xml:space="preserve">медицинская помощь при экстракорпоральном </w:t>
            </w:r>
            <w:r w:rsidRPr="00C82D92">
              <w:rPr>
                <w:rFonts w:eastAsiaTheme="minorEastAsia"/>
              </w:rPr>
              <w:lastRenderedPageBreak/>
              <w:t>оплодотворении</w:t>
            </w:r>
          </w:p>
        </w:tc>
        <w:tc>
          <w:tcPr>
            <w:tcW w:w="1701" w:type="dxa"/>
          </w:tcPr>
          <w:p w:rsidR="00B01767" w:rsidRPr="00C82D92" w:rsidRDefault="00B01767">
            <w:pPr>
              <w:pStyle w:val="ConsPlusNormal"/>
              <w:jc w:val="center"/>
              <w:rPr>
                <w:rFonts w:eastAsiaTheme="minorEastAsia"/>
              </w:rPr>
            </w:pPr>
            <w:r w:rsidRPr="00C82D92">
              <w:rPr>
                <w:rFonts w:eastAsiaTheme="minorEastAsia"/>
              </w:rPr>
              <w:lastRenderedPageBreak/>
              <w:t>случаев лечения</w:t>
            </w:r>
          </w:p>
        </w:tc>
        <w:tc>
          <w:tcPr>
            <w:tcW w:w="1191" w:type="dxa"/>
          </w:tcPr>
          <w:p w:rsidR="00B01767" w:rsidRPr="00C82D92" w:rsidRDefault="00B01767">
            <w:pPr>
              <w:pStyle w:val="ConsPlusNormal"/>
              <w:jc w:val="right"/>
              <w:rPr>
                <w:rFonts w:eastAsiaTheme="minorEastAsia"/>
              </w:rPr>
            </w:pPr>
            <w:r w:rsidRPr="00C82D92">
              <w:rPr>
                <w:rFonts w:eastAsiaTheme="minorEastAsia"/>
              </w:rPr>
              <w:t>0,000800</w:t>
            </w:r>
          </w:p>
        </w:tc>
        <w:tc>
          <w:tcPr>
            <w:tcW w:w="1304" w:type="dxa"/>
          </w:tcPr>
          <w:p w:rsidR="00B01767" w:rsidRPr="00C82D92" w:rsidRDefault="00B01767">
            <w:pPr>
              <w:pStyle w:val="ConsPlusNormal"/>
              <w:jc w:val="right"/>
              <w:rPr>
                <w:rFonts w:eastAsiaTheme="minorEastAsia"/>
              </w:rPr>
            </w:pPr>
            <w:r w:rsidRPr="00C82D92">
              <w:rPr>
                <w:rFonts w:eastAsiaTheme="minorEastAsia"/>
              </w:rPr>
              <w:t>0,000800</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right"/>
              <w:rPr>
                <w:rFonts w:eastAsiaTheme="minorEastAsia"/>
              </w:rPr>
            </w:pPr>
            <w:r w:rsidRPr="00C82D92">
              <w:rPr>
                <w:rFonts w:eastAsiaTheme="minorEastAsia"/>
              </w:rPr>
              <w:t>111289,87</w:t>
            </w:r>
          </w:p>
        </w:tc>
        <w:tc>
          <w:tcPr>
            <w:tcW w:w="1304" w:type="dxa"/>
          </w:tcPr>
          <w:p w:rsidR="00B01767" w:rsidRPr="00C82D92" w:rsidRDefault="00B01767">
            <w:pPr>
              <w:pStyle w:val="ConsPlusNormal"/>
              <w:jc w:val="right"/>
              <w:rPr>
                <w:rFonts w:eastAsiaTheme="minorEastAsia"/>
              </w:rPr>
            </w:pPr>
            <w:r w:rsidRPr="00C82D92">
              <w:rPr>
                <w:rFonts w:eastAsiaTheme="minorEastAsia"/>
              </w:rPr>
              <w:t>111289,87</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907" w:type="dxa"/>
          </w:tcPr>
          <w:p w:rsidR="00B01767" w:rsidRPr="00C82D92" w:rsidRDefault="00B01767">
            <w:pPr>
              <w:pStyle w:val="ConsPlusNormal"/>
              <w:rPr>
                <w:rFonts w:eastAsiaTheme="minorEastAsia"/>
              </w:rPr>
            </w:pPr>
          </w:p>
        </w:tc>
        <w:tc>
          <w:tcPr>
            <w:tcW w:w="2948" w:type="dxa"/>
          </w:tcPr>
          <w:p w:rsidR="00B01767" w:rsidRPr="00C82D92" w:rsidRDefault="00B01767">
            <w:pPr>
              <w:pStyle w:val="ConsPlusNormal"/>
              <w:rPr>
                <w:rFonts w:eastAsiaTheme="minorEastAsia"/>
              </w:rPr>
            </w:pPr>
            <w:r w:rsidRPr="00C82D92">
              <w:rPr>
                <w:rFonts w:eastAsiaTheme="minorEastAsia"/>
              </w:rPr>
              <w:t>медицинская помощь больным с вирусным гепатитом C</w:t>
            </w:r>
          </w:p>
        </w:tc>
        <w:tc>
          <w:tcPr>
            <w:tcW w:w="1701" w:type="dxa"/>
          </w:tcPr>
          <w:p w:rsidR="00B01767" w:rsidRPr="00C82D92" w:rsidRDefault="00B01767">
            <w:pPr>
              <w:pStyle w:val="ConsPlusNormal"/>
              <w:jc w:val="center"/>
              <w:rPr>
                <w:rFonts w:eastAsiaTheme="minorEastAsia"/>
              </w:rPr>
            </w:pPr>
            <w:r w:rsidRPr="00C82D92">
              <w:rPr>
                <w:rFonts w:eastAsiaTheme="minorEastAsia"/>
              </w:rPr>
              <w:t>случаев лечения</w:t>
            </w:r>
          </w:p>
        </w:tc>
        <w:tc>
          <w:tcPr>
            <w:tcW w:w="1191" w:type="dxa"/>
          </w:tcPr>
          <w:p w:rsidR="00B01767" w:rsidRPr="00C82D92" w:rsidRDefault="00B01767">
            <w:pPr>
              <w:pStyle w:val="ConsPlusNormal"/>
              <w:jc w:val="right"/>
              <w:rPr>
                <w:rFonts w:eastAsiaTheme="minorEastAsia"/>
              </w:rPr>
            </w:pPr>
            <w:r w:rsidRPr="00C82D92">
              <w:rPr>
                <w:rFonts w:eastAsiaTheme="minorEastAsia"/>
              </w:rPr>
              <w:t>0,000277</w:t>
            </w:r>
          </w:p>
        </w:tc>
        <w:tc>
          <w:tcPr>
            <w:tcW w:w="1304" w:type="dxa"/>
          </w:tcPr>
          <w:p w:rsidR="00B01767" w:rsidRPr="00C82D92" w:rsidRDefault="00B01767">
            <w:pPr>
              <w:pStyle w:val="ConsPlusNormal"/>
              <w:jc w:val="right"/>
              <w:rPr>
                <w:rFonts w:eastAsiaTheme="minorEastAsia"/>
              </w:rPr>
            </w:pPr>
            <w:r w:rsidRPr="00C82D92">
              <w:rPr>
                <w:rFonts w:eastAsiaTheme="minorEastAsia"/>
              </w:rPr>
              <w:t>0,000277</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right"/>
              <w:rPr>
                <w:rFonts w:eastAsiaTheme="minorEastAsia"/>
              </w:rPr>
            </w:pPr>
            <w:r w:rsidRPr="00C82D92">
              <w:rPr>
                <w:rFonts w:eastAsiaTheme="minorEastAsia"/>
              </w:rPr>
              <w:t>150286,21</w:t>
            </w:r>
          </w:p>
        </w:tc>
        <w:tc>
          <w:tcPr>
            <w:tcW w:w="1304" w:type="dxa"/>
          </w:tcPr>
          <w:p w:rsidR="00B01767" w:rsidRPr="00C82D92" w:rsidRDefault="00B01767">
            <w:pPr>
              <w:pStyle w:val="ConsPlusNormal"/>
              <w:jc w:val="right"/>
              <w:rPr>
                <w:rFonts w:eastAsiaTheme="minorEastAsia"/>
              </w:rPr>
            </w:pPr>
            <w:r w:rsidRPr="00C82D92">
              <w:rPr>
                <w:rFonts w:eastAsiaTheme="minorEastAsia"/>
              </w:rPr>
              <w:t>150286,21</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907" w:type="dxa"/>
          </w:tcPr>
          <w:p w:rsidR="00B01767" w:rsidRPr="00C82D92" w:rsidRDefault="00B01767">
            <w:pPr>
              <w:pStyle w:val="ConsPlusNormal"/>
              <w:jc w:val="center"/>
              <w:rPr>
                <w:rFonts w:eastAsiaTheme="minorEastAsia"/>
              </w:rPr>
            </w:pPr>
            <w:r w:rsidRPr="00C82D92">
              <w:rPr>
                <w:rFonts w:eastAsiaTheme="minorEastAsia"/>
              </w:rPr>
              <w:t>8.2.</w:t>
            </w:r>
          </w:p>
        </w:tc>
        <w:tc>
          <w:tcPr>
            <w:tcW w:w="2948" w:type="dxa"/>
          </w:tcPr>
          <w:p w:rsidR="00B01767" w:rsidRPr="00C82D92" w:rsidRDefault="00B01767">
            <w:pPr>
              <w:pStyle w:val="ConsPlusNormal"/>
              <w:rPr>
                <w:rFonts w:eastAsiaTheme="minorEastAsia"/>
              </w:rPr>
            </w:pPr>
            <w:r w:rsidRPr="00C82D92">
              <w:rPr>
                <w:rFonts w:eastAsiaTheme="minorEastAsia"/>
              </w:rPr>
              <w:t>Медицинская помощь в стационарных условиях, всего</w:t>
            </w:r>
          </w:p>
        </w:tc>
        <w:tc>
          <w:tcPr>
            <w:tcW w:w="1701" w:type="dxa"/>
          </w:tcPr>
          <w:p w:rsidR="00B01767" w:rsidRPr="00C82D92" w:rsidRDefault="00B01767">
            <w:pPr>
              <w:pStyle w:val="ConsPlusNormal"/>
              <w:jc w:val="center"/>
              <w:rPr>
                <w:rFonts w:eastAsiaTheme="minorEastAsia"/>
              </w:rPr>
            </w:pPr>
            <w:r w:rsidRPr="00C82D92">
              <w:rPr>
                <w:rFonts w:eastAsiaTheme="minorEastAsia"/>
              </w:rPr>
              <w:t>случаев госпитализации</w:t>
            </w:r>
          </w:p>
        </w:tc>
        <w:tc>
          <w:tcPr>
            <w:tcW w:w="1191" w:type="dxa"/>
          </w:tcPr>
          <w:p w:rsidR="00B01767" w:rsidRPr="00C82D92" w:rsidRDefault="00B01767">
            <w:pPr>
              <w:pStyle w:val="ConsPlusNormal"/>
              <w:jc w:val="right"/>
              <w:rPr>
                <w:rFonts w:eastAsiaTheme="minorEastAsia"/>
              </w:rPr>
            </w:pPr>
            <w:r w:rsidRPr="00C82D92">
              <w:rPr>
                <w:rFonts w:eastAsiaTheme="minorEastAsia"/>
              </w:rPr>
              <w:t>0,162220</w:t>
            </w:r>
          </w:p>
        </w:tc>
        <w:tc>
          <w:tcPr>
            <w:tcW w:w="1304" w:type="dxa"/>
          </w:tcPr>
          <w:p w:rsidR="00B01767" w:rsidRPr="00C82D92" w:rsidRDefault="00B01767">
            <w:pPr>
              <w:pStyle w:val="ConsPlusNormal"/>
              <w:jc w:val="right"/>
              <w:rPr>
                <w:rFonts w:eastAsiaTheme="minorEastAsia"/>
              </w:rPr>
            </w:pPr>
            <w:r w:rsidRPr="00C82D92">
              <w:rPr>
                <w:rFonts w:eastAsiaTheme="minorEastAsia"/>
              </w:rPr>
              <w:t>0,162220</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right"/>
              <w:rPr>
                <w:rFonts w:eastAsiaTheme="minorEastAsia"/>
              </w:rPr>
            </w:pPr>
            <w:r w:rsidRPr="00C82D92">
              <w:rPr>
                <w:rFonts w:eastAsiaTheme="minorEastAsia"/>
              </w:rPr>
              <w:t>49305,47</w:t>
            </w:r>
          </w:p>
        </w:tc>
        <w:tc>
          <w:tcPr>
            <w:tcW w:w="1304" w:type="dxa"/>
          </w:tcPr>
          <w:p w:rsidR="00B01767" w:rsidRPr="00C82D92" w:rsidRDefault="00B01767">
            <w:pPr>
              <w:pStyle w:val="ConsPlusNormal"/>
              <w:jc w:val="right"/>
              <w:rPr>
                <w:rFonts w:eastAsiaTheme="minorEastAsia"/>
              </w:rPr>
            </w:pPr>
            <w:r w:rsidRPr="00C82D92">
              <w:rPr>
                <w:rFonts w:eastAsiaTheme="minorEastAsia"/>
              </w:rPr>
              <w:t>49305,47</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907" w:type="dxa"/>
          </w:tcPr>
          <w:p w:rsidR="00B01767" w:rsidRPr="00C82D92" w:rsidRDefault="00B01767">
            <w:pPr>
              <w:pStyle w:val="ConsPlusNormal"/>
              <w:rPr>
                <w:rFonts w:eastAsiaTheme="minorEastAsia"/>
              </w:rPr>
            </w:pPr>
          </w:p>
        </w:tc>
        <w:tc>
          <w:tcPr>
            <w:tcW w:w="2948" w:type="dxa"/>
          </w:tcPr>
          <w:p w:rsidR="00B01767" w:rsidRPr="00C82D92" w:rsidRDefault="00B01767">
            <w:pPr>
              <w:pStyle w:val="ConsPlusNormal"/>
              <w:rPr>
                <w:rFonts w:eastAsiaTheme="minorEastAsia"/>
              </w:rPr>
            </w:pPr>
            <w:r w:rsidRPr="00C82D92">
              <w:rPr>
                <w:rFonts w:eastAsiaTheme="minorEastAsia"/>
              </w:rPr>
              <w:t>в том числе медицинская помощь, оказываемая по профилю "онкология"</w:t>
            </w:r>
          </w:p>
        </w:tc>
        <w:tc>
          <w:tcPr>
            <w:tcW w:w="1701" w:type="dxa"/>
          </w:tcPr>
          <w:p w:rsidR="00B01767" w:rsidRPr="00C82D92" w:rsidRDefault="00B01767">
            <w:pPr>
              <w:pStyle w:val="ConsPlusNormal"/>
              <w:jc w:val="center"/>
              <w:rPr>
                <w:rFonts w:eastAsiaTheme="minorEastAsia"/>
              </w:rPr>
            </w:pPr>
            <w:r w:rsidRPr="00C82D92">
              <w:rPr>
                <w:rFonts w:eastAsiaTheme="minorEastAsia"/>
              </w:rPr>
              <w:t>случаев госпитализации</w:t>
            </w:r>
          </w:p>
        </w:tc>
        <w:tc>
          <w:tcPr>
            <w:tcW w:w="1191" w:type="dxa"/>
          </w:tcPr>
          <w:p w:rsidR="00B01767" w:rsidRPr="00C82D92" w:rsidRDefault="00B01767">
            <w:pPr>
              <w:pStyle w:val="ConsPlusNormal"/>
              <w:jc w:val="right"/>
              <w:rPr>
                <w:rFonts w:eastAsiaTheme="minorEastAsia"/>
              </w:rPr>
            </w:pPr>
            <w:r w:rsidRPr="00C82D92">
              <w:rPr>
                <w:rFonts w:eastAsiaTheme="minorEastAsia"/>
              </w:rPr>
              <w:t>0,008926</w:t>
            </w:r>
          </w:p>
        </w:tc>
        <w:tc>
          <w:tcPr>
            <w:tcW w:w="1304" w:type="dxa"/>
          </w:tcPr>
          <w:p w:rsidR="00B01767" w:rsidRPr="00C82D92" w:rsidRDefault="00B01767">
            <w:pPr>
              <w:pStyle w:val="ConsPlusNormal"/>
              <w:jc w:val="right"/>
              <w:rPr>
                <w:rFonts w:eastAsiaTheme="minorEastAsia"/>
              </w:rPr>
            </w:pPr>
            <w:r w:rsidRPr="00C82D92">
              <w:rPr>
                <w:rFonts w:eastAsiaTheme="minorEastAsia"/>
              </w:rPr>
              <w:t>0,008926</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right"/>
              <w:rPr>
                <w:rFonts w:eastAsiaTheme="minorEastAsia"/>
              </w:rPr>
            </w:pPr>
            <w:r w:rsidRPr="00C82D92">
              <w:rPr>
                <w:rFonts w:eastAsiaTheme="minorEastAsia"/>
              </w:rPr>
              <w:t>100053,56</w:t>
            </w:r>
          </w:p>
        </w:tc>
        <w:tc>
          <w:tcPr>
            <w:tcW w:w="1304" w:type="dxa"/>
          </w:tcPr>
          <w:p w:rsidR="00B01767" w:rsidRPr="00C82D92" w:rsidRDefault="00B01767">
            <w:pPr>
              <w:pStyle w:val="ConsPlusNormal"/>
              <w:jc w:val="right"/>
              <w:rPr>
                <w:rFonts w:eastAsiaTheme="minorEastAsia"/>
              </w:rPr>
            </w:pPr>
            <w:r w:rsidRPr="00C82D92">
              <w:rPr>
                <w:rFonts w:eastAsiaTheme="minorEastAsia"/>
              </w:rPr>
              <w:t>100053,56</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907" w:type="dxa"/>
          </w:tcPr>
          <w:p w:rsidR="00B01767" w:rsidRPr="00C82D92" w:rsidRDefault="00B01767">
            <w:pPr>
              <w:pStyle w:val="ConsPlusNormal"/>
              <w:jc w:val="center"/>
              <w:rPr>
                <w:rFonts w:eastAsiaTheme="minorEastAsia"/>
              </w:rPr>
            </w:pPr>
            <w:r w:rsidRPr="00C82D92">
              <w:rPr>
                <w:rFonts w:eastAsiaTheme="minorEastAsia"/>
              </w:rPr>
              <w:t>9.</w:t>
            </w:r>
          </w:p>
        </w:tc>
        <w:tc>
          <w:tcPr>
            <w:tcW w:w="2948" w:type="dxa"/>
          </w:tcPr>
          <w:p w:rsidR="00B01767" w:rsidRPr="00C82D92" w:rsidRDefault="00B01767">
            <w:pPr>
              <w:pStyle w:val="ConsPlusNormal"/>
              <w:rPr>
                <w:rFonts w:eastAsiaTheme="minorEastAsia"/>
              </w:rPr>
            </w:pPr>
            <w:r w:rsidRPr="00C82D92">
              <w:rPr>
                <w:rFonts w:eastAsiaTheme="minorEastAsia"/>
              </w:rPr>
              <w:t>Медицинская реабилитация, всего</w:t>
            </w:r>
          </w:p>
        </w:tc>
        <w:tc>
          <w:tcPr>
            <w:tcW w:w="1701" w:type="dxa"/>
          </w:tcPr>
          <w:p w:rsidR="00B01767" w:rsidRPr="00C82D92" w:rsidRDefault="00B01767">
            <w:pPr>
              <w:pStyle w:val="ConsPlusNormal"/>
              <w:jc w:val="center"/>
              <w:rPr>
                <w:rFonts w:eastAsiaTheme="minorEastAsia"/>
              </w:rPr>
            </w:pPr>
            <w:r w:rsidRPr="00C82D92">
              <w:rPr>
                <w:rFonts w:eastAsiaTheme="minorEastAsia"/>
              </w:rPr>
              <w:t>-</w:t>
            </w:r>
          </w:p>
        </w:tc>
        <w:tc>
          <w:tcPr>
            <w:tcW w:w="1191"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907" w:type="dxa"/>
          </w:tcPr>
          <w:p w:rsidR="00B01767" w:rsidRPr="00C82D92" w:rsidRDefault="00B01767">
            <w:pPr>
              <w:pStyle w:val="ConsPlusNormal"/>
              <w:rPr>
                <w:rFonts w:eastAsiaTheme="minorEastAsia"/>
              </w:rPr>
            </w:pPr>
          </w:p>
        </w:tc>
        <w:tc>
          <w:tcPr>
            <w:tcW w:w="2948" w:type="dxa"/>
          </w:tcPr>
          <w:p w:rsidR="00B01767" w:rsidRPr="00C82D92" w:rsidRDefault="00B01767">
            <w:pPr>
              <w:pStyle w:val="ConsPlusNormal"/>
              <w:rPr>
                <w:rFonts w:eastAsiaTheme="minorEastAsia"/>
              </w:rPr>
            </w:pPr>
            <w:r w:rsidRPr="00C82D92">
              <w:rPr>
                <w:rFonts w:eastAsiaTheme="minorEastAsia"/>
              </w:rPr>
              <w:t>в том числе:</w:t>
            </w:r>
          </w:p>
        </w:tc>
        <w:tc>
          <w:tcPr>
            <w:tcW w:w="1701" w:type="dxa"/>
          </w:tcPr>
          <w:p w:rsidR="00B01767" w:rsidRPr="00C82D92" w:rsidRDefault="00B01767">
            <w:pPr>
              <w:pStyle w:val="ConsPlusNormal"/>
              <w:rPr>
                <w:rFonts w:eastAsiaTheme="minorEastAsia"/>
              </w:rPr>
            </w:pPr>
          </w:p>
        </w:tc>
        <w:tc>
          <w:tcPr>
            <w:tcW w:w="119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r>
      <w:tr w:rsidR="00B01767" w:rsidRPr="00C82D92">
        <w:tc>
          <w:tcPr>
            <w:tcW w:w="907" w:type="dxa"/>
          </w:tcPr>
          <w:p w:rsidR="00B01767" w:rsidRPr="00C82D92" w:rsidRDefault="00B01767">
            <w:pPr>
              <w:pStyle w:val="ConsPlusNormal"/>
              <w:jc w:val="center"/>
              <w:rPr>
                <w:rFonts w:eastAsiaTheme="minorEastAsia"/>
              </w:rPr>
            </w:pPr>
            <w:r w:rsidRPr="00C82D92">
              <w:rPr>
                <w:rFonts w:eastAsiaTheme="minorEastAsia"/>
              </w:rPr>
              <w:t>9.1.</w:t>
            </w:r>
          </w:p>
        </w:tc>
        <w:tc>
          <w:tcPr>
            <w:tcW w:w="2948" w:type="dxa"/>
          </w:tcPr>
          <w:p w:rsidR="00B01767" w:rsidRPr="00C82D92" w:rsidRDefault="00B01767">
            <w:pPr>
              <w:pStyle w:val="ConsPlusNormal"/>
              <w:rPr>
                <w:rFonts w:eastAsiaTheme="minorEastAsia"/>
              </w:rPr>
            </w:pPr>
            <w:r w:rsidRPr="00C82D92">
              <w:rPr>
                <w:rFonts w:eastAsiaTheme="minorEastAsia"/>
              </w:rPr>
              <w:t>Медицинская помощь в амбулаторных условиях</w:t>
            </w:r>
          </w:p>
        </w:tc>
        <w:tc>
          <w:tcPr>
            <w:tcW w:w="1701" w:type="dxa"/>
          </w:tcPr>
          <w:p w:rsidR="00B01767" w:rsidRPr="00C82D92" w:rsidRDefault="00B01767">
            <w:pPr>
              <w:pStyle w:val="ConsPlusNormal"/>
              <w:jc w:val="center"/>
              <w:rPr>
                <w:rFonts w:eastAsiaTheme="minorEastAsia"/>
              </w:rPr>
            </w:pPr>
            <w:r w:rsidRPr="00C82D92">
              <w:rPr>
                <w:rFonts w:eastAsiaTheme="minorEastAsia"/>
              </w:rPr>
              <w:t>комплексных посещений</w:t>
            </w:r>
          </w:p>
        </w:tc>
        <w:tc>
          <w:tcPr>
            <w:tcW w:w="1191" w:type="dxa"/>
          </w:tcPr>
          <w:p w:rsidR="00B01767" w:rsidRPr="00C82D92" w:rsidRDefault="00B01767">
            <w:pPr>
              <w:pStyle w:val="ConsPlusNormal"/>
              <w:jc w:val="right"/>
              <w:rPr>
                <w:rFonts w:eastAsiaTheme="minorEastAsia"/>
              </w:rPr>
            </w:pPr>
            <w:r w:rsidRPr="00C82D92">
              <w:rPr>
                <w:rFonts w:eastAsiaTheme="minorEastAsia"/>
              </w:rPr>
              <w:t>0,003116</w:t>
            </w:r>
          </w:p>
        </w:tc>
        <w:tc>
          <w:tcPr>
            <w:tcW w:w="1304" w:type="dxa"/>
          </w:tcPr>
          <w:p w:rsidR="00B01767" w:rsidRPr="00C82D92" w:rsidRDefault="00B01767">
            <w:pPr>
              <w:pStyle w:val="ConsPlusNormal"/>
              <w:jc w:val="right"/>
              <w:rPr>
                <w:rFonts w:eastAsiaTheme="minorEastAsia"/>
              </w:rPr>
            </w:pPr>
            <w:r w:rsidRPr="00C82D92">
              <w:rPr>
                <w:rFonts w:eastAsiaTheme="minorEastAsia"/>
              </w:rPr>
              <w:t>0,003116</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right"/>
              <w:rPr>
                <w:rFonts w:eastAsiaTheme="minorEastAsia"/>
              </w:rPr>
            </w:pPr>
            <w:r w:rsidRPr="00C82D92">
              <w:rPr>
                <w:rFonts w:eastAsiaTheme="minorEastAsia"/>
              </w:rPr>
              <w:t>23025,87</w:t>
            </w:r>
          </w:p>
        </w:tc>
        <w:tc>
          <w:tcPr>
            <w:tcW w:w="1304" w:type="dxa"/>
          </w:tcPr>
          <w:p w:rsidR="00B01767" w:rsidRPr="00C82D92" w:rsidRDefault="00B01767">
            <w:pPr>
              <w:pStyle w:val="ConsPlusNormal"/>
              <w:jc w:val="right"/>
              <w:rPr>
                <w:rFonts w:eastAsiaTheme="minorEastAsia"/>
              </w:rPr>
            </w:pPr>
            <w:r w:rsidRPr="00C82D92">
              <w:rPr>
                <w:rFonts w:eastAsiaTheme="minorEastAsia"/>
              </w:rPr>
              <w:t>23025,87</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907" w:type="dxa"/>
          </w:tcPr>
          <w:p w:rsidR="00B01767" w:rsidRPr="00C82D92" w:rsidRDefault="00B01767">
            <w:pPr>
              <w:pStyle w:val="ConsPlusNormal"/>
              <w:jc w:val="center"/>
              <w:rPr>
                <w:rFonts w:eastAsiaTheme="minorEastAsia"/>
              </w:rPr>
            </w:pPr>
            <w:r w:rsidRPr="00C82D92">
              <w:rPr>
                <w:rFonts w:eastAsiaTheme="minorEastAsia"/>
              </w:rPr>
              <w:t>9.2.</w:t>
            </w:r>
          </w:p>
        </w:tc>
        <w:tc>
          <w:tcPr>
            <w:tcW w:w="2948" w:type="dxa"/>
          </w:tcPr>
          <w:p w:rsidR="00B01767" w:rsidRPr="00C82D92" w:rsidRDefault="00B01767">
            <w:pPr>
              <w:pStyle w:val="ConsPlusNormal"/>
              <w:rPr>
                <w:rFonts w:eastAsiaTheme="minorEastAsia"/>
              </w:rPr>
            </w:pPr>
            <w:r w:rsidRPr="00C82D92">
              <w:rPr>
                <w:rFonts w:eastAsiaTheme="minorEastAsia"/>
              </w:rPr>
              <w:t>Медицинская помощь в условиях дневного стационара (первичная медико-санитарная помощь, специализированная медицинская помощь)</w:t>
            </w:r>
          </w:p>
        </w:tc>
        <w:tc>
          <w:tcPr>
            <w:tcW w:w="1701" w:type="dxa"/>
          </w:tcPr>
          <w:p w:rsidR="00B01767" w:rsidRPr="00C82D92" w:rsidRDefault="00B01767">
            <w:pPr>
              <w:pStyle w:val="ConsPlusNormal"/>
              <w:jc w:val="center"/>
              <w:rPr>
                <w:rFonts w:eastAsiaTheme="minorEastAsia"/>
              </w:rPr>
            </w:pPr>
            <w:r w:rsidRPr="00C82D92">
              <w:rPr>
                <w:rFonts w:eastAsiaTheme="minorEastAsia"/>
              </w:rPr>
              <w:t>случаев лечения</w:t>
            </w:r>
          </w:p>
        </w:tc>
        <w:tc>
          <w:tcPr>
            <w:tcW w:w="1191" w:type="dxa"/>
          </w:tcPr>
          <w:p w:rsidR="00B01767" w:rsidRPr="00C82D92" w:rsidRDefault="00B01767">
            <w:pPr>
              <w:pStyle w:val="ConsPlusNormal"/>
              <w:jc w:val="right"/>
              <w:rPr>
                <w:rFonts w:eastAsiaTheme="minorEastAsia"/>
              </w:rPr>
            </w:pPr>
            <w:r w:rsidRPr="00C82D92">
              <w:rPr>
                <w:rFonts w:eastAsiaTheme="minorEastAsia"/>
              </w:rPr>
              <w:t>0,002601</w:t>
            </w:r>
          </w:p>
        </w:tc>
        <w:tc>
          <w:tcPr>
            <w:tcW w:w="1304" w:type="dxa"/>
          </w:tcPr>
          <w:p w:rsidR="00B01767" w:rsidRPr="00C82D92" w:rsidRDefault="00B01767">
            <w:pPr>
              <w:pStyle w:val="ConsPlusNormal"/>
              <w:jc w:val="right"/>
              <w:rPr>
                <w:rFonts w:eastAsiaTheme="minorEastAsia"/>
              </w:rPr>
            </w:pPr>
            <w:r w:rsidRPr="00C82D92">
              <w:rPr>
                <w:rFonts w:eastAsiaTheme="minorEastAsia"/>
              </w:rPr>
              <w:t>0,002601</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right"/>
              <w:rPr>
                <w:rFonts w:eastAsiaTheme="minorEastAsia"/>
              </w:rPr>
            </w:pPr>
            <w:r w:rsidRPr="00C82D92">
              <w:rPr>
                <w:rFonts w:eastAsiaTheme="minorEastAsia"/>
              </w:rPr>
              <w:t>26780,50</w:t>
            </w:r>
          </w:p>
        </w:tc>
        <w:tc>
          <w:tcPr>
            <w:tcW w:w="1304" w:type="dxa"/>
          </w:tcPr>
          <w:p w:rsidR="00B01767" w:rsidRPr="00C82D92" w:rsidRDefault="00B01767">
            <w:pPr>
              <w:pStyle w:val="ConsPlusNormal"/>
              <w:jc w:val="right"/>
              <w:rPr>
                <w:rFonts w:eastAsiaTheme="minorEastAsia"/>
              </w:rPr>
            </w:pPr>
            <w:r w:rsidRPr="00C82D92">
              <w:rPr>
                <w:rFonts w:eastAsiaTheme="minorEastAsia"/>
              </w:rPr>
              <w:t>26780,50</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907" w:type="dxa"/>
          </w:tcPr>
          <w:p w:rsidR="00B01767" w:rsidRPr="00C82D92" w:rsidRDefault="00B01767">
            <w:pPr>
              <w:pStyle w:val="ConsPlusNormal"/>
              <w:jc w:val="center"/>
              <w:rPr>
                <w:rFonts w:eastAsiaTheme="minorEastAsia"/>
              </w:rPr>
            </w:pPr>
            <w:r w:rsidRPr="00C82D92">
              <w:rPr>
                <w:rFonts w:eastAsiaTheme="minorEastAsia"/>
              </w:rPr>
              <w:t>9.3.</w:t>
            </w:r>
          </w:p>
        </w:tc>
        <w:tc>
          <w:tcPr>
            <w:tcW w:w="2948" w:type="dxa"/>
          </w:tcPr>
          <w:p w:rsidR="00B01767" w:rsidRPr="00C82D92" w:rsidRDefault="00B01767">
            <w:pPr>
              <w:pStyle w:val="ConsPlusNormal"/>
              <w:rPr>
                <w:rFonts w:eastAsiaTheme="minorEastAsia"/>
              </w:rPr>
            </w:pPr>
            <w:r w:rsidRPr="00C82D92">
              <w:rPr>
                <w:rFonts w:eastAsiaTheme="minorEastAsia"/>
              </w:rPr>
              <w:t>Медицинская помощь в стационарных условиях</w:t>
            </w:r>
          </w:p>
        </w:tc>
        <w:tc>
          <w:tcPr>
            <w:tcW w:w="1701" w:type="dxa"/>
          </w:tcPr>
          <w:p w:rsidR="00B01767" w:rsidRPr="00C82D92" w:rsidRDefault="00B01767">
            <w:pPr>
              <w:pStyle w:val="ConsPlusNormal"/>
              <w:jc w:val="center"/>
              <w:rPr>
                <w:rFonts w:eastAsiaTheme="minorEastAsia"/>
              </w:rPr>
            </w:pPr>
            <w:r w:rsidRPr="00C82D92">
              <w:rPr>
                <w:rFonts w:eastAsiaTheme="minorEastAsia"/>
              </w:rPr>
              <w:t>случаев госпитализации</w:t>
            </w:r>
          </w:p>
        </w:tc>
        <w:tc>
          <w:tcPr>
            <w:tcW w:w="1191" w:type="dxa"/>
          </w:tcPr>
          <w:p w:rsidR="00B01767" w:rsidRPr="00C82D92" w:rsidRDefault="00B01767">
            <w:pPr>
              <w:pStyle w:val="ConsPlusNormal"/>
              <w:jc w:val="right"/>
              <w:rPr>
                <w:rFonts w:eastAsiaTheme="minorEastAsia"/>
              </w:rPr>
            </w:pPr>
            <w:r w:rsidRPr="00C82D92">
              <w:rPr>
                <w:rFonts w:eastAsiaTheme="minorEastAsia"/>
              </w:rPr>
              <w:t>0,005426</w:t>
            </w:r>
          </w:p>
        </w:tc>
        <w:tc>
          <w:tcPr>
            <w:tcW w:w="1304" w:type="dxa"/>
          </w:tcPr>
          <w:p w:rsidR="00B01767" w:rsidRPr="00C82D92" w:rsidRDefault="00B01767">
            <w:pPr>
              <w:pStyle w:val="ConsPlusNormal"/>
              <w:jc w:val="right"/>
              <w:rPr>
                <w:rFonts w:eastAsiaTheme="minorEastAsia"/>
              </w:rPr>
            </w:pPr>
            <w:r w:rsidRPr="00C82D92">
              <w:rPr>
                <w:rFonts w:eastAsiaTheme="minorEastAsia"/>
              </w:rPr>
              <w:t>0,005426</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right"/>
              <w:rPr>
                <w:rFonts w:eastAsiaTheme="minorEastAsia"/>
              </w:rPr>
            </w:pPr>
            <w:r w:rsidRPr="00C82D92">
              <w:rPr>
                <w:rFonts w:eastAsiaTheme="minorEastAsia"/>
              </w:rPr>
              <w:t>49911,79</w:t>
            </w:r>
          </w:p>
        </w:tc>
        <w:tc>
          <w:tcPr>
            <w:tcW w:w="1304" w:type="dxa"/>
          </w:tcPr>
          <w:p w:rsidR="00B01767" w:rsidRPr="00C82D92" w:rsidRDefault="00B01767">
            <w:pPr>
              <w:pStyle w:val="ConsPlusNormal"/>
              <w:jc w:val="right"/>
              <w:rPr>
                <w:rFonts w:eastAsiaTheme="minorEastAsia"/>
              </w:rPr>
            </w:pPr>
            <w:r w:rsidRPr="00C82D92">
              <w:rPr>
                <w:rFonts w:eastAsiaTheme="minorEastAsia"/>
              </w:rPr>
              <w:t>49911,79</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3096" w:type="dxa"/>
            <w:gridSpan w:val="9"/>
          </w:tcPr>
          <w:p w:rsidR="00B01767" w:rsidRPr="00C82D92" w:rsidRDefault="00B01767">
            <w:pPr>
              <w:pStyle w:val="ConsPlusNormal"/>
              <w:jc w:val="center"/>
              <w:outlineLvl w:val="3"/>
              <w:rPr>
                <w:rFonts w:eastAsiaTheme="minorEastAsia"/>
              </w:rPr>
            </w:pPr>
            <w:r w:rsidRPr="00C82D92">
              <w:rPr>
                <w:rFonts w:eastAsiaTheme="minorEastAsia"/>
              </w:rPr>
              <w:lastRenderedPageBreak/>
              <w:t>III. Нормативы объема медицинской помощи, нормативы финансовых затрат на единицу объема медицинской помощи и подушевые нормативы финансирования в рамках Территориальной программы ОМС на 2026 год</w:t>
            </w:r>
          </w:p>
        </w:tc>
      </w:tr>
      <w:tr w:rsidR="00B01767" w:rsidRPr="00C82D92">
        <w:tc>
          <w:tcPr>
            <w:tcW w:w="907" w:type="dxa"/>
          </w:tcPr>
          <w:p w:rsidR="00B01767" w:rsidRPr="00C82D92" w:rsidRDefault="00B01767">
            <w:pPr>
              <w:pStyle w:val="ConsPlusNormal"/>
              <w:jc w:val="center"/>
              <w:rPr>
                <w:rFonts w:eastAsiaTheme="minorEastAsia"/>
              </w:rPr>
            </w:pPr>
            <w:r w:rsidRPr="00C82D92">
              <w:rPr>
                <w:rFonts w:eastAsiaTheme="minorEastAsia"/>
              </w:rPr>
              <w:t>10.</w:t>
            </w:r>
          </w:p>
        </w:tc>
        <w:tc>
          <w:tcPr>
            <w:tcW w:w="2948" w:type="dxa"/>
          </w:tcPr>
          <w:p w:rsidR="00B01767" w:rsidRPr="00C82D92" w:rsidRDefault="00B01767">
            <w:pPr>
              <w:pStyle w:val="ConsPlusNormal"/>
              <w:rPr>
                <w:rFonts w:eastAsiaTheme="minorEastAsia"/>
              </w:rPr>
            </w:pPr>
            <w:r w:rsidRPr="00C82D92">
              <w:rPr>
                <w:rFonts w:eastAsiaTheme="minorEastAsia"/>
              </w:rPr>
              <w:t>Скорая, в том числе скорая специализированная, медицинская помощь</w:t>
            </w:r>
          </w:p>
        </w:tc>
        <w:tc>
          <w:tcPr>
            <w:tcW w:w="1701" w:type="dxa"/>
          </w:tcPr>
          <w:p w:rsidR="00B01767" w:rsidRPr="00C82D92" w:rsidRDefault="00B01767">
            <w:pPr>
              <w:pStyle w:val="ConsPlusNormal"/>
              <w:jc w:val="center"/>
              <w:rPr>
                <w:rFonts w:eastAsiaTheme="minorEastAsia"/>
              </w:rPr>
            </w:pPr>
            <w:r w:rsidRPr="00C82D92">
              <w:rPr>
                <w:rFonts w:eastAsiaTheme="minorEastAsia"/>
              </w:rPr>
              <w:t>вызовов</w:t>
            </w:r>
          </w:p>
        </w:tc>
        <w:tc>
          <w:tcPr>
            <w:tcW w:w="1191" w:type="dxa"/>
          </w:tcPr>
          <w:p w:rsidR="00B01767" w:rsidRPr="00C82D92" w:rsidRDefault="00B01767">
            <w:pPr>
              <w:pStyle w:val="ConsPlusNormal"/>
              <w:jc w:val="right"/>
              <w:rPr>
                <w:rFonts w:eastAsiaTheme="minorEastAsia"/>
              </w:rPr>
            </w:pPr>
            <w:r w:rsidRPr="00C82D92">
              <w:rPr>
                <w:rFonts w:eastAsiaTheme="minorEastAsia"/>
              </w:rPr>
              <w:t>0,290000</w:t>
            </w:r>
          </w:p>
        </w:tc>
        <w:tc>
          <w:tcPr>
            <w:tcW w:w="1304" w:type="dxa"/>
          </w:tcPr>
          <w:p w:rsidR="00B01767" w:rsidRPr="00C82D92" w:rsidRDefault="00B01767">
            <w:pPr>
              <w:pStyle w:val="ConsPlusNormal"/>
              <w:jc w:val="right"/>
              <w:rPr>
                <w:rFonts w:eastAsiaTheme="minorEastAsia"/>
              </w:rPr>
            </w:pPr>
            <w:r w:rsidRPr="00C82D92">
              <w:rPr>
                <w:rFonts w:eastAsiaTheme="minorEastAsia"/>
              </w:rPr>
              <w:t>0,290000</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right"/>
              <w:rPr>
                <w:rFonts w:eastAsiaTheme="minorEastAsia"/>
              </w:rPr>
            </w:pPr>
            <w:r w:rsidRPr="00C82D92">
              <w:rPr>
                <w:rFonts w:eastAsiaTheme="minorEastAsia"/>
              </w:rPr>
              <w:t>4129,25</w:t>
            </w:r>
          </w:p>
        </w:tc>
        <w:tc>
          <w:tcPr>
            <w:tcW w:w="1304" w:type="dxa"/>
          </w:tcPr>
          <w:p w:rsidR="00B01767" w:rsidRPr="00C82D92" w:rsidRDefault="00B01767">
            <w:pPr>
              <w:pStyle w:val="ConsPlusNormal"/>
              <w:jc w:val="right"/>
              <w:rPr>
                <w:rFonts w:eastAsiaTheme="minorEastAsia"/>
              </w:rPr>
            </w:pPr>
            <w:r w:rsidRPr="00C82D92">
              <w:rPr>
                <w:rFonts w:eastAsiaTheme="minorEastAsia"/>
              </w:rPr>
              <w:t>4129,25</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907" w:type="dxa"/>
          </w:tcPr>
          <w:p w:rsidR="00B01767" w:rsidRPr="00C82D92" w:rsidRDefault="00B01767">
            <w:pPr>
              <w:pStyle w:val="ConsPlusNormal"/>
              <w:jc w:val="center"/>
              <w:rPr>
                <w:rFonts w:eastAsiaTheme="minorEastAsia"/>
              </w:rPr>
            </w:pPr>
            <w:r w:rsidRPr="00C82D92">
              <w:rPr>
                <w:rFonts w:eastAsiaTheme="minorEastAsia"/>
              </w:rPr>
              <w:t>11.</w:t>
            </w:r>
          </w:p>
        </w:tc>
        <w:tc>
          <w:tcPr>
            <w:tcW w:w="2948" w:type="dxa"/>
          </w:tcPr>
          <w:p w:rsidR="00B01767" w:rsidRPr="00C82D92" w:rsidRDefault="00B01767">
            <w:pPr>
              <w:pStyle w:val="ConsPlusNormal"/>
              <w:rPr>
                <w:rFonts w:eastAsiaTheme="minorEastAsia"/>
              </w:rPr>
            </w:pPr>
            <w:r w:rsidRPr="00C82D92">
              <w:rPr>
                <w:rFonts w:eastAsiaTheme="minorEastAsia"/>
              </w:rPr>
              <w:t>Первичная медико-санитарная помощь, за исключением медицинской реабилитации, всего</w:t>
            </w:r>
          </w:p>
        </w:tc>
        <w:tc>
          <w:tcPr>
            <w:tcW w:w="1701" w:type="dxa"/>
          </w:tcPr>
          <w:p w:rsidR="00B01767" w:rsidRPr="00C82D92" w:rsidRDefault="00B01767">
            <w:pPr>
              <w:pStyle w:val="ConsPlusNormal"/>
              <w:jc w:val="center"/>
              <w:rPr>
                <w:rFonts w:eastAsiaTheme="minorEastAsia"/>
              </w:rPr>
            </w:pPr>
            <w:r w:rsidRPr="00C82D92">
              <w:rPr>
                <w:rFonts w:eastAsiaTheme="minorEastAsia"/>
              </w:rPr>
              <w:t>-</w:t>
            </w:r>
          </w:p>
        </w:tc>
        <w:tc>
          <w:tcPr>
            <w:tcW w:w="1191"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907" w:type="dxa"/>
          </w:tcPr>
          <w:p w:rsidR="00B01767" w:rsidRPr="00C82D92" w:rsidRDefault="00B01767">
            <w:pPr>
              <w:pStyle w:val="ConsPlusNormal"/>
              <w:rPr>
                <w:rFonts w:eastAsiaTheme="minorEastAsia"/>
              </w:rPr>
            </w:pPr>
          </w:p>
        </w:tc>
        <w:tc>
          <w:tcPr>
            <w:tcW w:w="2948" w:type="dxa"/>
          </w:tcPr>
          <w:p w:rsidR="00B01767" w:rsidRPr="00C82D92" w:rsidRDefault="00B01767">
            <w:pPr>
              <w:pStyle w:val="ConsPlusNormal"/>
              <w:rPr>
                <w:rFonts w:eastAsiaTheme="minorEastAsia"/>
              </w:rPr>
            </w:pPr>
            <w:r w:rsidRPr="00C82D92">
              <w:rPr>
                <w:rFonts w:eastAsiaTheme="minorEastAsia"/>
              </w:rPr>
              <w:t>в том числе:</w:t>
            </w:r>
          </w:p>
        </w:tc>
        <w:tc>
          <w:tcPr>
            <w:tcW w:w="1701" w:type="dxa"/>
          </w:tcPr>
          <w:p w:rsidR="00B01767" w:rsidRPr="00C82D92" w:rsidRDefault="00B01767">
            <w:pPr>
              <w:pStyle w:val="ConsPlusNormal"/>
              <w:rPr>
                <w:rFonts w:eastAsiaTheme="minorEastAsia"/>
              </w:rPr>
            </w:pPr>
          </w:p>
        </w:tc>
        <w:tc>
          <w:tcPr>
            <w:tcW w:w="119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r>
      <w:tr w:rsidR="00B01767" w:rsidRPr="00C82D92">
        <w:tc>
          <w:tcPr>
            <w:tcW w:w="907" w:type="dxa"/>
          </w:tcPr>
          <w:p w:rsidR="00B01767" w:rsidRPr="00C82D92" w:rsidRDefault="00B01767">
            <w:pPr>
              <w:pStyle w:val="ConsPlusNormal"/>
              <w:jc w:val="center"/>
              <w:rPr>
                <w:rFonts w:eastAsiaTheme="minorEastAsia"/>
              </w:rPr>
            </w:pPr>
            <w:r w:rsidRPr="00C82D92">
              <w:rPr>
                <w:rFonts w:eastAsiaTheme="minorEastAsia"/>
              </w:rPr>
              <w:t>11.1.</w:t>
            </w:r>
          </w:p>
        </w:tc>
        <w:tc>
          <w:tcPr>
            <w:tcW w:w="2948" w:type="dxa"/>
          </w:tcPr>
          <w:p w:rsidR="00B01767" w:rsidRPr="00C82D92" w:rsidRDefault="00B01767">
            <w:pPr>
              <w:pStyle w:val="ConsPlusNormal"/>
              <w:rPr>
                <w:rFonts w:eastAsiaTheme="minorEastAsia"/>
              </w:rPr>
            </w:pPr>
            <w:r w:rsidRPr="00C82D92">
              <w:rPr>
                <w:rFonts w:eastAsiaTheme="minorEastAsia"/>
              </w:rPr>
              <w:t>Медицинская помощь в амбулаторных условиях, всего</w:t>
            </w:r>
          </w:p>
        </w:tc>
        <w:tc>
          <w:tcPr>
            <w:tcW w:w="1701" w:type="dxa"/>
          </w:tcPr>
          <w:p w:rsidR="00B01767" w:rsidRPr="00C82D92" w:rsidRDefault="00B01767">
            <w:pPr>
              <w:pStyle w:val="ConsPlusNormal"/>
              <w:jc w:val="center"/>
              <w:rPr>
                <w:rFonts w:eastAsiaTheme="minorEastAsia"/>
              </w:rPr>
            </w:pPr>
            <w:r w:rsidRPr="00C82D92">
              <w:rPr>
                <w:rFonts w:eastAsiaTheme="minorEastAsia"/>
              </w:rPr>
              <w:t>-</w:t>
            </w:r>
          </w:p>
        </w:tc>
        <w:tc>
          <w:tcPr>
            <w:tcW w:w="1191"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907" w:type="dxa"/>
          </w:tcPr>
          <w:p w:rsidR="00B01767" w:rsidRPr="00C82D92" w:rsidRDefault="00B01767">
            <w:pPr>
              <w:pStyle w:val="ConsPlusNormal"/>
              <w:rPr>
                <w:rFonts w:eastAsiaTheme="minorEastAsia"/>
              </w:rPr>
            </w:pPr>
          </w:p>
        </w:tc>
        <w:tc>
          <w:tcPr>
            <w:tcW w:w="2948" w:type="dxa"/>
          </w:tcPr>
          <w:p w:rsidR="00B01767" w:rsidRPr="00C82D92" w:rsidRDefault="00B01767">
            <w:pPr>
              <w:pStyle w:val="ConsPlusNormal"/>
              <w:rPr>
                <w:rFonts w:eastAsiaTheme="minorEastAsia"/>
              </w:rPr>
            </w:pPr>
            <w:r w:rsidRPr="00C82D92">
              <w:rPr>
                <w:rFonts w:eastAsiaTheme="minorEastAsia"/>
              </w:rPr>
              <w:t>в том числе:</w:t>
            </w:r>
          </w:p>
        </w:tc>
        <w:tc>
          <w:tcPr>
            <w:tcW w:w="1701" w:type="dxa"/>
          </w:tcPr>
          <w:p w:rsidR="00B01767" w:rsidRPr="00C82D92" w:rsidRDefault="00B01767">
            <w:pPr>
              <w:pStyle w:val="ConsPlusNormal"/>
              <w:rPr>
                <w:rFonts w:eastAsiaTheme="minorEastAsia"/>
              </w:rPr>
            </w:pPr>
          </w:p>
        </w:tc>
        <w:tc>
          <w:tcPr>
            <w:tcW w:w="119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r>
      <w:tr w:rsidR="00B01767" w:rsidRPr="00C82D92">
        <w:tc>
          <w:tcPr>
            <w:tcW w:w="907" w:type="dxa"/>
          </w:tcPr>
          <w:p w:rsidR="00B01767" w:rsidRPr="00C82D92" w:rsidRDefault="00B01767">
            <w:pPr>
              <w:pStyle w:val="ConsPlusNormal"/>
              <w:jc w:val="center"/>
              <w:rPr>
                <w:rFonts w:eastAsiaTheme="minorEastAsia"/>
              </w:rPr>
            </w:pPr>
            <w:r w:rsidRPr="00C82D92">
              <w:rPr>
                <w:rFonts w:eastAsiaTheme="minorEastAsia"/>
              </w:rPr>
              <w:t>11.1.1.</w:t>
            </w:r>
          </w:p>
        </w:tc>
        <w:tc>
          <w:tcPr>
            <w:tcW w:w="2948" w:type="dxa"/>
          </w:tcPr>
          <w:p w:rsidR="00B01767" w:rsidRPr="00C82D92" w:rsidRDefault="00B01767">
            <w:pPr>
              <w:pStyle w:val="ConsPlusNormal"/>
              <w:rPr>
                <w:rFonts w:eastAsiaTheme="minorEastAsia"/>
              </w:rPr>
            </w:pPr>
            <w:r w:rsidRPr="00C82D92">
              <w:rPr>
                <w:rFonts w:eastAsiaTheme="minorEastAsia"/>
              </w:rPr>
              <w:t>Проведение профилактических медицинских осмотров</w:t>
            </w:r>
          </w:p>
        </w:tc>
        <w:tc>
          <w:tcPr>
            <w:tcW w:w="1701" w:type="dxa"/>
          </w:tcPr>
          <w:p w:rsidR="00B01767" w:rsidRPr="00C82D92" w:rsidRDefault="00B01767">
            <w:pPr>
              <w:pStyle w:val="ConsPlusNormal"/>
              <w:jc w:val="center"/>
              <w:rPr>
                <w:rFonts w:eastAsiaTheme="minorEastAsia"/>
              </w:rPr>
            </w:pPr>
            <w:r w:rsidRPr="00C82D92">
              <w:rPr>
                <w:rFonts w:eastAsiaTheme="minorEastAsia"/>
              </w:rPr>
              <w:t>комплексных посещений</w:t>
            </w:r>
          </w:p>
        </w:tc>
        <w:tc>
          <w:tcPr>
            <w:tcW w:w="1191" w:type="dxa"/>
          </w:tcPr>
          <w:p w:rsidR="00B01767" w:rsidRPr="00C82D92" w:rsidRDefault="00B01767">
            <w:pPr>
              <w:pStyle w:val="ConsPlusNormal"/>
              <w:jc w:val="right"/>
              <w:rPr>
                <w:rFonts w:eastAsiaTheme="minorEastAsia"/>
              </w:rPr>
            </w:pPr>
            <w:r w:rsidRPr="00C82D92">
              <w:rPr>
                <w:rFonts w:eastAsiaTheme="minorEastAsia"/>
              </w:rPr>
              <w:t>0,311412</w:t>
            </w:r>
          </w:p>
        </w:tc>
        <w:tc>
          <w:tcPr>
            <w:tcW w:w="1304" w:type="dxa"/>
          </w:tcPr>
          <w:p w:rsidR="00B01767" w:rsidRPr="00C82D92" w:rsidRDefault="00B01767">
            <w:pPr>
              <w:pStyle w:val="ConsPlusNormal"/>
              <w:jc w:val="right"/>
              <w:rPr>
                <w:rFonts w:eastAsiaTheme="minorEastAsia"/>
              </w:rPr>
            </w:pPr>
            <w:r w:rsidRPr="00C82D92">
              <w:rPr>
                <w:rFonts w:eastAsiaTheme="minorEastAsia"/>
              </w:rPr>
              <w:t>0,311412</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right"/>
              <w:rPr>
                <w:rFonts w:eastAsiaTheme="minorEastAsia"/>
              </w:rPr>
            </w:pPr>
            <w:r w:rsidRPr="00C82D92">
              <w:rPr>
                <w:rFonts w:eastAsiaTheme="minorEastAsia"/>
              </w:rPr>
              <w:t>2526,36</w:t>
            </w:r>
          </w:p>
        </w:tc>
        <w:tc>
          <w:tcPr>
            <w:tcW w:w="1304" w:type="dxa"/>
          </w:tcPr>
          <w:p w:rsidR="00B01767" w:rsidRPr="00C82D92" w:rsidRDefault="00B01767">
            <w:pPr>
              <w:pStyle w:val="ConsPlusNormal"/>
              <w:jc w:val="right"/>
              <w:rPr>
                <w:rFonts w:eastAsiaTheme="minorEastAsia"/>
              </w:rPr>
            </w:pPr>
            <w:r w:rsidRPr="00C82D92">
              <w:rPr>
                <w:rFonts w:eastAsiaTheme="minorEastAsia"/>
              </w:rPr>
              <w:t>2526,36</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907" w:type="dxa"/>
          </w:tcPr>
          <w:p w:rsidR="00B01767" w:rsidRPr="00C82D92" w:rsidRDefault="00B01767">
            <w:pPr>
              <w:pStyle w:val="ConsPlusNormal"/>
              <w:jc w:val="center"/>
              <w:rPr>
                <w:rFonts w:eastAsiaTheme="minorEastAsia"/>
              </w:rPr>
            </w:pPr>
            <w:r w:rsidRPr="00C82D92">
              <w:rPr>
                <w:rFonts w:eastAsiaTheme="minorEastAsia"/>
              </w:rPr>
              <w:t>11.1.2.</w:t>
            </w:r>
          </w:p>
        </w:tc>
        <w:tc>
          <w:tcPr>
            <w:tcW w:w="2948" w:type="dxa"/>
          </w:tcPr>
          <w:p w:rsidR="00B01767" w:rsidRPr="00C82D92" w:rsidRDefault="00B01767">
            <w:pPr>
              <w:pStyle w:val="ConsPlusNormal"/>
              <w:rPr>
                <w:rFonts w:eastAsiaTheme="minorEastAsia"/>
              </w:rPr>
            </w:pPr>
            <w:r w:rsidRPr="00C82D92">
              <w:rPr>
                <w:rFonts w:eastAsiaTheme="minorEastAsia"/>
              </w:rPr>
              <w:t xml:space="preserve">Проведение диспансеризации </w:t>
            </w:r>
            <w:hyperlink w:anchor="Par1858" w:tooltip="&lt;7&gt; Нормативы объема медицинской помощи и финансовых затрат включают в себя в том числе объем диспансеризации детей, проживающих в стационарных организациях социального обслуживания Ставропольского края, в количестве 0,000078 комплексного посещения на 1 жителя" w:history="1">
              <w:r w:rsidRPr="00C82D92">
                <w:rPr>
                  <w:rFonts w:eastAsiaTheme="minorEastAsia"/>
                  <w:color w:val="0000FF"/>
                </w:rPr>
                <w:t>&lt;7&gt;</w:t>
              </w:r>
            </w:hyperlink>
            <w:r w:rsidRPr="00C82D92">
              <w:rPr>
                <w:rFonts w:eastAsiaTheme="minorEastAsia"/>
              </w:rPr>
              <w:t>, всего</w:t>
            </w:r>
          </w:p>
        </w:tc>
        <w:tc>
          <w:tcPr>
            <w:tcW w:w="1701" w:type="dxa"/>
          </w:tcPr>
          <w:p w:rsidR="00B01767" w:rsidRPr="00C82D92" w:rsidRDefault="00B01767">
            <w:pPr>
              <w:pStyle w:val="ConsPlusNormal"/>
              <w:jc w:val="center"/>
              <w:rPr>
                <w:rFonts w:eastAsiaTheme="minorEastAsia"/>
              </w:rPr>
            </w:pPr>
            <w:r w:rsidRPr="00C82D92">
              <w:rPr>
                <w:rFonts w:eastAsiaTheme="minorEastAsia"/>
              </w:rPr>
              <w:t>комплексных посещений</w:t>
            </w:r>
          </w:p>
        </w:tc>
        <w:tc>
          <w:tcPr>
            <w:tcW w:w="1191" w:type="dxa"/>
          </w:tcPr>
          <w:p w:rsidR="00B01767" w:rsidRPr="00C82D92" w:rsidRDefault="00B01767">
            <w:pPr>
              <w:pStyle w:val="ConsPlusNormal"/>
              <w:jc w:val="right"/>
              <w:rPr>
                <w:rFonts w:eastAsiaTheme="minorEastAsia"/>
              </w:rPr>
            </w:pPr>
            <w:r w:rsidRPr="00C82D92">
              <w:rPr>
                <w:rFonts w:eastAsiaTheme="minorEastAsia"/>
              </w:rPr>
              <w:t>0,388591</w:t>
            </w:r>
          </w:p>
        </w:tc>
        <w:tc>
          <w:tcPr>
            <w:tcW w:w="1304" w:type="dxa"/>
          </w:tcPr>
          <w:p w:rsidR="00B01767" w:rsidRPr="00C82D92" w:rsidRDefault="00B01767">
            <w:pPr>
              <w:pStyle w:val="ConsPlusNormal"/>
              <w:jc w:val="right"/>
              <w:rPr>
                <w:rFonts w:eastAsiaTheme="minorEastAsia"/>
              </w:rPr>
            </w:pPr>
            <w:r w:rsidRPr="00C82D92">
              <w:rPr>
                <w:rFonts w:eastAsiaTheme="minorEastAsia"/>
              </w:rPr>
              <w:t>0,388591</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right"/>
              <w:rPr>
                <w:rFonts w:eastAsiaTheme="minorEastAsia"/>
              </w:rPr>
            </w:pPr>
            <w:r w:rsidRPr="00C82D92">
              <w:rPr>
                <w:rFonts w:eastAsiaTheme="minorEastAsia"/>
              </w:rPr>
              <w:t>3412,21</w:t>
            </w:r>
          </w:p>
        </w:tc>
        <w:tc>
          <w:tcPr>
            <w:tcW w:w="1304" w:type="dxa"/>
          </w:tcPr>
          <w:p w:rsidR="00B01767" w:rsidRPr="00C82D92" w:rsidRDefault="00B01767">
            <w:pPr>
              <w:pStyle w:val="ConsPlusNormal"/>
              <w:jc w:val="right"/>
              <w:rPr>
                <w:rFonts w:eastAsiaTheme="minorEastAsia"/>
              </w:rPr>
            </w:pPr>
            <w:r w:rsidRPr="00C82D92">
              <w:rPr>
                <w:rFonts w:eastAsiaTheme="minorEastAsia"/>
              </w:rPr>
              <w:t>3412,21</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907" w:type="dxa"/>
          </w:tcPr>
          <w:p w:rsidR="00B01767" w:rsidRPr="00C82D92" w:rsidRDefault="00B01767">
            <w:pPr>
              <w:pStyle w:val="ConsPlusNormal"/>
              <w:rPr>
                <w:rFonts w:eastAsiaTheme="minorEastAsia"/>
              </w:rPr>
            </w:pPr>
          </w:p>
        </w:tc>
        <w:tc>
          <w:tcPr>
            <w:tcW w:w="2948" w:type="dxa"/>
          </w:tcPr>
          <w:p w:rsidR="00B01767" w:rsidRPr="00C82D92" w:rsidRDefault="00B01767">
            <w:pPr>
              <w:pStyle w:val="ConsPlusNormal"/>
              <w:rPr>
                <w:rFonts w:eastAsiaTheme="minorEastAsia"/>
              </w:rPr>
            </w:pPr>
            <w:r w:rsidRPr="00C82D92">
              <w:rPr>
                <w:rFonts w:eastAsiaTheme="minorEastAsia"/>
              </w:rPr>
              <w:t>в том числе:</w:t>
            </w:r>
          </w:p>
        </w:tc>
        <w:tc>
          <w:tcPr>
            <w:tcW w:w="1701" w:type="dxa"/>
          </w:tcPr>
          <w:p w:rsidR="00B01767" w:rsidRPr="00C82D92" w:rsidRDefault="00B01767">
            <w:pPr>
              <w:pStyle w:val="ConsPlusNormal"/>
              <w:rPr>
                <w:rFonts w:eastAsiaTheme="minorEastAsia"/>
              </w:rPr>
            </w:pPr>
          </w:p>
        </w:tc>
        <w:tc>
          <w:tcPr>
            <w:tcW w:w="119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r>
      <w:tr w:rsidR="00B01767" w:rsidRPr="00C82D92">
        <w:tc>
          <w:tcPr>
            <w:tcW w:w="907" w:type="dxa"/>
          </w:tcPr>
          <w:p w:rsidR="00B01767" w:rsidRPr="00C82D92" w:rsidRDefault="00B01767">
            <w:pPr>
              <w:pStyle w:val="ConsPlusNormal"/>
              <w:rPr>
                <w:rFonts w:eastAsiaTheme="minorEastAsia"/>
              </w:rPr>
            </w:pPr>
          </w:p>
        </w:tc>
        <w:tc>
          <w:tcPr>
            <w:tcW w:w="2948" w:type="dxa"/>
          </w:tcPr>
          <w:p w:rsidR="00B01767" w:rsidRPr="00C82D92" w:rsidRDefault="00B01767">
            <w:pPr>
              <w:pStyle w:val="ConsPlusNormal"/>
              <w:rPr>
                <w:rFonts w:eastAsiaTheme="minorEastAsia"/>
              </w:rPr>
            </w:pPr>
            <w:r w:rsidRPr="00C82D92">
              <w:rPr>
                <w:rFonts w:eastAsiaTheme="minorEastAsia"/>
              </w:rPr>
              <w:t>проведение углубленной диспансеризации</w:t>
            </w:r>
          </w:p>
        </w:tc>
        <w:tc>
          <w:tcPr>
            <w:tcW w:w="1701" w:type="dxa"/>
          </w:tcPr>
          <w:p w:rsidR="00B01767" w:rsidRPr="00C82D92" w:rsidRDefault="00B01767">
            <w:pPr>
              <w:pStyle w:val="ConsPlusNormal"/>
              <w:jc w:val="center"/>
              <w:rPr>
                <w:rFonts w:eastAsiaTheme="minorEastAsia"/>
              </w:rPr>
            </w:pPr>
            <w:r w:rsidRPr="00C82D92">
              <w:rPr>
                <w:rFonts w:eastAsiaTheme="minorEastAsia"/>
              </w:rPr>
              <w:t>комплексных посещений</w:t>
            </w:r>
          </w:p>
        </w:tc>
        <w:tc>
          <w:tcPr>
            <w:tcW w:w="1191" w:type="dxa"/>
          </w:tcPr>
          <w:p w:rsidR="00B01767" w:rsidRPr="00C82D92" w:rsidRDefault="00B01767">
            <w:pPr>
              <w:pStyle w:val="ConsPlusNormal"/>
              <w:jc w:val="right"/>
              <w:rPr>
                <w:rFonts w:eastAsiaTheme="minorEastAsia"/>
              </w:rPr>
            </w:pPr>
            <w:r w:rsidRPr="00C82D92">
              <w:rPr>
                <w:rFonts w:eastAsiaTheme="minorEastAsia"/>
              </w:rPr>
              <w:t>0,050758</w:t>
            </w:r>
          </w:p>
        </w:tc>
        <w:tc>
          <w:tcPr>
            <w:tcW w:w="1304" w:type="dxa"/>
          </w:tcPr>
          <w:p w:rsidR="00B01767" w:rsidRPr="00C82D92" w:rsidRDefault="00B01767">
            <w:pPr>
              <w:pStyle w:val="ConsPlusNormal"/>
              <w:jc w:val="right"/>
              <w:rPr>
                <w:rFonts w:eastAsiaTheme="minorEastAsia"/>
              </w:rPr>
            </w:pPr>
            <w:r w:rsidRPr="00C82D92">
              <w:rPr>
                <w:rFonts w:eastAsiaTheme="minorEastAsia"/>
              </w:rPr>
              <w:t>0,050758</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right"/>
              <w:rPr>
                <w:rFonts w:eastAsiaTheme="minorEastAsia"/>
              </w:rPr>
            </w:pPr>
            <w:r w:rsidRPr="00C82D92">
              <w:rPr>
                <w:rFonts w:eastAsiaTheme="minorEastAsia"/>
              </w:rPr>
              <w:t>1327,77</w:t>
            </w:r>
          </w:p>
        </w:tc>
        <w:tc>
          <w:tcPr>
            <w:tcW w:w="1304" w:type="dxa"/>
          </w:tcPr>
          <w:p w:rsidR="00B01767" w:rsidRPr="00C82D92" w:rsidRDefault="00B01767">
            <w:pPr>
              <w:pStyle w:val="ConsPlusNormal"/>
              <w:jc w:val="right"/>
              <w:rPr>
                <w:rFonts w:eastAsiaTheme="minorEastAsia"/>
              </w:rPr>
            </w:pPr>
            <w:r w:rsidRPr="00C82D92">
              <w:rPr>
                <w:rFonts w:eastAsiaTheme="minorEastAsia"/>
              </w:rPr>
              <w:t>1327,77</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907" w:type="dxa"/>
          </w:tcPr>
          <w:p w:rsidR="00B01767" w:rsidRPr="00C82D92" w:rsidRDefault="00B01767">
            <w:pPr>
              <w:pStyle w:val="ConsPlusNormal"/>
              <w:rPr>
                <w:rFonts w:eastAsiaTheme="minorEastAsia"/>
              </w:rPr>
            </w:pPr>
          </w:p>
        </w:tc>
        <w:tc>
          <w:tcPr>
            <w:tcW w:w="2948" w:type="dxa"/>
          </w:tcPr>
          <w:p w:rsidR="00B01767" w:rsidRPr="00C82D92" w:rsidRDefault="00B01767">
            <w:pPr>
              <w:pStyle w:val="ConsPlusNormal"/>
              <w:rPr>
                <w:rFonts w:eastAsiaTheme="minorEastAsia"/>
              </w:rPr>
            </w:pPr>
            <w:r w:rsidRPr="00C82D92">
              <w:rPr>
                <w:rFonts w:eastAsiaTheme="minorEastAsia"/>
              </w:rPr>
              <w:t xml:space="preserve">проведение </w:t>
            </w:r>
            <w:r w:rsidRPr="00C82D92">
              <w:rPr>
                <w:rFonts w:eastAsiaTheme="minorEastAsia"/>
              </w:rPr>
              <w:lastRenderedPageBreak/>
              <w:t xml:space="preserve">диспансеризации для оценки репродуктивного здоровья женщин и мужчин </w:t>
            </w:r>
            <w:hyperlink w:anchor="Par1859" w:tooltip="&lt;8&gt; Нормативы объема медицинской помощи включают объем диспансеризации для оценки репродуктивного здоровья женщин и мужчин на 2024 - 2026 годы и составляют для женщин - 0,065200 комплексного посещения на 1 застрахованное лицо, для мужчин - 0,032168 комплексног" w:history="1">
              <w:r w:rsidRPr="00C82D92">
                <w:rPr>
                  <w:rFonts w:eastAsiaTheme="minorEastAsia"/>
                  <w:color w:val="0000FF"/>
                </w:rPr>
                <w:t>&lt;8&gt;</w:t>
              </w:r>
            </w:hyperlink>
          </w:p>
        </w:tc>
        <w:tc>
          <w:tcPr>
            <w:tcW w:w="1701" w:type="dxa"/>
          </w:tcPr>
          <w:p w:rsidR="00B01767" w:rsidRPr="00C82D92" w:rsidRDefault="00B01767">
            <w:pPr>
              <w:pStyle w:val="ConsPlusNormal"/>
              <w:jc w:val="center"/>
              <w:rPr>
                <w:rFonts w:eastAsiaTheme="minorEastAsia"/>
              </w:rPr>
            </w:pPr>
            <w:r w:rsidRPr="00C82D92">
              <w:rPr>
                <w:rFonts w:eastAsiaTheme="minorEastAsia"/>
              </w:rPr>
              <w:lastRenderedPageBreak/>
              <w:t xml:space="preserve">комплексных </w:t>
            </w:r>
            <w:r w:rsidRPr="00C82D92">
              <w:rPr>
                <w:rFonts w:eastAsiaTheme="minorEastAsia"/>
              </w:rPr>
              <w:lastRenderedPageBreak/>
              <w:t>посещений</w:t>
            </w:r>
          </w:p>
        </w:tc>
        <w:tc>
          <w:tcPr>
            <w:tcW w:w="1191" w:type="dxa"/>
          </w:tcPr>
          <w:p w:rsidR="00B01767" w:rsidRPr="00C82D92" w:rsidRDefault="00B01767">
            <w:pPr>
              <w:pStyle w:val="ConsPlusNormal"/>
              <w:jc w:val="right"/>
              <w:rPr>
                <w:rFonts w:eastAsiaTheme="minorEastAsia"/>
              </w:rPr>
            </w:pPr>
            <w:r w:rsidRPr="00C82D92">
              <w:rPr>
                <w:rFonts w:eastAsiaTheme="minorEastAsia"/>
              </w:rPr>
              <w:lastRenderedPageBreak/>
              <w:t>0,097368</w:t>
            </w:r>
          </w:p>
        </w:tc>
        <w:tc>
          <w:tcPr>
            <w:tcW w:w="1304" w:type="dxa"/>
          </w:tcPr>
          <w:p w:rsidR="00B01767" w:rsidRPr="00C82D92" w:rsidRDefault="00B01767">
            <w:pPr>
              <w:pStyle w:val="ConsPlusNormal"/>
              <w:jc w:val="right"/>
              <w:rPr>
                <w:rFonts w:eastAsiaTheme="minorEastAsia"/>
              </w:rPr>
            </w:pPr>
            <w:r w:rsidRPr="00C82D92">
              <w:rPr>
                <w:rFonts w:eastAsiaTheme="minorEastAsia"/>
              </w:rPr>
              <w:t>0,097368</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right"/>
              <w:rPr>
                <w:rFonts w:eastAsiaTheme="minorEastAsia"/>
              </w:rPr>
            </w:pPr>
            <w:r w:rsidRPr="00C82D92">
              <w:rPr>
                <w:rFonts w:eastAsiaTheme="minorEastAsia"/>
              </w:rPr>
              <w:t>1388,35</w:t>
            </w:r>
          </w:p>
        </w:tc>
        <w:tc>
          <w:tcPr>
            <w:tcW w:w="1304" w:type="dxa"/>
          </w:tcPr>
          <w:p w:rsidR="00B01767" w:rsidRPr="00C82D92" w:rsidRDefault="00B01767">
            <w:pPr>
              <w:pStyle w:val="ConsPlusNormal"/>
              <w:jc w:val="right"/>
              <w:rPr>
                <w:rFonts w:eastAsiaTheme="minorEastAsia"/>
              </w:rPr>
            </w:pPr>
            <w:r w:rsidRPr="00C82D92">
              <w:rPr>
                <w:rFonts w:eastAsiaTheme="minorEastAsia"/>
              </w:rPr>
              <w:t>1388,35</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907" w:type="dxa"/>
          </w:tcPr>
          <w:p w:rsidR="00B01767" w:rsidRPr="00C82D92" w:rsidRDefault="00B01767">
            <w:pPr>
              <w:pStyle w:val="ConsPlusNormal"/>
              <w:jc w:val="center"/>
              <w:rPr>
                <w:rFonts w:eastAsiaTheme="minorEastAsia"/>
              </w:rPr>
            </w:pPr>
            <w:r w:rsidRPr="00C82D92">
              <w:rPr>
                <w:rFonts w:eastAsiaTheme="minorEastAsia"/>
              </w:rPr>
              <w:lastRenderedPageBreak/>
              <w:t>11.1.3.</w:t>
            </w:r>
          </w:p>
        </w:tc>
        <w:tc>
          <w:tcPr>
            <w:tcW w:w="2948" w:type="dxa"/>
          </w:tcPr>
          <w:p w:rsidR="00B01767" w:rsidRPr="00C82D92" w:rsidRDefault="00B01767">
            <w:pPr>
              <w:pStyle w:val="ConsPlusNormal"/>
              <w:rPr>
                <w:rFonts w:eastAsiaTheme="minorEastAsia"/>
              </w:rPr>
            </w:pPr>
            <w:r w:rsidRPr="00C82D92">
              <w:rPr>
                <w:rFonts w:eastAsiaTheme="minorEastAsia"/>
              </w:rPr>
              <w:t>Медицинская помощь, оказываемая с иными целями, всего</w:t>
            </w:r>
          </w:p>
        </w:tc>
        <w:tc>
          <w:tcPr>
            <w:tcW w:w="1701" w:type="dxa"/>
          </w:tcPr>
          <w:p w:rsidR="00B01767" w:rsidRPr="00C82D92" w:rsidRDefault="00B01767">
            <w:pPr>
              <w:pStyle w:val="ConsPlusNormal"/>
              <w:jc w:val="center"/>
              <w:rPr>
                <w:rFonts w:eastAsiaTheme="minorEastAsia"/>
              </w:rPr>
            </w:pPr>
            <w:r w:rsidRPr="00C82D92">
              <w:rPr>
                <w:rFonts w:eastAsiaTheme="minorEastAsia"/>
              </w:rPr>
              <w:t>посещений</w:t>
            </w:r>
          </w:p>
        </w:tc>
        <w:tc>
          <w:tcPr>
            <w:tcW w:w="1191" w:type="dxa"/>
          </w:tcPr>
          <w:p w:rsidR="00B01767" w:rsidRPr="00C82D92" w:rsidRDefault="00B01767">
            <w:pPr>
              <w:pStyle w:val="ConsPlusNormal"/>
              <w:jc w:val="right"/>
              <w:rPr>
                <w:rFonts w:eastAsiaTheme="minorEastAsia"/>
              </w:rPr>
            </w:pPr>
            <w:r w:rsidRPr="00C82D92">
              <w:rPr>
                <w:rFonts w:eastAsiaTheme="minorEastAsia"/>
              </w:rPr>
              <w:t>2,179408</w:t>
            </w:r>
          </w:p>
        </w:tc>
        <w:tc>
          <w:tcPr>
            <w:tcW w:w="1304" w:type="dxa"/>
          </w:tcPr>
          <w:p w:rsidR="00B01767" w:rsidRPr="00C82D92" w:rsidRDefault="00B01767">
            <w:pPr>
              <w:pStyle w:val="ConsPlusNormal"/>
              <w:jc w:val="right"/>
              <w:rPr>
                <w:rFonts w:eastAsiaTheme="minorEastAsia"/>
              </w:rPr>
            </w:pPr>
            <w:r w:rsidRPr="00C82D92">
              <w:rPr>
                <w:rFonts w:eastAsiaTheme="minorEastAsia"/>
              </w:rPr>
              <w:t>2,178904</w:t>
            </w:r>
          </w:p>
        </w:tc>
        <w:tc>
          <w:tcPr>
            <w:tcW w:w="1247" w:type="dxa"/>
          </w:tcPr>
          <w:p w:rsidR="00B01767" w:rsidRPr="00C82D92" w:rsidRDefault="00B01767">
            <w:pPr>
              <w:pStyle w:val="ConsPlusNormal"/>
              <w:jc w:val="right"/>
              <w:rPr>
                <w:rFonts w:eastAsiaTheme="minorEastAsia"/>
              </w:rPr>
            </w:pPr>
            <w:r w:rsidRPr="00C82D92">
              <w:rPr>
                <w:rFonts w:eastAsiaTheme="minorEastAsia"/>
              </w:rPr>
              <w:t>0,000504</w:t>
            </w:r>
          </w:p>
        </w:tc>
        <w:tc>
          <w:tcPr>
            <w:tcW w:w="1247" w:type="dxa"/>
          </w:tcPr>
          <w:p w:rsidR="00B01767" w:rsidRPr="00C82D92" w:rsidRDefault="00B01767">
            <w:pPr>
              <w:pStyle w:val="ConsPlusNormal"/>
              <w:jc w:val="right"/>
              <w:rPr>
                <w:rFonts w:eastAsiaTheme="minorEastAsia"/>
              </w:rPr>
            </w:pPr>
            <w:r w:rsidRPr="00C82D92">
              <w:rPr>
                <w:rFonts w:eastAsiaTheme="minorEastAsia"/>
              </w:rPr>
              <w:t>439,13</w:t>
            </w:r>
          </w:p>
        </w:tc>
        <w:tc>
          <w:tcPr>
            <w:tcW w:w="1304" w:type="dxa"/>
          </w:tcPr>
          <w:p w:rsidR="00B01767" w:rsidRPr="00C82D92" w:rsidRDefault="00B01767">
            <w:pPr>
              <w:pStyle w:val="ConsPlusNormal"/>
              <w:jc w:val="right"/>
              <w:rPr>
                <w:rFonts w:eastAsiaTheme="minorEastAsia"/>
              </w:rPr>
            </w:pPr>
            <w:r w:rsidRPr="00C82D92">
              <w:rPr>
                <w:rFonts w:eastAsiaTheme="minorEastAsia"/>
              </w:rPr>
              <w:t>439,11</w:t>
            </w:r>
          </w:p>
        </w:tc>
        <w:tc>
          <w:tcPr>
            <w:tcW w:w="1247" w:type="dxa"/>
          </w:tcPr>
          <w:p w:rsidR="00B01767" w:rsidRPr="00C82D92" w:rsidRDefault="00B01767">
            <w:pPr>
              <w:pStyle w:val="ConsPlusNormal"/>
              <w:jc w:val="right"/>
              <w:rPr>
                <w:rFonts w:eastAsiaTheme="minorEastAsia"/>
              </w:rPr>
            </w:pPr>
            <w:r w:rsidRPr="00C82D92">
              <w:rPr>
                <w:rFonts w:eastAsiaTheme="minorEastAsia"/>
              </w:rPr>
              <w:t>537,36</w:t>
            </w:r>
          </w:p>
        </w:tc>
      </w:tr>
      <w:tr w:rsidR="00B01767" w:rsidRPr="00C82D92">
        <w:tc>
          <w:tcPr>
            <w:tcW w:w="907" w:type="dxa"/>
          </w:tcPr>
          <w:p w:rsidR="00B01767" w:rsidRPr="00C82D92" w:rsidRDefault="00B01767">
            <w:pPr>
              <w:pStyle w:val="ConsPlusNormal"/>
              <w:jc w:val="center"/>
              <w:rPr>
                <w:rFonts w:eastAsiaTheme="minorEastAsia"/>
              </w:rPr>
            </w:pPr>
            <w:r w:rsidRPr="00C82D92">
              <w:rPr>
                <w:rFonts w:eastAsiaTheme="minorEastAsia"/>
              </w:rPr>
              <w:t>11.1.4.</w:t>
            </w:r>
          </w:p>
        </w:tc>
        <w:tc>
          <w:tcPr>
            <w:tcW w:w="2948" w:type="dxa"/>
          </w:tcPr>
          <w:p w:rsidR="00B01767" w:rsidRPr="00C82D92" w:rsidRDefault="00B01767">
            <w:pPr>
              <w:pStyle w:val="ConsPlusNormal"/>
              <w:rPr>
                <w:rFonts w:eastAsiaTheme="minorEastAsia"/>
              </w:rPr>
            </w:pPr>
            <w:r w:rsidRPr="00C82D92">
              <w:rPr>
                <w:rFonts w:eastAsiaTheme="minorEastAsia"/>
              </w:rPr>
              <w:t>Медицинская помощь, оказываемая в неотложной форме</w:t>
            </w:r>
          </w:p>
        </w:tc>
        <w:tc>
          <w:tcPr>
            <w:tcW w:w="1701" w:type="dxa"/>
          </w:tcPr>
          <w:p w:rsidR="00B01767" w:rsidRPr="00C82D92" w:rsidRDefault="00B01767">
            <w:pPr>
              <w:pStyle w:val="ConsPlusNormal"/>
              <w:jc w:val="center"/>
              <w:rPr>
                <w:rFonts w:eastAsiaTheme="minorEastAsia"/>
              </w:rPr>
            </w:pPr>
            <w:r w:rsidRPr="00C82D92">
              <w:rPr>
                <w:rFonts w:eastAsiaTheme="minorEastAsia"/>
              </w:rPr>
              <w:t>посещений</w:t>
            </w:r>
          </w:p>
        </w:tc>
        <w:tc>
          <w:tcPr>
            <w:tcW w:w="1191" w:type="dxa"/>
          </w:tcPr>
          <w:p w:rsidR="00B01767" w:rsidRPr="00C82D92" w:rsidRDefault="00B01767">
            <w:pPr>
              <w:pStyle w:val="ConsPlusNormal"/>
              <w:jc w:val="right"/>
              <w:rPr>
                <w:rFonts w:eastAsiaTheme="minorEastAsia"/>
              </w:rPr>
            </w:pPr>
            <w:r w:rsidRPr="00C82D92">
              <w:rPr>
                <w:rFonts w:eastAsiaTheme="minorEastAsia"/>
              </w:rPr>
              <w:t>0,540000</w:t>
            </w:r>
          </w:p>
        </w:tc>
        <w:tc>
          <w:tcPr>
            <w:tcW w:w="1304" w:type="dxa"/>
          </w:tcPr>
          <w:p w:rsidR="00B01767" w:rsidRPr="00C82D92" w:rsidRDefault="00B01767">
            <w:pPr>
              <w:pStyle w:val="ConsPlusNormal"/>
              <w:jc w:val="right"/>
              <w:rPr>
                <w:rFonts w:eastAsiaTheme="minorEastAsia"/>
              </w:rPr>
            </w:pPr>
            <w:r w:rsidRPr="00C82D92">
              <w:rPr>
                <w:rFonts w:eastAsiaTheme="minorEastAsia"/>
              </w:rPr>
              <w:t>0,540000</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right"/>
              <w:rPr>
                <w:rFonts w:eastAsiaTheme="minorEastAsia"/>
              </w:rPr>
            </w:pPr>
            <w:r w:rsidRPr="00C82D92">
              <w:rPr>
                <w:rFonts w:eastAsiaTheme="minorEastAsia"/>
              </w:rPr>
              <w:t>943,12</w:t>
            </w:r>
          </w:p>
        </w:tc>
        <w:tc>
          <w:tcPr>
            <w:tcW w:w="1304" w:type="dxa"/>
          </w:tcPr>
          <w:p w:rsidR="00B01767" w:rsidRPr="00C82D92" w:rsidRDefault="00B01767">
            <w:pPr>
              <w:pStyle w:val="ConsPlusNormal"/>
              <w:jc w:val="right"/>
              <w:rPr>
                <w:rFonts w:eastAsiaTheme="minorEastAsia"/>
              </w:rPr>
            </w:pPr>
            <w:r w:rsidRPr="00C82D92">
              <w:rPr>
                <w:rFonts w:eastAsiaTheme="minorEastAsia"/>
              </w:rPr>
              <w:t>943,12</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907" w:type="dxa"/>
          </w:tcPr>
          <w:p w:rsidR="00B01767" w:rsidRPr="00C82D92" w:rsidRDefault="00B01767">
            <w:pPr>
              <w:pStyle w:val="ConsPlusNormal"/>
              <w:jc w:val="center"/>
              <w:rPr>
                <w:rFonts w:eastAsiaTheme="minorEastAsia"/>
              </w:rPr>
            </w:pPr>
            <w:r w:rsidRPr="00C82D92">
              <w:rPr>
                <w:rFonts w:eastAsiaTheme="minorEastAsia"/>
              </w:rPr>
              <w:t>11.1.5.</w:t>
            </w:r>
          </w:p>
        </w:tc>
        <w:tc>
          <w:tcPr>
            <w:tcW w:w="2948" w:type="dxa"/>
          </w:tcPr>
          <w:p w:rsidR="00B01767" w:rsidRPr="00C82D92" w:rsidRDefault="00B01767">
            <w:pPr>
              <w:pStyle w:val="ConsPlusNormal"/>
              <w:rPr>
                <w:rFonts w:eastAsiaTheme="minorEastAsia"/>
              </w:rPr>
            </w:pPr>
            <w:r w:rsidRPr="00C82D92">
              <w:rPr>
                <w:rFonts w:eastAsiaTheme="minorEastAsia"/>
              </w:rPr>
              <w:t>Медицинская помощь, оказываемая в связи с заболеваниями, всего</w:t>
            </w:r>
          </w:p>
        </w:tc>
        <w:tc>
          <w:tcPr>
            <w:tcW w:w="1701" w:type="dxa"/>
          </w:tcPr>
          <w:p w:rsidR="00B01767" w:rsidRPr="00C82D92" w:rsidRDefault="00B01767">
            <w:pPr>
              <w:pStyle w:val="ConsPlusNormal"/>
              <w:jc w:val="center"/>
              <w:rPr>
                <w:rFonts w:eastAsiaTheme="minorEastAsia"/>
              </w:rPr>
            </w:pPr>
            <w:r w:rsidRPr="00C82D92">
              <w:rPr>
                <w:rFonts w:eastAsiaTheme="minorEastAsia"/>
              </w:rPr>
              <w:t>обращений</w:t>
            </w:r>
          </w:p>
        </w:tc>
        <w:tc>
          <w:tcPr>
            <w:tcW w:w="1191" w:type="dxa"/>
          </w:tcPr>
          <w:p w:rsidR="00B01767" w:rsidRPr="00C82D92" w:rsidRDefault="00B01767">
            <w:pPr>
              <w:pStyle w:val="ConsPlusNormal"/>
              <w:jc w:val="right"/>
              <w:rPr>
                <w:rFonts w:eastAsiaTheme="minorEastAsia"/>
              </w:rPr>
            </w:pPr>
            <w:r w:rsidRPr="00C82D92">
              <w:rPr>
                <w:rFonts w:eastAsiaTheme="minorEastAsia"/>
              </w:rPr>
              <w:t>1,717339</w:t>
            </w:r>
          </w:p>
        </w:tc>
        <w:tc>
          <w:tcPr>
            <w:tcW w:w="1304" w:type="dxa"/>
          </w:tcPr>
          <w:p w:rsidR="00B01767" w:rsidRPr="00C82D92" w:rsidRDefault="00B01767">
            <w:pPr>
              <w:pStyle w:val="ConsPlusNormal"/>
              <w:jc w:val="right"/>
              <w:rPr>
                <w:rFonts w:eastAsiaTheme="minorEastAsia"/>
              </w:rPr>
            </w:pPr>
            <w:r w:rsidRPr="00C82D92">
              <w:rPr>
                <w:rFonts w:eastAsiaTheme="minorEastAsia"/>
              </w:rPr>
              <w:t>1,713713</w:t>
            </w:r>
          </w:p>
        </w:tc>
        <w:tc>
          <w:tcPr>
            <w:tcW w:w="1247" w:type="dxa"/>
          </w:tcPr>
          <w:p w:rsidR="00B01767" w:rsidRPr="00C82D92" w:rsidRDefault="00B01767">
            <w:pPr>
              <w:pStyle w:val="ConsPlusNormal"/>
              <w:jc w:val="right"/>
              <w:rPr>
                <w:rFonts w:eastAsiaTheme="minorEastAsia"/>
              </w:rPr>
            </w:pPr>
            <w:r w:rsidRPr="00C82D92">
              <w:rPr>
                <w:rFonts w:eastAsiaTheme="minorEastAsia"/>
              </w:rPr>
              <w:t>0,003626</w:t>
            </w:r>
          </w:p>
        </w:tc>
        <w:tc>
          <w:tcPr>
            <w:tcW w:w="1247" w:type="dxa"/>
          </w:tcPr>
          <w:p w:rsidR="00B01767" w:rsidRPr="00C82D92" w:rsidRDefault="00B01767">
            <w:pPr>
              <w:pStyle w:val="ConsPlusNormal"/>
              <w:jc w:val="right"/>
              <w:rPr>
                <w:rFonts w:eastAsiaTheme="minorEastAsia"/>
              </w:rPr>
            </w:pPr>
            <w:r w:rsidRPr="00C82D92">
              <w:rPr>
                <w:rFonts w:eastAsiaTheme="minorEastAsia"/>
              </w:rPr>
              <w:t>2112,42</w:t>
            </w:r>
          </w:p>
        </w:tc>
        <w:tc>
          <w:tcPr>
            <w:tcW w:w="1304" w:type="dxa"/>
          </w:tcPr>
          <w:p w:rsidR="00B01767" w:rsidRPr="00C82D92" w:rsidRDefault="00B01767">
            <w:pPr>
              <w:pStyle w:val="ConsPlusNormal"/>
              <w:jc w:val="right"/>
              <w:rPr>
                <w:rFonts w:eastAsiaTheme="minorEastAsia"/>
              </w:rPr>
            </w:pPr>
            <w:r w:rsidRPr="00C82D92">
              <w:rPr>
                <w:rFonts w:eastAsiaTheme="minorEastAsia"/>
              </w:rPr>
              <w:t>2109,81</w:t>
            </w:r>
          </w:p>
        </w:tc>
        <w:tc>
          <w:tcPr>
            <w:tcW w:w="1247" w:type="dxa"/>
          </w:tcPr>
          <w:p w:rsidR="00B01767" w:rsidRPr="00C82D92" w:rsidRDefault="00B01767">
            <w:pPr>
              <w:pStyle w:val="ConsPlusNormal"/>
              <w:jc w:val="right"/>
              <w:rPr>
                <w:rFonts w:eastAsiaTheme="minorEastAsia"/>
              </w:rPr>
            </w:pPr>
            <w:r w:rsidRPr="00C82D92">
              <w:rPr>
                <w:rFonts w:eastAsiaTheme="minorEastAsia"/>
              </w:rPr>
              <w:t>3344,25</w:t>
            </w:r>
          </w:p>
        </w:tc>
      </w:tr>
      <w:tr w:rsidR="00B01767" w:rsidRPr="00C82D92">
        <w:tc>
          <w:tcPr>
            <w:tcW w:w="907" w:type="dxa"/>
          </w:tcPr>
          <w:p w:rsidR="00B01767" w:rsidRPr="00C82D92" w:rsidRDefault="00B01767">
            <w:pPr>
              <w:pStyle w:val="ConsPlusNormal"/>
              <w:rPr>
                <w:rFonts w:eastAsiaTheme="minorEastAsia"/>
              </w:rPr>
            </w:pPr>
          </w:p>
        </w:tc>
        <w:tc>
          <w:tcPr>
            <w:tcW w:w="2948" w:type="dxa"/>
          </w:tcPr>
          <w:p w:rsidR="00B01767" w:rsidRPr="00C82D92" w:rsidRDefault="00B01767">
            <w:pPr>
              <w:pStyle w:val="ConsPlusNormal"/>
              <w:rPr>
                <w:rFonts w:eastAsiaTheme="minorEastAsia"/>
              </w:rPr>
            </w:pPr>
            <w:r w:rsidRPr="00C82D92">
              <w:rPr>
                <w:rFonts w:eastAsiaTheme="minorEastAsia"/>
              </w:rPr>
              <w:t>в том числе проведение следующих отдельных диагностических (лабораторных) исследований:</w:t>
            </w:r>
          </w:p>
        </w:tc>
        <w:tc>
          <w:tcPr>
            <w:tcW w:w="1701" w:type="dxa"/>
          </w:tcPr>
          <w:p w:rsidR="00B01767" w:rsidRPr="00C82D92" w:rsidRDefault="00B01767">
            <w:pPr>
              <w:pStyle w:val="ConsPlusNormal"/>
              <w:rPr>
                <w:rFonts w:eastAsiaTheme="minorEastAsia"/>
              </w:rPr>
            </w:pPr>
          </w:p>
        </w:tc>
        <w:tc>
          <w:tcPr>
            <w:tcW w:w="119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r>
      <w:tr w:rsidR="00B01767" w:rsidRPr="00C82D92">
        <w:tc>
          <w:tcPr>
            <w:tcW w:w="907" w:type="dxa"/>
          </w:tcPr>
          <w:p w:rsidR="00B01767" w:rsidRPr="00C82D92" w:rsidRDefault="00B01767">
            <w:pPr>
              <w:pStyle w:val="ConsPlusNormal"/>
              <w:rPr>
                <w:rFonts w:eastAsiaTheme="minorEastAsia"/>
              </w:rPr>
            </w:pPr>
          </w:p>
        </w:tc>
        <w:tc>
          <w:tcPr>
            <w:tcW w:w="2948" w:type="dxa"/>
          </w:tcPr>
          <w:p w:rsidR="00B01767" w:rsidRPr="00C82D92" w:rsidRDefault="00B01767">
            <w:pPr>
              <w:pStyle w:val="ConsPlusNormal"/>
              <w:rPr>
                <w:rFonts w:eastAsiaTheme="minorEastAsia"/>
              </w:rPr>
            </w:pPr>
            <w:r w:rsidRPr="00C82D92">
              <w:rPr>
                <w:rFonts w:eastAsiaTheme="minorEastAsia"/>
              </w:rPr>
              <w:t>компьютерная томография</w:t>
            </w:r>
          </w:p>
        </w:tc>
        <w:tc>
          <w:tcPr>
            <w:tcW w:w="1701" w:type="dxa"/>
          </w:tcPr>
          <w:p w:rsidR="00B01767" w:rsidRPr="00C82D92" w:rsidRDefault="00B01767">
            <w:pPr>
              <w:pStyle w:val="ConsPlusNormal"/>
              <w:jc w:val="center"/>
              <w:rPr>
                <w:rFonts w:eastAsiaTheme="minorEastAsia"/>
              </w:rPr>
            </w:pPr>
            <w:r w:rsidRPr="00C82D92">
              <w:rPr>
                <w:rFonts w:eastAsiaTheme="minorEastAsia"/>
              </w:rPr>
              <w:t>исследований</w:t>
            </w:r>
          </w:p>
        </w:tc>
        <w:tc>
          <w:tcPr>
            <w:tcW w:w="1191" w:type="dxa"/>
          </w:tcPr>
          <w:p w:rsidR="00B01767" w:rsidRPr="00C82D92" w:rsidRDefault="00B01767">
            <w:pPr>
              <w:pStyle w:val="ConsPlusNormal"/>
              <w:jc w:val="right"/>
              <w:rPr>
                <w:rFonts w:eastAsiaTheme="minorEastAsia"/>
              </w:rPr>
            </w:pPr>
            <w:r w:rsidRPr="00C82D92">
              <w:rPr>
                <w:rFonts w:eastAsiaTheme="minorEastAsia"/>
              </w:rPr>
              <w:t>0,050465</w:t>
            </w:r>
          </w:p>
        </w:tc>
        <w:tc>
          <w:tcPr>
            <w:tcW w:w="1304" w:type="dxa"/>
          </w:tcPr>
          <w:p w:rsidR="00B01767" w:rsidRPr="00C82D92" w:rsidRDefault="00B01767">
            <w:pPr>
              <w:pStyle w:val="ConsPlusNormal"/>
              <w:jc w:val="right"/>
              <w:rPr>
                <w:rFonts w:eastAsiaTheme="minorEastAsia"/>
              </w:rPr>
            </w:pPr>
            <w:r w:rsidRPr="00C82D92">
              <w:rPr>
                <w:rFonts w:eastAsiaTheme="minorEastAsia"/>
              </w:rPr>
              <w:t>0,050465</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right"/>
              <w:rPr>
                <w:rFonts w:eastAsiaTheme="minorEastAsia"/>
              </w:rPr>
            </w:pPr>
            <w:r w:rsidRPr="00C82D92">
              <w:rPr>
                <w:rFonts w:eastAsiaTheme="minorEastAsia"/>
              </w:rPr>
              <w:t>3297,06</w:t>
            </w:r>
          </w:p>
        </w:tc>
        <w:tc>
          <w:tcPr>
            <w:tcW w:w="1304" w:type="dxa"/>
          </w:tcPr>
          <w:p w:rsidR="00B01767" w:rsidRPr="00C82D92" w:rsidRDefault="00B01767">
            <w:pPr>
              <w:pStyle w:val="ConsPlusNormal"/>
              <w:jc w:val="right"/>
              <w:rPr>
                <w:rFonts w:eastAsiaTheme="minorEastAsia"/>
              </w:rPr>
            </w:pPr>
            <w:r w:rsidRPr="00C82D92">
              <w:rPr>
                <w:rFonts w:eastAsiaTheme="minorEastAsia"/>
              </w:rPr>
              <w:t>3297,06</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907" w:type="dxa"/>
          </w:tcPr>
          <w:p w:rsidR="00B01767" w:rsidRPr="00C82D92" w:rsidRDefault="00B01767">
            <w:pPr>
              <w:pStyle w:val="ConsPlusNormal"/>
              <w:rPr>
                <w:rFonts w:eastAsiaTheme="minorEastAsia"/>
              </w:rPr>
            </w:pPr>
          </w:p>
        </w:tc>
        <w:tc>
          <w:tcPr>
            <w:tcW w:w="2948" w:type="dxa"/>
          </w:tcPr>
          <w:p w:rsidR="00B01767" w:rsidRPr="00C82D92" w:rsidRDefault="00B01767">
            <w:pPr>
              <w:pStyle w:val="ConsPlusNormal"/>
              <w:rPr>
                <w:rFonts w:eastAsiaTheme="minorEastAsia"/>
              </w:rPr>
            </w:pPr>
            <w:r w:rsidRPr="00C82D92">
              <w:rPr>
                <w:rFonts w:eastAsiaTheme="minorEastAsia"/>
              </w:rPr>
              <w:t>магнитно-резонансная томография</w:t>
            </w:r>
          </w:p>
        </w:tc>
        <w:tc>
          <w:tcPr>
            <w:tcW w:w="1701" w:type="dxa"/>
          </w:tcPr>
          <w:p w:rsidR="00B01767" w:rsidRPr="00C82D92" w:rsidRDefault="00B01767">
            <w:pPr>
              <w:pStyle w:val="ConsPlusNormal"/>
              <w:jc w:val="center"/>
              <w:rPr>
                <w:rFonts w:eastAsiaTheme="minorEastAsia"/>
              </w:rPr>
            </w:pPr>
            <w:r w:rsidRPr="00C82D92">
              <w:rPr>
                <w:rFonts w:eastAsiaTheme="minorEastAsia"/>
              </w:rPr>
              <w:t>исследований</w:t>
            </w:r>
          </w:p>
        </w:tc>
        <w:tc>
          <w:tcPr>
            <w:tcW w:w="1191" w:type="dxa"/>
          </w:tcPr>
          <w:p w:rsidR="00B01767" w:rsidRPr="00C82D92" w:rsidRDefault="00B01767">
            <w:pPr>
              <w:pStyle w:val="ConsPlusNormal"/>
              <w:jc w:val="right"/>
              <w:rPr>
                <w:rFonts w:eastAsiaTheme="minorEastAsia"/>
              </w:rPr>
            </w:pPr>
            <w:r w:rsidRPr="00C82D92">
              <w:rPr>
                <w:rFonts w:eastAsiaTheme="minorEastAsia"/>
              </w:rPr>
              <w:t>0,018179</w:t>
            </w:r>
          </w:p>
        </w:tc>
        <w:tc>
          <w:tcPr>
            <w:tcW w:w="1304" w:type="dxa"/>
          </w:tcPr>
          <w:p w:rsidR="00B01767" w:rsidRPr="00C82D92" w:rsidRDefault="00B01767">
            <w:pPr>
              <w:pStyle w:val="ConsPlusNormal"/>
              <w:jc w:val="right"/>
              <w:rPr>
                <w:rFonts w:eastAsiaTheme="minorEastAsia"/>
              </w:rPr>
            </w:pPr>
            <w:r w:rsidRPr="00C82D92">
              <w:rPr>
                <w:rFonts w:eastAsiaTheme="minorEastAsia"/>
              </w:rPr>
              <w:t>0,018179</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right"/>
              <w:rPr>
                <w:rFonts w:eastAsiaTheme="minorEastAsia"/>
              </w:rPr>
            </w:pPr>
            <w:r w:rsidRPr="00C82D92">
              <w:rPr>
                <w:rFonts w:eastAsiaTheme="minorEastAsia"/>
              </w:rPr>
              <w:t>4501,97</w:t>
            </w:r>
          </w:p>
        </w:tc>
        <w:tc>
          <w:tcPr>
            <w:tcW w:w="1304" w:type="dxa"/>
          </w:tcPr>
          <w:p w:rsidR="00B01767" w:rsidRPr="00C82D92" w:rsidRDefault="00B01767">
            <w:pPr>
              <w:pStyle w:val="ConsPlusNormal"/>
              <w:jc w:val="right"/>
              <w:rPr>
                <w:rFonts w:eastAsiaTheme="minorEastAsia"/>
              </w:rPr>
            </w:pPr>
            <w:r w:rsidRPr="00C82D92">
              <w:rPr>
                <w:rFonts w:eastAsiaTheme="minorEastAsia"/>
              </w:rPr>
              <w:t>4501,97</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907" w:type="dxa"/>
          </w:tcPr>
          <w:p w:rsidR="00B01767" w:rsidRPr="00C82D92" w:rsidRDefault="00B01767">
            <w:pPr>
              <w:pStyle w:val="ConsPlusNormal"/>
              <w:rPr>
                <w:rFonts w:eastAsiaTheme="minorEastAsia"/>
              </w:rPr>
            </w:pPr>
          </w:p>
        </w:tc>
        <w:tc>
          <w:tcPr>
            <w:tcW w:w="2948" w:type="dxa"/>
          </w:tcPr>
          <w:p w:rsidR="00B01767" w:rsidRPr="00C82D92" w:rsidRDefault="00B01767">
            <w:pPr>
              <w:pStyle w:val="ConsPlusNormal"/>
              <w:rPr>
                <w:rFonts w:eastAsiaTheme="minorEastAsia"/>
              </w:rPr>
            </w:pPr>
            <w:r w:rsidRPr="00C82D92">
              <w:rPr>
                <w:rFonts w:eastAsiaTheme="minorEastAsia"/>
              </w:rPr>
              <w:t>ультразвуковое исследование сердечно-сосудистой системы</w:t>
            </w:r>
          </w:p>
        </w:tc>
        <w:tc>
          <w:tcPr>
            <w:tcW w:w="1701" w:type="dxa"/>
          </w:tcPr>
          <w:p w:rsidR="00B01767" w:rsidRPr="00C82D92" w:rsidRDefault="00B01767">
            <w:pPr>
              <w:pStyle w:val="ConsPlusNormal"/>
              <w:jc w:val="center"/>
              <w:rPr>
                <w:rFonts w:eastAsiaTheme="minorEastAsia"/>
              </w:rPr>
            </w:pPr>
            <w:r w:rsidRPr="00C82D92">
              <w:rPr>
                <w:rFonts w:eastAsiaTheme="minorEastAsia"/>
              </w:rPr>
              <w:t>исследований</w:t>
            </w:r>
          </w:p>
        </w:tc>
        <w:tc>
          <w:tcPr>
            <w:tcW w:w="1191" w:type="dxa"/>
          </w:tcPr>
          <w:p w:rsidR="00B01767" w:rsidRPr="00C82D92" w:rsidRDefault="00B01767">
            <w:pPr>
              <w:pStyle w:val="ConsPlusNormal"/>
              <w:jc w:val="right"/>
              <w:rPr>
                <w:rFonts w:eastAsiaTheme="minorEastAsia"/>
              </w:rPr>
            </w:pPr>
            <w:r w:rsidRPr="00C82D92">
              <w:rPr>
                <w:rFonts w:eastAsiaTheme="minorEastAsia"/>
              </w:rPr>
              <w:t>0,094890</w:t>
            </w:r>
          </w:p>
        </w:tc>
        <w:tc>
          <w:tcPr>
            <w:tcW w:w="1304" w:type="dxa"/>
          </w:tcPr>
          <w:p w:rsidR="00B01767" w:rsidRPr="00C82D92" w:rsidRDefault="00B01767">
            <w:pPr>
              <w:pStyle w:val="ConsPlusNormal"/>
              <w:jc w:val="right"/>
              <w:rPr>
                <w:rFonts w:eastAsiaTheme="minorEastAsia"/>
              </w:rPr>
            </w:pPr>
            <w:r w:rsidRPr="00C82D92">
              <w:rPr>
                <w:rFonts w:eastAsiaTheme="minorEastAsia"/>
              </w:rPr>
              <w:t>0,094890</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right"/>
              <w:rPr>
                <w:rFonts w:eastAsiaTheme="minorEastAsia"/>
              </w:rPr>
            </w:pPr>
            <w:r w:rsidRPr="00C82D92">
              <w:rPr>
                <w:rFonts w:eastAsiaTheme="minorEastAsia"/>
              </w:rPr>
              <w:t>665,79</w:t>
            </w:r>
          </w:p>
        </w:tc>
        <w:tc>
          <w:tcPr>
            <w:tcW w:w="1304" w:type="dxa"/>
          </w:tcPr>
          <w:p w:rsidR="00B01767" w:rsidRPr="00C82D92" w:rsidRDefault="00B01767">
            <w:pPr>
              <w:pStyle w:val="ConsPlusNormal"/>
              <w:jc w:val="right"/>
              <w:rPr>
                <w:rFonts w:eastAsiaTheme="minorEastAsia"/>
              </w:rPr>
            </w:pPr>
            <w:r w:rsidRPr="00C82D92">
              <w:rPr>
                <w:rFonts w:eastAsiaTheme="minorEastAsia"/>
              </w:rPr>
              <w:t>665,79</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907" w:type="dxa"/>
          </w:tcPr>
          <w:p w:rsidR="00B01767" w:rsidRPr="00C82D92" w:rsidRDefault="00B01767">
            <w:pPr>
              <w:pStyle w:val="ConsPlusNormal"/>
              <w:rPr>
                <w:rFonts w:eastAsiaTheme="minorEastAsia"/>
              </w:rPr>
            </w:pPr>
          </w:p>
        </w:tc>
        <w:tc>
          <w:tcPr>
            <w:tcW w:w="2948" w:type="dxa"/>
          </w:tcPr>
          <w:p w:rsidR="00B01767" w:rsidRPr="00C82D92" w:rsidRDefault="00B01767">
            <w:pPr>
              <w:pStyle w:val="ConsPlusNormal"/>
              <w:rPr>
                <w:rFonts w:eastAsiaTheme="minorEastAsia"/>
              </w:rPr>
            </w:pPr>
            <w:r w:rsidRPr="00C82D92">
              <w:rPr>
                <w:rFonts w:eastAsiaTheme="minorEastAsia"/>
              </w:rPr>
              <w:t xml:space="preserve">эндоскопическое диагностическое </w:t>
            </w:r>
            <w:r w:rsidRPr="00C82D92">
              <w:rPr>
                <w:rFonts w:eastAsiaTheme="minorEastAsia"/>
              </w:rPr>
              <w:lastRenderedPageBreak/>
              <w:t>исследование</w:t>
            </w:r>
          </w:p>
        </w:tc>
        <w:tc>
          <w:tcPr>
            <w:tcW w:w="1701" w:type="dxa"/>
          </w:tcPr>
          <w:p w:rsidR="00B01767" w:rsidRPr="00C82D92" w:rsidRDefault="00B01767">
            <w:pPr>
              <w:pStyle w:val="ConsPlusNormal"/>
              <w:jc w:val="center"/>
              <w:rPr>
                <w:rFonts w:eastAsiaTheme="minorEastAsia"/>
              </w:rPr>
            </w:pPr>
            <w:r w:rsidRPr="00C82D92">
              <w:rPr>
                <w:rFonts w:eastAsiaTheme="minorEastAsia"/>
              </w:rPr>
              <w:lastRenderedPageBreak/>
              <w:t>исследований</w:t>
            </w:r>
          </w:p>
        </w:tc>
        <w:tc>
          <w:tcPr>
            <w:tcW w:w="1191" w:type="dxa"/>
          </w:tcPr>
          <w:p w:rsidR="00B01767" w:rsidRPr="00C82D92" w:rsidRDefault="00B01767">
            <w:pPr>
              <w:pStyle w:val="ConsPlusNormal"/>
              <w:jc w:val="right"/>
              <w:rPr>
                <w:rFonts w:eastAsiaTheme="minorEastAsia"/>
              </w:rPr>
            </w:pPr>
            <w:r w:rsidRPr="00C82D92">
              <w:rPr>
                <w:rFonts w:eastAsiaTheme="minorEastAsia"/>
              </w:rPr>
              <w:t>0,030918</w:t>
            </w:r>
          </w:p>
        </w:tc>
        <w:tc>
          <w:tcPr>
            <w:tcW w:w="1304" w:type="dxa"/>
          </w:tcPr>
          <w:p w:rsidR="00B01767" w:rsidRPr="00C82D92" w:rsidRDefault="00B01767">
            <w:pPr>
              <w:pStyle w:val="ConsPlusNormal"/>
              <w:jc w:val="right"/>
              <w:rPr>
                <w:rFonts w:eastAsiaTheme="minorEastAsia"/>
              </w:rPr>
            </w:pPr>
            <w:r w:rsidRPr="00C82D92">
              <w:rPr>
                <w:rFonts w:eastAsiaTheme="minorEastAsia"/>
              </w:rPr>
              <w:t>0,030918</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right"/>
              <w:rPr>
                <w:rFonts w:eastAsiaTheme="minorEastAsia"/>
              </w:rPr>
            </w:pPr>
            <w:r w:rsidRPr="00C82D92">
              <w:rPr>
                <w:rFonts w:eastAsiaTheme="minorEastAsia"/>
              </w:rPr>
              <w:t>1220,85</w:t>
            </w:r>
          </w:p>
        </w:tc>
        <w:tc>
          <w:tcPr>
            <w:tcW w:w="1304" w:type="dxa"/>
          </w:tcPr>
          <w:p w:rsidR="00B01767" w:rsidRPr="00C82D92" w:rsidRDefault="00B01767">
            <w:pPr>
              <w:pStyle w:val="ConsPlusNormal"/>
              <w:jc w:val="right"/>
              <w:rPr>
                <w:rFonts w:eastAsiaTheme="minorEastAsia"/>
              </w:rPr>
            </w:pPr>
            <w:r w:rsidRPr="00C82D92">
              <w:rPr>
                <w:rFonts w:eastAsiaTheme="minorEastAsia"/>
              </w:rPr>
              <w:t>1220,85</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907" w:type="dxa"/>
          </w:tcPr>
          <w:p w:rsidR="00B01767" w:rsidRPr="00C82D92" w:rsidRDefault="00B01767">
            <w:pPr>
              <w:pStyle w:val="ConsPlusNormal"/>
              <w:rPr>
                <w:rFonts w:eastAsiaTheme="minorEastAsia"/>
              </w:rPr>
            </w:pPr>
          </w:p>
        </w:tc>
        <w:tc>
          <w:tcPr>
            <w:tcW w:w="2948" w:type="dxa"/>
          </w:tcPr>
          <w:p w:rsidR="00B01767" w:rsidRPr="00C82D92" w:rsidRDefault="00B01767">
            <w:pPr>
              <w:pStyle w:val="ConsPlusNormal"/>
              <w:rPr>
                <w:rFonts w:eastAsiaTheme="minorEastAsia"/>
              </w:rPr>
            </w:pPr>
            <w:r w:rsidRPr="00C82D92">
              <w:rPr>
                <w:rFonts w:eastAsiaTheme="minorEastAsia"/>
              </w:rPr>
              <w:t>молекулярно-генетическое исследование с целью диагностики онкологических заболеваний</w:t>
            </w:r>
          </w:p>
        </w:tc>
        <w:tc>
          <w:tcPr>
            <w:tcW w:w="1701" w:type="dxa"/>
          </w:tcPr>
          <w:p w:rsidR="00B01767" w:rsidRPr="00C82D92" w:rsidRDefault="00B01767">
            <w:pPr>
              <w:pStyle w:val="ConsPlusNormal"/>
              <w:jc w:val="center"/>
              <w:rPr>
                <w:rFonts w:eastAsiaTheme="minorEastAsia"/>
              </w:rPr>
            </w:pPr>
            <w:r w:rsidRPr="00C82D92">
              <w:rPr>
                <w:rFonts w:eastAsiaTheme="minorEastAsia"/>
              </w:rPr>
              <w:t>исследований</w:t>
            </w:r>
          </w:p>
        </w:tc>
        <w:tc>
          <w:tcPr>
            <w:tcW w:w="1191" w:type="dxa"/>
          </w:tcPr>
          <w:p w:rsidR="00B01767" w:rsidRPr="00C82D92" w:rsidRDefault="00B01767">
            <w:pPr>
              <w:pStyle w:val="ConsPlusNormal"/>
              <w:jc w:val="right"/>
              <w:rPr>
                <w:rFonts w:eastAsiaTheme="minorEastAsia"/>
              </w:rPr>
            </w:pPr>
            <w:r w:rsidRPr="00C82D92">
              <w:rPr>
                <w:rFonts w:eastAsiaTheme="minorEastAsia"/>
              </w:rPr>
              <w:t>0,001120</w:t>
            </w:r>
          </w:p>
        </w:tc>
        <w:tc>
          <w:tcPr>
            <w:tcW w:w="1304" w:type="dxa"/>
          </w:tcPr>
          <w:p w:rsidR="00B01767" w:rsidRPr="00C82D92" w:rsidRDefault="00B01767">
            <w:pPr>
              <w:pStyle w:val="ConsPlusNormal"/>
              <w:jc w:val="right"/>
              <w:rPr>
                <w:rFonts w:eastAsiaTheme="minorEastAsia"/>
              </w:rPr>
            </w:pPr>
            <w:r w:rsidRPr="00C82D92">
              <w:rPr>
                <w:rFonts w:eastAsiaTheme="minorEastAsia"/>
              </w:rPr>
              <w:t>0,001120</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right"/>
              <w:rPr>
                <w:rFonts w:eastAsiaTheme="minorEastAsia"/>
              </w:rPr>
            </w:pPr>
            <w:r w:rsidRPr="00C82D92">
              <w:rPr>
                <w:rFonts w:eastAsiaTheme="minorEastAsia"/>
              </w:rPr>
              <w:t>10252,37</w:t>
            </w:r>
          </w:p>
        </w:tc>
        <w:tc>
          <w:tcPr>
            <w:tcW w:w="1304" w:type="dxa"/>
          </w:tcPr>
          <w:p w:rsidR="00B01767" w:rsidRPr="00C82D92" w:rsidRDefault="00B01767">
            <w:pPr>
              <w:pStyle w:val="ConsPlusNormal"/>
              <w:jc w:val="right"/>
              <w:rPr>
                <w:rFonts w:eastAsiaTheme="minorEastAsia"/>
              </w:rPr>
            </w:pPr>
            <w:r w:rsidRPr="00C82D92">
              <w:rPr>
                <w:rFonts w:eastAsiaTheme="minorEastAsia"/>
              </w:rPr>
              <w:t>10252,37</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907" w:type="dxa"/>
          </w:tcPr>
          <w:p w:rsidR="00B01767" w:rsidRPr="00C82D92" w:rsidRDefault="00B01767">
            <w:pPr>
              <w:pStyle w:val="ConsPlusNormal"/>
              <w:rPr>
                <w:rFonts w:eastAsiaTheme="minorEastAsia"/>
              </w:rPr>
            </w:pPr>
          </w:p>
        </w:tc>
        <w:tc>
          <w:tcPr>
            <w:tcW w:w="2948" w:type="dxa"/>
          </w:tcPr>
          <w:p w:rsidR="00B01767" w:rsidRPr="00C82D92" w:rsidRDefault="00B01767">
            <w:pPr>
              <w:pStyle w:val="ConsPlusNormal"/>
              <w:rPr>
                <w:rFonts w:eastAsiaTheme="minorEastAsia"/>
              </w:rPr>
            </w:pPr>
            <w:r w:rsidRPr="00C82D92">
              <w:rPr>
                <w:rFonts w:eastAsiaTheme="minorEastAsia"/>
              </w:rP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701" w:type="dxa"/>
          </w:tcPr>
          <w:p w:rsidR="00B01767" w:rsidRPr="00C82D92" w:rsidRDefault="00B01767">
            <w:pPr>
              <w:pStyle w:val="ConsPlusNormal"/>
              <w:jc w:val="center"/>
              <w:rPr>
                <w:rFonts w:eastAsiaTheme="minorEastAsia"/>
              </w:rPr>
            </w:pPr>
            <w:r w:rsidRPr="00C82D92">
              <w:rPr>
                <w:rFonts w:eastAsiaTheme="minorEastAsia"/>
              </w:rPr>
              <w:t>исследований</w:t>
            </w:r>
          </w:p>
        </w:tc>
        <w:tc>
          <w:tcPr>
            <w:tcW w:w="1191" w:type="dxa"/>
          </w:tcPr>
          <w:p w:rsidR="00B01767" w:rsidRPr="00C82D92" w:rsidRDefault="00B01767">
            <w:pPr>
              <w:pStyle w:val="ConsPlusNormal"/>
              <w:jc w:val="right"/>
              <w:rPr>
                <w:rFonts w:eastAsiaTheme="minorEastAsia"/>
              </w:rPr>
            </w:pPr>
            <w:r w:rsidRPr="00C82D92">
              <w:rPr>
                <w:rFonts w:eastAsiaTheme="minorEastAsia"/>
              </w:rPr>
              <w:t>0,015192</w:t>
            </w:r>
          </w:p>
        </w:tc>
        <w:tc>
          <w:tcPr>
            <w:tcW w:w="1304" w:type="dxa"/>
          </w:tcPr>
          <w:p w:rsidR="00B01767" w:rsidRPr="00C82D92" w:rsidRDefault="00B01767">
            <w:pPr>
              <w:pStyle w:val="ConsPlusNormal"/>
              <w:jc w:val="right"/>
              <w:rPr>
                <w:rFonts w:eastAsiaTheme="minorEastAsia"/>
              </w:rPr>
            </w:pPr>
            <w:r w:rsidRPr="00C82D92">
              <w:rPr>
                <w:rFonts w:eastAsiaTheme="minorEastAsia"/>
              </w:rPr>
              <w:t>0,015192</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right"/>
              <w:rPr>
                <w:rFonts w:eastAsiaTheme="minorEastAsia"/>
              </w:rPr>
            </w:pPr>
            <w:r w:rsidRPr="00C82D92">
              <w:rPr>
                <w:rFonts w:eastAsiaTheme="minorEastAsia"/>
              </w:rPr>
              <w:t>2528,46</w:t>
            </w:r>
          </w:p>
        </w:tc>
        <w:tc>
          <w:tcPr>
            <w:tcW w:w="1304" w:type="dxa"/>
          </w:tcPr>
          <w:p w:rsidR="00B01767" w:rsidRPr="00C82D92" w:rsidRDefault="00B01767">
            <w:pPr>
              <w:pStyle w:val="ConsPlusNormal"/>
              <w:jc w:val="right"/>
              <w:rPr>
                <w:rFonts w:eastAsiaTheme="minorEastAsia"/>
              </w:rPr>
            </w:pPr>
            <w:r w:rsidRPr="00C82D92">
              <w:rPr>
                <w:rFonts w:eastAsiaTheme="minorEastAsia"/>
              </w:rPr>
              <w:t>2528,46</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907" w:type="dxa"/>
          </w:tcPr>
          <w:p w:rsidR="00B01767" w:rsidRPr="00C82D92" w:rsidRDefault="00B01767">
            <w:pPr>
              <w:pStyle w:val="ConsPlusNormal"/>
              <w:rPr>
                <w:rFonts w:eastAsiaTheme="minorEastAsia"/>
              </w:rPr>
            </w:pPr>
          </w:p>
        </w:tc>
        <w:tc>
          <w:tcPr>
            <w:tcW w:w="2948" w:type="dxa"/>
          </w:tcPr>
          <w:p w:rsidR="00B01767" w:rsidRPr="00C82D92" w:rsidRDefault="00B01767">
            <w:pPr>
              <w:pStyle w:val="ConsPlusNormal"/>
              <w:rPr>
                <w:rFonts w:eastAsiaTheme="minorEastAsia"/>
              </w:rPr>
            </w:pPr>
            <w:r w:rsidRPr="00C82D92">
              <w:rPr>
                <w:rFonts w:eastAsiaTheme="minorEastAsia"/>
              </w:rPr>
              <w:t>тестирование на выявление новой коронавирусной инфекции (COVID-19)</w:t>
            </w:r>
          </w:p>
        </w:tc>
        <w:tc>
          <w:tcPr>
            <w:tcW w:w="1701" w:type="dxa"/>
          </w:tcPr>
          <w:p w:rsidR="00B01767" w:rsidRPr="00C82D92" w:rsidRDefault="00B01767">
            <w:pPr>
              <w:pStyle w:val="ConsPlusNormal"/>
              <w:jc w:val="center"/>
              <w:rPr>
                <w:rFonts w:eastAsiaTheme="minorEastAsia"/>
              </w:rPr>
            </w:pPr>
            <w:r w:rsidRPr="00C82D92">
              <w:rPr>
                <w:rFonts w:eastAsiaTheme="minorEastAsia"/>
              </w:rPr>
              <w:t>исследований</w:t>
            </w:r>
          </w:p>
        </w:tc>
        <w:tc>
          <w:tcPr>
            <w:tcW w:w="1191" w:type="dxa"/>
          </w:tcPr>
          <w:p w:rsidR="00B01767" w:rsidRPr="00C82D92" w:rsidRDefault="00B01767">
            <w:pPr>
              <w:pStyle w:val="ConsPlusNormal"/>
              <w:jc w:val="right"/>
              <w:rPr>
                <w:rFonts w:eastAsiaTheme="minorEastAsia"/>
              </w:rPr>
            </w:pPr>
            <w:r w:rsidRPr="00C82D92">
              <w:rPr>
                <w:rFonts w:eastAsiaTheme="minorEastAsia"/>
              </w:rPr>
              <w:t>0,102779</w:t>
            </w:r>
          </w:p>
        </w:tc>
        <w:tc>
          <w:tcPr>
            <w:tcW w:w="1304" w:type="dxa"/>
          </w:tcPr>
          <w:p w:rsidR="00B01767" w:rsidRPr="00C82D92" w:rsidRDefault="00B01767">
            <w:pPr>
              <w:pStyle w:val="ConsPlusNormal"/>
              <w:jc w:val="right"/>
              <w:rPr>
                <w:rFonts w:eastAsiaTheme="minorEastAsia"/>
              </w:rPr>
            </w:pPr>
            <w:r w:rsidRPr="00C82D92">
              <w:rPr>
                <w:rFonts w:eastAsiaTheme="minorEastAsia"/>
              </w:rPr>
              <w:t>0,102779</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right"/>
              <w:rPr>
                <w:rFonts w:eastAsiaTheme="minorEastAsia"/>
              </w:rPr>
            </w:pPr>
            <w:r w:rsidRPr="00C82D92">
              <w:rPr>
                <w:rFonts w:eastAsiaTheme="minorEastAsia"/>
              </w:rPr>
              <w:t>489,46</w:t>
            </w:r>
          </w:p>
        </w:tc>
        <w:tc>
          <w:tcPr>
            <w:tcW w:w="1304" w:type="dxa"/>
          </w:tcPr>
          <w:p w:rsidR="00B01767" w:rsidRPr="00C82D92" w:rsidRDefault="00B01767">
            <w:pPr>
              <w:pStyle w:val="ConsPlusNormal"/>
              <w:jc w:val="right"/>
              <w:rPr>
                <w:rFonts w:eastAsiaTheme="minorEastAsia"/>
              </w:rPr>
            </w:pPr>
            <w:r w:rsidRPr="00C82D92">
              <w:rPr>
                <w:rFonts w:eastAsiaTheme="minorEastAsia"/>
              </w:rPr>
              <w:t>489,46</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907" w:type="dxa"/>
          </w:tcPr>
          <w:p w:rsidR="00B01767" w:rsidRPr="00C82D92" w:rsidRDefault="00B01767">
            <w:pPr>
              <w:pStyle w:val="ConsPlusNormal"/>
              <w:jc w:val="center"/>
              <w:rPr>
                <w:rFonts w:eastAsiaTheme="minorEastAsia"/>
              </w:rPr>
            </w:pPr>
            <w:r w:rsidRPr="00C82D92">
              <w:rPr>
                <w:rFonts w:eastAsiaTheme="minorEastAsia"/>
              </w:rPr>
              <w:t>11.1.6.</w:t>
            </w:r>
          </w:p>
        </w:tc>
        <w:tc>
          <w:tcPr>
            <w:tcW w:w="2948" w:type="dxa"/>
          </w:tcPr>
          <w:p w:rsidR="00B01767" w:rsidRPr="00C82D92" w:rsidRDefault="00B01767">
            <w:pPr>
              <w:pStyle w:val="ConsPlusNormal"/>
              <w:rPr>
                <w:rFonts w:eastAsiaTheme="minorEastAsia"/>
              </w:rPr>
            </w:pPr>
            <w:r w:rsidRPr="00C82D92">
              <w:rPr>
                <w:rFonts w:eastAsiaTheme="minorEastAsia"/>
              </w:rPr>
              <w:t xml:space="preserve">Медицинская помощь в связи с диспансерным наблюдением </w:t>
            </w:r>
            <w:hyperlink w:anchor="Par1858" w:tooltip="&lt;7&gt; Нормативы объема медицинской помощи и финансовых затрат включают в себя в том числе объем диспансеризации детей, проживающих в стационарных организациях социального обслуживания Ставропольского края, в количестве 0,000078 комплексного посещения на 1 жителя" w:history="1">
              <w:r w:rsidRPr="00C82D92">
                <w:rPr>
                  <w:rFonts w:eastAsiaTheme="minorEastAsia"/>
                  <w:color w:val="0000FF"/>
                </w:rPr>
                <w:t>&lt;7&gt;</w:t>
              </w:r>
            </w:hyperlink>
            <w:r w:rsidRPr="00C82D92">
              <w:rPr>
                <w:rFonts w:eastAsiaTheme="minorEastAsia"/>
              </w:rPr>
              <w:t>, всего</w:t>
            </w:r>
          </w:p>
        </w:tc>
        <w:tc>
          <w:tcPr>
            <w:tcW w:w="1701" w:type="dxa"/>
          </w:tcPr>
          <w:p w:rsidR="00B01767" w:rsidRPr="00C82D92" w:rsidRDefault="00B01767">
            <w:pPr>
              <w:pStyle w:val="ConsPlusNormal"/>
              <w:jc w:val="center"/>
              <w:rPr>
                <w:rFonts w:eastAsiaTheme="minorEastAsia"/>
              </w:rPr>
            </w:pPr>
            <w:r w:rsidRPr="00C82D92">
              <w:rPr>
                <w:rFonts w:eastAsiaTheme="minorEastAsia"/>
              </w:rPr>
              <w:t>комплексных посещений</w:t>
            </w:r>
          </w:p>
        </w:tc>
        <w:tc>
          <w:tcPr>
            <w:tcW w:w="1191" w:type="dxa"/>
          </w:tcPr>
          <w:p w:rsidR="00B01767" w:rsidRPr="00C82D92" w:rsidRDefault="00B01767">
            <w:pPr>
              <w:pStyle w:val="ConsPlusNormal"/>
              <w:jc w:val="right"/>
              <w:rPr>
                <w:rFonts w:eastAsiaTheme="minorEastAsia"/>
              </w:rPr>
            </w:pPr>
            <w:r w:rsidRPr="00C82D92">
              <w:rPr>
                <w:rFonts w:eastAsiaTheme="minorEastAsia"/>
              </w:rPr>
              <w:t>0,261736</w:t>
            </w:r>
          </w:p>
        </w:tc>
        <w:tc>
          <w:tcPr>
            <w:tcW w:w="1304" w:type="dxa"/>
          </w:tcPr>
          <w:p w:rsidR="00B01767" w:rsidRPr="00C82D92" w:rsidRDefault="00B01767">
            <w:pPr>
              <w:pStyle w:val="ConsPlusNormal"/>
              <w:jc w:val="right"/>
              <w:rPr>
                <w:rFonts w:eastAsiaTheme="minorEastAsia"/>
              </w:rPr>
            </w:pPr>
            <w:r w:rsidRPr="00C82D92">
              <w:rPr>
                <w:rFonts w:eastAsiaTheme="minorEastAsia"/>
              </w:rPr>
              <w:t>0,261736</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right"/>
              <w:rPr>
                <w:rFonts w:eastAsiaTheme="minorEastAsia"/>
              </w:rPr>
            </w:pPr>
            <w:r w:rsidRPr="00C82D92">
              <w:rPr>
                <w:rFonts w:eastAsiaTheme="minorEastAsia"/>
              </w:rPr>
              <w:t>2514,62</w:t>
            </w:r>
          </w:p>
        </w:tc>
        <w:tc>
          <w:tcPr>
            <w:tcW w:w="1304" w:type="dxa"/>
          </w:tcPr>
          <w:p w:rsidR="00B01767" w:rsidRPr="00C82D92" w:rsidRDefault="00B01767">
            <w:pPr>
              <w:pStyle w:val="ConsPlusNormal"/>
              <w:jc w:val="right"/>
              <w:rPr>
                <w:rFonts w:eastAsiaTheme="minorEastAsia"/>
              </w:rPr>
            </w:pPr>
            <w:r w:rsidRPr="00C82D92">
              <w:rPr>
                <w:rFonts w:eastAsiaTheme="minorEastAsia"/>
              </w:rPr>
              <w:t>2514,62</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907" w:type="dxa"/>
          </w:tcPr>
          <w:p w:rsidR="00B01767" w:rsidRPr="00C82D92" w:rsidRDefault="00B01767">
            <w:pPr>
              <w:pStyle w:val="ConsPlusNormal"/>
              <w:rPr>
                <w:rFonts w:eastAsiaTheme="minorEastAsia"/>
              </w:rPr>
            </w:pPr>
          </w:p>
        </w:tc>
        <w:tc>
          <w:tcPr>
            <w:tcW w:w="2948" w:type="dxa"/>
          </w:tcPr>
          <w:p w:rsidR="00B01767" w:rsidRPr="00C82D92" w:rsidRDefault="00B01767">
            <w:pPr>
              <w:pStyle w:val="ConsPlusNormal"/>
              <w:rPr>
                <w:rFonts w:eastAsiaTheme="minorEastAsia"/>
              </w:rPr>
            </w:pPr>
            <w:r w:rsidRPr="00C82D92">
              <w:rPr>
                <w:rFonts w:eastAsiaTheme="minorEastAsia"/>
              </w:rPr>
              <w:t>в том числе:</w:t>
            </w:r>
          </w:p>
        </w:tc>
        <w:tc>
          <w:tcPr>
            <w:tcW w:w="1701" w:type="dxa"/>
          </w:tcPr>
          <w:p w:rsidR="00B01767" w:rsidRPr="00C82D92" w:rsidRDefault="00B01767">
            <w:pPr>
              <w:pStyle w:val="ConsPlusNormal"/>
              <w:rPr>
                <w:rFonts w:eastAsiaTheme="minorEastAsia"/>
              </w:rPr>
            </w:pPr>
          </w:p>
        </w:tc>
        <w:tc>
          <w:tcPr>
            <w:tcW w:w="119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r>
      <w:tr w:rsidR="00B01767" w:rsidRPr="00C82D92">
        <w:tc>
          <w:tcPr>
            <w:tcW w:w="907" w:type="dxa"/>
          </w:tcPr>
          <w:p w:rsidR="00B01767" w:rsidRPr="00C82D92" w:rsidRDefault="00B01767">
            <w:pPr>
              <w:pStyle w:val="ConsPlusNormal"/>
              <w:rPr>
                <w:rFonts w:eastAsiaTheme="minorEastAsia"/>
              </w:rPr>
            </w:pPr>
          </w:p>
        </w:tc>
        <w:tc>
          <w:tcPr>
            <w:tcW w:w="2948" w:type="dxa"/>
          </w:tcPr>
          <w:p w:rsidR="00B01767" w:rsidRPr="00C82D92" w:rsidRDefault="00B01767">
            <w:pPr>
              <w:pStyle w:val="ConsPlusNormal"/>
              <w:rPr>
                <w:rFonts w:eastAsiaTheme="minorEastAsia"/>
              </w:rPr>
            </w:pPr>
            <w:r w:rsidRPr="00C82D92">
              <w:rPr>
                <w:rFonts w:eastAsiaTheme="minorEastAsia"/>
              </w:rPr>
              <w:t>медицинская помощь при онкологических заболеваниях</w:t>
            </w:r>
          </w:p>
        </w:tc>
        <w:tc>
          <w:tcPr>
            <w:tcW w:w="1701" w:type="dxa"/>
          </w:tcPr>
          <w:p w:rsidR="00B01767" w:rsidRPr="00C82D92" w:rsidRDefault="00B01767">
            <w:pPr>
              <w:pStyle w:val="ConsPlusNormal"/>
              <w:jc w:val="center"/>
              <w:rPr>
                <w:rFonts w:eastAsiaTheme="minorEastAsia"/>
              </w:rPr>
            </w:pPr>
            <w:r w:rsidRPr="00C82D92">
              <w:rPr>
                <w:rFonts w:eastAsiaTheme="minorEastAsia"/>
              </w:rPr>
              <w:t>комплексных посещений</w:t>
            </w:r>
          </w:p>
        </w:tc>
        <w:tc>
          <w:tcPr>
            <w:tcW w:w="1191" w:type="dxa"/>
          </w:tcPr>
          <w:p w:rsidR="00B01767" w:rsidRPr="00C82D92" w:rsidRDefault="00B01767">
            <w:pPr>
              <w:pStyle w:val="ConsPlusNormal"/>
              <w:jc w:val="right"/>
              <w:rPr>
                <w:rFonts w:eastAsiaTheme="minorEastAsia"/>
              </w:rPr>
            </w:pPr>
            <w:r w:rsidRPr="00C82D92">
              <w:rPr>
                <w:rFonts w:eastAsiaTheme="minorEastAsia"/>
              </w:rPr>
              <w:t>0,045050</w:t>
            </w:r>
          </w:p>
        </w:tc>
        <w:tc>
          <w:tcPr>
            <w:tcW w:w="1304" w:type="dxa"/>
          </w:tcPr>
          <w:p w:rsidR="00B01767" w:rsidRPr="00C82D92" w:rsidRDefault="00B01767">
            <w:pPr>
              <w:pStyle w:val="ConsPlusNormal"/>
              <w:jc w:val="right"/>
              <w:rPr>
                <w:rFonts w:eastAsiaTheme="minorEastAsia"/>
              </w:rPr>
            </w:pPr>
            <w:r w:rsidRPr="00C82D92">
              <w:rPr>
                <w:rFonts w:eastAsiaTheme="minorEastAsia"/>
              </w:rPr>
              <w:t>0,045050</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right"/>
              <w:rPr>
                <w:rFonts w:eastAsiaTheme="minorEastAsia"/>
              </w:rPr>
            </w:pPr>
            <w:r w:rsidRPr="00C82D92">
              <w:rPr>
                <w:rFonts w:eastAsiaTheme="minorEastAsia"/>
              </w:rPr>
              <w:t>3543,60</w:t>
            </w:r>
          </w:p>
        </w:tc>
        <w:tc>
          <w:tcPr>
            <w:tcW w:w="1304" w:type="dxa"/>
          </w:tcPr>
          <w:p w:rsidR="00B01767" w:rsidRPr="00C82D92" w:rsidRDefault="00B01767">
            <w:pPr>
              <w:pStyle w:val="ConsPlusNormal"/>
              <w:jc w:val="right"/>
              <w:rPr>
                <w:rFonts w:eastAsiaTheme="minorEastAsia"/>
              </w:rPr>
            </w:pPr>
            <w:r w:rsidRPr="00C82D92">
              <w:rPr>
                <w:rFonts w:eastAsiaTheme="minorEastAsia"/>
              </w:rPr>
              <w:t>3543,60</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907" w:type="dxa"/>
          </w:tcPr>
          <w:p w:rsidR="00B01767" w:rsidRPr="00C82D92" w:rsidRDefault="00B01767">
            <w:pPr>
              <w:pStyle w:val="ConsPlusNormal"/>
              <w:rPr>
                <w:rFonts w:eastAsiaTheme="minorEastAsia"/>
              </w:rPr>
            </w:pPr>
          </w:p>
        </w:tc>
        <w:tc>
          <w:tcPr>
            <w:tcW w:w="2948" w:type="dxa"/>
          </w:tcPr>
          <w:p w:rsidR="00B01767" w:rsidRPr="00C82D92" w:rsidRDefault="00B01767">
            <w:pPr>
              <w:pStyle w:val="ConsPlusNormal"/>
              <w:rPr>
                <w:rFonts w:eastAsiaTheme="minorEastAsia"/>
              </w:rPr>
            </w:pPr>
            <w:r w:rsidRPr="00C82D92">
              <w:rPr>
                <w:rFonts w:eastAsiaTheme="minorEastAsia"/>
              </w:rPr>
              <w:t>медицинская помощь при сахарном диабете</w:t>
            </w:r>
          </w:p>
        </w:tc>
        <w:tc>
          <w:tcPr>
            <w:tcW w:w="1701" w:type="dxa"/>
          </w:tcPr>
          <w:p w:rsidR="00B01767" w:rsidRPr="00C82D92" w:rsidRDefault="00B01767">
            <w:pPr>
              <w:pStyle w:val="ConsPlusNormal"/>
              <w:jc w:val="center"/>
              <w:rPr>
                <w:rFonts w:eastAsiaTheme="minorEastAsia"/>
              </w:rPr>
            </w:pPr>
            <w:r w:rsidRPr="00C82D92">
              <w:rPr>
                <w:rFonts w:eastAsiaTheme="minorEastAsia"/>
              </w:rPr>
              <w:t>комплексных посещений</w:t>
            </w:r>
          </w:p>
        </w:tc>
        <w:tc>
          <w:tcPr>
            <w:tcW w:w="1191" w:type="dxa"/>
          </w:tcPr>
          <w:p w:rsidR="00B01767" w:rsidRPr="00C82D92" w:rsidRDefault="00B01767">
            <w:pPr>
              <w:pStyle w:val="ConsPlusNormal"/>
              <w:jc w:val="right"/>
              <w:rPr>
                <w:rFonts w:eastAsiaTheme="minorEastAsia"/>
              </w:rPr>
            </w:pPr>
            <w:r w:rsidRPr="00C82D92">
              <w:rPr>
                <w:rFonts w:eastAsiaTheme="minorEastAsia"/>
              </w:rPr>
              <w:t>0,059800</w:t>
            </w:r>
          </w:p>
        </w:tc>
        <w:tc>
          <w:tcPr>
            <w:tcW w:w="1304" w:type="dxa"/>
          </w:tcPr>
          <w:p w:rsidR="00B01767" w:rsidRPr="00C82D92" w:rsidRDefault="00B01767">
            <w:pPr>
              <w:pStyle w:val="ConsPlusNormal"/>
              <w:jc w:val="right"/>
              <w:rPr>
                <w:rFonts w:eastAsiaTheme="minorEastAsia"/>
              </w:rPr>
            </w:pPr>
            <w:r w:rsidRPr="00C82D92">
              <w:rPr>
                <w:rFonts w:eastAsiaTheme="minorEastAsia"/>
              </w:rPr>
              <w:t>0,059800</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right"/>
              <w:rPr>
                <w:rFonts w:eastAsiaTheme="minorEastAsia"/>
              </w:rPr>
            </w:pPr>
            <w:r w:rsidRPr="00C82D92">
              <w:rPr>
                <w:rFonts w:eastAsiaTheme="minorEastAsia"/>
              </w:rPr>
              <w:t>1337,90</w:t>
            </w:r>
          </w:p>
        </w:tc>
        <w:tc>
          <w:tcPr>
            <w:tcW w:w="1304" w:type="dxa"/>
          </w:tcPr>
          <w:p w:rsidR="00B01767" w:rsidRPr="00C82D92" w:rsidRDefault="00B01767">
            <w:pPr>
              <w:pStyle w:val="ConsPlusNormal"/>
              <w:jc w:val="right"/>
              <w:rPr>
                <w:rFonts w:eastAsiaTheme="minorEastAsia"/>
              </w:rPr>
            </w:pPr>
            <w:r w:rsidRPr="00C82D92">
              <w:rPr>
                <w:rFonts w:eastAsiaTheme="minorEastAsia"/>
              </w:rPr>
              <w:t>1337,90</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907" w:type="dxa"/>
          </w:tcPr>
          <w:p w:rsidR="00B01767" w:rsidRPr="00C82D92" w:rsidRDefault="00B01767">
            <w:pPr>
              <w:pStyle w:val="ConsPlusNormal"/>
              <w:rPr>
                <w:rFonts w:eastAsiaTheme="minorEastAsia"/>
              </w:rPr>
            </w:pPr>
          </w:p>
        </w:tc>
        <w:tc>
          <w:tcPr>
            <w:tcW w:w="2948" w:type="dxa"/>
          </w:tcPr>
          <w:p w:rsidR="00B01767" w:rsidRPr="00C82D92" w:rsidRDefault="00B01767">
            <w:pPr>
              <w:pStyle w:val="ConsPlusNormal"/>
              <w:rPr>
                <w:rFonts w:eastAsiaTheme="minorEastAsia"/>
              </w:rPr>
            </w:pPr>
            <w:r w:rsidRPr="00C82D92">
              <w:rPr>
                <w:rFonts w:eastAsiaTheme="minorEastAsia"/>
              </w:rPr>
              <w:t>медицинская помощь при болезнях системы кровообращения</w:t>
            </w:r>
          </w:p>
        </w:tc>
        <w:tc>
          <w:tcPr>
            <w:tcW w:w="1701" w:type="dxa"/>
          </w:tcPr>
          <w:p w:rsidR="00B01767" w:rsidRPr="00C82D92" w:rsidRDefault="00B01767">
            <w:pPr>
              <w:pStyle w:val="ConsPlusNormal"/>
              <w:jc w:val="center"/>
              <w:rPr>
                <w:rFonts w:eastAsiaTheme="minorEastAsia"/>
              </w:rPr>
            </w:pPr>
            <w:r w:rsidRPr="00C82D92">
              <w:rPr>
                <w:rFonts w:eastAsiaTheme="minorEastAsia"/>
              </w:rPr>
              <w:t>комплексных посещений</w:t>
            </w:r>
          </w:p>
        </w:tc>
        <w:tc>
          <w:tcPr>
            <w:tcW w:w="1191" w:type="dxa"/>
          </w:tcPr>
          <w:p w:rsidR="00B01767" w:rsidRPr="00C82D92" w:rsidRDefault="00B01767">
            <w:pPr>
              <w:pStyle w:val="ConsPlusNormal"/>
              <w:jc w:val="right"/>
              <w:rPr>
                <w:rFonts w:eastAsiaTheme="minorEastAsia"/>
              </w:rPr>
            </w:pPr>
            <w:r w:rsidRPr="00C82D92">
              <w:rPr>
                <w:rFonts w:eastAsiaTheme="minorEastAsia"/>
              </w:rPr>
              <w:t>0,125210</w:t>
            </w:r>
          </w:p>
        </w:tc>
        <w:tc>
          <w:tcPr>
            <w:tcW w:w="1304" w:type="dxa"/>
          </w:tcPr>
          <w:p w:rsidR="00B01767" w:rsidRPr="00C82D92" w:rsidRDefault="00B01767">
            <w:pPr>
              <w:pStyle w:val="ConsPlusNormal"/>
              <w:jc w:val="right"/>
              <w:rPr>
                <w:rFonts w:eastAsiaTheme="minorEastAsia"/>
              </w:rPr>
            </w:pPr>
            <w:r w:rsidRPr="00C82D92">
              <w:rPr>
                <w:rFonts w:eastAsiaTheme="minorEastAsia"/>
              </w:rPr>
              <w:t>0,125210</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right"/>
              <w:rPr>
                <w:rFonts w:eastAsiaTheme="minorEastAsia"/>
              </w:rPr>
            </w:pPr>
            <w:r w:rsidRPr="00C82D92">
              <w:rPr>
                <w:rFonts w:eastAsiaTheme="minorEastAsia"/>
              </w:rPr>
              <w:t>2975,00</w:t>
            </w:r>
          </w:p>
        </w:tc>
        <w:tc>
          <w:tcPr>
            <w:tcW w:w="1304" w:type="dxa"/>
          </w:tcPr>
          <w:p w:rsidR="00B01767" w:rsidRPr="00C82D92" w:rsidRDefault="00B01767">
            <w:pPr>
              <w:pStyle w:val="ConsPlusNormal"/>
              <w:jc w:val="right"/>
              <w:rPr>
                <w:rFonts w:eastAsiaTheme="minorEastAsia"/>
              </w:rPr>
            </w:pPr>
            <w:r w:rsidRPr="00C82D92">
              <w:rPr>
                <w:rFonts w:eastAsiaTheme="minorEastAsia"/>
              </w:rPr>
              <w:t>2975,00</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907" w:type="dxa"/>
          </w:tcPr>
          <w:p w:rsidR="00B01767" w:rsidRPr="00C82D92" w:rsidRDefault="00B01767">
            <w:pPr>
              <w:pStyle w:val="ConsPlusNormal"/>
              <w:jc w:val="center"/>
              <w:rPr>
                <w:rFonts w:eastAsiaTheme="minorEastAsia"/>
              </w:rPr>
            </w:pPr>
            <w:r w:rsidRPr="00C82D92">
              <w:rPr>
                <w:rFonts w:eastAsiaTheme="minorEastAsia"/>
              </w:rPr>
              <w:t>11.2.</w:t>
            </w:r>
          </w:p>
        </w:tc>
        <w:tc>
          <w:tcPr>
            <w:tcW w:w="2948" w:type="dxa"/>
          </w:tcPr>
          <w:p w:rsidR="00B01767" w:rsidRPr="00C82D92" w:rsidRDefault="00B01767">
            <w:pPr>
              <w:pStyle w:val="ConsPlusNormal"/>
              <w:rPr>
                <w:rFonts w:eastAsiaTheme="minorEastAsia"/>
              </w:rPr>
            </w:pPr>
            <w:r w:rsidRPr="00C82D92">
              <w:rPr>
                <w:rFonts w:eastAsiaTheme="minorEastAsia"/>
              </w:rPr>
              <w:t xml:space="preserve">Медицинская помощь в условиях дневного стационара </w:t>
            </w:r>
            <w:hyperlink w:anchor="Par1860" w:tooltip="&lt;9&gt; Нормативы объема медицинской помощи в дневном стационаре включают случаи оказания первичной медико-санитарной помощи и специализированной медицинской помощи и составляют 0,070718 случая лечения на 1 застрахованное лицо в 2024 - 2026 годах. Нормативы финанс" w:history="1">
              <w:r w:rsidRPr="00C82D92">
                <w:rPr>
                  <w:rFonts w:eastAsiaTheme="minorEastAsia"/>
                  <w:color w:val="0000FF"/>
                </w:rPr>
                <w:t>&lt;9&gt;</w:t>
              </w:r>
            </w:hyperlink>
          </w:p>
        </w:tc>
        <w:tc>
          <w:tcPr>
            <w:tcW w:w="1701" w:type="dxa"/>
          </w:tcPr>
          <w:p w:rsidR="00B01767" w:rsidRPr="00C82D92" w:rsidRDefault="00B01767">
            <w:pPr>
              <w:pStyle w:val="ConsPlusNormal"/>
              <w:jc w:val="center"/>
              <w:rPr>
                <w:rFonts w:eastAsiaTheme="minorEastAsia"/>
              </w:rPr>
            </w:pPr>
            <w:r w:rsidRPr="00C82D92">
              <w:rPr>
                <w:rFonts w:eastAsiaTheme="minorEastAsia"/>
              </w:rPr>
              <w:t>случаев лечения</w:t>
            </w:r>
          </w:p>
        </w:tc>
        <w:tc>
          <w:tcPr>
            <w:tcW w:w="1191" w:type="dxa"/>
          </w:tcPr>
          <w:p w:rsidR="00B01767" w:rsidRPr="00C82D92" w:rsidRDefault="00B01767">
            <w:pPr>
              <w:pStyle w:val="ConsPlusNormal"/>
              <w:jc w:val="right"/>
              <w:rPr>
                <w:rFonts w:eastAsiaTheme="minorEastAsia"/>
              </w:rPr>
            </w:pPr>
            <w:r w:rsidRPr="00C82D92">
              <w:rPr>
                <w:rFonts w:eastAsiaTheme="minorEastAsia"/>
              </w:rPr>
              <w:t>0,034816</w:t>
            </w:r>
          </w:p>
        </w:tc>
        <w:tc>
          <w:tcPr>
            <w:tcW w:w="1304" w:type="dxa"/>
          </w:tcPr>
          <w:p w:rsidR="00B01767" w:rsidRPr="00C82D92" w:rsidRDefault="00B01767">
            <w:pPr>
              <w:pStyle w:val="ConsPlusNormal"/>
              <w:jc w:val="right"/>
              <w:rPr>
                <w:rFonts w:eastAsiaTheme="minorEastAsia"/>
              </w:rPr>
            </w:pPr>
            <w:r w:rsidRPr="00C82D92">
              <w:rPr>
                <w:rFonts w:eastAsiaTheme="minorEastAsia"/>
              </w:rPr>
              <w:t>0,034816</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right"/>
              <w:rPr>
                <w:rFonts w:eastAsiaTheme="minorEastAsia"/>
              </w:rPr>
            </w:pPr>
            <w:r w:rsidRPr="00C82D92">
              <w:rPr>
                <w:rFonts w:eastAsiaTheme="minorEastAsia"/>
              </w:rPr>
              <w:t>20116,17</w:t>
            </w:r>
          </w:p>
        </w:tc>
        <w:tc>
          <w:tcPr>
            <w:tcW w:w="1304" w:type="dxa"/>
          </w:tcPr>
          <w:p w:rsidR="00B01767" w:rsidRPr="00C82D92" w:rsidRDefault="00B01767">
            <w:pPr>
              <w:pStyle w:val="ConsPlusNormal"/>
              <w:jc w:val="right"/>
              <w:rPr>
                <w:rFonts w:eastAsiaTheme="minorEastAsia"/>
              </w:rPr>
            </w:pPr>
            <w:r w:rsidRPr="00C82D92">
              <w:rPr>
                <w:rFonts w:eastAsiaTheme="minorEastAsia"/>
              </w:rPr>
              <w:t>20116,17</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907" w:type="dxa"/>
          </w:tcPr>
          <w:p w:rsidR="00B01767" w:rsidRPr="00C82D92" w:rsidRDefault="00B01767">
            <w:pPr>
              <w:pStyle w:val="ConsPlusNormal"/>
              <w:jc w:val="center"/>
              <w:rPr>
                <w:rFonts w:eastAsiaTheme="minorEastAsia"/>
              </w:rPr>
            </w:pPr>
            <w:r w:rsidRPr="00C82D92">
              <w:rPr>
                <w:rFonts w:eastAsiaTheme="minorEastAsia"/>
              </w:rPr>
              <w:t>12.</w:t>
            </w:r>
          </w:p>
        </w:tc>
        <w:tc>
          <w:tcPr>
            <w:tcW w:w="2948" w:type="dxa"/>
          </w:tcPr>
          <w:p w:rsidR="00B01767" w:rsidRPr="00C82D92" w:rsidRDefault="00B01767">
            <w:pPr>
              <w:pStyle w:val="ConsPlusNormal"/>
              <w:rPr>
                <w:rFonts w:eastAsiaTheme="minorEastAsia"/>
              </w:rPr>
            </w:pPr>
            <w:r w:rsidRPr="00C82D92">
              <w:rPr>
                <w:rFonts w:eastAsiaTheme="minorEastAsia"/>
              </w:rPr>
              <w:t>Специализированная, в том числе высокотехнологичная, медицинская помощь, за исключением медицинской реабилитации, всего</w:t>
            </w:r>
          </w:p>
        </w:tc>
        <w:tc>
          <w:tcPr>
            <w:tcW w:w="1701" w:type="dxa"/>
          </w:tcPr>
          <w:p w:rsidR="00B01767" w:rsidRPr="00C82D92" w:rsidRDefault="00B01767">
            <w:pPr>
              <w:pStyle w:val="ConsPlusNormal"/>
              <w:jc w:val="center"/>
              <w:rPr>
                <w:rFonts w:eastAsiaTheme="minorEastAsia"/>
              </w:rPr>
            </w:pPr>
            <w:r w:rsidRPr="00C82D92">
              <w:rPr>
                <w:rFonts w:eastAsiaTheme="minorEastAsia"/>
              </w:rPr>
              <w:t>-</w:t>
            </w:r>
          </w:p>
        </w:tc>
        <w:tc>
          <w:tcPr>
            <w:tcW w:w="1191"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907" w:type="dxa"/>
          </w:tcPr>
          <w:p w:rsidR="00B01767" w:rsidRPr="00C82D92" w:rsidRDefault="00B01767">
            <w:pPr>
              <w:pStyle w:val="ConsPlusNormal"/>
              <w:rPr>
                <w:rFonts w:eastAsiaTheme="minorEastAsia"/>
              </w:rPr>
            </w:pPr>
          </w:p>
        </w:tc>
        <w:tc>
          <w:tcPr>
            <w:tcW w:w="2948" w:type="dxa"/>
          </w:tcPr>
          <w:p w:rsidR="00B01767" w:rsidRPr="00C82D92" w:rsidRDefault="00B01767">
            <w:pPr>
              <w:pStyle w:val="ConsPlusNormal"/>
              <w:rPr>
                <w:rFonts w:eastAsiaTheme="minorEastAsia"/>
              </w:rPr>
            </w:pPr>
            <w:r w:rsidRPr="00C82D92">
              <w:rPr>
                <w:rFonts w:eastAsiaTheme="minorEastAsia"/>
              </w:rPr>
              <w:t>в том числе:</w:t>
            </w:r>
          </w:p>
        </w:tc>
        <w:tc>
          <w:tcPr>
            <w:tcW w:w="1701" w:type="dxa"/>
          </w:tcPr>
          <w:p w:rsidR="00B01767" w:rsidRPr="00C82D92" w:rsidRDefault="00B01767">
            <w:pPr>
              <w:pStyle w:val="ConsPlusNormal"/>
              <w:rPr>
                <w:rFonts w:eastAsiaTheme="minorEastAsia"/>
              </w:rPr>
            </w:pPr>
          </w:p>
        </w:tc>
        <w:tc>
          <w:tcPr>
            <w:tcW w:w="119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r>
      <w:tr w:rsidR="00B01767" w:rsidRPr="00C82D92">
        <w:tc>
          <w:tcPr>
            <w:tcW w:w="907" w:type="dxa"/>
          </w:tcPr>
          <w:p w:rsidR="00B01767" w:rsidRPr="00C82D92" w:rsidRDefault="00B01767">
            <w:pPr>
              <w:pStyle w:val="ConsPlusNormal"/>
              <w:jc w:val="center"/>
              <w:rPr>
                <w:rFonts w:eastAsiaTheme="minorEastAsia"/>
              </w:rPr>
            </w:pPr>
            <w:r w:rsidRPr="00C82D92">
              <w:rPr>
                <w:rFonts w:eastAsiaTheme="minorEastAsia"/>
              </w:rPr>
              <w:t>12.1.</w:t>
            </w:r>
          </w:p>
        </w:tc>
        <w:tc>
          <w:tcPr>
            <w:tcW w:w="2948" w:type="dxa"/>
          </w:tcPr>
          <w:p w:rsidR="00B01767" w:rsidRPr="00C82D92" w:rsidRDefault="00B01767">
            <w:pPr>
              <w:pStyle w:val="ConsPlusNormal"/>
              <w:rPr>
                <w:rFonts w:eastAsiaTheme="minorEastAsia"/>
              </w:rPr>
            </w:pPr>
            <w:r w:rsidRPr="00C82D92">
              <w:rPr>
                <w:rFonts w:eastAsiaTheme="minorEastAsia"/>
              </w:rPr>
              <w:t xml:space="preserve">Медицинская помощь в условиях дневного стационара </w:t>
            </w:r>
            <w:hyperlink w:anchor="Par1860" w:tooltip="&lt;9&gt; Нормативы объема медицинской помощи в дневном стационаре включают случаи оказания первичной медико-санитарной помощи и специализированной медицинской помощи и составляют 0,070718 случая лечения на 1 застрахованное лицо в 2024 - 2026 годах. Нормативы финанс" w:history="1">
              <w:r w:rsidRPr="00C82D92">
                <w:rPr>
                  <w:rFonts w:eastAsiaTheme="minorEastAsia"/>
                  <w:color w:val="0000FF"/>
                </w:rPr>
                <w:t>&lt;9&gt;</w:t>
              </w:r>
            </w:hyperlink>
            <w:r w:rsidRPr="00C82D92">
              <w:rPr>
                <w:rFonts w:eastAsiaTheme="minorEastAsia"/>
              </w:rPr>
              <w:t>, всего</w:t>
            </w:r>
          </w:p>
        </w:tc>
        <w:tc>
          <w:tcPr>
            <w:tcW w:w="1701" w:type="dxa"/>
          </w:tcPr>
          <w:p w:rsidR="00B01767" w:rsidRPr="00C82D92" w:rsidRDefault="00B01767">
            <w:pPr>
              <w:pStyle w:val="ConsPlusNormal"/>
              <w:jc w:val="center"/>
              <w:rPr>
                <w:rFonts w:eastAsiaTheme="minorEastAsia"/>
              </w:rPr>
            </w:pPr>
            <w:r w:rsidRPr="00C82D92">
              <w:rPr>
                <w:rFonts w:eastAsiaTheme="minorEastAsia"/>
              </w:rPr>
              <w:t>случаев лечения</w:t>
            </w:r>
          </w:p>
        </w:tc>
        <w:tc>
          <w:tcPr>
            <w:tcW w:w="1191" w:type="dxa"/>
          </w:tcPr>
          <w:p w:rsidR="00B01767" w:rsidRPr="00C82D92" w:rsidRDefault="00B01767">
            <w:pPr>
              <w:pStyle w:val="ConsPlusNormal"/>
              <w:jc w:val="right"/>
              <w:rPr>
                <w:rFonts w:eastAsiaTheme="minorEastAsia"/>
              </w:rPr>
            </w:pPr>
            <w:r w:rsidRPr="00C82D92">
              <w:rPr>
                <w:rFonts w:eastAsiaTheme="minorEastAsia"/>
              </w:rPr>
              <w:t>0,035902</w:t>
            </w:r>
          </w:p>
        </w:tc>
        <w:tc>
          <w:tcPr>
            <w:tcW w:w="1304" w:type="dxa"/>
          </w:tcPr>
          <w:p w:rsidR="00B01767" w:rsidRPr="00C82D92" w:rsidRDefault="00B01767">
            <w:pPr>
              <w:pStyle w:val="ConsPlusNormal"/>
              <w:jc w:val="right"/>
              <w:rPr>
                <w:rFonts w:eastAsiaTheme="minorEastAsia"/>
              </w:rPr>
            </w:pPr>
            <w:r w:rsidRPr="00C82D92">
              <w:rPr>
                <w:rFonts w:eastAsiaTheme="minorEastAsia"/>
              </w:rPr>
              <w:t>0,035902</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right"/>
              <w:rPr>
                <w:rFonts w:eastAsiaTheme="minorEastAsia"/>
              </w:rPr>
            </w:pPr>
            <w:r w:rsidRPr="00C82D92">
              <w:rPr>
                <w:rFonts w:eastAsiaTheme="minorEastAsia"/>
              </w:rPr>
              <w:t>39282,22</w:t>
            </w:r>
          </w:p>
        </w:tc>
        <w:tc>
          <w:tcPr>
            <w:tcW w:w="1304" w:type="dxa"/>
          </w:tcPr>
          <w:p w:rsidR="00B01767" w:rsidRPr="00C82D92" w:rsidRDefault="00B01767">
            <w:pPr>
              <w:pStyle w:val="ConsPlusNormal"/>
              <w:jc w:val="right"/>
              <w:rPr>
                <w:rFonts w:eastAsiaTheme="minorEastAsia"/>
              </w:rPr>
            </w:pPr>
            <w:r w:rsidRPr="00C82D92">
              <w:rPr>
                <w:rFonts w:eastAsiaTheme="minorEastAsia"/>
              </w:rPr>
              <w:t>39282,22</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907" w:type="dxa"/>
          </w:tcPr>
          <w:p w:rsidR="00B01767" w:rsidRPr="00C82D92" w:rsidRDefault="00B01767">
            <w:pPr>
              <w:pStyle w:val="ConsPlusNormal"/>
              <w:rPr>
                <w:rFonts w:eastAsiaTheme="minorEastAsia"/>
              </w:rPr>
            </w:pPr>
          </w:p>
        </w:tc>
        <w:tc>
          <w:tcPr>
            <w:tcW w:w="2948" w:type="dxa"/>
          </w:tcPr>
          <w:p w:rsidR="00B01767" w:rsidRPr="00C82D92" w:rsidRDefault="00B01767">
            <w:pPr>
              <w:pStyle w:val="ConsPlusNormal"/>
              <w:rPr>
                <w:rFonts w:eastAsiaTheme="minorEastAsia"/>
              </w:rPr>
            </w:pPr>
            <w:r w:rsidRPr="00C82D92">
              <w:rPr>
                <w:rFonts w:eastAsiaTheme="minorEastAsia"/>
              </w:rPr>
              <w:t>в том числе:</w:t>
            </w:r>
          </w:p>
        </w:tc>
        <w:tc>
          <w:tcPr>
            <w:tcW w:w="1701" w:type="dxa"/>
          </w:tcPr>
          <w:p w:rsidR="00B01767" w:rsidRPr="00C82D92" w:rsidRDefault="00B01767">
            <w:pPr>
              <w:pStyle w:val="ConsPlusNormal"/>
              <w:rPr>
                <w:rFonts w:eastAsiaTheme="minorEastAsia"/>
              </w:rPr>
            </w:pPr>
          </w:p>
        </w:tc>
        <w:tc>
          <w:tcPr>
            <w:tcW w:w="119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r>
      <w:tr w:rsidR="00B01767" w:rsidRPr="00C82D92">
        <w:tc>
          <w:tcPr>
            <w:tcW w:w="907" w:type="dxa"/>
          </w:tcPr>
          <w:p w:rsidR="00B01767" w:rsidRPr="00C82D92" w:rsidRDefault="00B01767">
            <w:pPr>
              <w:pStyle w:val="ConsPlusNormal"/>
              <w:rPr>
                <w:rFonts w:eastAsiaTheme="minorEastAsia"/>
              </w:rPr>
            </w:pPr>
          </w:p>
        </w:tc>
        <w:tc>
          <w:tcPr>
            <w:tcW w:w="2948" w:type="dxa"/>
          </w:tcPr>
          <w:p w:rsidR="00B01767" w:rsidRPr="00C82D92" w:rsidRDefault="00B01767">
            <w:pPr>
              <w:pStyle w:val="ConsPlusNormal"/>
              <w:rPr>
                <w:rFonts w:eastAsiaTheme="minorEastAsia"/>
              </w:rPr>
            </w:pPr>
            <w:r w:rsidRPr="00C82D92">
              <w:rPr>
                <w:rFonts w:eastAsiaTheme="minorEastAsia"/>
              </w:rPr>
              <w:t>медицинская помощь, оказываемая по профилю "онкология"</w:t>
            </w:r>
          </w:p>
        </w:tc>
        <w:tc>
          <w:tcPr>
            <w:tcW w:w="1701" w:type="dxa"/>
          </w:tcPr>
          <w:p w:rsidR="00B01767" w:rsidRPr="00C82D92" w:rsidRDefault="00B01767">
            <w:pPr>
              <w:pStyle w:val="ConsPlusNormal"/>
              <w:jc w:val="center"/>
              <w:rPr>
                <w:rFonts w:eastAsiaTheme="minorEastAsia"/>
              </w:rPr>
            </w:pPr>
            <w:r w:rsidRPr="00C82D92">
              <w:rPr>
                <w:rFonts w:eastAsiaTheme="minorEastAsia"/>
              </w:rPr>
              <w:t>случаев лечения</w:t>
            </w:r>
          </w:p>
        </w:tc>
        <w:tc>
          <w:tcPr>
            <w:tcW w:w="1191" w:type="dxa"/>
          </w:tcPr>
          <w:p w:rsidR="00B01767" w:rsidRPr="00C82D92" w:rsidRDefault="00B01767">
            <w:pPr>
              <w:pStyle w:val="ConsPlusNormal"/>
              <w:jc w:val="right"/>
              <w:rPr>
                <w:rFonts w:eastAsiaTheme="minorEastAsia"/>
              </w:rPr>
            </w:pPr>
            <w:r w:rsidRPr="00C82D92">
              <w:rPr>
                <w:rFonts w:eastAsiaTheme="minorEastAsia"/>
              </w:rPr>
              <w:t>0,010964</w:t>
            </w:r>
          </w:p>
        </w:tc>
        <w:tc>
          <w:tcPr>
            <w:tcW w:w="1304" w:type="dxa"/>
          </w:tcPr>
          <w:p w:rsidR="00B01767" w:rsidRPr="00C82D92" w:rsidRDefault="00B01767">
            <w:pPr>
              <w:pStyle w:val="ConsPlusNormal"/>
              <w:jc w:val="right"/>
              <w:rPr>
                <w:rFonts w:eastAsiaTheme="minorEastAsia"/>
              </w:rPr>
            </w:pPr>
            <w:r w:rsidRPr="00C82D92">
              <w:rPr>
                <w:rFonts w:eastAsiaTheme="minorEastAsia"/>
              </w:rPr>
              <w:t>0,010964</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right"/>
              <w:rPr>
                <w:rFonts w:eastAsiaTheme="minorEastAsia"/>
              </w:rPr>
            </w:pPr>
            <w:r w:rsidRPr="00C82D92">
              <w:rPr>
                <w:rFonts w:eastAsiaTheme="minorEastAsia"/>
              </w:rPr>
              <w:t>85326,71</w:t>
            </w:r>
          </w:p>
        </w:tc>
        <w:tc>
          <w:tcPr>
            <w:tcW w:w="1304" w:type="dxa"/>
          </w:tcPr>
          <w:p w:rsidR="00B01767" w:rsidRPr="00C82D92" w:rsidRDefault="00B01767">
            <w:pPr>
              <w:pStyle w:val="ConsPlusNormal"/>
              <w:jc w:val="right"/>
              <w:rPr>
                <w:rFonts w:eastAsiaTheme="minorEastAsia"/>
              </w:rPr>
            </w:pPr>
            <w:r w:rsidRPr="00C82D92">
              <w:rPr>
                <w:rFonts w:eastAsiaTheme="minorEastAsia"/>
              </w:rPr>
              <w:t>85326,71</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907" w:type="dxa"/>
          </w:tcPr>
          <w:p w:rsidR="00B01767" w:rsidRPr="00C82D92" w:rsidRDefault="00B01767">
            <w:pPr>
              <w:pStyle w:val="ConsPlusNormal"/>
              <w:rPr>
                <w:rFonts w:eastAsiaTheme="minorEastAsia"/>
              </w:rPr>
            </w:pPr>
          </w:p>
        </w:tc>
        <w:tc>
          <w:tcPr>
            <w:tcW w:w="2948" w:type="dxa"/>
          </w:tcPr>
          <w:p w:rsidR="00B01767" w:rsidRPr="00C82D92" w:rsidRDefault="00B01767">
            <w:pPr>
              <w:pStyle w:val="ConsPlusNormal"/>
              <w:rPr>
                <w:rFonts w:eastAsiaTheme="minorEastAsia"/>
              </w:rPr>
            </w:pPr>
            <w:r w:rsidRPr="00C82D92">
              <w:rPr>
                <w:rFonts w:eastAsiaTheme="minorEastAsia"/>
              </w:rPr>
              <w:t>медицинская помощь при экстракорпоральном оплодотворении</w:t>
            </w:r>
          </w:p>
        </w:tc>
        <w:tc>
          <w:tcPr>
            <w:tcW w:w="1701" w:type="dxa"/>
          </w:tcPr>
          <w:p w:rsidR="00B01767" w:rsidRPr="00C82D92" w:rsidRDefault="00B01767">
            <w:pPr>
              <w:pStyle w:val="ConsPlusNormal"/>
              <w:jc w:val="center"/>
              <w:rPr>
                <w:rFonts w:eastAsiaTheme="minorEastAsia"/>
              </w:rPr>
            </w:pPr>
            <w:r w:rsidRPr="00C82D92">
              <w:rPr>
                <w:rFonts w:eastAsiaTheme="minorEastAsia"/>
              </w:rPr>
              <w:t>случаев лечения</w:t>
            </w:r>
          </w:p>
        </w:tc>
        <w:tc>
          <w:tcPr>
            <w:tcW w:w="1191" w:type="dxa"/>
          </w:tcPr>
          <w:p w:rsidR="00B01767" w:rsidRPr="00C82D92" w:rsidRDefault="00B01767">
            <w:pPr>
              <w:pStyle w:val="ConsPlusNormal"/>
              <w:jc w:val="right"/>
              <w:rPr>
                <w:rFonts w:eastAsiaTheme="minorEastAsia"/>
              </w:rPr>
            </w:pPr>
            <w:r w:rsidRPr="00C82D92">
              <w:rPr>
                <w:rFonts w:eastAsiaTheme="minorEastAsia"/>
              </w:rPr>
              <w:t>0,000800</w:t>
            </w:r>
          </w:p>
        </w:tc>
        <w:tc>
          <w:tcPr>
            <w:tcW w:w="1304" w:type="dxa"/>
          </w:tcPr>
          <w:p w:rsidR="00B01767" w:rsidRPr="00C82D92" w:rsidRDefault="00B01767">
            <w:pPr>
              <w:pStyle w:val="ConsPlusNormal"/>
              <w:jc w:val="right"/>
              <w:rPr>
                <w:rFonts w:eastAsiaTheme="minorEastAsia"/>
              </w:rPr>
            </w:pPr>
            <w:r w:rsidRPr="00C82D92">
              <w:rPr>
                <w:rFonts w:eastAsiaTheme="minorEastAsia"/>
              </w:rPr>
              <w:t>0,000800</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right"/>
              <w:rPr>
                <w:rFonts w:eastAsiaTheme="minorEastAsia"/>
              </w:rPr>
            </w:pPr>
            <w:r w:rsidRPr="00C82D92">
              <w:rPr>
                <w:rFonts w:eastAsiaTheme="minorEastAsia"/>
              </w:rPr>
              <w:t>113738,29</w:t>
            </w:r>
          </w:p>
        </w:tc>
        <w:tc>
          <w:tcPr>
            <w:tcW w:w="1304" w:type="dxa"/>
          </w:tcPr>
          <w:p w:rsidR="00B01767" w:rsidRPr="00C82D92" w:rsidRDefault="00B01767">
            <w:pPr>
              <w:pStyle w:val="ConsPlusNormal"/>
              <w:jc w:val="right"/>
              <w:rPr>
                <w:rFonts w:eastAsiaTheme="minorEastAsia"/>
              </w:rPr>
            </w:pPr>
            <w:r w:rsidRPr="00C82D92">
              <w:rPr>
                <w:rFonts w:eastAsiaTheme="minorEastAsia"/>
              </w:rPr>
              <w:t>113738,29</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907" w:type="dxa"/>
          </w:tcPr>
          <w:p w:rsidR="00B01767" w:rsidRPr="00C82D92" w:rsidRDefault="00B01767">
            <w:pPr>
              <w:pStyle w:val="ConsPlusNormal"/>
              <w:rPr>
                <w:rFonts w:eastAsiaTheme="minorEastAsia"/>
              </w:rPr>
            </w:pPr>
          </w:p>
        </w:tc>
        <w:tc>
          <w:tcPr>
            <w:tcW w:w="2948" w:type="dxa"/>
          </w:tcPr>
          <w:p w:rsidR="00B01767" w:rsidRPr="00C82D92" w:rsidRDefault="00B01767">
            <w:pPr>
              <w:pStyle w:val="ConsPlusNormal"/>
              <w:rPr>
                <w:rFonts w:eastAsiaTheme="minorEastAsia"/>
              </w:rPr>
            </w:pPr>
            <w:r w:rsidRPr="00C82D92">
              <w:rPr>
                <w:rFonts w:eastAsiaTheme="minorEastAsia"/>
              </w:rPr>
              <w:t>медицинская помощь больным с вирусным гепатитом C</w:t>
            </w:r>
          </w:p>
        </w:tc>
        <w:tc>
          <w:tcPr>
            <w:tcW w:w="1701" w:type="dxa"/>
          </w:tcPr>
          <w:p w:rsidR="00B01767" w:rsidRPr="00C82D92" w:rsidRDefault="00B01767">
            <w:pPr>
              <w:pStyle w:val="ConsPlusNormal"/>
              <w:jc w:val="center"/>
              <w:rPr>
                <w:rFonts w:eastAsiaTheme="minorEastAsia"/>
              </w:rPr>
            </w:pPr>
            <w:r w:rsidRPr="00C82D92">
              <w:rPr>
                <w:rFonts w:eastAsiaTheme="minorEastAsia"/>
              </w:rPr>
              <w:t>случаев лечения</w:t>
            </w:r>
          </w:p>
        </w:tc>
        <w:tc>
          <w:tcPr>
            <w:tcW w:w="1191" w:type="dxa"/>
          </w:tcPr>
          <w:p w:rsidR="00B01767" w:rsidRPr="00C82D92" w:rsidRDefault="00B01767">
            <w:pPr>
              <w:pStyle w:val="ConsPlusNormal"/>
              <w:jc w:val="right"/>
              <w:rPr>
                <w:rFonts w:eastAsiaTheme="minorEastAsia"/>
              </w:rPr>
            </w:pPr>
            <w:r w:rsidRPr="00C82D92">
              <w:rPr>
                <w:rFonts w:eastAsiaTheme="minorEastAsia"/>
              </w:rPr>
              <w:t>0,000277</w:t>
            </w:r>
          </w:p>
        </w:tc>
        <w:tc>
          <w:tcPr>
            <w:tcW w:w="1304" w:type="dxa"/>
          </w:tcPr>
          <w:p w:rsidR="00B01767" w:rsidRPr="00C82D92" w:rsidRDefault="00B01767">
            <w:pPr>
              <w:pStyle w:val="ConsPlusNormal"/>
              <w:jc w:val="right"/>
              <w:rPr>
                <w:rFonts w:eastAsiaTheme="minorEastAsia"/>
              </w:rPr>
            </w:pPr>
            <w:r w:rsidRPr="00C82D92">
              <w:rPr>
                <w:rFonts w:eastAsiaTheme="minorEastAsia"/>
              </w:rPr>
              <w:t>0,000277</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right"/>
              <w:rPr>
                <w:rFonts w:eastAsiaTheme="minorEastAsia"/>
              </w:rPr>
            </w:pPr>
            <w:r w:rsidRPr="00C82D92">
              <w:rPr>
                <w:rFonts w:eastAsiaTheme="minorEastAsia"/>
              </w:rPr>
              <w:t>157553,65</w:t>
            </w:r>
          </w:p>
        </w:tc>
        <w:tc>
          <w:tcPr>
            <w:tcW w:w="1304" w:type="dxa"/>
          </w:tcPr>
          <w:p w:rsidR="00B01767" w:rsidRPr="00C82D92" w:rsidRDefault="00B01767">
            <w:pPr>
              <w:pStyle w:val="ConsPlusNormal"/>
              <w:jc w:val="right"/>
              <w:rPr>
                <w:rFonts w:eastAsiaTheme="minorEastAsia"/>
              </w:rPr>
            </w:pPr>
            <w:r w:rsidRPr="00C82D92">
              <w:rPr>
                <w:rFonts w:eastAsiaTheme="minorEastAsia"/>
              </w:rPr>
              <w:t>157553,65</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907" w:type="dxa"/>
          </w:tcPr>
          <w:p w:rsidR="00B01767" w:rsidRPr="00C82D92" w:rsidRDefault="00B01767">
            <w:pPr>
              <w:pStyle w:val="ConsPlusNormal"/>
              <w:jc w:val="center"/>
              <w:rPr>
                <w:rFonts w:eastAsiaTheme="minorEastAsia"/>
              </w:rPr>
            </w:pPr>
            <w:r w:rsidRPr="00C82D92">
              <w:rPr>
                <w:rFonts w:eastAsiaTheme="minorEastAsia"/>
              </w:rPr>
              <w:lastRenderedPageBreak/>
              <w:t>12.2.</w:t>
            </w:r>
          </w:p>
        </w:tc>
        <w:tc>
          <w:tcPr>
            <w:tcW w:w="2948" w:type="dxa"/>
          </w:tcPr>
          <w:p w:rsidR="00B01767" w:rsidRPr="00C82D92" w:rsidRDefault="00B01767">
            <w:pPr>
              <w:pStyle w:val="ConsPlusNormal"/>
              <w:rPr>
                <w:rFonts w:eastAsiaTheme="minorEastAsia"/>
              </w:rPr>
            </w:pPr>
            <w:r w:rsidRPr="00C82D92">
              <w:rPr>
                <w:rFonts w:eastAsiaTheme="minorEastAsia"/>
              </w:rPr>
              <w:t>Медицинская помощь в стационарных условиях, всего</w:t>
            </w:r>
          </w:p>
        </w:tc>
        <w:tc>
          <w:tcPr>
            <w:tcW w:w="1701" w:type="dxa"/>
          </w:tcPr>
          <w:p w:rsidR="00B01767" w:rsidRPr="00C82D92" w:rsidRDefault="00B01767">
            <w:pPr>
              <w:pStyle w:val="ConsPlusNormal"/>
              <w:jc w:val="center"/>
              <w:rPr>
                <w:rFonts w:eastAsiaTheme="minorEastAsia"/>
              </w:rPr>
            </w:pPr>
            <w:r w:rsidRPr="00C82D92">
              <w:rPr>
                <w:rFonts w:eastAsiaTheme="minorEastAsia"/>
              </w:rPr>
              <w:t>случаев госпитализации</w:t>
            </w:r>
          </w:p>
        </w:tc>
        <w:tc>
          <w:tcPr>
            <w:tcW w:w="1191" w:type="dxa"/>
          </w:tcPr>
          <w:p w:rsidR="00B01767" w:rsidRPr="00C82D92" w:rsidRDefault="00B01767">
            <w:pPr>
              <w:pStyle w:val="ConsPlusNormal"/>
              <w:jc w:val="right"/>
              <w:rPr>
                <w:rFonts w:eastAsiaTheme="minorEastAsia"/>
              </w:rPr>
            </w:pPr>
            <w:r w:rsidRPr="00C82D92">
              <w:rPr>
                <w:rFonts w:eastAsiaTheme="minorEastAsia"/>
              </w:rPr>
              <w:t>0,153683</w:t>
            </w:r>
          </w:p>
        </w:tc>
        <w:tc>
          <w:tcPr>
            <w:tcW w:w="1304" w:type="dxa"/>
          </w:tcPr>
          <w:p w:rsidR="00B01767" w:rsidRPr="00C82D92" w:rsidRDefault="00B01767">
            <w:pPr>
              <w:pStyle w:val="ConsPlusNormal"/>
              <w:jc w:val="right"/>
              <w:rPr>
                <w:rFonts w:eastAsiaTheme="minorEastAsia"/>
              </w:rPr>
            </w:pPr>
            <w:r w:rsidRPr="00C82D92">
              <w:rPr>
                <w:rFonts w:eastAsiaTheme="minorEastAsia"/>
              </w:rPr>
              <w:t>0,153683</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right"/>
              <w:rPr>
                <w:rFonts w:eastAsiaTheme="minorEastAsia"/>
              </w:rPr>
            </w:pPr>
            <w:r w:rsidRPr="00C82D92">
              <w:rPr>
                <w:rFonts w:eastAsiaTheme="minorEastAsia"/>
              </w:rPr>
              <w:t>56286,25</w:t>
            </w:r>
          </w:p>
        </w:tc>
        <w:tc>
          <w:tcPr>
            <w:tcW w:w="1304" w:type="dxa"/>
          </w:tcPr>
          <w:p w:rsidR="00B01767" w:rsidRPr="00C82D92" w:rsidRDefault="00B01767">
            <w:pPr>
              <w:pStyle w:val="ConsPlusNormal"/>
              <w:jc w:val="right"/>
              <w:rPr>
                <w:rFonts w:eastAsiaTheme="minorEastAsia"/>
              </w:rPr>
            </w:pPr>
            <w:r w:rsidRPr="00C82D92">
              <w:rPr>
                <w:rFonts w:eastAsiaTheme="minorEastAsia"/>
              </w:rPr>
              <w:t>56286,25</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907" w:type="dxa"/>
          </w:tcPr>
          <w:p w:rsidR="00B01767" w:rsidRPr="00C82D92" w:rsidRDefault="00B01767">
            <w:pPr>
              <w:pStyle w:val="ConsPlusNormal"/>
              <w:rPr>
                <w:rFonts w:eastAsiaTheme="minorEastAsia"/>
              </w:rPr>
            </w:pPr>
          </w:p>
        </w:tc>
        <w:tc>
          <w:tcPr>
            <w:tcW w:w="2948" w:type="dxa"/>
          </w:tcPr>
          <w:p w:rsidR="00B01767" w:rsidRPr="00C82D92" w:rsidRDefault="00B01767">
            <w:pPr>
              <w:pStyle w:val="ConsPlusNormal"/>
              <w:rPr>
                <w:rFonts w:eastAsiaTheme="minorEastAsia"/>
              </w:rPr>
            </w:pPr>
            <w:r w:rsidRPr="00C82D92">
              <w:rPr>
                <w:rFonts w:eastAsiaTheme="minorEastAsia"/>
              </w:rPr>
              <w:t>в том числе медицинская помощь, оказываемая по профилю "онкология"</w:t>
            </w:r>
          </w:p>
        </w:tc>
        <w:tc>
          <w:tcPr>
            <w:tcW w:w="1701" w:type="dxa"/>
          </w:tcPr>
          <w:p w:rsidR="00B01767" w:rsidRPr="00C82D92" w:rsidRDefault="00B01767">
            <w:pPr>
              <w:pStyle w:val="ConsPlusNormal"/>
              <w:jc w:val="center"/>
              <w:rPr>
                <w:rFonts w:eastAsiaTheme="minorEastAsia"/>
              </w:rPr>
            </w:pPr>
            <w:r w:rsidRPr="00C82D92">
              <w:rPr>
                <w:rFonts w:eastAsiaTheme="minorEastAsia"/>
              </w:rPr>
              <w:t>случаев госпитализации</w:t>
            </w:r>
          </w:p>
        </w:tc>
        <w:tc>
          <w:tcPr>
            <w:tcW w:w="1191" w:type="dxa"/>
          </w:tcPr>
          <w:p w:rsidR="00B01767" w:rsidRPr="00C82D92" w:rsidRDefault="00B01767">
            <w:pPr>
              <w:pStyle w:val="ConsPlusNormal"/>
              <w:jc w:val="right"/>
              <w:rPr>
                <w:rFonts w:eastAsiaTheme="minorEastAsia"/>
              </w:rPr>
            </w:pPr>
            <w:r w:rsidRPr="00C82D92">
              <w:rPr>
                <w:rFonts w:eastAsiaTheme="minorEastAsia"/>
              </w:rPr>
              <w:t>0,008926</w:t>
            </w:r>
          </w:p>
        </w:tc>
        <w:tc>
          <w:tcPr>
            <w:tcW w:w="1304" w:type="dxa"/>
          </w:tcPr>
          <w:p w:rsidR="00B01767" w:rsidRPr="00C82D92" w:rsidRDefault="00B01767">
            <w:pPr>
              <w:pStyle w:val="ConsPlusNormal"/>
              <w:jc w:val="right"/>
              <w:rPr>
                <w:rFonts w:eastAsiaTheme="minorEastAsia"/>
              </w:rPr>
            </w:pPr>
            <w:r w:rsidRPr="00C82D92">
              <w:rPr>
                <w:rFonts w:eastAsiaTheme="minorEastAsia"/>
              </w:rPr>
              <w:t>0,008926</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right"/>
              <w:rPr>
                <w:rFonts w:eastAsiaTheme="minorEastAsia"/>
              </w:rPr>
            </w:pPr>
            <w:r w:rsidRPr="00C82D92">
              <w:rPr>
                <w:rFonts w:eastAsiaTheme="minorEastAsia"/>
              </w:rPr>
              <w:t>105518,41</w:t>
            </w:r>
          </w:p>
        </w:tc>
        <w:tc>
          <w:tcPr>
            <w:tcW w:w="1304" w:type="dxa"/>
          </w:tcPr>
          <w:p w:rsidR="00B01767" w:rsidRPr="00C82D92" w:rsidRDefault="00B01767">
            <w:pPr>
              <w:pStyle w:val="ConsPlusNormal"/>
              <w:jc w:val="right"/>
              <w:rPr>
                <w:rFonts w:eastAsiaTheme="minorEastAsia"/>
              </w:rPr>
            </w:pPr>
            <w:r w:rsidRPr="00C82D92">
              <w:rPr>
                <w:rFonts w:eastAsiaTheme="minorEastAsia"/>
              </w:rPr>
              <w:t>105518,41</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907" w:type="dxa"/>
          </w:tcPr>
          <w:p w:rsidR="00B01767" w:rsidRPr="00C82D92" w:rsidRDefault="00B01767">
            <w:pPr>
              <w:pStyle w:val="ConsPlusNormal"/>
              <w:jc w:val="center"/>
              <w:rPr>
                <w:rFonts w:eastAsiaTheme="minorEastAsia"/>
              </w:rPr>
            </w:pPr>
            <w:r w:rsidRPr="00C82D92">
              <w:rPr>
                <w:rFonts w:eastAsiaTheme="minorEastAsia"/>
              </w:rPr>
              <w:t>13.</w:t>
            </w:r>
          </w:p>
        </w:tc>
        <w:tc>
          <w:tcPr>
            <w:tcW w:w="2948" w:type="dxa"/>
          </w:tcPr>
          <w:p w:rsidR="00B01767" w:rsidRPr="00C82D92" w:rsidRDefault="00B01767">
            <w:pPr>
              <w:pStyle w:val="ConsPlusNormal"/>
              <w:rPr>
                <w:rFonts w:eastAsiaTheme="minorEastAsia"/>
              </w:rPr>
            </w:pPr>
            <w:r w:rsidRPr="00C82D92">
              <w:rPr>
                <w:rFonts w:eastAsiaTheme="minorEastAsia"/>
              </w:rPr>
              <w:t>Медицинская реабилитация, всего</w:t>
            </w:r>
          </w:p>
        </w:tc>
        <w:tc>
          <w:tcPr>
            <w:tcW w:w="1701" w:type="dxa"/>
          </w:tcPr>
          <w:p w:rsidR="00B01767" w:rsidRPr="00C82D92" w:rsidRDefault="00B01767">
            <w:pPr>
              <w:pStyle w:val="ConsPlusNormal"/>
              <w:jc w:val="center"/>
              <w:rPr>
                <w:rFonts w:eastAsiaTheme="minorEastAsia"/>
              </w:rPr>
            </w:pPr>
            <w:r w:rsidRPr="00C82D92">
              <w:rPr>
                <w:rFonts w:eastAsiaTheme="minorEastAsia"/>
              </w:rPr>
              <w:t>-</w:t>
            </w:r>
          </w:p>
        </w:tc>
        <w:tc>
          <w:tcPr>
            <w:tcW w:w="1191"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907" w:type="dxa"/>
          </w:tcPr>
          <w:p w:rsidR="00B01767" w:rsidRPr="00C82D92" w:rsidRDefault="00B01767">
            <w:pPr>
              <w:pStyle w:val="ConsPlusNormal"/>
              <w:rPr>
                <w:rFonts w:eastAsiaTheme="minorEastAsia"/>
              </w:rPr>
            </w:pPr>
          </w:p>
        </w:tc>
        <w:tc>
          <w:tcPr>
            <w:tcW w:w="2948" w:type="dxa"/>
          </w:tcPr>
          <w:p w:rsidR="00B01767" w:rsidRPr="00C82D92" w:rsidRDefault="00B01767">
            <w:pPr>
              <w:pStyle w:val="ConsPlusNormal"/>
              <w:rPr>
                <w:rFonts w:eastAsiaTheme="minorEastAsia"/>
              </w:rPr>
            </w:pPr>
            <w:r w:rsidRPr="00C82D92">
              <w:rPr>
                <w:rFonts w:eastAsiaTheme="minorEastAsia"/>
              </w:rPr>
              <w:t>в том числе:</w:t>
            </w:r>
          </w:p>
        </w:tc>
        <w:tc>
          <w:tcPr>
            <w:tcW w:w="1701" w:type="dxa"/>
          </w:tcPr>
          <w:p w:rsidR="00B01767" w:rsidRPr="00C82D92" w:rsidRDefault="00B01767">
            <w:pPr>
              <w:pStyle w:val="ConsPlusNormal"/>
              <w:rPr>
                <w:rFonts w:eastAsiaTheme="minorEastAsia"/>
              </w:rPr>
            </w:pPr>
          </w:p>
        </w:tc>
        <w:tc>
          <w:tcPr>
            <w:tcW w:w="119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r>
      <w:tr w:rsidR="00B01767" w:rsidRPr="00C82D92">
        <w:tc>
          <w:tcPr>
            <w:tcW w:w="907" w:type="dxa"/>
          </w:tcPr>
          <w:p w:rsidR="00B01767" w:rsidRPr="00C82D92" w:rsidRDefault="00B01767">
            <w:pPr>
              <w:pStyle w:val="ConsPlusNormal"/>
              <w:jc w:val="center"/>
              <w:rPr>
                <w:rFonts w:eastAsiaTheme="minorEastAsia"/>
              </w:rPr>
            </w:pPr>
            <w:r w:rsidRPr="00C82D92">
              <w:rPr>
                <w:rFonts w:eastAsiaTheme="minorEastAsia"/>
              </w:rPr>
              <w:t>13.1.</w:t>
            </w:r>
          </w:p>
        </w:tc>
        <w:tc>
          <w:tcPr>
            <w:tcW w:w="2948" w:type="dxa"/>
          </w:tcPr>
          <w:p w:rsidR="00B01767" w:rsidRPr="00C82D92" w:rsidRDefault="00B01767">
            <w:pPr>
              <w:pStyle w:val="ConsPlusNormal"/>
              <w:rPr>
                <w:rFonts w:eastAsiaTheme="minorEastAsia"/>
              </w:rPr>
            </w:pPr>
            <w:r w:rsidRPr="00C82D92">
              <w:rPr>
                <w:rFonts w:eastAsiaTheme="minorEastAsia"/>
              </w:rPr>
              <w:t>Медицинская помощь в амбулаторных условиях</w:t>
            </w:r>
          </w:p>
        </w:tc>
        <w:tc>
          <w:tcPr>
            <w:tcW w:w="1701" w:type="dxa"/>
          </w:tcPr>
          <w:p w:rsidR="00B01767" w:rsidRPr="00C82D92" w:rsidRDefault="00B01767">
            <w:pPr>
              <w:pStyle w:val="ConsPlusNormal"/>
              <w:jc w:val="center"/>
              <w:rPr>
                <w:rFonts w:eastAsiaTheme="minorEastAsia"/>
              </w:rPr>
            </w:pPr>
            <w:r w:rsidRPr="00C82D92">
              <w:rPr>
                <w:rFonts w:eastAsiaTheme="minorEastAsia"/>
              </w:rPr>
              <w:t>комплексных посещений</w:t>
            </w:r>
          </w:p>
        </w:tc>
        <w:tc>
          <w:tcPr>
            <w:tcW w:w="1191" w:type="dxa"/>
          </w:tcPr>
          <w:p w:rsidR="00B01767" w:rsidRPr="00C82D92" w:rsidRDefault="00B01767">
            <w:pPr>
              <w:pStyle w:val="ConsPlusNormal"/>
              <w:jc w:val="right"/>
              <w:rPr>
                <w:rFonts w:eastAsiaTheme="minorEastAsia"/>
              </w:rPr>
            </w:pPr>
            <w:r w:rsidRPr="00C82D92">
              <w:rPr>
                <w:rFonts w:eastAsiaTheme="minorEastAsia"/>
              </w:rPr>
              <w:t>0,003116</w:t>
            </w:r>
          </w:p>
        </w:tc>
        <w:tc>
          <w:tcPr>
            <w:tcW w:w="1304" w:type="dxa"/>
          </w:tcPr>
          <w:p w:rsidR="00B01767" w:rsidRPr="00C82D92" w:rsidRDefault="00B01767">
            <w:pPr>
              <w:pStyle w:val="ConsPlusNormal"/>
              <w:jc w:val="right"/>
              <w:rPr>
                <w:rFonts w:eastAsiaTheme="minorEastAsia"/>
              </w:rPr>
            </w:pPr>
            <w:r w:rsidRPr="00C82D92">
              <w:rPr>
                <w:rFonts w:eastAsiaTheme="minorEastAsia"/>
              </w:rPr>
              <w:t>0,003116</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right"/>
              <w:rPr>
                <w:rFonts w:eastAsiaTheme="minorEastAsia"/>
              </w:rPr>
            </w:pPr>
            <w:r w:rsidRPr="00C82D92">
              <w:rPr>
                <w:rFonts w:eastAsiaTheme="minorEastAsia"/>
              </w:rPr>
              <w:t>24379,62</w:t>
            </w:r>
          </w:p>
        </w:tc>
        <w:tc>
          <w:tcPr>
            <w:tcW w:w="1304" w:type="dxa"/>
          </w:tcPr>
          <w:p w:rsidR="00B01767" w:rsidRPr="00C82D92" w:rsidRDefault="00B01767">
            <w:pPr>
              <w:pStyle w:val="ConsPlusNormal"/>
              <w:jc w:val="right"/>
              <w:rPr>
                <w:rFonts w:eastAsiaTheme="minorEastAsia"/>
              </w:rPr>
            </w:pPr>
            <w:r w:rsidRPr="00C82D92">
              <w:rPr>
                <w:rFonts w:eastAsiaTheme="minorEastAsia"/>
              </w:rPr>
              <w:t>24379,62</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907" w:type="dxa"/>
          </w:tcPr>
          <w:p w:rsidR="00B01767" w:rsidRPr="00C82D92" w:rsidRDefault="00B01767">
            <w:pPr>
              <w:pStyle w:val="ConsPlusNormal"/>
              <w:jc w:val="center"/>
              <w:rPr>
                <w:rFonts w:eastAsiaTheme="minorEastAsia"/>
              </w:rPr>
            </w:pPr>
            <w:r w:rsidRPr="00C82D92">
              <w:rPr>
                <w:rFonts w:eastAsiaTheme="minorEastAsia"/>
              </w:rPr>
              <w:t>13.2.</w:t>
            </w:r>
          </w:p>
        </w:tc>
        <w:tc>
          <w:tcPr>
            <w:tcW w:w="2948" w:type="dxa"/>
          </w:tcPr>
          <w:p w:rsidR="00B01767" w:rsidRPr="00C82D92" w:rsidRDefault="00B01767">
            <w:pPr>
              <w:pStyle w:val="ConsPlusNormal"/>
              <w:rPr>
                <w:rFonts w:eastAsiaTheme="minorEastAsia"/>
              </w:rPr>
            </w:pPr>
            <w:r w:rsidRPr="00C82D92">
              <w:rPr>
                <w:rFonts w:eastAsiaTheme="minorEastAsia"/>
              </w:rPr>
              <w:t>Медицинская помощь в условиях дневного стационара (первичная медико-санитарная помощь, специализированная медицинская помощь)</w:t>
            </w:r>
          </w:p>
        </w:tc>
        <w:tc>
          <w:tcPr>
            <w:tcW w:w="1701" w:type="dxa"/>
          </w:tcPr>
          <w:p w:rsidR="00B01767" w:rsidRPr="00C82D92" w:rsidRDefault="00B01767">
            <w:pPr>
              <w:pStyle w:val="ConsPlusNormal"/>
              <w:jc w:val="center"/>
              <w:rPr>
                <w:rFonts w:eastAsiaTheme="minorEastAsia"/>
              </w:rPr>
            </w:pPr>
            <w:r w:rsidRPr="00C82D92">
              <w:rPr>
                <w:rFonts w:eastAsiaTheme="minorEastAsia"/>
              </w:rPr>
              <w:t>случаев лечения</w:t>
            </w:r>
          </w:p>
        </w:tc>
        <w:tc>
          <w:tcPr>
            <w:tcW w:w="1191" w:type="dxa"/>
          </w:tcPr>
          <w:p w:rsidR="00B01767" w:rsidRPr="00C82D92" w:rsidRDefault="00B01767">
            <w:pPr>
              <w:pStyle w:val="ConsPlusNormal"/>
              <w:jc w:val="right"/>
              <w:rPr>
                <w:rFonts w:eastAsiaTheme="minorEastAsia"/>
              </w:rPr>
            </w:pPr>
            <w:r w:rsidRPr="00C82D92">
              <w:rPr>
                <w:rFonts w:eastAsiaTheme="minorEastAsia"/>
              </w:rPr>
              <w:t>0,002601</w:t>
            </w:r>
          </w:p>
        </w:tc>
        <w:tc>
          <w:tcPr>
            <w:tcW w:w="1304" w:type="dxa"/>
          </w:tcPr>
          <w:p w:rsidR="00B01767" w:rsidRPr="00C82D92" w:rsidRDefault="00B01767">
            <w:pPr>
              <w:pStyle w:val="ConsPlusNormal"/>
              <w:jc w:val="right"/>
              <w:rPr>
                <w:rFonts w:eastAsiaTheme="minorEastAsia"/>
              </w:rPr>
            </w:pPr>
            <w:r w:rsidRPr="00C82D92">
              <w:rPr>
                <w:rFonts w:eastAsiaTheme="minorEastAsia"/>
              </w:rPr>
              <w:t>0,002601</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right"/>
              <w:rPr>
                <w:rFonts w:eastAsiaTheme="minorEastAsia"/>
              </w:rPr>
            </w:pPr>
            <w:r w:rsidRPr="00C82D92">
              <w:rPr>
                <w:rFonts w:eastAsiaTheme="minorEastAsia"/>
              </w:rPr>
              <w:t>28075,57</w:t>
            </w:r>
          </w:p>
        </w:tc>
        <w:tc>
          <w:tcPr>
            <w:tcW w:w="1304" w:type="dxa"/>
          </w:tcPr>
          <w:p w:rsidR="00B01767" w:rsidRPr="00C82D92" w:rsidRDefault="00B01767">
            <w:pPr>
              <w:pStyle w:val="ConsPlusNormal"/>
              <w:jc w:val="right"/>
              <w:rPr>
                <w:rFonts w:eastAsiaTheme="minorEastAsia"/>
              </w:rPr>
            </w:pPr>
            <w:r w:rsidRPr="00C82D92">
              <w:rPr>
                <w:rFonts w:eastAsiaTheme="minorEastAsia"/>
              </w:rPr>
              <w:t>28075,57</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907" w:type="dxa"/>
          </w:tcPr>
          <w:p w:rsidR="00B01767" w:rsidRPr="00C82D92" w:rsidRDefault="00B01767">
            <w:pPr>
              <w:pStyle w:val="ConsPlusNormal"/>
              <w:jc w:val="center"/>
              <w:rPr>
                <w:rFonts w:eastAsiaTheme="minorEastAsia"/>
              </w:rPr>
            </w:pPr>
            <w:r w:rsidRPr="00C82D92">
              <w:rPr>
                <w:rFonts w:eastAsiaTheme="minorEastAsia"/>
              </w:rPr>
              <w:t>13.3.</w:t>
            </w:r>
          </w:p>
        </w:tc>
        <w:tc>
          <w:tcPr>
            <w:tcW w:w="2948" w:type="dxa"/>
          </w:tcPr>
          <w:p w:rsidR="00B01767" w:rsidRPr="00C82D92" w:rsidRDefault="00B01767">
            <w:pPr>
              <w:pStyle w:val="ConsPlusNormal"/>
              <w:rPr>
                <w:rFonts w:eastAsiaTheme="minorEastAsia"/>
              </w:rPr>
            </w:pPr>
            <w:r w:rsidRPr="00C82D92">
              <w:rPr>
                <w:rFonts w:eastAsiaTheme="minorEastAsia"/>
              </w:rPr>
              <w:t>Медицинская помощь в стационарных условиях</w:t>
            </w:r>
          </w:p>
        </w:tc>
        <w:tc>
          <w:tcPr>
            <w:tcW w:w="1701" w:type="dxa"/>
          </w:tcPr>
          <w:p w:rsidR="00B01767" w:rsidRPr="00C82D92" w:rsidRDefault="00B01767">
            <w:pPr>
              <w:pStyle w:val="ConsPlusNormal"/>
              <w:jc w:val="center"/>
              <w:rPr>
                <w:rFonts w:eastAsiaTheme="minorEastAsia"/>
              </w:rPr>
            </w:pPr>
            <w:r w:rsidRPr="00C82D92">
              <w:rPr>
                <w:rFonts w:eastAsiaTheme="minorEastAsia"/>
              </w:rPr>
              <w:t>случаев госпитализации</w:t>
            </w:r>
          </w:p>
        </w:tc>
        <w:tc>
          <w:tcPr>
            <w:tcW w:w="1191" w:type="dxa"/>
          </w:tcPr>
          <w:p w:rsidR="00B01767" w:rsidRPr="00C82D92" w:rsidRDefault="00B01767">
            <w:pPr>
              <w:pStyle w:val="ConsPlusNormal"/>
              <w:jc w:val="right"/>
              <w:rPr>
                <w:rFonts w:eastAsiaTheme="minorEastAsia"/>
              </w:rPr>
            </w:pPr>
            <w:r w:rsidRPr="00C82D92">
              <w:rPr>
                <w:rFonts w:eastAsiaTheme="minorEastAsia"/>
              </w:rPr>
              <w:t>0,005426</w:t>
            </w:r>
          </w:p>
        </w:tc>
        <w:tc>
          <w:tcPr>
            <w:tcW w:w="1304" w:type="dxa"/>
          </w:tcPr>
          <w:p w:rsidR="00B01767" w:rsidRPr="00C82D92" w:rsidRDefault="00B01767">
            <w:pPr>
              <w:pStyle w:val="ConsPlusNormal"/>
              <w:jc w:val="right"/>
              <w:rPr>
                <w:rFonts w:eastAsiaTheme="minorEastAsia"/>
              </w:rPr>
            </w:pPr>
            <w:r w:rsidRPr="00C82D92">
              <w:rPr>
                <w:rFonts w:eastAsiaTheme="minorEastAsia"/>
              </w:rPr>
              <w:t>0,005426</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right"/>
              <w:rPr>
                <w:rFonts w:eastAsiaTheme="minorEastAsia"/>
              </w:rPr>
            </w:pPr>
            <w:r w:rsidRPr="00C82D92">
              <w:rPr>
                <w:rFonts w:eastAsiaTheme="minorEastAsia"/>
              </w:rPr>
              <w:t>52715,07</w:t>
            </w:r>
          </w:p>
        </w:tc>
        <w:tc>
          <w:tcPr>
            <w:tcW w:w="1304" w:type="dxa"/>
          </w:tcPr>
          <w:p w:rsidR="00B01767" w:rsidRPr="00C82D92" w:rsidRDefault="00B01767">
            <w:pPr>
              <w:pStyle w:val="ConsPlusNormal"/>
              <w:jc w:val="right"/>
              <w:rPr>
                <w:rFonts w:eastAsiaTheme="minorEastAsia"/>
              </w:rPr>
            </w:pPr>
            <w:r w:rsidRPr="00C82D92">
              <w:rPr>
                <w:rFonts w:eastAsiaTheme="minorEastAsia"/>
              </w:rPr>
              <w:t>52715,07</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r>
    </w:tbl>
    <w:p w:rsidR="00B01767" w:rsidRDefault="00B01767">
      <w:pPr>
        <w:pStyle w:val="ConsPlusNormal"/>
        <w:sectPr w:rsidR="00B01767">
          <w:headerReference w:type="default" r:id="rId39"/>
          <w:footerReference w:type="default" r:id="rId40"/>
          <w:pgSz w:w="16838" w:h="11906" w:orient="landscape"/>
          <w:pgMar w:top="1133" w:right="1440" w:bottom="566" w:left="1440" w:header="0" w:footer="0" w:gutter="0"/>
          <w:cols w:space="720"/>
          <w:noEndnote/>
        </w:sectPr>
      </w:pPr>
    </w:p>
    <w:p w:rsidR="00B01767" w:rsidRDefault="00B01767">
      <w:pPr>
        <w:pStyle w:val="ConsPlusNormal"/>
        <w:jc w:val="both"/>
      </w:pPr>
    </w:p>
    <w:p w:rsidR="00B01767" w:rsidRDefault="00B01767">
      <w:pPr>
        <w:pStyle w:val="ConsPlusNormal"/>
        <w:ind w:firstLine="540"/>
        <w:jc w:val="both"/>
      </w:pPr>
      <w:r>
        <w:t>--------------------------------</w:t>
      </w:r>
    </w:p>
    <w:p w:rsidR="00B01767" w:rsidRDefault="00B01767">
      <w:pPr>
        <w:pStyle w:val="ConsPlusNormal"/>
        <w:spacing w:before="240"/>
        <w:ind w:firstLine="540"/>
        <w:jc w:val="both"/>
      </w:pPr>
      <w:bookmarkStart w:id="12" w:name="Par1858"/>
      <w:bookmarkEnd w:id="12"/>
      <w:r>
        <w:t>&lt;7&gt; Нормативы объема медицинской помощи и финансовых затрат включают в себя в том числе объем диспансеризации детей, проживающих в стационарных организациях социального обслуживания Ставропольского края, в количестве 0,000078 комплексного посещения на 1 жителя в год и объем диспансерного наблюдения указанных детей в количестве 0,000157 комплексного посещения на 1 жителя в год. Территориальные нормативы финансовых затрат на 2024 - 2026 годах устанавливаются на основе порядка, установленного Министерство здравоохранения Российской Федерации, с учетом возраста детей.</w:t>
      </w:r>
    </w:p>
    <w:p w:rsidR="00B01767" w:rsidRDefault="00B01767">
      <w:pPr>
        <w:pStyle w:val="ConsPlusNormal"/>
        <w:spacing w:before="240"/>
        <w:ind w:firstLine="540"/>
        <w:jc w:val="both"/>
      </w:pPr>
      <w:bookmarkStart w:id="13" w:name="Par1859"/>
      <w:bookmarkEnd w:id="13"/>
      <w:r>
        <w:t>&lt;8&gt; Нормативы объема медицинской помощи включают объем диспансеризации для оценки репродуктивного здоровья женщин и мужчин на 2024 - 2026 годы и составляют для женщин - 0,065200 комплексного посещения на 1 застрахованное лицо, для мужчин - 0,032168 комплексного посещения на 1 застрахованное лицо. Нормативы финансовых затрат на единицу объема медицинской помощи при проведении диспансеризации для оценки репродуктивного здоровья женщин и мужчин составляют на 2024 год для женщин - 1678,03 рубля, для мужчин - 325,34 рубля, на 2025 год для женщин - 1781,9 рубля, для мужчин - 345,5 рубля, на 2026 год для женщин - 1886,7 рубля, для мужчин - 365,8 рубля.</w:t>
      </w:r>
    </w:p>
    <w:p w:rsidR="00B01767" w:rsidRDefault="00B01767">
      <w:pPr>
        <w:pStyle w:val="ConsPlusNormal"/>
        <w:spacing w:before="240"/>
        <w:ind w:firstLine="540"/>
        <w:jc w:val="both"/>
      </w:pPr>
      <w:bookmarkStart w:id="14" w:name="Par1860"/>
      <w:bookmarkEnd w:id="14"/>
      <w:r>
        <w:t>&lt;9&gt; Нормативы объема медицинской помощи в дневном стационаре включают случаи оказания первичной медико-санитарной помощи и специализированной медицинской помощи и составляют 0,070718 случая лечения на 1 застрахованное лицо в 2024 - 2026 годах. Нормативы финансовых затрат на единицу объема медицинской помощи в дневном стационаре составляют на 2025 год - 28475,30 рубля, на 2026 год - 29846,35 рубля.</w:t>
      </w:r>
    </w:p>
    <w:p w:rsidR="00B01767" w:rsidRDefault="00B01767">
      <w:pPr>
        <w:pStyle w:val="ConsPlusNormal"/>
        <w:jc w:val="both"/>
      </w:pPr>
    </w:p>
    <w:p w:rsidR="00B01767" w:rsidRDefault="00B01767">
      <w:pPr>
        <w:pStyle w:val="ConsPlusNormal"/>
        <w:jc w:val="both"/>
      </w:pPr>
    </w:p>
    <w:p w:rsidR="00B01767" w:rsidRDefault="00B01767">
      <w:pPr>
        <w:pStyle w:val="ConsPlusNormal"/>
        <w:jc w:val="both"/>
      </w:pPr>
    </w:p>
    <w:p w:rsidR="00B01767" w:rsidRDefault="00B01767">
      <w:pPr>
        <w:pStyle w:val="ConsPlusNormal"/>
        <w:jc w:val="both"/>
      </w:pPr>
    </w:p>
    <w:p w:rsidR="00B01767" w:rsidRDefault="00B01767">
      <w:pPr>
        <w:pStyle w:val="ConsPlusNormal"/>
        <w:jc w:val="both"/>
      </w:pPr>
    </w:p>
    <w:p w:rsidR="00B01767" w:rsidRDefault="00B01767">
      <w:pPr>
        <w:pStyle w:val="ConsPlusNormal"/>
        <w:jc w:val="right"/>
        <w:outlineLvl w:val="1"/>
      </w:pPr>
      <w:r>
        <w:t>Приложение 2</w:t>
      </w:r>
    </w:p>
    <w:p w:rsidR="00B01767" w:rsidRDefault="00B01767">
      <w:pPr>
        <w:pStyle w:val="ConsPlusNormal"/>
        <w:jc w:val="right"/>
      </w:pPr>
      <w:r>
        <w:t>к Территориальной программе</w:t>
      </w:r>
    </w:p>
    <w:p w:rsidR="00B01767" w:rsidRDefault="00B01767">
      <w:pPr>
        <w:pStyle w:val="ConsPlusNormal"/>
        <w:jc w:val="right"/>
      </w:pPr>
      <w:r>
        <w:t>государственных гарантий</w:t>
      </w:r>
    </w:p>
    <w:p w:rsidR="00B01767" w:rsidRDefault="00B01767">
      <w:pPr>
        <w:pStyle w:val="ConsPlusNormal"/>
        <w:jc w:val="right"/>
      </w:pPr>
      <w:r>
        <w:t>бесплатного оказания гражданам</w:t>
      </w:r>
    </w:p>
    <w:p w:rsidR="00B01767" w:rsidRDefault="00B01767">
      <w:pPr>
        <w:pStyle w:val="ConsPlusNormal"/>
        <w:jc w:val="right"/>
      </w:pPr>
      <w:r>
        <w:t>медицинской помощи на территории</w:t>
      </w:r>
    </w:p>
    <w:p w:rsidR="00B01767" w:rsidRDefault="00B01767">
      <w:pPr>
        <w:pStyle w:val="ConsPlusNormal"/>
        <w:jc w:val="right"/>
      </w:pPr>
      <w:r>
        <w:t>Ставропольского края на 2024 год</w:t>
      </w:r>
    </w:p>
    <w:p w:rsidR="00B01767" w:rsidRDefault="00B01767">
      <w:pPr>
        <w:pStyle w:val="ConsPlusNormal"/>
        <w:jc w:val="right"/>
      </w:pPr>
      <w:r>
        <w:t>и плановый период 2025 и 2026 годов</w:t>
      </w:r>
    </w:p>
    <w:p w:rsidR="00B01767" w:rsidRDefault="00B01767">
      <w:pPr>
        <w:pStyle w:val="ConsPlusNormal"/>
        <w:jc w:val="both"/>
      </w:pPr>
    </w:p>
    <w:p w:rsidR="00B01767" w:rsidRDefault="00B01767">
      <w:pPr>
        <w:pStyle w:val="ConsPlusTitle"/>
        <w:jc w:val="center"/>
      </w:pPr>
      <w:bookmarkStart w:id="15" w:name="Par1874"/>
      <w:bookmarkEnd w:id="15"/>
      <w:r>
        <w:t>ДИФФЕРЕНЦИРОВАННЫЕ НОРМАТИВЫ</w:t>
      </w:r>
    </w:p>
    <w:p w:rsidR="00B01767" w:rsidRDefault="00B01767">
      <w:pPr>
        <w:pStyle w:val="ConsPlusTitle"/>
        <w:jc w:val="center"/>
      </w:pPr>
      <w:r>
        <w:t>ОБЪЕМА МЕДИЦИНСКОЙ ПОМОЩИ С УЧЕТОМ ЭТАПОВ ОКАЗАНИЯ</w:t>
      </w:r>
    </w:p>
    <w:p w:rsidR="00B01767" w:rsidRDefault="00B01767">
      <w:pPr>
        <w:pStyle w:val="ConsPlusTitle"/>
        <w:jc w:val="center"/>
      </w:pPr>
      <w:r>
        <w:t>МЕДИЦИНСКОЙ ПОМОЩИ В РАМКАХ ТЕРРИТОРИАЛЬНОЙ ПРОГРАММЫ</w:t>
      </w:r>
    </w:p>
    <w:p w:rsidR="00B01767" w:rsidRDefault="00B01767">
      <w:pPr>
        <w:pStyle w:val="ConsPlusTitle"/>
        <w:jc w:val="center"/>
      </w:pPr>
      <w:r>
        <w:t>ГОСУДАРСТВЕННЫХ ГАРАНТИЙ БЕСПЛАТНОГО ОКАЗАНИЯ ГРАЖДАНАМ</w:t>
      </w:r>
    </w:p>
    <w:p w:rsidR="00B01767" w:rsidRDefault="00B01767">
      <w:pPr>
        <w:pStyle w:val="ConsPlusTitle"/>
        <w:jc w:val="center"/>
      </w:pPr>
      <w:r>
        <w:t>МЕДИЦИНСКОЙ ПОМОЩИ НА ТЕРРИТОРИИ СТАВРОПОЛЬСКОГО КРАЯ</w:t>
      </w:r>
    </w:p>
    <w:p w:rsidR="00B01767" w:rsidRDefault="00B01767">
      <w:pPr>
        <w:pStyle w:val="ConsPlusTitle"/>
        <w:jc w:val="center"/>
      </w:pPr>
      <w:r>
        <w:t>НА 2024 ГОД И ПЛАНОВЫЙ ПЕРИОД 2025 И 2026 ГОДОВ &lt;1&gt;</w:t>
      </w:r>
    </w:p>
    <w:p w:rsidR="00B01767" w:rsidRDefault="00B01767">
      <w:pPr>
        <w:pStyle w:val="ConsPlusNormal"/>
        <w:jc w:val="both"/>
      </w:pPr>
    </w:p>
    <w:p w:rsidR="00B01767" w:rsidRDefault="00B01767">
      <w:pPr>
        <w:pStyle w:val="ConsPlusNormal"/>
        <w:ind w:firstLine="540"/>
        <w:jc w:val="both"/>
      </w:pPr>
      <w:r>
        <w:t>--------------------------------</w:t>
      </w:r>
    </w:p>
    <w:p w:rsidR="00B01767" w:rsidRDefault="00B01767">
      <w:pPr>
        <w:pStyle w:val="ConsPlusNormal"/>
        <w:spacing w:before="240"/>
        <w:ind w:firstLine="540"/>
        <w:jc w:val="both"/>
      </w:pPr>
      <w:r>
        <w:lastRenderedPageBreak/>
        <w:t>&lt;1&gt; Далее по тексту используется сокращение - Территориальная программа государственных гарантий бесплатного оказания гражданам медицинской помощи.</w:t>
      </w:r>
    </w:p>
    <w:p w:rsidR="00B01767" w:rsidRDefault="00B01767">
      <w:pPr>
        <w:pStyle w:val="ConsPlusNormal"/>
        <w:jc w:val="both"/>
      </w:pPr>
    </w:p>
    <w:p w:rsidR="00B01767" w:rsidRDefault="00B01767">
      <w:pPr>
        <w:pStyle w:val="ConsPlusNormal"/>
        <w:sectPr w:rsidR="00B01767">
          <w:headerReference w:type="default" r:id="rId41"/>
          <w:footerReference w:type="default" r:id="rId42"/>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tblPr>
      <w:tblGrid>
        <w:gridCol w:w="907"/>
        <w:gridCol w:w="2948"/>
        <w:gridCol w:w="1701"/>
        <w:gridCol w:w="1191"/>
        <w:gridCol w:w="1304"/>
        <w:gridCol w:w="1247"/>
        <w:gridCol w:w="1247"/>
        <w:gridCol w:w="1304"/>
        <w:gridCol w:w="1247"/>
      </w:tblGrid>
      <w:tr w:rsidR="00B01767" w:rsidRPr="00C82D92">
        <w:tc>
          <w:tcPr>
            <w:tcW w:w="907" w:type="dxa"/>
            <w:vMerge w:val="restart"/>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lastRenderedPageBreak/>
              <w:t>N</w:t>
            </w:r>
          </w:p>
          <w:p w:rsidR="00B01767" w:rsidRPr="00C82D92" w:rsidRDefault="00B01767">
            <w:pPr>
              <w:pStyle w:val="ConsPlusNormal"/>
              <w:jc w:val="center"/>
              <w:rPr>
                <w:rFonts w:eastAsiaTheme="minorEastAsia"/>
              </w:rPr>
            </w:pPr>
            <w:r w:rsidRPr="00C82D92">
              <w:rPr>
                <w:rFonts w:eastAsiaTheme="minorEastAsia"/>
              </w:rPr>
              <w:t>п/п</w:t>
            </w:r>
          </w:p>
        </w:tc>
        <w:tc>
          <w:tcPr>
            <w:tcW w:w="2948" w:type="dxa"/>
            <w:vMerge w:val="restart"/>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Виды и условия оказания медицинской помощи</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Единица измерения</w:t>
            </w:r>
          </w:p>
        </w:tc>
        <w:tc>
          <w:tcPr>
            <w:tcW w:w="3742" w:type="dxa"/>
            <w:gridSpan w:val="3"/>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Медицинская помощь, предоставляемая за счет бюджетных ассигнований бюджета Ставропольского края</w:t>
            </w:r>
          </w:p>
        </w:tc>
        <w:tc>
          <w:tcPr>
            <w:tcW w:w="3798" w:type="dxa"/>
            <w:gridSpan w:val="3"/>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Медицинская помощь, предоставляемая в рамках территориальной программы обязательного медицинского страхования на 2024 год и плановый период 2025 и 2026 годов</w:t>
            </w:r>
          </w:p>
        </w:tc>
      </w:tr>
      <w:tr w:rsidR="00B01767" w:rsidRPr="00C82D92">
        <w:tc>
          <w:tcPr>
            <w:tcW w:w="907" w:type="dxa"/>
            <w:vMerge/>
            <w:tcBorders>
              <w:top w:val="single" w:sz="4" w:space="0" w:color="auto"/>
              <w:left w:val="single" w:sz="4" w:space="0" w:color="auto"/>
              <w:bottom w:val="single" w:sz="4" w:space="0" w:color="auto"/>
              <w:right w:val="single" w:sz="4" w:space="0" w:color="auto"/>
            </w:tcBorders>
          </w:tcPr>
          <w:p w:rsidR="00B01767" w:rsidRPr="00C82D92" w:rsidRDefault="00B01767">
            <w:pPr>
              <w:pStyle w:val="ConsPlusNormal"/>
              <w:jc w:val="center"/>
              <w:rPr>
                <w:rFonts w:eastAsiaTheme="minorEastAsia"/>
              </w:rPr>
            </w:pPr>
          </w:p>
        </w:tc>
        <w:tc>
          <w:tcPr>
            <w:tcW w:w="2948" w:type="dxa"/>
            <w:vMerge/>
            <w:tcBorders>
              <w:top w:val="single" w:sz="4" w:space="0" w:color="auto"/>
              <w:left w:val="single" w:sz="4" w:space="0" w:color="auto"/>
              <w:bottom w:val="single" w:sz="4" w:space="0" w:color="auto"/>
              <w:right w:val="single" w:sz="4" w:space="0" w:color="auto"/>
            </w:tcBorders>
          </w:tcPr>
          <w:p w:rsidR="00B01767" w:rsidRPr="00C82D92" w:rsidRDefault="00B01767">
            <w:pPr>
              <w:pStyle w:val="ConsPlusNormal"/>
              <w:jc w:val="center"/>
              <w:rPr>
                <w:rFonts w:eastAsiaTheme="minorEastAsia"/>
              </w:rPr>
            </w:pPr>
          </w:p>
        </w:tc>
        <w:tc>
          <w:tcPr>
            <w:tcW w:w="1701" w:type="dxa"/>
            <w:vMerge/>
            <w:tcBorders>
              <w:top w:val="single" w:sz="4" w:space="0" w:color="auto"/>
              <w:left w:val="single" w:sz="4" w:space="0" w:color="auto"/>
              <w:bottom w:val="single" w:sz="4" w:space="0" w:color="auto"/>
              <w:right w:val="single" w:sz="4" w:space="0" w:color="auto"/>
            </w:tcBorders>
          </w:tcPr>
          <w:p w:rsidR="00B01767" w:rsidRPr="00C82D92" w:rsidRDefault="00B01767">
            <w:pPr>
              <w:pStyle w:val="ConsPlusNormal"/>
              <w:jc w:val="center"/>
              <w:rPr>
                <w:rFonts w:eastAsiaTheme="minorEastAsia"/>
              </w:rPr>
            </w:pPr>
          </w:p>
        </w:tc>
        <w:tc>
          <w:tcPr>
            <w:tcW w:w="3742" w:type="dxa"/>
            <w:gridSpan w:val="3"/>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нормативы объема медицинской помощи на 1 жителя в год</w:t>
            </w:r>
          </w:p>
        </w:tc>
        <w:tc>
          <w:tcPr>
            <w:tcW w:w="3798" w:type="dxa"/>
            <w:gridSpan w:val="3"/>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нормативы объема медицинской помощи на 1 застрахованное лицо в год</w:t>
            </w:r>
          </w:p>
        </w:tc>
      </w:tr>
      <w:tr w:rsidR="00B01767" w:rsidRPr="00C82D92">
        <w:tc>
          <w:tcPr>
            <w:tcW w:w="907" w:type="dxa"/>
            <w:vMerge/>
            <w:tcBorders>
              <w:top w:val="single" w:sz="4" w:space="0" w:color="auto"/>
              <w:left w:val="single" w:sz="4" w:space="0" w:color="auto"/>
              <w:bottom w:val="single" w:sz="4" w:space="0" w:color="auto"/>
              <w:right w:val="single" w:sz="4" w:space="0" w:color="auto"/>
            </w:tcBorders>
          </w:tcPr>
          <w:p w:rsidR="00B01767" w:rsidRPr="00C82D92" w:rsidRDefault="00B01767">
            <w:pPr>
              <w:pStyle w:val="ConsPlusNormal"/>
              <w:jc w:val="center"/>
              <w:rPr>
                <w:rFonts w:eastAsiaTheme="minorEastAsia"/>
              </w:rPr>
            </w:pPr>
          </w:p>
        </w:tc>
        <w:tc>
          <w:tcPr>
            <w:tcW w:w="2948" w:type="dxa"/>
            <w:vMerge/>
            <w:tcBorders>
              <w:top w:val="single" w:sz="4" w:space="0" w:color="auto"/>
              <w:left w:val="single" w:sz="4" w:space="0" w:color="auto"/>
              <w:bottom w:val="single" w:sz="4" w:space="0" w:color="auto"/>
              <w:right w:val="single" w:sz="4" w:space="0" w:color="auto"/>
            </w:tcBorders>
          </w:tcPr>
          <w:p w:rsidR="00B01767" w:rsidRPr="00C82D92" w:rsidRDefault="00B01767">
            <w:pPr>
              <w:pStyle w:val="ConsPlusNormal"/>
              <w:jc w:val="center"/>
              <w:rPr>
                <w:rFonts w:eastAsiaTheme="minorEastAsia"/>
              </w:rPr>
            </w:pPr>
          </w:p>
        </w:tc>
        <w:tc>
          <w:tcPr>
            <w:tcW w:w="1701" w:type="dxa"/>
            <w:vMerge/>
            <w:tcBorders>
              <w:top w:val="single" w:sz="4" w:space="0" w:color="auto"/>
              <w:left w:val="single" w:sz="4" w:space="0" w:color="auto"/>
              <w:bottom w:val="single" w:sz="4" w:space="0" w:color="auto"/>
              <w:right w:val="single" w:sz="4" w:space="0" w:color="auto"/>
            </w:tcBorders>
          </w:tcPr>
          <w:p w:rsidR="00B01767" w:rsidRPr="00C82D92" w:rsidRDefault="00B01767">
            <w:pPr>
              <w:pStyle w:val="ConsPlusNormal"/>
              <w:jc w:val="center"/>
              <w:rPr>
                <w:rFonts w:eastAsiaTheme="minorEastAsia"/>
              </w:rPr>
            </w:pPr>
          </w:p>
        </w:tc>
        <w:tc>
          <w:tcPr>
            <w:tcW w:w="1191"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на первом этапе оказания медицинской помощи</w:t>
            </w:r>
          </w:p>
        </w:tc>
        <w:tc>
          <w:tcPr>
            <w:tcW w:w="1304"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на втором этапе оказания медицинской помощи</w:t>
            </w:r>
          </w:p>
        </w:tc>
        <w:tc>
          <w:tcPr>
            <w:tcW w:w="1247"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на третьем этапе оказания медицинской помощи</w:t>
            </w:r>
          </w:p>
        </w:tc>
        <w:tc>
          <w:tcPr>
            <w:tcW w:w="1247"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на первом этапе оказания медицинской помощи</w:t>
            </w:r>
          </w:p>
        </w:tc>
        <w:tc>
          <w:tcPr>
            <w:tcW w:w="1304"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на втором этапе оказания медицинской помощи</w:t>
            </w:r>
          </w:p>
        </w:tc>
        <w:tc>
          <w:tcPr>
            <w:tcW w:w="1247"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на третьем этапе оказания медицинской помощи</w:t>
            </w:r>
          </w:p>
        </w:tc>
      </w:tr>
      <w:tr w:rsidR="00B01767" w:rsidRPr="00C82D92">
        <w:tc>
          <w:tcPr>
            <w:tcW w:w="907"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1</w:t>
            </w:r>
          </w:p>
        </w:tc>
        <w:tc>
          <w:tcPr>
            <w:tcW w:w="2948"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2</w:t>
            </w:r>
          </w:p>
        </w:tc>
        <w:tc>
          <w:tcPr>
            <w:tcW w:w="1701"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3</w:t>
            </w:r>
          </w:p>
        </w:tc>
        <w:tc>
          <w:tcPr>
            <w:tcW w:w="1191"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4</w:t>
            </w:r>
          </w:p>
        </w:tc>
        <w:tc>
          <w:tcPr>
            <w:tcW w:w="1304"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5</w:t>
            </w:r>
          </w:p>
        </w:tc>
        <w:tc>
          <w:tcPr>
            <w:tcW w:w="1247"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6</w:t>
            </w:r>
          </w:p>
        </w:tc>
        <w:tc>
          <w:tcPr>
            <w:tcW w:w="1247"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7</w:t>
            </w:r>
          </w:p>
        </w:tc>
        <w:tc>
          <w:tcPr>
            <w:tcW w:w="1304"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8</w:t>
            </w:r>
          </w:p>
        </w:tc>
        <w:tc>
          <w:tcPr>
            <w:tcW w:w="1247"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9</w:t>
            </w:r>
          </w:p>
        </w:tc>
      </w:tr>
      <w:tr w:rsidR="00B01767" w:rsidRPr="00C82D92">
        <w:tc>
          <w:tcPr>
            <w:tcW w:w="13096" w:type="dxa"/>
            <w:gridSpan w:val="9"/>
            <w:tcBorders>
              <w:top w:val="single" w:sz="4" w:space="0" w:color="auto"/>
            </w:tcBorders>
          </w:tcPr>
          <w:p w:rsidR="00B01767" w:rsidRPr="00C82D92" w:rsidRDefault="00B01767">
            <w:pPr>
              <w:pStyle w:val="ConsPlusNormal"/>
              <w:jc w:val="center"/>
              <w:outlineLvl w:val="2"/>
              <w:rPr>
                <w:rFonts w:eastAsiaTheme="minorEastAsia"/>
              </w:rPr>
            </w:pPr>
            <w:r w:rsidRPr="00C82D92">
              <w:rPr>
                <w:rFonts w:eastAsiaTheme="minorEastAsia"/>
              </w:rPr>
              <w:t>I. Дифференцированные нормативы объема медицинской помощи с учетом этапов оказания медицинской помощи в рамках Территориальной программы государственных гарантий бесплатного оказания гражданам медицинской помощи на 2024 год</w:t>
            </w:r>
          </w:p>
        </w:tc>
      </w:tr>
      <w:tr w:rsidR="00B01767" w:rsidRPr="00C82D92">
        <w:tc>
          <w:tcPr>
            <w:tcW w:w="907" w:type="dxa"/>
          </w:tcPr>
          <w:p w:rsidR="00B01767" w:rsidRPr="00C82D92" w:rsidRDefault="00B01767">
            <w:pPr>
              <w:pStyle w:val="ConsPlusNormal"/>
              <w:jc w:val="center"/>
              <w:rPr>
                <w:rFonts w:eastAsiaTheme="minorEastAsia"/>
              </w:rPr>
            </w:pPr>
            <w:r w:rsidRPr="00C82D92">
              <w:rPr>
                <w:rFonts w:eastAsiaTheme="minorEastAsia"/>
              </w:rPr>
              <w:t>1.</w:t>
            </w:r>
          </w:p>
        </w:tc>
        <w:tc>
          <w:tcPr>
            <w:tcW w:w="2948" w:type="dxa"/>
          </w:tcPr>
          <w:p w:rsidR="00B01767" w:rsidRPr="00C82D92" w:rsidRDefault="00B01767">
            <w:pPr>
              <w:pStyle w:val="ConsPlusNormal"/>
              <w:rPr>
                <w:rFonts w:eastAsiaTheme="minorEastAsia"/>
              </w:rPr>
            </w:pPr>
            <w:r w:rsidRPr="00C82D92">
              <w:rPr>
                <w:rFonts w:eastAsiaTheme="minorEastAsia"/>
              </w:rPr>
              <w:t>Первичная медико-санитарная помощь, за исключением медицинской реабилитации, всего</w:t>
            </w:r>
          </w:p>
        </w:tc>
        <w:tc>
          <w:tcPr>
            <w:tcW w:w="1701" w:type="dxa"/>
          </w:tcPr>
          <w:p w:rsidR="00B01767" w:rsidRPr="00C82D92" w:rsidRDefault="00B01767">
            <w:pPr>
              <w:pStyle w:val="ConsPlusNormal"/>
              <w:jc w:val="center"/>
              <w:rPr>
                <w:rFonts w:eastAsiaTheme="minorEastAsia"/>
              </w:rPr>
            </w:pPr>
            <w:r w:rsidRPr="00C82D92">
              <w:rPr>
                <w:rFonts w:eastAsiaTheme="minorEastAsia"/>
              </w:rPr>
              <w:t>-</w:t>
            </w:r>
          </w:p>
        </w:tc>
        <w:tc>
          <w:tcPr>
            <w:tcW w:w="1191"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907" w:type="dxa"/>
          </w:tcPr>
          <w:p w:rsidR="00B01767" w:rsidRPr="00C82D92" w:rsidRDefault="00B01767">
            <w:pPr>
              <w:pStyle w:val="ConsPlusNormal"/>
              <w:rPr>
                <w:rFonts w:eastAsiaTheme="minorEastAsia"/>
              </w:rPr>
            </w:pPr>
          </w:p>
        </w:tc>
        <w:tc>
          <w:tcPr>
            <w:tcW w:w="2948" w:type="dxa"/>
          </w:tcPr>
          <w:p w:rsidR="00B01767" w:rsidRPr="00C82D92" w:rsidRDefault="00B01767">
            <w:pPr>
              <w:pStyle w:val="ConsPlusNormal"/>
              <w:rPr>
                <w:rFonts w:eastAsiaTheme="minorEastAsia"/>
              </w:rPr>
            </w:pPr>
            <w:r w:rsidRPr="00C82D92">
              <w:rPr>
                <w:rFonts w:eastAsiaTheme="minorEastAsia"/>
              </w:rPr>
              <w:t>в том числе:</w:t>
            </w:r>
          </w:p>
        </w:tc>
        <w:tc>
          <w:tcPr>
            <w:tcW w:w="1701" w:type="dxa"/>
          </w:tcPr>
          <w:p w:rsidR="00B01767" w:rsidRPr="00C82D92" w:rsidRDefault="00B01767">
            <w:pPr>
              <w:pStyle w:val="ConsPlusNormal"/>
              <w:rPr>
                <w:rFonts w:eastAsiaTheme="minorEastAsia"/>
              </w:rPr>
            </w:pPr>
          </w:p>
        </w:tc>
        <w:tc>
          <w:tcPr>
            <w:tcW w:w="119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r>
      <w:tr w:rsidR="00B01767" w:rsidRPr="00C82D92">
        <w:tc>
          <w:tcPr>
            <w:tcW w:w="907" w:type="dxa"/>
          </w:tcPr>
          <w:p w:rsidR="00B01767" w:rsidRPr="00C82D92" w:rsidRDefault="00B01767">
            <w:pPr>
              <w:pStyle w:val="ConsPlusNormal"/>
              <w:jc w:val="center"/>
              <w:rPr>
                <w:rFonts w:eastAsiaTheme="minorEastAsia"/>
              </w:rPr>
            </w:pPr>
            <w:r w:rsidRPr="00C82D92">
              <w:rPr>
                <w:rFonts w:eastAsiaTheme="minorEastAsia"/>
              </w:rPr>
              <w:t>1.1.</w:t>
            </w:r>
          </w:p>
        </w:tc>
        <w:tc>
          <w:tcPr>
            <w:tcW w:w="2948" w:type="dxa"/>
          </w:tcPr>
          <w:p w:rsidR="00B01767" w:rsidRPr="00C82D92" w:rsidRDefault="00B01767">
            <w:pPr>
              <w:pStyle w:val="ConsPlusNormal"/>
              <w:rPr>
                <w:rFonts w:eastAsiaTheme="minorEastAsia"/>
              </w:rPr>
            </w:pPr>
            <w:r w:rsidRPr="00C82D92">
              <w:rPr>
                <w:rFonts w:eastAsiaTheme="minorEastAsia"/>
              </w:rPr>
              <w:t>Медицинская помощь в амбулаторных условиях, всего</w:t>
            </w:r>
          </w:p>
        </w:tc>
        <w:tc>
          <w:tcPr>
            <w:tcW w:w="1701" w:type="dxa"/>
          </w:tcPr>
          <w:p w:rsidR="00B01767" w:rsidRPr="00C82D92" w:rsidRDefault="00B01767">
            <w:pPr>
              <w:pStyle w:val="ConsPlusNormal"/>
              <w:jc w:val="center"/>
              <w:rPr>
                <w:rFonts w:eastAsiaTheme="minorEastAsia"/>
              </w:rPr>
            </w:pPr>
            <w:r w:rsidRPr="00C82D92">
              <w:rPr>
                <w:rFonts w:eastAsiaTheme="minorEastAsia"/>
              </w:rPr>
              <w:t>-</w:t>
            </w:r>
          </w:p>
        </w:tc>
        <w:tc>
          <w:tcPr>
            <w:tcW w:w="1191"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907" w:type="dxa"/>
          </w:tcPr>
          <w:p w:rsidR="00B01767" w:rsidRPr="00C82D92" w:rsidRDefault="00B01767">
            <w:pPr>
              <w:pStyle w:val="ConsPlusNormal"/>
              <w:rPr>
                <w:rFonts w:eastAsiaTheme="minorEastAsia"/>
              </w:rPr>
            </w:pPr>
          </w:p>
        </w:tc>
        <w:tc>
          <w:tcPr>
            <w:tcW w:w="2948" w:type="dxa"/>
          </w:tcPr>
          <w:p w:rsidR="00B01767" w:rsidRPr="00C82D92" w:rsidRDefault="00B01767">
            <w:pPr>
              <w:pStyle w:val="ConsPlusNormal"/>
              <w:rPr>
                <w:rFonts w:eastAsiaTheme="minorEastAsia"/>
              </w:rPr>
            </w:pPr>
            <w:r w:rsidRPr="00C82D92">
              <w:rPr>
                <w:rFonts w:eastAsiaTheme="minorEastAsia"/>
              </w:rPr>
              <w:t>в том числе:</w:t>
            </w:r>
          </w:p>
        </w:tc>
        <w:tc>
          <w:tcPr>
            <w:tcW w:w="1701" w:type="dxa"/>
          </w:tcPr>
          <w:p w:rsidR="00B01767" w:rsidRPr="00C82D92" w:rsidRDefault="00B01767">
            <w:pPr>
              <w:pStyle w:val="ConsPlusNormal"/>
              <w:rPr>
                <w:rFonts w:eastAsiaTheme="minorEastAsia"/>
              </w:rPr>
            </w:pPr>
          </w:p>
        </w:tc>
        <w:tc>
          <w:tcPr>
            <w:tcW w:w="119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r>
      <w:tr w:rsidR="00B01767" w:rsidRPr="00C82D92">
        <w:tc>
          <w:tcPr>
            <w:tcW w:w="907" w:type="dxa"/>
          </w:tcPr>
          <w:p w:rsidR="00B01767" w:rsidRPr="00C82D92" w:rsidRDefault="00B01767">
            <w:pPr>
              <w:pStyle w:val="ConsPlusNormal"/>
              <w:jc w:val="center"/>
              <w:rPr>
                <w:rFonts w:eastAsiaTheme="minorEastAsia"/>
              </w:rPr>
            </w:pPr>
            <w:r w:rsidRPr="00C82D92">
              <w:rPr>
                <w:rFonts w:eastAsiaTheme="minorEastAsia"/>
              </w:rPr>
              <w:t>1.1.1.</w:t>
            </w:r>
          </w:p>
        </w:tc>
        <w:tc>
          <w:tcPr>
            <w:tcW w:w="2948" w:type="dxa"/>
          </w:tcPr>
          <w:p w:rsidR="00B01767" w:rsidRPr="00C82D92" w:rsidRDefault="00B01767">
            <w:pPr>
              <w:pStyle w:val="ConsPlusNormal"/>
              <w:rPr>
                <w:rFonts w:eastAsiaTheme="minorEastAsia"/>
              </w:rPr>
            </w:pPr>
            <w:r w:rsidRPr="00C82D92">
              <w:rPr>
                <w:rFonts w:eastAsiaTheme="minorEastAsia"/>
              </w:rPr>
              <w:t>Медицинская помощь, оказываемая с профилактической и иными целями, всего</w:t>
            </w:r>
          </w:p>
        </w:tc>
        <w:tc>
          <w:tcPr>
            <w:tcW w:w="1701" w:type="dxa"/>
          </w:tcPr>
          <w:p w:rsidR="00B01767" w:rsidRPr="00C82D92" w:rsidRDefault="00B01767">
            <w:pPr>
              <w:pStyle w:val="ConsPlusNormal"/>
              <w:jc w:val="center"/>
              <w:rPr>
                <w:rFonts w:eastAsiaTheme="minorEastAsia"/>
              </w:rPr>
            </w:pPr>
            <w:r w:rsidRPr="00C82D92">
              <w:rPr>
                <w:rFonts w:eastAsiaTheme="minorEastAsia"/>
              </w:rPr>
              <w:t>посещений</w:t>
            </w:r>
          </w:p>
        </w:tc>
        <w:tc>
          <w:tcPr>
            <w:tcW w:w="1191" w:type="dxa"/>
          </w:tcPr>
          <w:p w:rsidR="00B01767" w:rsidRPr="00C82D92" w:rsidRDefault="00B01767">
            <w:pPr>
              <w:pStyle w:val="ConsPlusNormal"/>
              <w:jc w:val="right"/>
              <w:rPr>
                <w:rFonts w:eastAsiaTheme="minorEastAsia"/>
              </w:rPr>
            </w:pPr>
            <w:r w:rsidRPr="00C82D92">
              <w:rPr>
                <w:rFonts w:eastAsiaTheme="minorEastAsia"/>
              </w:rPr>
              <w:t>0,197399</w:t>
            </w:r>
          </w:p>
        </w:tc>
        <w:tc>
          <w:tcPr>
            <w:tcW w:w="1304" w:type="dxa"/>
          </w:tcPr>
          <w:p w:rsidR="00B01767" w:rsidRPr="00C82D92" w:rsidRDefault="00B01767">
            <w:pPr>
              <w:pStyle w:val="ConsPlusNormal"/>
              <w:jc w:val="right"/>
              <w:rPr>
                <w:rFonts w:eastAsiaTheme="minorEastAsia"/>
              </w:rPr>
            </w:pPr>
            <w:r w:rsidRPr="00C82D92">
              <w:rPr>
                <w:rFonts w:eastAsiaTheme="minorEastAsia"/>
              </w:rPr>
              <w:t>0,259179</w:t>
            </w:r>
          </w:p>
        </w:tc>
        <w:tc>
          <w:tcPr>
            <w:tcW w:w="1247" w:type="dxa"/>
          </w:tcPr>
          <w:p w:rsidR="00B01767" w:rsidRPr="00C82D92" w:rsidRDefault="00B01767">
            <w:pPr>
              <w:pStyle w:val="ConsPlusNormal"/>
              <w:jc w:val="right"/>
              <w:rPr>
                <w:rFonts w:eastAsiaTheme="minorEastAsia"/>
              </w:rPr>
            </w:pPr>
            <w:r w:rsidRPr="00C82D92">
              <w:rPr>
                <w:rFonts w:eastAsiaTheme="minorEastAsia"/>
              </w:rPr>
              <w:t>0,054422</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907" w:type="dxa"/>
          </w:tcPr>
          <w:p w:rsidR="00B01767" w:rsidRPr="00C82D92" w:rsidRDefault="00B01767">
            <w:pPr>
              <w:pStyle w:val="ConsPlusNormal"/>
              <w:rPr>
                <w:rFonts w:eastAsiaTheme="minorEastAsia"/>
              </w:rPr>
            </w:pPr>
          </w:p>
        </w:tc>
        <w:tc>
          <w:tcPr>
            <w:tcW w:w="2948" w:type="dxa"/>
          </w:tcPr>
          <w:p w:rsidR="00B01767" w:rsidRPr="00C82D92" w:rsidRDefault="00B01767">
            <w:pPr>
              <w:pStyle w:val="ConsPlusNormal"/>
              <w:rPr>
                <w:rFonts w:eastAsiaTheme="minorEastAsia"/>
              </w:rPr>
            </w:pPr>
            <w:r w:rsidRPr="00C82D92">
              <w:rPr>
                <w:rFonts w:eastAsiaTheme="minorEastAsia"/>
              </w:rPr>
              <w:t>в том числе:</w:t>
            </w:r>
          </w:p>
        </w:tc>
        <w:tc>
          <w:tcPr>
            <w:tcW w:w="1701" w:type="dxa"/>
          </w:tcPr>
          <w:p w:rsidR="00B01767" w:rsidRPr="00C82D92" w:rsidRDefault="00B01767">
            <w:pPr>
              <w:pStyle w:val="ConsPlusNormal"/>
              <w:rPr>
                <w:rFonts w:eastAsiaTheme="minorEastAsia"/>
              </w:rPr>
            </w:pPr>
          </w:p>
        </w:tc>
        <w:tc>
          <w:tcPr>
            <w:tcW w:w="119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r>
      <w:tr w:rsidR="00B01767" w:rsidRPr="00C82D92">
        <w:tc>
          <w:tcPr>
            <w:tcW w:w="907" w:type="dxa"/>
          </w:tcPr>
          <w:p w:rsidR="00B01767" w:rsidRPr="00C82D92" w:rsidRDefault="00B01767">
            <w:pPr>
              <w:pStyle w:val="ConsPlusNormal"/>
              <w:rPr>
                <w:rFonts w:eastAsiaTheme="minorEastAsia"/>
              </w:rPr>
            </w:pPr>
          </w:p>
        </w:tc>
        <w:tc>
          <w:tcPr>
            <w:tcW w:w="2948" w:type="dxa"/>
          </w:tcPr>
          <w:p w:rsidR="00B01767" w:rsidRPr="00C82D92" w:rsidRDefault="00B01767">
            <w:pPr>
              <w:pStyle w:val="ConsPlusNormal"/>
              <w:rPr>
                <w:rFonts w:eastAsiaTheme="minorEastAsia"/>
              </w:rPr>
            </w:pPr>
            <w:r w:rsidRPr="00C82D92">
              <w:rPr>
                <w:rFonts w:eastAsiaTheme="minorEastAsia"/>
              </w:rPr>
              <w:t>проведение профилактических медицинских осмотров</w:t>
            </w:r>
          </w:p>
        </w:tc>
        <w:tc>
          <w:tcPr>
            <w:tcW w:w="1701" w:type="dxa"/>
          </w:tcPr>
          <w:p w:rsidR="00B01767" w:rsidRPr="00C82D92" w:rsidRDefault="00B01767">
            <w:pPr>
              <w:pStyle w:val="ConsPlusNormal"/>
              <w:jc w:val="center"/>
              <w:rPr>
                <w:rFonts w:eastAsiaTheme="minorEastAsia"/>
              </w:rPr>
            </w:pPr>
            <w:r w:rsidRPr="00C82D92">
              <w:rPr>
                <w:rFonts w:eastAsiaTheme="minorEastAsia"/>
              </w:rPr>
              <w:t>комплексных посещений</w:t>
            </w:r>
          </w:p>
        </w:tc>
        <w:tc>
          <w:tcPr>
            <w:tcW w:w="1191"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right"/>
              <w:rPr>
                <w:rFonts w:eastAsiaTheme="minorEastAsia"/>
              </w:rPr>
            </w:pPr>
            <w:r w:rsidRPr="00C82D92">
              <w:rPr>
                <w:rFonts w:eastAsiaTheme="minorEastAsia"/>
              </w:rPr>
              <w:t>0,181079</w:t>
            </w:r>
          </w:p>
        </w:tc>
        <w:tc>
          <w:tcPr>
            <w:tcW w:w="1304" w:type="dxa"/>
          </w:tcPr>
          <w:p w:rsidR="00B01767" w:rsidRPr="00C82D92" w:rsidRDefault="00B01767">
            <w:pPr>
              <w:pStyle w:val="ConsPlusNormal"/>
              <w:jc w:val="right"/>
              <w:rPr>
                <w:rFonts w:eastAsiaTheme="minorEastAsia"/>
              </w:rPr>
            </w:pPr>
            <w:r w:rsidRPr="00C82D92">
              <w:rPr>
                <w:rFonts w:eastAsiaTheme="minorEastAsia"/>
              </w:rPr>
              <w:t>0,097495</w:t>
            </w:r>
          </w:p>
        </w:tc>
        <w:tc>
          <w:tcPr>
            <w:tcW w:w="1247" w:type="dxa"/>
          </w:tcPr>
          <w:p w:rsidR="00B01767" w:rsidRPr="00C82D92" w:rsidRDefault="00B01767">
            <w:pPr>
              <w:pStyle w:val="ConsPlusNormal"/>
              <w:jc w:val="right"/>
              <w:rPr>
                <w:rFonts w:eastAsiaTheme="minorEastAsia"/>
              </w:rPr>
            </w:pPr>
            <w:r w:rsidRPr="00C82D92">
              <w:rPr>
                <w:rFonts w:eastAsiaTheme="minorEastAsia"/>
              </w:rPr>
              <w:t>0,032838</w:t>
            </w:r>
          </w:p>
        </w:tc>
      </w:tr>
      <w:tr w:rsidR="00B01767" w:rsidRPr="00C82D92">
        <w:tc>
          <w:tcPr>
            <w:tcW w:w="907" w:type="dxa"/>
          </w:tcPr>
          <w:p w:rsidR="00B01767" w:rsidRPr="00C82D92" w:rsidRDefault="00B01767">
            <w:pPr>
              <w:pStyle w:val="ConsPlusNormal"/>
              <w:rPr>
                <w:rFonts w:eastAsiaTheme="minorEastAsia"/>
              </w:rPr>
            </w:pPr>
          </w:p>
        </w:tc>
        <w:tc>
          <w:tcPr>
            <w:tcW w:w="2948" w:type="dxa"/>
          </w:tcPr>
          <w:p w:rsidR="00B01767" w:rsidRPr="00C82D92" w:rsidRDefault="00B01767">
            <w:pPr>
              <w:pStyle w:val="ConsPlusNormal"/>
              <w:rPr>
                <w:rFonts w:eastAsiaTheme="minorEastAsia"/>
              </w:rPr>
            </w:pPr>
            <w:r w:rsidRPr="00C82D92">
              <w:rPr>
                <w:rFonts w:eastAsiaTheme="minorEastAsia"/>
              </w:rPr>
              <w:t>проведение диспансеризации</w:t>
            </w:r>
          </w:p>
        </w:tc>
        <w:tc>
          <w:tcPr>
            <w:tcW w:w="1701" w:type="dxa"/>
          </w:tcPr>
          <w:p w:rsidR="00B01767" w:rsidRPr="00C82D92" w:rsidRDefault="00B01767">
            <w:pPr>
              <w:pStyle w:val="ConsPlusNormal"/>
              <w:jc w:val="center"/>
              <w:rPr>
                <w:rFonts w:eastAsiaTheme="minorEastAsia"/>
              </w:rPr>
            </w:pPr>
            <w:r w:rsidRPr="00C82D92">
              <w:rPr>
                <w:rFonts w:eastAsiaTheme="minorEastAsia"/>
              </w:rPr>
              <w:t>комплексных посещений</w:t>
            </w:r>
          </w:p>
        </w:tc>
        <w:tc>
          <w:tcPr>
            <w:tcW w:w="1191"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right"/>
              <w:rPr>
                <w:rFonts w:eastAsiaTheme="minorEastAsia"/>
              </w:rPr>
            </w:pPr>
            <w:r w:rsidRPr="00C82D92">
              <w:rPr>
                <w:rFonts w:eastAsiaTheme="minorEastAsia"/>
              </w:rPr>
              <w:t>0,252046</w:t>
            </w:r>
          </w:p>
        </w:tc>
        <w:tc>
          <w:tcPr>
            <w:tcW w:w="1304" w:type="dxa"/>
          </w:tcPr>
          <w:p w:rsidR="00B01767" w:rsidRPr="00C82D92" w:rsidRDefault="00B01767">
            <w:pPr>
              <w:pStyle w:val="ConsPlusNormal"/>
              <w:jc w:val="right"/>
              <w:rPr>
                <w:rFonts w:eastAsiaTheme="minorEastAsia"/>
              </w:rPr>
            </w:pPr>
            <w:r w:rsidRPr="00C82D92">
              <w:rPr>
                <w:rFonts w:eastAsiaTheme="minorEastAsia"/>
              </w:rPr>
              <w:t>0,087063</w:t>
            </w:r>
          </w:p>
        </w:tc>
        <w:tc>
          <w:tcPr>
            <w:tcW w:w="1247" w:type="dxa"/>
          </w:tcPr>
          <w:p w:rsidR="00B01767" w:rsidRPr="00C82D92" w:rsidRDefault="00B01767">
            <w:pPr>
              <w:pStyle w:val="ConsPlusNormal"/>
              <w:jc w:val="right"/>
              <w:rPr>
                <w:rFonts w:eastAsiaTheme="minorEastAsia"/>
              </w:rPr>
            </w:pPr>
            <w:r w:rsidRPr="00C82D92">
              <w:rPr>
                <w:rFonts w:eastAsiaTheme="minorEastAsia"/>
              </w:rPr>
              <w:t>0,049482</w:t>
            </w:r>
          </w:p>
        </w:tc>
      </w:tr>
      <w:tr w:rsidR="00B01767" w:rsidRPr="00C82D92">
        <w:tc>
          <w:tcPr>
            <w:tcW w:w="907" w:type="dxa"/>
          </w:tcPr>
          <w:p w:rsidR="00B01767" w:rsidRPr="00C82D92" w:rsidRDefault="00B01767">
            <w:pPr>
              <w:pStyle w:val="ConsPlusNormal"/>
              <w:rPr>
                <w:rFonts w:eastAsiaTheme="minorEastAsia"/>
              </w:rPr>
            </w:pPr>
          </w:p>
        </w:tc>
        <w:tc>
          <w:tcPr>
            <w:tcW w:w="2948" w:type="dxa"/>
          </w:tcPr>
          <w:p w:rsidR="00B01767" w:rsidRPr="00C82D92" w:rsidRDefault="00B01767">
            <w:pPr>
              <w:pStyle w:val="ConsPlusNormal"/>
              <w:rPr>
                <w:rFonts w:eastAsiaTheme="minorEastAsia"/>
              </w:rPr>
            </w:pPr>
            <w:r w:rsidRPr="00C82D92">
              <w:rPr>
                <w:rFonts w:eastAsiaTheme="minorEastAsia"/>
              </w:rPr>
              <w:t>медицинская помощь, оказываемая с иными целями</w:t>
            </w:r>
          </w:p>
        </w:tc>
        <w:tc>
          <w:tcPr>
            <w:tcW w:w="1701" w:type="dxa"/>
          </w:tcPr>
          <w:p w:rsidR="00B01767" w:rsidRPr="00C82D92" w:rsidRDefault="00B01767">
            <w:pPr>
              <w:pStyle w:val="ConsPlusNormal"/>
              <w:jc w:val="center"/>
              <w:rPr>
                <w:rFonts w:eastAsiaTheme="minorEastAsia"/>
              </w:rPr>
            </w:pPr>
            <w:r w:rsidRPr="00C82D92">
              <w:rPr>
                <w:rFonts w:eastAsiaTheme="minorEastAsia"/>
              </w:rPr>
              <w:t>посещений</w:t>
            </w:r>
          </w:p>
        </w:tc>
        <w:tc>
          <w:tcPr>
            <w:tcW w:w="1191"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right"/>
              <w:rPr>
                <w:rFonts w:eastAsiaTheme="minorEastAsia"/>
              </w:rPr>
            </w:pPr>
            <w:r w:rsidRPr="00C82D92">
              <w:rPr>
                <w:rFonts w:eastAsiaTheme="minorEastAsia"/>
              </w:rPr>
              <w:t>1,258629</w:t>
            </w:r>
          </w:p>
        </w:tc>
        <w:tc>
          <w:tcPr>
            <w:tcW w:w="1304" w:type="dxa"/>
          </w:tcPr>
          <w:p w:rsidR="00B01767" w:rsidRPr="00C82D92" w:rsidRDefault="00B01767">
            <w:pPr>
              <w:pStyle w:val="ConsPlusNormal"/>
              <w:jc w:val="right"/>
              <w:rPr>
                <w:rFonts w:eastAsiaTheme="minorEastAsia"/>
              </w:rPr>
            </w:pPr>
            <w:r w:rsidRPr="00C82D92">
              <w:rPr>
                <w:rFonts w:eastAsiaTheme="minorEastAsia"/>
              </w:rPr>
              <w:t>0,577319</w:t>
            </w:r>
          </w:p>
        </w:tc>
        <w:tc>
          <w:tcPr>
            <w:tcW w:w="1247" w:type="dxa"/>
          </w:tcPr>
          <w:p w:rsidR="00B01767" w:rsidRPr="00C82D92" w:rsidRDefault="00B01767">
            <w:pPr>
              <w:pStyle w:val="ConsPlusNormal"/>
              <w:jc w:val="right"/>
              <w:rPr>
                <w:rFonts w:eastAsiaTheme="minorEastAsia"/>
              </w:rPr>
            </w:pPr>
            <w:r w:rsidRPr="00C82D92">
              <w:rPr>
                <w:rFonts w:eastAsiaTheme="minorEastAsia"/>
              </w:rPr>
              <w:t>0,343460</w:t>
            </w:r>
          </w:p>
        </w:tc>
      </w:tr>
      <w:tr w:rsidR="00B01767" w:rsidRPr="00C82D92">
        <w:tc>
          <w:tcPr>
            <w:tcW w:w="907" w:type="dxa"/>
          </w:tcPr>
          <w:p w:rsidR="00B01767" w:rsidRPr="00C82D92" w:rsidRDefault="00B01767">
            <w:pPr>
              <w:pStyle w:val="ConsPlusNormal"/>
              <w:rPr>
                <w:rFonts w:eastAsiaTheme="minorEastAsia"/>
              </w:rPr>
            </w:pPr>
          </w:p>
        </w:tc>
        <w:tc>
          <w:tcPr>
            <w:tcW w:w="2948" w:type="dxa"/>
          </w:tcPr>
          <w:p w:rsidR="00B01767" w:rsidRPr="00C82D92" w:rsidRDefault="00B01767">
            <w:pPr>
              <w:pStyle w:val="ConsPlusNormal"/>
              <w:rPr>
                <w:rFonts w:eastAsiaTheme="minorEastAsia"/>
              </w:rPr>
            </w:pPr>
            <w:r w:rsidRPr="00C82D92">
              <w:rPr>
                <w:rFonts w:eastAsiaTheme="minorEastAsia"/>
              </w:rPr>
              <w:t>медицинская помощь, оказываемая, с использованием передвижных форм предоставления медицинских услуг</w:t>
            </w:r>
          </w:p>
        </w:tc>
        <w:tc>
          <w:tcPr>
            <w:tcW w:w="1701" w:type="dxa"/>
          </w:tcPr>
          <w:p w:rsidR="00B01767" w:rsidRPr="00C82D92" w:rsidRDefault="00B01767">
            <w:pPr>
              <w:pStyle w:val="ConsPlusNormal"/>
              <w:jc w:val="center"/>
              <w:rPr>
                <w:rFonts w:eastAsiaTheme="minorEastAsia"/>
              </w:rPr>
            </w:pPr>
            <w:r w:rsidRPr="00C82D92">
              <w:rPr>
                <w:rFonts w:eastAsiaTheme="minorEastAsia"/>
              </w:rPr>
              <w:t>посещений</w:t>
            </w:r>
          </w:p>
        </w:tc>
        <w:tc>
          <w:tcPr>
            <w:tcW w:w="1191"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right"/>
              <w:rPr>
                <w:rFonts w:eastAsiaTheme="minorEastAsia"/>
              </w:rPr>
            </w:pPr>
            <w:r w:rsidRPr="00C82D92">
              <w:rPr>
                <w:rFonts w:eastAsiaTheme="minorEastAsia"/>
              </w:rPr>
              <w:t>0,003095</w:t>
            </w:r>
          </w:p>
        </w:tc>
        <w:tc>
          <w:tcPr>
            <w:tcW w:w="1304" w:type="dxa"/>
          </w:tcPr>
          <w:p w:rsidR="00B01767" w:rsidRPr="00C82D92" w:rsidRDefault="00B01767">
            <w:pPr>
              <w:pStyle w:val="ConsPlusNormal"/>
              <w:jc w:val="right"/>
              <w:rPr>
                <w:rFonts w:eastAsiaTheme="minorEastAsia"/>
              </w:rPr>
            </w:pPr>
            <w:r w:rsidRPr="00C82D92">
              <w:rPr>
                <w:rFonts w:eastAsiaTheme="minorEastAsia"/>
              </w:rPr>
              <w:t>0,000074</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907" w:type="dxa"/>
          </w:tcPr>
          <w:p w:rsidR="00B01767" w:rsidRPr="00C82D92" w:rsidRDefault="00B01767">
            <w:pPr>
              <w:pStyle w:val="ConsPlusNormal"/>
              <w:jc w:val="center"/>
              <w:rPr>
                <w:rFonts w:eastAsiaTheme="minorEastAsia"/>
              </w:rPr>
            </w:pPr>
            <w:r w:rsidRPr="00C82D92">
              <w:rPr>
                <w:rFonts w:eastAsiaTheme="minorEastAsia"/>
              </w:rPr>
              <w:t>1.1.2.</w:t>
            </w:r>
          </w:p>
        </w:tc>
        <w:tc>
          <w:tcPr>
            <w:tcW w:w="2948" w:type="dxa"/>
          </w:tcPr>
          <w:p w:rsidR="00B01767" w:rsidRPr="00C82D92" w:rsidRDefault="00B01767">
            <w:pPr>
              <w:pStyle w:val="ConsPlusNormal"/>
              <w:rPr>
                <w:rFonts w:eastAsiaTheme="minorEastAsia"/>
              </w:rPr>
            </w:pPr>
            <w:r w:rsidRPr="00C82D92">
              <w:rPr>
                <w:rFonts w:eastAsiaTheme="minorEastAsia"/>
              </w:rPr>
              <w:t>Медицинская помощь, оказываемая в неотложной форме</w:t>
            </w:r>
          </w:p>
        </w:tc>
        <w:tc>
          <w:tcPr>
            <w:tcW w:w="1701" w:type="dxa"/>
          </w:tcPr>
          <w:p w:rsidR="00B01767" w:rsidRPr="00C82D92" w:rsidRDefault="00B01767">
            <w:pPr>
              <w:pStyle w:val="ConsPlusNormal"/>
              <w:jc w:val="center"/>
              <w:rPr>
                <w:rFonts w:eastAsiaTheme="minorEastAsia"/>
              </w:rPr>
            </w:pPr>
            <w:r w:rsidRPr="00C82D92">
              <w:rPr>
                <w:rFonts w:eastAsiaTheme="minorEastAsia"/>
              </w:rPr>
              <w:t>посещений</w:t>
            </w:r>
          </w:p>
        </w:tc>
        <w:tc>
          <w:tcPr>
            <w:tcW w:w="1191"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right"/>
              <w:rPr>
                <w:rFonts w:eastAsiaTheme="minorEastAsia"/>
              </w:rPr>
            </w:pPr>
            <w:r w:rsidRPr="00C82D92">
              <w:rPr>
                <w:rFonts w:eastAsiaTheme="minorEastAsia"/>
              </w:rPr>
              <w:t>0,298311</w:t>
            </w:r>
          </w:p>
        </w:tc>
        <w:tc>
          <w:tcPr>
            <w:tcW w:w="1304" w:type="dxa"/>
          </w:tcPr>
          <w:p w:rsidR="00B01767" w:rsidRPr="00C82D92" w:rsidRDefault="00B01767">
            <w:pPr>
              <w:pStyle w:val="ConsPlusNormal"/>
              <w:jc w:val="right"/>
              <w:rPr>
                <w:rFonts w:eastAsiaTheme="minorEastAsia"/>
              </w:rPr>
            </w:pPr>
            <w:r w:rsidRPr="00C82D92">
              <w:rPr>
                <w:rFonts w:eastAsiaTheme="minorEastAsia"/>
              </w:rPr>
              <w:t>0,139259</w:t>
            </w:r>
          </w:p>
        </w:tc>
        <w:tc>
          <w:tcPr>
            <w:tcW w:w="1247" w:type="dxa"/>
          </w:tcPr>
          <w:p w:rsidR="00B01767" w:rsidRPr="00C82D92" w:rsidRDefault="00B01767">
            <w:pPr>
              <w:pStyle w:val="ConsPlusNormal"/>
              <w:jc w:val="right"/>
              <w:rPr>
                <w:rFonts w:eastAsiaTheme="minorEastAsia"/>
              </w:rPr>
            </w:pPr>
            <w:r w:rsidRPr="00C82D92">
              <w:rPr>
                <w:rFonts w:eastAsiaTheme="minorEastAsia"/>
              </w:rPr>
              <w:t>0,102430</w:t>
            </w:r>
          </w:p>
        </w:tc>
      </w:tr>
      <w:tr w:rsidR="00B01767" w:rsidRPr="00C82D92">
        <w:tc>
          <w:tcPr>
            <w:tcW w:w="907" w:type="dxa"/>
          </w:tcPr>
          <w:p w:rsidR="00B01767" w:rsidRPr="00C82D92" w:rsidRDefault="00B01767">
            <w:pPr>
              <w:pStyle w:val="ConsPlusNormal"/>
              <w:jc w:val="center"/>
              <w:rPr>
                <w:rFonts w:eastAsiaTheme="minorEastAsia"/>
              </w:rPr>
            </w:pPr>
            <w:r w:rsidRPr="00C82D92">
              <w:rPr>
                <w:rFonts w:eastAsiaTheme="minorEastAsia"/>
              </w:rPr>
              <w:t>1.1.3.</w:t>
            </w:r>
          </w:p>
        </w:tc>
        <w:tc>
          <w:tcPr>
            <w:tcW w:w="2948" w:type="dxa"/>
          </w:tcPr>
          <w:p w:rsidR="00B01767" w:rsidRPr="00C82D92" w:rsidRDefault="00B01767">
            <w:pPr>
              <w:pStyle w:val="ConsPlusNormal"/>
              <w:rPr>
                <w:rFonts w:eastAsiaTheme="minorEastAsia"/>
              </w:rPr>
            </w:pPr>
            <w:r w:rsidRPr="00C82D92">
              <w:rPr>
                <w:rFonts w:eastAsiaTheme="minorEastAsia"/>
              </w:rPr>
              <w:t>Медицинская помощь, оказываемая в связи с заболеваниями</w:t>
            </w:r>
          </w:p>
        </w:tc>
        <w:tc>
          <w:tcPr>
            <w:tcW w:w="1701" w:type="dxa"/>
          </w:tcPr>
          <w:p w:rsidR="00B01767" w:rsidRPr="00C82D92" w:rsidRDefault="00B01767">
            <w:pPr>
              <w:pStyle w:val="ConsPlusNormal"/>
              <w:jc w:val="center"/>
              <w:rPr>
                <w:rFonts w:eastAsiaTheme="minorEastAsia"/>
              </w:rPr>
            </w:pPr>
            <w:r w:rsidRPr="00C82D92">
              <w:rPr>
                <w:rFonts w:eastAsiaTheme="minorEastAsia"/>
              </w:rPr>
              <w:t>обращений</w:t>
            </w:r>
          </w:p>
        </w:tc>
        <w:tc>
          <w:tcPr>
            <w:tcW w:w="1191" w:type="dxa"/>
          </w:tcPr>
          <w:p w:rsidR="00B01767" w:rsidRPr="00C82D92" w:rsidRDefault="00B01767">
            <w:pPr>
              <w:pStyle w:val="ConsPlusNormal"/>
              <w:jc w:val="right"/>
              <w:rPr>
                <w:rFonts w:eastAsiaTheme="minorEastAsia"/>
              </w:rPr>
            </w:pPr>
            <w:r w:rsidRPr="00C82D92">
              <w:rPr>
                <w:rFonts w:eastAsiaTheme="minorEastAsia"/>
              </w:rPr>
              <w:t>0,030707</w:t>
            </w:r>
          </w:p>
        </w:tc>
        <w:tc>
          <w:tcPr>
            <w:tcW w:w="1304" w:type="dxa"/>
          </w:tcPr>
          <w:p w:rsidR="00B01767" w:rsidRPr="00C82D92" w:rsidRDefault="00B01767">
            <w:pPr>
              <w:pStyle w:val="ConsPlusNormal"/>
              <w:jc w:val="right"/>
              <w:rPr>
                <w:rFonts w:eastAsiaTheme="minorEastAsia"/>
              </w:rPr>
            </w:pPr>
            <w:r w:rsidRPr="00C82D92">
              <w:rPr>
                <w:rFonts w:eastAsiaTheme="minorEastAsia"/>
              </w:rPr>
              <w:t>0,068566</w:t>
            </w:r>
          </w:p>
        </w:tc>
        <w:tc>
          <w:tcPr>
            <w:tcW w:w="1247" w:type="dxa"/>
          </w:tcPr>
          <w:p w:rsidR="00B01767" w:rsidRPr="00C82D92" w:rsidRDefault="00B01767">
            <w:pPr>
              <w:pStyle w:val="ConsPlusNormal"/>
              <w:jc w:val="right"/>
              <w:rPr>
                <w:rFonts w:eastAsiaTheme="minorEastAsia"/>
              </w:rPr>
            </w:pPr>
            <w:r w:rsidRPr="00C82D92">
              <w:rPr>
                <w:rFonts w:eastAsiaTheme="minorEastAsia"/>
              </w:rPr>
              <w:t>0,025457</w:t>
            </w:r>
          </w:p>
        </w:tc>
        <w:tc>
          <w:tcPr>
            <w:tcW w:w="1247" w:type="dxa"/>
          </w:tcPr>
          <w:p w:rsidR="00B01767" w:rsidRPr="00C82D92" w:rsidRDefault="00B01767">
            <w:pPr>
              <w:pStyle w:val="ConsPlusNormal"/>
              <w:jc w:val="right"/>
              <w:rPr>
                <w:rFonts w:eastAsiaTheme="minorEastAsia"/>
              </w:rPr>
            </w:pPr>
            <w:r w:rsidRPr="00C82D92">
              <w:rPr>
                <w:rFonts w:eastAsiaTheme="minorEastAsia"/>
              </w:rPr>
              <w:t>1,018004</w:t>
            </w:r>
          </w:p>
        </w:tc>
        <w:tc>
          <w:tcPr>
            <w:tcW w:w="1304" w:type="dxa"/>
          </w:tcPr>
          <w:p w:rsidR="00B01767" w:rsidRPr="00C82D92" w:rsidRDefault="00B01767">
            <w:pPr>
              <w:pStyle w:val="ConsPlusNormal"/>
              <w:jc w:val="right"/>
              <w:rPr>
                <w:rFonts w:eastAsiaTheme="minorEastAsia"/>
              </w:rPr>
            </w:pPr>
            <w:r w:rsidRPr="00C82D92">
              <w:rPr>
                <w:rFonts w:eastAsiaTheme="minorEastAsia"/>
              </w:rPr>
              <w:t>0,405514</w:t>
            </w:r>
          </w:p>
        </w:tc>
        <w:tc>
          <w:tcPr>
            <w:tcW w:w="1247" w:type="dxa"/>
          </w:tcPr>
          <w:p w:rsidR="00B01767" w:rsidRPr="00C82D92" w:rsidRDefault="00B01767">
            <w:pPr>
              <w:pStyle w:val="ConsPlusNormal"/>
              <w:jc w:val="right"/>
              <w:rPr>
                <w:rFonts w:eastAsiaTheme="minorEastAsia"/>
              </w:rPr>
            </w:pPr>
            <w:r w:rsidRPr="00C82D92">
              <w:rPr>
                <w:rFonts w:eastAsiaTheme="minorEastAsia"/>
              </w:rPr>
              <w:t>0,293821</w:t>
            </w:r>
          </w:p>
        </w:tc>
      </w:tr>
      <w:tr w:rsidR="00B01767" w:rsidRPr="00C82D92">
        <w:tc>
          <w:tcPr>
            <w:tcW w:w="907" w:type="dxa"/>
          </w:tcPr>
          <w:p w:rsidR="00B01767" w:rsidRPr="00C82D92" w:rsidRDefault="00B01767">
            <w:pPr>
              <w:pStyle w:val="ConsPlusNormal"/>
              <w:jc w:val="center"/>
              <w:rPr>
                <w:rFonts w:eastAsiaTheme="minorEastAsia"/>
              </w:rPr>
            </w:pPr>
            <w:r w:rsidRPr="00C82D92">
              <w:rPr>
                <w:rFonts w:eastAsiaTheme="minorEastAsia"/>
              </w:rPr>
              <w:lastRenderedPageBreak/>
              <w:t>1.1.4.</w:t>
            </w:r>
          </w:p>
        </w:tc>
        <w:tc>
          <w:tcPr>
            <w:tcW w:w="2948" w:type="dxa"/>
          </w:tcPr>
          <w:p w:rsidR="00B01767" w:rsidRPr="00C82D92" w:rsidRDefault="00B01767">
            <w:pPr>
              <w:pStyle w:val="ConsPlusNormal"/>
              <w:rPr>
                <w:rFonts w:eastAsiaTheme="minorEastAsia"/>
              </w:rPr>
            </w:pPr>
            <w:r w:rsidRPr="00C82D92">
              <w:rPr>
                <w:rFonts w:eastAsiaTheme="minorEastAsia"/>
              </w:rPr>
              <w:t>Медицинская помощь в связи с диспансерным наблюдением</w:t>
            </w:r>
          </w:p>
        </w:tc>
        <w:tc>
          <w:tcPr>
            <w:tcW w:w="1701" w:type="dxa"/>
          </w:tcPr>
          <w:p w:rsidR="00B01767" w:rsidRPr="00C82D92" w:rsidRDefault="00B01767">
            <w:pPr>
              <w:pStyle w:val="ConsPlusNormal"/>
              <w:jc w:val="center"/>
              <w:rPr>
                <w:rFonts w:eastAsiaTheme="minorEastAsia"/>
              </w:rPr>
            </w:pPr>
            <w:r w:rsidRPr="00C82D92">
              <w:rPr>
                <w:rFonts w:eastAsiaTheme="minorEastAsia"/>
              </w:rPr>
              <w:t>комплексных посещений</w:t>
            </w:r>
          </w:p>
        </w:tc>
        <w:tc>
          <w:tcPr>
            <w:tcW w:w="1191"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right"/>
              <w:rPr>
                <w:rFonts w:eastAsiaTheme="minorEastAsia"/>
              </w:rPr>
            </w:pPr>
            <w:r w:rsidRPr="00C82D92">
              <w:rPr>
                <w:rFonts w:eastAsiaTheme="minorEastAsia"/>
              </w:rPr>
              <w:t>0,171042</w:t>
            </w:r>
          </w:p>
        </w:tc>
        <w:tc>
          <w:tcPr>
            <w:tcW w:w="1304" w:type="dxa"/>
          </w:tcPr>
          <w:p w:rsidR="00B01767" w:rsidRPr="00C82D92" w:rsidRDefault="00B01767">
            <w:pPr>
              <w:pStyle w:val="ConsPlusNormal"/>
              <w:jc w:val="right"/>
              <w:rPr>
                <w:rFonts w:eastAsiaTheme="minorEastAsia"/>
              </w:rPr>
            </w:pPr>
            <w:r w:rsidRPr="00C82D92">
              <w:rPr>
                <w:rFonts w:eastAsiaTheme="minorEastAsia"/>
              </w:rPr>
              <w:t>0,042714</w:t>
            </w:r>
          </w:p>
        </w:tc>
        <w:tc>
          <w:tcPr>
            <w:tcW w:w="1247" w:type="dxa"/>
          </w:tcPr>
          <w:p w:rsidR="00B01767" w:rsidRPr="00C82D92" w:rsidRDefault="00B01767">
            <w:pPr>
              <w:pStyle w:val="ConsPlusNormal"/>
              <w:jc w:val="right"/>
              <w:rPr>
                <w:rFonts w:eastAsiaTheme="minorEastAsia"/>
              </w:rPr>
            </w:pPr>
            <w:r w:rsidRPr="00C82D92">
              <w:rPr>
                <w:rFonts w:eastAsiaTheme="minorEastAsia"/>
              </w:rPr>
              <w:t>0,047980</w:t>
            </w:r>
          </w:p>
        </w:tc>
      </w:tr>
      <w:tr w:rsidR="00B01767" w:rsidRPr="00C82D92">
        <w:tc>
          <w:tcPr>
            <w:tcW w:w="907" w:type="dxa"/>
          </w:tcPr>
          <w:p w:rsidR="00B01767" w:rsidRPr="00C82D92" w:rsidRDefault="00B01767">
            <w:pPr>
              <w:pStyle w:val="ConsPlusNormal"/>
              <w:jc w:val="center"/>
              <w:rPr>
                <w:rFonts w:eastAsiaTheme="minorEastAsia"/>
              </w:rPr>
            </w:pPr>
            <w:r w:rsidRPr="00C82D92">
              <w:rPr>
                <w:rFonts w:eastAsiaTheme="minorEastAsia"/>
              </w:rPr>
              <w:t>1.2.</w:t>
            </w:r>
          </w:p>
        </w:tc>
        <w:tc>
          <w:tcPr>
            <w:tcW w:w="2948" w:type="dxa"/>
          </w:tcPr>
          <w:p w:rsidR="00B01767" w:rsidRPr="00C82D92" w:rsidRDefault="00B01767">
            <w:pPr>
              <w:pStyle w:val="ConsPlusNormal"/>
              <w:rPr>
                <w:rFonts w:eastAsiaTheme="minorEastAsia"/>
              </w:rPr>
            </w:pPr>
            <w:r w:rsidRPr="00C82D92">
              <w:rPr>
                <w:rFonts w:eastAsiaTheme="minorEastAsia"/>
              </w:rPr>
              <w:t>Медицинская помощь в условиях дневного стационара</w:t>
            </w:r>
          </w:p>
        </w:tc>
        <w:tc>
          <w:tcPr>
            <w:tcW w:w="1701" w:type="dxa"/>
          </w:tcPr>
          <w:p w:rsidR="00B01767" w:rsidRPr="00C82D92" w:rsidRDefault="00B01767">
            <w:pPr>
              <w:pStyle w:val="ConsPlusNormal"/>
              <w:jc w:val="center"/>
              <w:rPr>
                <w:rFonts w:eastAsiaTheme="minorEastAsia"/>
              </w:rPr>
            </w:pPr>
            <w:r w:rsidRPr="00C82D92">
              <w:rPr>
                <w:rFonts w:eastAsiaTheme="minorEastAsia"/>
              </w:rPr>
              <w:t>случаев лечения</w:t>
            </w:r>
          </w:p>
        </w:tc>
        <w:tc>
          <w:tcPr>
            <w:tcW w:w="1191"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right"/>
              <w:rPr>
                <w:rFonts w:eastAsiaTheme="minorEastAsia"/>
              </w:rPr>
            </w:pPr>
            <w:r w:rsidRPr="00C82D92">
              <w:rPr>
                <w:rFonts w:eastAsiaTheme="minorEastAsia"/>
              </w:rPr>
              <w:t>0,001014</w:t>
            </w:r>
          </w:p>
        </w:tc>
        <w:tc>
          <w:tcPr>
            <w:tcW w:w="1247" w:type="dxa"/>
          </w:tcPr>
          <w:p w:rsidR="00B01767" w:rsidRPr="00C82D92" w:rsidRDefault="00B01767">
            <w:pPr>
              <w:pStyle w:val="ConsPlusNormal"/>
              <w:jc w:val="right"/>
              <w:rPr>
                <w:rFonts w:eastAsiaTheme="minorEastAsia"/>
              </w:rPr>
            </w:pPr>
            <w:r w:rsidRPr="00C82D92">
              <w:rPr>
                <w:rFonts w:eastAsiaTheme="minorEastAsia"/>
              </w:rPr>
              <w:t>0,000199</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907" w:type="dxa"/>
          </w:tcPr>
          <w:p w:rsidR="00B01767" w:rsidRPr="00C82D92" w:rsidRDefault="00B01767">
            <w:pPr>
              <w:pStyle w:val="ConsPlusNormal"/>
              <w:jc w:val="center"/>
              <w:rPr>
                <w:rFonts w:eastAsiaTheme="minorEastAsia"/>
              </w:rPr>
            </w:pPr>
            <w:r w:rsidRPr="00C82D92">
              <w:rPr>
                <w:rFonts w:eastAsiaTheme="minorEastAsia"/>
              </w:rPr>
              <w:t>2.</w:t>
            </w:r>
          </w:p>
        </w:tc>
        <w:tc>
          <w:tcPr>
            <w:tcW w:w="2948" w:type="dxa"/>
          </w:tcPr>
          <w:p w:rsidR="00B01767" w:rsidRPr="00C82D92" w:rsidRDefault="00B01767">
            <w:pPr>
              <w:pStyle w:val="ConsPlusNormal"/>
              <w:rPr>
                <w:rFonts w:eastAsiaTheme="minorEastAsia"/>
              </w:rPr>
            </w:pPr>
            <w:r w:rsidRPr="00C82D92">
              <w:rPr>
                <w:rFonts w:eastAsiaTheme="minorEastAsia"/>
              </w:rPr>
              <w:t>Медицинская помощь в условиях дневного стационара (первичная медико-санитарная помощь, специализированная медицинская помощь), за исключением медицинской реабилитации</w:t>
            </w:r>
          </w:p>
        </w:tc>
        <w:tc>
          <w:tcPr>
            <w:tcW w:w="1701" w:type="dxa"/>
          </w:tcPr>
          <w:p w:rsidR="00B01767" w:rsidRPr="00C82D92" w:rsidRDefault="00B01767">
            <w:pPr>
              <w:pStyle w:val="ConsPlusNormal"/>
              <w:jc w:val="center"/>
              <w:rPr>
                <w:rFonts w:eastAsiaTheme="minorEastAsia"/>
              </w:rPr>
            </w:pPr>
            <w:r w:rsidRPr="00C82D92">
              <w:rPr>
                <w:rFonts w:eastAsiaTheme="minorEastAsia"/>
              </w:rPr>
              <w:t>случаев лечения</w:t>
            </w:r>
          </w:p>
        </w:tc>
        <w:tc>
          <w:tcPr>
            <w:tcW w:w="1191"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right"/>
              <w:rPr>
                <w:rFonts w:eastAsiaTheme="minorEastAsia"/>
              </w:rPr>
            </w:pPr>
            <w:r w:rsidRPr="00C82D92">
              <w:rPr>
                <w:rFonts w:eastAsiaTheme="minorEastAsia"/>
              </w:rPr>
              <w:t>0,029505</w:t>
            </w:r>
          </w:p>
        </w:tc>
        <w:tc>
          <w:tcPr>
            <w:tcW w:w="1304" w:type="dxa"/>
          </w:tcPr>
          <w:p w:rsidR="00B01767" w:rsidRPr="00C82D92" w:rsidRDefault="00B01767">
            <w:pPr>
              <w:pStyle w:val="ConsPlusNormal"/>
              <w:jc w:val="right"/>
              <w:rPr>
                <w:rFonts w:eastAsiaTheme="minorEastAsia"/>
              </w:rPr>
            </w:pPr>
            <w:r w:rsidRPr="00C82D92">
              <w:rPr>
                <w:rFonts w:eastAsiaTheme="minorEastAsia"/>
              </w:rPr>
              <w:t>0,019575</w:t>
            </w:r>
          </w:p>
        </w:tc>
        <w:tc>
          <w:tcPr>
            <w:tcW w:w="1247" w:type="dxa"/>
          </w:tcPr>
          <w:p w:rsidR="00B01767" w:rsidRPr="00C82D92" w:rsidRDefault="00B01767">
            <w:pPr>
              <w:pStyle w:val="ConsPlusNormal"/>
              <w:jc w:val="right"/>
              <w:rPr>
                <w:rFonts w:eastAsiaTheme="minorEastAsia"/>
              </w:rPr>
            </w:pPr>
            <w:r w:rsidRPr="00C82D92">
              <w:rPr>
                <w:rFonts w:eastAsiaTheme="minorEastAsia"/>
              </w:rPr>
              <w:t>0,021638</w:t>
            </w:r>
          </w:p>
        </w:tc>
      </w:tr>
      <w:tr w:rsidR="00B01767" w:rsidRPr="00C82D92">
        <w:tc>
          <w:tcPr>
            <w:tcW w:w="907" w:type="dxa"/>
          </w:tcPr>
          <w:p w:rsidR="00B01767" w:rsidRPr="00C82D92" w:rsidRDefault="00B01767">
            <w:pPr>
              <w:pStyle w:val="ConsPlusNormal"/>
              <w:jc w:val="center"/>
              <w:rPr>
                <w:rFonts w:eastAsiaTheme="minorEastAsia"/>
              </w:rPr>
            </w:pPr>
            <w:r w:rsidRPr="00C82D92">
              <w:rPr>
                <w:rFonts w:eastAsiaTheme="minorEastAsia"/>
              </w:rPr>
              <w:t>3.</w:t>
            </w:r>
          </w:p>
        </w:tc>
        <w:tc>
          <w:tcPr>
            <w:tcW w:w="2948" w:type="dxa"/>
          </w:tcPr>
          <w:p w:rsidR="00B01767" w:rsidRPr="00C82D92" w:rsidRDefault="00B01767">
            <w:pPr>
              <w:pStyle w:val="ConsPlusNormal"/>
              <w:rPr>
                <w:rFonts w:eastAsiaTheme="minorEastAsia"/>
              </w:rPr>
            </w:pPr>
            <w:r w:rsidRPr="00C82D92">
              <w:rPr>
                <w:rFonts w:eastAsiaTheme="minorEastAsia"/>
              </w:rPr>
              <w:t>Специализированная, в том числе высокотехнологичная медицинская помощь, за исключением медицинской реабилитации, всего</w:t>
            </w:r>
          </w:p>
        </w:tc>
        <w:tc>
          <w:tcPr>
            <w:tcW w:w="1701" w:type="dxa"/>
          </w:tcPr>
          <w:p w:rsidR="00B01767" w:rsidRPr="00C82D92" w:rsidRDefault="00B01767">
            <w:pPr>
              <w:pStyle w:val="ConsPlusNormal"/>
              <w:jc w:val="center"/>
              <w:rPr>
                <w:rFonts w:eastAsiaTheme="minorEastAsia"/>
              </w:rPr>
            </w:pPr>
            <w:r w:rsidRPr="00C82D92">
              <w:rPr>
                <w:rFonts w:eastAsiaTheme="minorEastAsia"/>
              </w:rPr>
              <w:t>-</w:t>
            </w:r>
          </w:p>
        </w:tc>
        <w:tc>
          <w:tcPr>
            <w:tcW w:w="1191"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907" w:type="dxa"/>
          </w:tcPr>
          <w:p w:rsidR="00B01767" w:rsidRPr="00C82D92" w:rsidRDefault="00B01767">
            <w:pPr>
              <w:pStyle w:val="ConsPlusNormal"/>
              <w:rPr>
                <w:rFonts w:eastAsiaTheme="minorEastAsia"/>
              </w:rPr>
            </w:pPr>
          </w:p>
        </w:tc>
        <w:tc>
          <w:tcPr>
            <w:tcW w:w="2948" w:type="dxa"/>
          </w:tcPr>
          <w:p w:rsidR="00B01767" w:rsidRPr="00C82D92" w:rsidRDefault="00B01767">
            <w:pPr>
              <w:pStyle w:val="ConsPlusNormal"/>
              <w:rPr>
                <w:rFonts w:eastAsiaTheme="minorEastAsia"/>
              </w:rPr>
            </w:pPr>
            <w:r w:rsidRPr="00C82D92">
              <w:rPr>
                <w:rFonts w:eastAsiaTheme="minorEastAsia"/>
              </w:rPr>
              <w:t>в том числе:</w:t>
            </w:r>
          </w:p>
        </w:tc>
        <w:tc>
          <w:tcPr>
            <w:tcW w:w="1701" w:type="dxa"/>
          </w:tcPr>
          <w:p w:rsidR="00B01767" w:rsidRPr="00C82D92" w:rsidRDefault="00B01767">
            <w:pPr>
              <w:pStyle w:val="ConsPlusNormal"/>
              <w:rPr>
                <w:rFonts w:eastAsiaTheme="minorEastAsia"/>
              </w:rPr>
            </w:pPr>
          </w:p>
        </w:tc>
        <w:tc>
          <w:tcPr>
            <w:tcW w:w="119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r>
      <w:tr w:rsidR="00B01767" w:rsidRPr="00C82D92">
        <w:tc>
          <w:tcPr>
            <w:tcW w:w="907" w:type="dxa"/>
          </w:tcPr>
          <w:p w:rsidR="00B01767" w:rsidRPr="00C82D92" w:rsidRDefault="00B01767">
            <w:pPr>
              <w:pStyle w:val="ConsPlusNormal"/>
              <w:jc w:val="center"/>
              <w:rPr>
                <w:rFonts w:eastAsiaTheme="minorEastAsia"/>
              </w:rPr>
            </w:pPr>
            <w:r w:rsidRPr="00C82D92">
              <w:rPr>
                <w:rFonts w:eastAsiaTheme="minorEastAsia"/>
              </w:rPr>
              <w:t>3.1.</w:t>
            </w:r>
          </w:p>
        </w:tc>
        <w:tc>
          <w:tcPr>
            <w:tcW w:w="2948" w:type="dxa"/>
          </w:tcPr>
          <w:p w:rsidR="00B01767" w:rsidRPr="00C82D92" w:rsidRDefault="00B01767">
            <w:pPr>
              <w:pStyle w:val="ConsPlusNormal"/>
              <w:rPr>
                <w:rFonts w:eastAsiaTheme="minorEastAsia"/>
              </w:rPr>
            </w:pPr>
            <w:r w:rsidRPr="00C82D92">
              <w:rPr>
                <w:rFonts w:eastAsiaTheme="minorEastAsia"/>
              </w:rPr>
              <w:t>Медицинская помощь в условиях дневного стационара</w:t>
            </w:r>
          </w:p>
        </w:tc>
        <w:tc>
          <w:tcPr>
            <w:tcW w:w="1701" w:type="dxa"/>
          </w:tcPr>
          <w:p w:rsidR="00B01767" w:rsidRPr="00C82D92" w:rsidRDefault="00B01767">
            <w:pPr>
              <w:pStyle w:val="ConsPlusNormal"/>
              <w:jc w:val="center"/>
              <w:rPr>
                <w:rFonts w:eastAsiaTheme="minorEastAsia"/>
              </w:rPr>
            </w:pPr>
            <w:r w:rsidRPr="00C82D92">
              <w:rPr>
                <w:rFonts w:eastAsiaTheme="minorEastAsia"/>
              </w:rPr>
              <w:t>случаев лечения</w:t>
            </w:r>
          </w:p>
        </w:tc>
        <w:tc>
          <w:tcPr>
            <w:tcW w:w="1191" w:type="dxa"/>
          </w:tcPr>
          <w:p w:rsidR="00B01767" w:rsidRPr="00C82D92" w:rsidRDefault="00B01767">
            <w:pPr>
              <w:pStyle w:val="ConsPlusNormal"/>
              <w:jc w:val="right"/>
              <w:rPr>
                <w:rFonts w:eastAsiaTheme="minorEastAsia"/>
              </w:rPr>
            </w:pPr>
            <w:r w:rsidRPr="00C82D92">
              <w:rPr>
                <w:rFonts w:eastAsiaTheme="minorEastAsia"/>
              </w:rPr>
              <w:t>0,000092</w:t>
            </w:r>
          </w:p>
        </w:tc>
        <w:tc>
          <w:tcPr>
            <w:tcW w:w="1304" w:type="dxa"/>
          </w:tcPr>
          <w:p w:rsidR="00B01767" w:rsidRPr="00C82D92" w:rsidRDefault="00B01767">
            <w:pPr>
              <w:pStyle w:val="ConsPlusNormal"/>
              <w:jc w:val="right"/>
              <w:rPr>
                <w:rFonts w:eastAsiaTheme="minorEastAsia"/>
              </w:rPr>
            </w:pPr>
            <w:r w:rsidRPr="00C82D92">
              <w:rPr>
                <w:rFonts w:eastAsiaTheme="minorEastAsia"/>
              </w:rPr>
              <w:t>0,001934</w:t>
            </w:r>
          </w:p>
        </w:tc>
        <w:tc>
          <w:tcPr>
            <w:tcW w:w="1247" w:type="dxa"/>
          </w:tcPr>
          <w:p w:rsidR="00B01767" w:rsidRPr="00C82D92" w:rsidRDefault="00B01767">
            <w:pPr>
              <w:pStyle w:val="ConsPlusNormal"/>
              <w:jc w:val="right"/>
              <w:rPr>
                <w:rFonts w:eastAsiaTheme="minorEastAsia"/>
              </w:rPr>
            </w:pPr>
            <w:r w:rsidRPr="00C82D92">
              <w:rPr>
                <w:rFonts w:eastAsiaTheme="minorEastAsia"/>
              </w:rPr>
              <w:t>0,000088</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907" w:type="dxa"/>
          </w:tcPr>
          <w:p w:rsidR="00B01767" w:rsidRPr="00C82D92" w:rsidRDefault="00B01767">
            <w:pPr>
              <w:pStyle w:val="ConsPlusNormal"/>
              <w:jc w:val="center"/>
              <w:rPr>
                <w:rFonts w:eastAsiaTheme="minorEastAsia"/>
              </w:rPr>
            </w:pPr>
            <w:r w:rsidRPr="00C82D92">
              <w:rPr>
                <w:rFonts w:eastAsiaTheme="minorEastAsia"/>
              </w:rPr>
              <w:t>3.2.</w:t>
            </w:r>
          </w:p>
        </w:tc>
        <w:tc>
          <w:tcPr>
            <w:tcW w:w="2948" w:type="dxa"/>
          </w:tcPr>
          <w:p w:rsidR="00B01767" w:rsidRPr="00C82D92" w:rsidRDefault="00B01767">
            <w:pPr>
              <w:pStyle w:val="ConsPlusNormal"/>
              <w:rPr>
                <w:rFonts w:eastAsiaTheme="minorEastAsia"/>
              </w:rPr>
            </w:pPr>
            <w:r w:rsidRPr="00C82D92">
              <w:rPr>
                <w:rFonts w:eastAsiaTheme="minorEastAsia"/>
              </w:rPr>
              <w:t>Медицинская помощь в стационарных условиях</w:t>
            </w:r>
          </w:p>
        </w:tc>
        <w:tc>
          <w:tcPr>
            <w:tcW w:w="1701" w:type="dxa"/>
          </w:tcPr>
          <w:p w:rsidR="00B01767" w:rsidRPr="00C82D92" w:rsidRDefault="00B01767">
            <w:pPr>
              <w:pStyle w:val="ConsPlusNormal"/>
              <w:jc w:val="center"/>
              <w:rPr>
                <w:rFonts w:eastAsiaTheme="minorEastAsia"/>
              </w:rPr>
            </w:pPr>
            <w:r w:rsidRPr="00C82D92">
              <w:rPr>
                <w:rFonts w:eastAsiaTheme="minorEastAsia"/>
              </w:rPr>
              <w:t>случаев госпитализаци</w:t>
            </w:r>
            <w:r w:rsidRPr="00C82D92">
              <w:rPr>
                <w:rFonts w:eastAsiaTheme="minorEastAsia"/>
              </w:rPr>
              <w:lastRenderedPageBreak/>
              <w:t>и</w:t>
            </w:r>
          </w:p>
        </w:tc>
        <w:tc>
          <w:tcPr>
            <w:tcW w:w="1191" w:type="dxa"/>
          </w:tcPr>
          <w:p w:rsidR="00B01767" w:rsidRPr="00C82D92" w:rsidRDefault="00B01767">
            <w:pPr>
              <w:pStyle w:val="ConsPlusNormal"/>
              <w:jc w:val="right"/>
              <w:rPr>
                <w:rFonts w:eastAsiaTheme="minorEastAsia"/>
              </w:rPr>
            </w:pPr>
            <w:r w:rsidRPr="00C82D92">
              <w:rPr>
                <w:rFonts w:eastAsiaTheme="minorEastAsia"/>
              </w:rPr>
              <w:lastRenderedPageBreak/>
              <w:t>0,000294</w:t>
            </w:r>
          </w:p>
        </w:tc>
        <w:tc>
          <w:tcPr>
            <w:tcW w:w="1304" w:type="dxa"/>
          </w:tcPr>
          <w:p w:rsidR="00B01767" w:rsidRPr="00C82D92" w:rsidRDefault="00B01767">
            <w:pPr>
              <w:pStyle w:val="ConsPlusNormal"/>
              <w:jc w:val="right"/>
              <w:rPr>
                <w:rFonts w:eastAsiaTheme="minorEastAsia"/>
              </w:rPr>
            </w:pPr>
            <w:r w:rsidRPr="00C82D92">
              <w:rPr>
                <w:rFonts w:eastAsiaTheme="minorEastAsia"/>
              </w:rPr>
              <w:t>0,009069</w:t>
            </w:r>
          </w:p>
        </w:tc>
        <w:tc>
          <w:tcPr>
            <w:tcW w:w="1247" w:type="dxa"/>
          </w:tcPr>
          <w:p w:rsidR="00B01767" w:rsidRPr="00C82D92" w:rsidRDefault="00B01767">
            <w:pPr>
              <w:pStyle w:val="ConsPlusNormal"/>
              <w:jc w:val="right"/>
              <w:rPr>
                <w:rFonts w:eastAsiaTheme="minorEastAsia"/>
              </w:rPr>
            </w:pPr>
            <w:r w:rsidRPr="00C82D92">
              <w:rPr>
                <w:rFonts w:eastAsiaTheme="minorEastAsia"/>
              </w:rPr>
              <w:t>0,001512</w:t>
            </w:r>
          </w:p>
        </w:tc>
        <w:tc>
          <w:tcPr>
            <w:tcW w:w="1247" w:type="dxa"/>
          </w:tcPr>
          <w:p w:rsidR="00B01767" w:rsidRPr="00C82D92" w:rsidRDefault="00B01767">
            <w:pPr>
              <w:pStyle w:val="ConsPlusNormal"/>
              <w:jc w:val="right"/>
              <w:rPr>
                <w:rFonts w:eastAsiaTheme="minorEastAsia"/>
              </w:rPr>
            </w:pPr>
            <w:r w:rsidRPr="00C82D92">
              <w:rPr>
                <w:rFonts w:eastAsiaTheme="minorEastAsia"/>
              </w:rPr>
              <w:t>0,040478</w:t>
            </w:r>
          </w:p>
        </w:tc>
        <w:tc>
          <w:tcPr>
            <w:tcW w:w="1304" w:type="dxa"/>
          </w:tcPr>
          <w:p w:rsidR="00B01767" w:rsidRPr="00C82D92" w:rsidRDefault="00B01767">
            <w:pPr>
              <w:pStyle w:val="ConsPlusNormal"/>
              <w:jc w:val="right"/>
              <w:rPr>
                <w:rFonts w:eastAsiaTheme="minorEastAsia"/>
              </w:rPr>
            </w:pPr>
            <w:r w:rsidRPr="00C82D92">
              <w:rPr>
                <w:rFonts w:eastAsiaTheme="minorEastAsia"/>
              </w:rPr>
              <w:t>0,033566</w:t>
            </w:r>
          </w:p>
        </w:tc>
        <w:tc>
          <w:tcPr>
            <w:tcW w:w="1247" w:type="dxa"/>
          </w:tcPr>
          <w:p w:rsidR="00B01767" w:rsidRPr="00C82D92" w:rsidRDefault="00B01767">
            <w:pPr>
              <w:pStyle w:val="ConsPlusNormal"/>
              <w:jc w:val="right"/>
              <w:rPr>
                <w:rFonts w:eastAsiaTheme="minorEastAsia"/>
              </w:rPr>
            </w:pPr>
            <w:r w:rsidRPr="00C82D92">
              <w:rPr>
                <w:rFonts w:eastAsiaTheme="minorEastAsia"/>
              </w:rPr>
              <w:t>0,096714</w:t>
            </w:r>
          </w:p>
        </w:tc>
      </w:tr>
      <w:tr w:rsidR="00B01767" w:rsidRPr="00C82D92">
        <w:tc>
          <w:tcPr>
            <w:tcW w:w="907" w:type="dxa"/>
          </w:tcPr>
          <w:p w:rsidR="00B01767" w:rsidRPr="00C82D92" w:rsidRDefault="00B01767">
            <w:pPr>
              <w:pStyle w:val="ConsPlusNormal"/>
              <w:jc w:val="center"/>
              <w:rPr>
                <w:rFonts w:eastAsiaTheme="minorEastAsia"/>
              </w:rPr>
            </w:pPr>
            <w:r w:rsidRPr="00C82D92">
              <w:rPr>
                <w:rFonts w:eastAsiaTheme="minorEastAsia"/>
              </w:rPr>
              <w:lastRenderedPageBreak/>
              <w:t>4.</w:t>
            </w:r>
          </w:p>
        </w:tc>
        <w:tc>
          <w:tcPr>
            <w:tcW w:w="2948" w:type="dxa"/>
          </w:tcPr>
          <w:p w:rsidR="00B01767" w:rsidRPr="00C82D92" w:rsidRDefault="00B01767">
            <w:pPr>
              <w:pStyle w:val="ConsPlusNormal"/>
              <w:rPr>
                <w:rFonts w:eastAsiaTheme="minorEastAsia"/>
              </w:rPr>
            </w:pPr>
            <w:r w:rsidRPr="00C82D92">
              <w:rPr>
                <w:rFonts w:eastAsiaTheme="minorEastAsia"/>
              </w:rPr>
              <w:t>Медицинская реабилитация, всего</w:t>
            </w:r>
          </w:p>
        </w:tc>
        <w:tc>
          <w:tcPr>
            <w:tcW w:w="1701" w:type="dxa"/>
          </w:tcPr>
          <w:p w:rsidR="00B01767" w:rsidRPr="00C82D92" w:rsidRDefault="00B01767">
            <w:pPr>
              <w:pStyle w:val="ConsPlusNormal"/>
              <w:jc w:val="center"/>
              <w:rPr>
                <w:rFonts w:eastAsiaTheme="minorEastAsia"/>
              </w:rPr>
            </w:pPr>
            <w:r w:rsidRPr="00C82D92">
              <w:rPr>
                <w:rFonts w:eastAsiaTheme="minorEastAsia"/>
              </w:rPr>
              <w:t>-</w:t>
            </w:r>
          </w:p>
        </w:tc>
        <w:tc>
          <w:tcPr>
            <w:tcW w:w="1191"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907" w:type="dxa"/>
          </w:tcPr>
          <w:p w:rsidR="00B01767" w:rsidRPr="00C82D92" w:rsidRDefault="00B01767">
            <w:pPr>
              <w:pStyle w:val="ConsPlusNormal"/>
              <w:rPr>
                <w:rFonts w:eastAsiaTheme="minorEastAsia"/>
              </w:rPr>
            </w:pPr>
          </w:p>
        </w:tc>
        <w:tc>
          <w:tcPr>
            <w:tcW w:w="2948" w:type="dxa"/>
          </w:tcPr>
          <w:p w:rsidR="00B01767" w:rsidRPr="00C82D92" w:rsidRDefault="00B01767">
            <w:pPr>
              <w:pStyle w:val="ConsPlusNormal"/>
              <w:rPr>
                <w:rFonts w:eastAsiaTheme="minorEastAsia"/>
              </w:rPr>
            </w:pPr>
            <w:r w:rsidRPr="00C82D92">
              <w:rPr>
                <w:rFonts w:eastAsiaTheme="minorEastAsia"/>
              </w:rPr>
              <w:t>в том числе:</w:t>
            </w:r>
          </w:p>
        </w:tc>
        <w:tc>
          <w:tcPr>
            <w:tcW w:w="1701" w:type="dxa"/>
          </w:tcPr>
          <w:p w:rsidR="00B01767" w:rsidRPr="00C82D92" w:rsidRDefault="00B01767">
            <w:pPr>
              <w:pStyle w:val="ConsPlusNormal"/>
              <w:rPr>
                <w:rFonts w:eastAsiaTheme="minorEastAsia"/>
              </w:rPr>
            </w:pPr>
          </w:p>
        </w:tc>
        <w:tc>
          <w:tcPr>
            <w:tcW w:w="119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r>
      <w:tr w:rsidR="00B01767" w:rsidRPr="00C82D92">
        <w:tc>
          <w:tcPr>
            <w:tcW w:w="907" w:type="dxa"/>
          </w:tcPr>
          <w:p w:rsidR="00B01767" w:rsidRPr="00C82D92" w:rsidRDefault="00B01767">
            <w:pPr>
              <w:pStyle w:val="ConsPlusNormal"/>
              <w:rPr>
                <w:rFonts w:eastAsiaTheme="minorEastAsia"/>
              </w:rPr>
            </w:pPr>
          </w:p>
        </w:tc>
        <w:tc>
          <w:tcPr>
            <w:tcW w:w="2948" w:type="dxa"/>
          </w:tcPr>
          <w:p w:rsidR="00B01767" w:rsidRPr="00C82D92" w:rsidRDefault="00B01767">
            <w:pPr>
              <w:pStyle w:val="ConsPlusNormal"/>
              <w:rPr>
                <w:rFonts w:eastAsiaTheme="minorEastAsia"/>
              </w:rPr>
            </w:pPr>
            <w:r w:rsidRPr="00C82D92">
              <w:rPr>
                <w:rFonts w:eastAsiaTheme="minorEastAsia"/>
              </w:rPr>
              <w:t>первичная медико-санитарная помощь в амбулаторных условиях</w:t>
            </w:r>
          </w:p>
        </w:tc>
        <w:tc>
          <w:tcPr>
            <w:tcW w:w="1701" w:type="dxa"/>
          </w:tcPr>
          <w:p w:rsidR="00B01767" w:rsidRPr="00C82D92" w:rsidRDefault="00B01767">
            <w:pPr>
              <w:pStyle w:val="ConsPlusNormal"/>
              <w:jc w:val="center"/>
              <w:rPr>
                <w:rFonts w:eastAsiaTheme="minorEastAsia"/>
              </w:rPr>
            </w:pPr>
            <w:r w:rsidRPr="00C82D92">
              <w:rPr>
                <w:rFonts w:eastAsiaTheme="minorEastAsia"/>
              </w:rPr>
              <w:t>комплексных посещений</w:t>
            </w:r>
          </w:p>
        </w:tc>
        <w:tc>
          <w:tcPr>
            <w:tcW w:w="1191"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right"/>
              <w:rPr>
                <w:rFonts w:eastAsiaTheme="minorEastAsia"/>
              </w:rPr>
            </w:pPr>
            <w:r w:rsidRPr="00C82D92">
              <w:rPr>
                <w:rFonts w:eastAsiaTheme="minorEastAsia"/>
              </w:rPr>
              <w:t>0,000194</w:t>
            </w:r>
          </w:p>
        </w:tc>
        <w:tc>
          <w:tcPr>
            <w:tcW w:w="1304" w:type="dxa"/>
          </w:tcPr>
          <w:p w:rsidR="00B01767" w:rsidRPr="00C82D92" w:rsidRDefault="00B01767">
            <w:pPr>
              <w:pStyle w:val="ConsPlusNormal"/>
              <w:jc w:val="right"/>
              <w:rPr>
                <w:rFonts w:eastAsiaTheme="minorEastAsia"/>
              </w:rPr>
            </w:pPr>
            <w:r w:rsidRPr="00C82D92">
              <w:rPr>
                <w:rFonts w:eastAsiaTheme="minorEastAsia"/>
              </w:rPr>
              <w:t>0,001871</w:t>
            </w:r>
          </w:p>
        </w:tc>
        <w:tc>
          <w:tcPr>
            <w:tcW w:w="1247" w:type="dxa"/>
          </w:tcPr>
          <w:p w:rsidR="00B01767" w:rsidRPr="00C82D92" w:rsidRDefault="00B01767">
            <w:pPr>
              <w:pStyle w:val="ConsPlusNormal"/>
              <w:jc w:val="right"/>
              <w:rPr>
                <w:rFonts w:eastAsiaTheme="minorEastAsia"/>
              </w:rPr>
            </w:pPr>
            <w:r w:rsidRPr="00C82D92">
              <w:rPr>
                <w:rFonts w:eastAsiaTheme="minorEastAsia"/>
              </w:rPr>
              <w:t>0,001051</w:t>
            </w:r>
          </w:p>
        </w:tc>
      </w:tr>
      <w:tr w:rsidR="00B01767" w:rsidRPr="00C82D92">
        <w:tc>
          <w:tcPr>
            <w:tcW w:w="907" w:type="dxa"/>
          </w:tcPr>
          <w:p w:rsidR="00B01767" w:rsidRPr="00C82D92" w:rsidRDefault="00B01767">
            <w:pPr>
              <w:pStyle w:val="ConsPlusNormal"/>
              <w:rPr>
                <w:rFonts w:eastAsiaTheme="minorEastAsia"/>
              </w:rPr>
            </w:pPr>
          </w:p>
        </w:tc>
        <w:tc>
          <w:tcPr>
            <w:tcW w:w="2948" w:type="dxa"/>
          </w:tcPr>
          <w:p w:rsidR="00B01767" w:rsidRPr="00C82D92" w:rsidRDefault="00B01767">
            <w:pPr>
              <w:pStyle w:val="ConsPlusNormal"/>
              <w:rPr>
                <w:rFonts w:eastAsiaTheme="minorEastAsia"/>
              </w:rPr>
            </w:pPr>
            <w:r w:rsidRPr="00C82D92">
              <w:rPr>
                <w:rFonts w:eastAsiaTheme="minorEastAsia"/>
              </w:rPr>
              <w:t>медицинская помощь в условиях дневного стационара (первичная медико-санитарная помощь, специализированная медицинская помощь)</w:t>
            </w:r>
          </w:p>
        </w:tc>
        <w:tc>
          <w:tcPr>
            <w:tcW w:w="1701" w:type="dxa"/>
          </w:tcPr>
          <w:p w:rsidR="00B01767" w:rsidRPr="00C82D92" w:rsidRDefault="00B01767">
            <w:pPr>
              <w:pStyle w:val="ConsPlusNormal"/>
              <w:jc w:val="center"/>
              <w:rPr>
                <w:rFonts w:eastAsiaTheme="minorEastAsia"/>
              </w:rPr>
            </w:pPr>
            <w:r w:rsidRPr="00C82D92">
              <w:rPr>
                <w:rFonts w:eastAsiaTheme="minorEastAsia"/>
              </w:rPr>
              <w:t>случаев лечения</w:t>
            </w:r>
          </w:p>
        </w:tc>
        <w:tc>
          <w:tcPr>
            <w:tcW w:w="1191"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right"/>
              <w:rPr>
                <w:rFonts w:eastAsiaTheme="minorEastAsia"/>
              </w:rPr>
            </w:pPr>
            <w:r w:rsidRPr="00C82D92">
              <w:rPr>
                <w:rFonts w:eastAsiaTheme="minorEastAsia"/>
              </w:rPr>
              <w:t>0,000206</w:t>
            </w:r>
          </w:p>
        </w:tc>
        <w:tc>
          <w:tcPr>
            <w:tcW w:w="1304" w:type="dxa"/>
          </w:tcPr>
          <w:p w:rsidR="00B01767" w:rsidRPr="00C82D92" w:rsidRDefault="00B01767">
            <w:pPr>
              <w:pStyle w:val="ConsPlusNormal"/>
              <w:jc w:val="right"/>
              <w:rPr>
                <w:rFonts w:eastAsiaTheme="minorEastAsia"/>
              </w:rPr>
            </w:pPr>
            <w:r w:rsidRPr="00C82D92">
              <w:rPr>
                <w:rFonts w:eastAsiaTheme="minorEastAsia"/>
              </w:rPr>
              <w:t>0,002164</w:t>
            </w:r>
          </w:p>
        </w:tc>
        <w:tc>
          <w:tcPr>
            <w:tcW w:w="1247" w:type="dxa"/>
          </w:tcPr>
          <w:p w:rsidR="00B01767" w:rsidRPr="00C82D92" w:rsidRDefault="00B01767">
            <w:pPr>
              <w:pStyle w:val="ConsPlusNormal"/>
              <w:jc w:val="right"/>
              <w:rPr>
                <w:rFonts w:eastAsiaTheme="minorEastAsia"/>
              </w:rPr>
            </w:pPr>
            <w:r w:rsidRPr="00C82D92">
              <w:rPr>
                <w:rFonts w:eastAsiaTheme="minorEastAsia"/>
              </w:rPr>
              <w:t>0,000231</w:t>
            </w:r>
          </w:p>
        </w:tc>
      </w:tr>
      <w:tr w:rsidR="00B01767" w:rsidRPr="00C82D92">
        <w:tc>
          <w:tcPr>
            <w:tcW w:w="907" w:type="dxa"/>
          </w:tcPr>
          <w:p w:rsidR="00B01767" w:rsidRPr="00C82D92" w:rsidRDefault="00B01767">
            <w:pPr>
              <w:pStyle w:val="ConsPlusNormal"/>
              <w:rPr>
                <w:rFonts w:eastAsiaTheme="minorEastAsia"/>
              </w:rPr>
            </w:pPr>
          </w:p>
        </w:tc>
        <w:tc>
          <w:tcPr>
            <w:tcW w:w="2948" w:type="dxa"/>
          </w:tcPr>
          <w:p w:rsidR="00B01767" w:rsidRPr="00C82D92" w:rsidRDefault="00B01767">
            <w:pPr>
              <w:pStyle w:val="ConsPlusNormal"/>
              <w:rPr>
                <w:rFonts w:eastAsiaTheme="minorEastAsia"/>
              </w:rPr>
            </w:pPr>
            <w:r w:rsidRPr="00C82D92">
              <w:rPr>
                <w:rFonts w:eastAsiaTheme="minorEastAsia"/>
              </w:rPr>
              <w:t>специализированная, в том числе высокотехнологичная, медицинская помощь в стационарных условиях</w:t>
            </w:r>
          </w:p>
        </w:tc>
        <w:tc>
          <w:tcPr>
            <w:tcW w:w="1701" w:type="dxa"/>
          </w:tcPr>
          <w:p w:rsidR="00B01767" w:rsidRPr="00C82D92" w:rsidRDefault="00B01767">
            <w:pPr>
              <w:pStyle w:val="ConsPlusNormal"/>
              <w:jc w:val="center"/>
              <w:rPr>
                <w:rFonts w:eastAsiaTheme="minorEastAsia"/>
              </w:rPr>
            </w:pPr>
            <w:r w:rsidRPr="00C82D92">
              <w:rPr>
                <w:rFonts w:eastAsiaTheme="minorEastAsia"/>
              </w:rPr>
              <w:t>случаев госпитализации</w:t>
            </w:r>
          </w:p>
        </w:tc>
        <w:tc>
          <w:tcPr>
            <w:tcW w:w="1191"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right"/>
              <w:rPr>
                <w:rFonts w:eastAsiaTheme="minorEastAsia"/>
              </w:rPr>
            </w:pPr>
            <w:r w:rsidRPr="00C82D92">
              <w:rPr>
                <w:rFonts w:eastAsiaTheme="minorEastAsia"/>
              </w:rPr>
              <w:t>0,002446</w:t>
            </w:r>
          </w:p>
        </w:tc>
        <w:tc>
          <w:tcPr>
            <w:tcW w:w="1304" w:type="dxa"/>
          </w:tcPr>
          <w:p w:rsidR="00B01767" w:rsidRPr="00C82D92" w:rsidRDefault="00B01767">
            <w:pPr>
              <w:pStyle w:val="ConsPlusNormal"/>
              <w:jc w:val="right"/>
              <w:rPr>
                <w:rFonts w:eastAsiaTheme="minorEastAsia"/>
              </w:rPr>
            </w:pPr>
            <w:r w:rsidRPr="00C82D92">
              <w:rPr>
                <w:rFonts w:eastAsiaTheme="minorEastAsia"/>
              </w:rPr>
              <w:t>0,001053</w:t>
            </w:r>
          </w:p>
        </w:tc>
        <w:tc>
          <w:tcPr>
            <w:tcW w:w="1247" w:type="dxa"/>
          </w:tcPr>
          <w:p w:rsidR="00B01767" w:rsidRPr="00C82D92" w:rsidRDefault="00B01767">
            <w:pPr>
              <w:pStyle w:val="ConsPlusNormal"/>
              <w:jc w:val="right"/>
              <w:rPr>
                <w:rFonts w:eastAsiaTheme="minorEastAsia"/>
              </w:rPr>
            </w:pPr>
            <w:r w:rsidRPr="00C82D92">
              <w:rPr>
                <w:rFonts w:eastAsiaTheme="minorEastAsia"/>
              </w:rPr>
              <w:t>0,001927</w:t>
            </w:r>
          </w:p>
        </w:tc>
      </w:tr>
      <w:tr w:rsidR="00B01767" w:rsidRPr="00C82D92">
        <w:tc>
          <w:tcPr>
            <w:tcW w:w="13096" w:type="dxa"/>
            <w:gridSpan w:val="9"/>
          </w:tcPr>
          <w:p w:rsidR="00B01767" w:rsidRPr="00C82D92" w:rsidRDefault="00B01767">
            <w:pPr>
              <w:pStyle w:val="ConsPlusNormal"/>
              <w:jc w:val="center"/>
              <w:outlineLvl w:val="2"/>
              <w:rPr>
                <w:rFonts w:eastAsiaTheme="minorEastAsia"/>
              </w:rPr>
            </w:pPr>
            <w:r w:rsidRPr="00C82D92">
              <w:rPr>
                <w:rFonts w:eastAsiaTheme="minorEastAsia"/>
              </w:rPr>
              <w:t>II. Дифференцированные нормативы объема медицинской помощи с учетом этапов оказания медицинской помощи в рамках Территориальной программы государственных гарантий бесплатного оказания гражданам медицинской помощи на 2025 год</w:t>
            </w:r>
          </w:p>
        </w:tc>
      </w:tr>
      <w:tr w:rsidR="00B01767" w:rsidRPr="00C82D92">
        <w:tc>
          <w:tcPr>
            <w:tcW w:w="907" w:type="dxa"/>
          </w:tcPr>
          <w:p w:rsidR="00B01767" w:rsidRPr="00C82D92" w:rsidRDefault="00B01767">
            <w:pPr>
              <w:pStyle w:val="ConsPlusNormal"/>
              <w:jc w:val="center"/>
              <w:rPr>
                <w:rFonts w:eastAsiaTheme="minorEastAsia"/>
              </w:rPr>
            </w:pPr>
            <w:r w:rsidRPr="00C82D92">
              <w:rPr>
                <w:rFonts w:eastAsiaTheme="minorEastAsia"/>
              </w:rPr>
              <w:t>5.</w:t>
            </w:r>
          </w:p>
        </w:tc>
        <w:tc>
          <w:tcPr>
            <w:tcW w:w="2948" w:type="dxa"/>
          </w:tcPr>
          <w:p w:rsidR="00B01767" w:rsidRPr="00C82D92" w:rsidRDefault="00B01767">
            <w:pPr>
              <w:pStyle w:val="ConsPlusNormal"/>
              <w:rPr>
                <w:rFonts w:eastAsiaTheme="minorEastAsia"/>
              </w:rPr>
            </w:pPr>
            <w:r w:rsidRPr="00C82D92">
              <w:rPr>
                <w:rFonts w:eastAsiaTheme="minorEastAsia"/>
              </w:rPr>
              <w:t>Первичная медико-санитарная помощь, за исключением медицинской реабилитации, всего</w:t>
            </w:r>
          </w:p>
        </w:tc>
        <w:tc>
          <w:tcPr>
            <w:tcW w:w="1701" w:type="dxa"/>
          </w:tcPr>
          <w:p w:rsidR="00B01767" w:rsidRPr="00C82D92" w:rsidRDefault="00B01767">
            <w:pPr>
              <w:pStyle w:val="ConsPlusNormal"/>
              <w:jc w:val="center"/>
              <w:rPr>
                <w:rFonts w:eastAsiaTheme="minorEastAsia"/>
              </w:rPr>
            </w:pPr>
            <w:r w:rsidRPr="00C82D92">
              <w:rPr>
                <w:rFonts w:eastAsiaTheme="minorEastAsia"/>
              </w:rPr>
              <w:t>-</w:t>
            </w:r>
          </w:p>
        </w:tc>
        <w:tc>
          <w:tcPr>
            <w:tcW w:w="1191"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907" w:type="dxa"/>
          </w:tcPr>
          <w:p w:rsidR="00B01767" w:rsidRPr="00C82D92" w:rsidRDefault="00B01767">
            <w:pPr>
              <w:pStyle w:val="ConsPlusNormal"/>
              <w:rPr>
                <w:rFonts w:eastAsiaTheme="minorEastAsia"/>
              </w:rPr>
            </w:pPr>
          </w:p>
        </w:tc>
        <w:tc>
          <w:tcPr>
            <w:tcW w:w="2948" w:type="dxa"/>
          </w:tcPr>
          <w:p w:rsidR="00B01767" w:rsidRPr="00C82D92" w:rsidRDefault="00B01767">
            <w:pPr>
              <w:pStyle w:val="ConsPlusNormal"/>
              <w:rPr>
                <w:rFonts w:eastAsiaTheme="minorEastAsia"/>
              </w:rPr>
            </w:pPr>
            <w:r w:rsidRPr="00C82D92">
              <w:rPr>
                <w:rFonts w:eastAsiaTheme="minorEastAsia"/>
              </w:rPr>
              <w:t>в том числе:</w:t>
            </w:r>
          </w:p>
        </w:tc>
        <w:tc>
          <w:tcPr>
            <w:tcW w:w="1701" w:type="dxa"/>
          </w:tcPr>
          <w:p w:rsidR="00B01767" w:rsidRPr="00C82D92" w:rsidRDefault="00B01767">
            <w:pPr>
              <w:pStyle w:val="ConsPlusNormal"/>
              <w:rPr>
                <w:rFonts w:eastAsiaTheme="minorEastAsia"/>
              </w:rPr>
            </w:pPr>
          </w:p>
        </w:tc>
        <w:tc>
          <w:tcPr>
            <w:tcW w:w="119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r>
      <w:tr w:rsidR="00B01767" w:rsidRPr="00C82D92">
        <w:tc>
          <w:tcPr>
            <w:tcW w:w="907" w:type="dxa"/>
          </w:tcPr>
          <w:p w:rsidR="00B01767" w:rsidRPr="00C82D92" w:rsidRDefault="00B01767">
            <w:pPr>
              <w:pStyle w:val="ConsPlusNormal"/>
              <w:jc w:val="center"/>
              <w:rPr>
                <w:rFonts w:eastAsiaTheme="minorEastAsia"/>
              </w:rPr>
            </w:pPr>
            <w:r w:rsidRPr="00C82D92">
              <w:rPr>
                <w:rFonts w:eastAsiaTheme="minorEastAsia"/>
              </w:rPr>
              <w:lastRenderedPageBreak/>
              <w:t>5.1.</w:t>
            </w:r>
          </w:p>
        </w:tc>
        <w:tc>
          <w:tcPr>
            <w:tcW w:w="2948" w:type="dxa"/>
          </w:tcPr>
          <w:p w:rsidR="00B01767" w:rsidRPr="00C82D92" w:rsidRDefault="00B01767">
            <w:pPr>
              <w:pStyle w:val="ConsPlusNormal"/>
              <w:rPr>
                <w:rFonts w:eastAsiaTheme="minorEastAsia"/>
              </w:rPr>
            </w:pPr>
            <w:r w:rsidRPr="00C82D92">
              <w:rPr>
                <w:rFonts w:eastAsiaTheme="minorEastAsia"/>
              </w:rPr>
              <w:t>Медицинская помощь в амбулаторных условиях, всего</w:t>
            </w:r>
          </w:p>
        </w:tc>
        <w:tc>
          <w:tcPr>
            <w:tcW w:w="1701" w:type="dxa"/>
          </w:tcPr>
          <w:p w:rsidR="00B01767" w:rsidRPr="00C82D92" w:rsidRDefault="00B01767">
            <w:pPr>
              <w:pStyle w:val="ConsPlusNormal"/>
              <w:jc w:val="center"/>
              <w:rPr>
                <w:rFonts w:eastAsiaTheme="minorEastAsia"/>
              </w:rPr>
            </w:pPr>
            <w:r w:rsidRPr="00C82D92">
              <w:rPr>
                <w:rFonts w:eastAsiaTheme="minorEastAsia"/>
              </w:rPr>
              <w:t>-</w:t>
            </w:r>
          </w:p>
        </w:tc>
        <w:tc>
          <w:tcPr>
            <w:tcW w:w="1191"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907" w:type="dxa"/>
          </w:tcPr>
          <w:p w:rsidR="00B01767" w:rsidRPr="00C82D92" w:rsidRDefault="00B01767">
            <w:pPr>
              <w:pStyle w:val="ConsPlusNormal"/>
              <w:rPr>
                <w:rFonts w:eastAsiaTheme="minorEastAsia"/>
              </w:rPr>
            </w:pPr>
          </w:p>
        </w:tc>
        <w:tc>
          <w:tcPr>
            <w:tcW w:w="2948" w:type="dxa"/>
          </w:tcPr>
          <w:p w:rsidR="00B01767" w:rsidRPr="00C82D92" w:rsidRDefault="00B01767">
            <w:pPr>
              <w:pStyle w:val="ConsPlusNormal"/>
              <w:rPr>
                <w:rFonts w:eastAsiaTheme="minorEastAsia"/>
              </w:rPr>
            </w:pPr>
            <w:r w:rsidRPr="00C82D92">
              <w:rPr>
                <w:rFonts w:eastAsiaTheme="minorEastAsia"/>
              </w:rPr>
              <w:t>в том числе:</w:t>
            </w:r>
          </w:p>
        </w:tc>
        <w:tc>
          <w:tcPr>
            <w:tcW w:w="1701" w:type="dxa"/>
          </w:tcPr>
          <w:p w:rsidR="00B01767" w:rsidRPr="00C82D92" w:rsidRDefault="00B01767">
            <w:pPr>
              <w:pStyle w:val="ConsPlusNormal"/>
              <w:rPr>
                <w:rFonts w:eastAsiaTheme="minorEastAsia"/>
              </w:rPr>
            </w:pPr>
          </w:p>
        </w:tc>
        <w:tc>
          <w:tcPr>
            <w:tcW w:w="119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r>
      <w:tr w:rsidR="00B01767" w:rsidRPr="00C82D92">
        <w:tc>
          <w:tcPr>
            <w:tcW w:w="907" w:type="dxa"/>
          </w:tcPr>
          <w:p w:rsidR="00B01767" w:rsidRPr="00C82D92" w:rsidRDefault="00B01767">
            <w:pPr>
              <w:pStyle w:val="ConsPlusNormal"/>
              <w:jc w:val="center"/>
              <w:rPr>
                <w:rFonts w:eastAsiaTheme="minorEastAsia"/>
              </w:rPr>
            </w:pPr>
            <w:r w:rsidRPr="00C82D92">
              <w:rPr>
                <w:rFonts w:eastAsiaTheme="minorEastAsia"/>
              </w:rPr>
              <w:t>5.1.1.</w:t>
            </w:r>
          </w:p>
        </w:tc>
        <w:tc>
          <w:tcPr>
            <w:tcW w:w="2948" w:type="dxa"/>
          </w:tcPr>
          <w:p w:rsidR="00B01767" w:rsidRPr="00C82D92" w:rsidRDefault="00B01767">
            <w:pPr>
              <w:pStyle w:val="ConsPlusNormal"/>
              <w:rPr>
                <w:rFonts w:eastAsiaTheme="minorEastAsia"/>
              </w:rPr>
            </w:pPr>
            <w:r w:rsidRPr="00C82D92">
              <w:rPr>
                <w:rFonts w:eastAsiaTheme="minorEastAsia"/>
              </w:rPr>
              <w:t>Медицинская помощь, оказываемая с профилактической и иными целями, всего</w:t>
            </w:r>
          </w:p>
        </w:tc>
        <w:tc>
          <w:tcPr>
            <w:tcW w:w="1701" w:type="dxa"/>
          </w:tcPr>
          <w:p w:rsidR="00B01767" w:rsidRPr="00C82D92" w:rsidRDefault="00B01767">
            <w:pPr>
              <w:pStyle w:val="ConsPlusNormal"/>
              <w:jc w:val="center"/>
              <w:rPr>
                <w:rFonts w:eastAsiaTheme="minorEastAsia"/>
              </w:rPr>
            </w:pPr>
            <w:r w:rsidRPr="00C82D92">
              <w:rPr>
                <w:rFonts w:eastAsiaTheme="minorEastAsia"/>
              </w:rPr>
              <w:t>посещений</w:t>
            </w:r>
          </w:p>
        </w:tc>
        <w:tc>
          <w:tcPr>
            <w:tcW w:w="1191" w:type="dxa"/>
          </w:tcPr>
          <w:p w:rsidR="00B01767" w:rsidRPr="00C82D92" w:rsidRDefault="00B01767">
            <w:pPr>
              <w:pStyle w:val="ConsPlusNormal"/>
              <w:jc w:val="right"/>
              <w:rPr>
                <w:rFonts w:eastAsiaTheme="minorEastAsia"/>
              </w:rPr>
            </w:pPr>
            <w:r w:rsidRPr="00C82D92">
              <w:rPr>
                <w:rFonts w:eastAsiaTheme="minorEastAsia"/>
              </w:rPr>
              <w:t>0,197399</w:t>
            </w:r>
          </w:p>
        </w:tc>
        <w:tc>
          <w:tcPr>
            <w:tcW w:w="1304" w:type="dxa"/>
          </w:tcPr>
          <w:p w:rsidR="00B01767" w:rsidRPr="00C82D92" w:rsidRDefault="00B01767">
            <w:pPr>
              <w:pStyle w:val="ConsPlusNormal"/>
              <w:jc w:val="right"/>
              <w:rPr>
                <w:rFonts w:eastAsiaTheme="minorEastAsia"/>
              </w:rPr>
            </w:pPr>
            <w:r w:rsidRPr="00C82D92">
              <w:rPr>
                <w:rFonts w:eastAsiaTheme="minorEastAsia"/>
              </w:rPr>
              <w:t>0,259179</w:t>
            </w:r>
          </w:p>
        </w:tc>
        <w:tc>
          <w:tcPr>
            <w:tcW w:w="1247" w:type="dxa"/>
          </w:tcPr>
          <w:p w:rsidR="00B01767" w:rsidRPr="00C82D92" w:rsidRDefault="00B01767">
            <w:pPr>
              <w:pStyle w:val="ConsPlusNormal"/>
              <w:jc w:val="right"/>
              <w:rPr>
                <w:rFonts w:eastAsiaTheme="minorEastAsia"/>
              </w:rPr>
            </w:pPr>
            <w:r w:rsidRPr="00C82D92">
              <w:rPr>
                <w:rFonts w:eastAsiaTheme="minorEastAsia"/>
              </w:rPr>
              <w:t>0,054422</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907" w:type="dxa"/>
          </w:tcPr>
          <w:p w:rsidR="00B01767" w:rsidRPr="00C82D92" w:rsidRDefault="00B01767">
            <w:pPr>
              <w:pStyle w:val="ConsPlusNormal"/>
              <w:rPr>
                <w:rFonts w:eastAsiaTheme="minorEastAsia"/>
              </w:rPr>
            </w:pPr>
          </w:p>
        </w:tc>
        <w:tc>
          <w:tcPr>
            <w:tcW w:w="2948" w:type="dxa"/>
          </w:tcPr>
          <w:p w:rsidR="00B01767" w:rsidRPr="00C82D92" w:rsidRDefault="00B01767">
            <w:pPr>
              <w:pStyle w:val="ConsPlusNormal"/>
              <w:rPr>
                <w:rFonts w:eastAsiaTheme="minorEastAsia"/>
              </w:rPr>
            </w:pPr>
            <w:r w:rsidRPr="00C82D92">
              <w:rPr>
                <w:rFonts w:eastAsiaTheme="minorEastAsia"/>
              </w:rPr>
              <w:t>в том числе:</w:t>
            </w:r>
          </w:p>
        </w:tc>
        <w:tc>
          <w:tcPr>
            <w:tcW w:w="1701" w:type="dxa"/>
          </w:tcPr>
          <w:p w:rsidR="00B01767" w:rsidRPr="00C82D92" w:rsidRDefault="00B01767">
            <w:pPr>
              <w:pStyle w:val="ConsPlusNormal"/>
              <w:rPr>
                <w:rFonts w:eastAsiaTheme="minorEastAsia"/>
              </w:rPr>
            </w:pPr>
          </w:p>
        </w:tc>
        <w:tc>
          <w:tcPr>
            <w:tcW w:w="119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r>
      <w:tr w:rsidR="00B01767" w:rsidRPr="00C82D92">
        <w:tc>
          <w:tcPr>
            <w:tcW w:w="907" w:type="dxa"/>
          </w:tcPr>
          <w:p w:rsidR="00B01767" w:rsidRPr="00C82D92" w:rsidRDefault="00B01767">
            <w:pPr>
              <w:pStyle w:val="ConsPlusNormal"/>
              <w:rPr>
                <w:rFonts w:eastAsiaTheme="minorEastAsia"/>
              </w:rPr>
            </w:pPr>
          </w:p>
        </w:tc>
        <w:tc>
          <w:tcPr>
            <w:tcW w:w="2948" w:type="dxa"/>
          </w:tcPr>
          <w:p w:rsidR="00B01767" w:rsidRPr="00C82D92" w:rsidRDefault="00B01767">
            <w:pPr>
              <w:pStyle w:val="ConsPlusNormal"/>
              <w:rPr>
                <w:rFonts w:eastAsiaTheme="minorEastAsia"/>
              </w:rPr>
            </w:pPr>
            <w:r w:rsidRPr="00C82D92">
              <w:rPr>
                <w:rFonts w:eastAsiaTheme="minorEastAsia"/>
              </w:rPr>
              <w:t>проведение профилактических медицинских осмотров</w:t>
            </w:r>
          </w:p>
        </w:tc>
        <w:tc>
          <w:tcPr>
            <w:tcW w:w="1701" w:type="dxa"/>
          </w:tcPr>
          <w:p w:rsidR="00B01767" w:rsidRPr="00C82D92" w:rsidRDefault="00B01767">
            <w:pPr>
              <w:pStyle w:val="ConsPlusNormal"/>
              <w:jc w:val="center"/>
              <w:rPr>
                <w:rFonts w:eastAsiaTheme="minorEastAsia"/>
              </w:rPr>
            </w:pPr>
            <w:r w:rsidRPr="00C82D92">
              <w:rPr>
                <w:rFonts w:eastAsiaTheme="minorEastAsia"/>
              </w:rPr>
              <w:t>комплексных посещений</w:t>
            </w:r>
          </w:p>
        </w:tc>
        <w:tc>
          <w:tcPr>
            <w:tcW w:w="1191"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right"/>
              <w:rPr>
                <w:rFonts w:eastAsiaTheme="minorEastAsia"/>
              </w:rPr>
            </w:pPr>
            <w:r w:rsidRPr="00C82D92">
              <w:rPr>
                <w:rFonts w:eastAsiaTheme="minorEastAsia"/>
              </w:rPr>
              <w:t>0,181079</w:t>
            </w:r>
          </w:p>
        </w:tc>
        <w:tc>
          <w:tcPr>
            <w:tcW w:w="1304" w:type="dxa"/>
          </w:tcPr>
          <w:p w:rsidR="00B01767" w:rsidRPr="00C82D92" w:rsidRDefault="00B01767">
            <w:pPr>
              <w:pStyle w:val="ConsPlusNormal"/>
              <w:jc w:val="right"/>
              <w:rPr>
                <w:rFonts w:eastAsiaTheme="minorEastAsia"/>
              </w:rPr>
            </w:pPr>
            <w:r w:rsidRPr="00C82D92">
              <w:rPr>
                <w:rFonts w:eastAsiaTheme="minorEastAsia"/>
              </w:rPr>
              <w:t>0,097495</w:t>
            </w:r>
          </w:p>
        </w:tc>
        <w:tc>
          <w:tcPr>
            <w:tcW w:w="1247" w:type="dxa"/>
          </w:tcPr>
          <w:p w:rsidR="00B01767" w:rsidRPr="00C82D92" w:rsidRDefault="00B01767">
            <w:pPr>
              <w:pStyle w:val="ConsPlusNormal"/>
              <w:jc w:val="right"/>
              <w:rPr>
                <w:rFonts w:eastAsiaTheme="minorEastAsia"/>
              </w:rPr>
            </w:pPr>
            <w:r w:rsidRPr="00C82D92">
              <w:rPr>
                <w:rFonts w:eastAsiaTheme="minorEastAsia"/>
              </w:rPr>
              <w:t>0,032838</w:t>
            </w:r>
          </w:p>
        </w:tc>
      </w:tr>
      <w:tr w:rsidR="00B01767" w:rsidRPr="00C82D92">
        <w:tc>
          <w:tcPr>
            <w:tcW w:w="907" w:type="dxa"/>
          </w:tcPr>
          <w:p w:rsidR="00B01767" w:rsidRPr="00C82D92" w:rsidRDefault="00B01767">
            <w:pPr>
              <w:pStyle w:val="ConsPlusNormal"/>
              <w:rPr>
                <w:rFonts w:eastAsiaTheme="minorEastAsia"/>
              </w:rPr>
            </w:pPr>
          </w:p>
        </w:tc>
        <w:tc>
          <w:tcPr>
            <w:tcW w:w="2948" w:type="dxa"/>
          </w:tcPr>
          <w:p w:rsidR="00B01767" w:rsidRPr="00C82D92" w:rsidRDefault="00B01767">
            <w:pPr>
              <w:pStyle w:val="ConsPlusNormal"/>
              <w:rPr>
                <w:rFonts w:eastAsiaTheme="minorEastAsia"/>
              </w:rPr>
            </w:pPr>
            <w:r w:rsidRPr="00C82D92">
              <w:rPr>
                <w:rFonts w:eastAsiaTheme="minorEastAsia"/>
              </w:rPr>
              <w:t>проведение диспансеризации</w:t>
            </w:r>
          </w:p>
        </w:tc>
        <w:tc>
          <w:tcPr>
            <w:tcW w:w="1701" w:type="dxa"/>
          </w:tcPr>
          <w:p w:rsidR="00B01767" w:rsidRPr="00C82D92" w:rsidRDefault="00B01767">
            <w:pPr>
              <w:pStyle w:val="ConsPlusNormal"/>
              <w:jc w:val="center"/>
              <w:rPr>
                <w:rFonts w:eastAsiaTheme="minorEastAsia"/>
              </w:rPr>
            </w:pPr>
            <w:r w:rsidRPr="00C82D92">
              <w:rPr>
                <w:rFonts w:eastAsiaTheme="minorEastAsia"/>
              </w:rPr>
              <w:t>комплексных посещений</w:t>
            </w:r>
          </w:p>
        </w:tc>
        <w:tc>
          <w:tcPr>
            <w:tcW w:w="1191"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right"/>
              <w:rPr>
                <w:rFonts w:eastAsiaTheme="minorEastAsia"/>
              </w:rPr>
            </w:pPr>
            <w:r w:rsidRPr="00C82D92">
              <w:rPr>
                <w:rFonts w:eastAsiaTheme="minorEastAsia"/>
              </w:rPr>
              <w:t>0,252046</w:t>
            </w:r>
          </w:p>
        </w:tc>
        <w:tc>
          <w:tcPr>
            <w:tcW w:w="1304" w:type="dxa"/>
          </w:tcPr>
          <w:p w:rsidR="00B01767" w:rsidRPr="00C82D92" w:rsidRDefault="00B01767">
            <w:pPr>
              <w:pStyle w:val="ConsPlusNormal"/>
              <w:jc w:val="right"/>
              <w:rPr>
                <w:rFonts w:eastAsiaTheme="minorEastAsia"/>
              </w:rPr>
            </w:pPr>
            <w:r w:rsidRPr="00C82D92">
              <w:rPr>
                <w:rFonts w:eastAsiaTheme="minorEastAsia"/>
              </w:rPr>
              <w:t>0,087063</w:t>
            </w:r>
          </w:p>
        </w:tc>
        <w:tc>
          <w:tcPr>
            <w:tcW w:w="1247" w:type="dxa"/>
          </w:tcPr>
          <w:p w:rsidR="00B01767" w:rsidRPr="00C82D92" w:rsidRDefault="00B01767">
            <w:pPr>
              <w:pStyle w:val="ConsPlusNormal"/>
              <w:jc w:val="right"/>
              <w:rPr>
                <w:rFonts w:eastAsiaTheme="minorEastAsia"/>
              </w:rPr>
            </w:pPr>
            <w:r w:rsidRPr="00C82D92">
              <w:rPr>
                <w:rFonts w:eastAsiaTheme="minorEastAsia"/>
              </w:rPr>
              <w:t>0,049482</w:t>
            </w:r>
          </w:p>
        </w:tc>
      </w:tr>
      <w:tr w:rsidR="00B01767" w:rsidRPr="00C82D92">
        <w:tc>
          <w:tcPr>
            <w:tcW w:w="907" w:type="dxa"/>
          </w:tcPr>
          <w:p w:rsidR="00B01767" w:rsidRPr="00C82D92" w:rsidRDefault="00B01767">
            <w:pPr>
              <w:pStyle w:val="ConsPlusNormal"/>
              <w:rPr>
                <w:rFonts w:eastAsiaTheme="minorEastAsia"/>
              </w:rPr>
            </w:pPr>
          </w:p>
        </w:tc>
        <w:tc>
          <w:tcPr>
            <w:tcW w:w="2948" w:type="dxa"/>
          </w:tcPr>
          <w:p w:rsidR="00B01767" w:rsidRPr="00C82D92" w:rsidRDefault="00B01767">
            <w:pPr>
              <w:pStyle w:val="ConsPlusNormal"/>
              <w:rPr>
                <w:rFonts w:eastAsiaTheme="minorEastAsia"/>
              </w:rPr>
            </w:pPr>
            <w:r w:rsidRPr="00C82D92">
              <w:rPr>
                <w:rFonts w:eastAsiaTheme="minorEastAsia"/>
              </w:rPr>
              <w:t>медицинская помощь, оказываемая с иными целями</w:t>
            </w:r>
          </w:p>
        </w:tc>
        <w:tc>
          <w:tcPr>
            <w:tcW w:w="1701" w:type="dxa"/>
          </w:tcPr>
          <w:p w:rsidR="00B01767" w:rsidRPr="00C82D92" w:rsidRDefault="00B01767">
            <w:pPr>
              <w:pStyle w:val="ConsPlusNormal"/>
              <w:jc w:val="center"/>
              <w:rPr>
                <w:rFonts w:eastAsiaTheme="minorEastAsia"/>
              </w:rPr>
            </w:pPr>
            <w:r w:rsidRPr="00C82D92">
              <w:rPr>
                <w:rFonts w:eastAsiaTheme="minorEastAsia"/>
              </w:rPr>
              <w:t>посещений</w:t>
            </w:r>
          </w:p>
        </w:tc>
        <w:tc>
          <w:tcPr>
            <w:tcW w:w="1191"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right"/>
              <w:rPr>
                <w:rFonts w:eastAsiaTheme="minorEastAsia"/>
              </w:rPr>
            </w:pPr>
            <w:r w:rsidRPr="00C82D92">
              <w:rPr>
                <w:rFonts w:eastAsiaTheme="minorEastAsia"/>
              </w:rPr>
              <w:t>1,258629</w:t>
            </w:r>
          </w:p>
        </w:tc>
        <w:tc>
          <w:tcPr>
            <w:tcW w:w="1304" w:type="dxa"/>
          </w:tcPr>
          <w:p w:rsidR="00B01767" w:rsidRPr="00C82D92" w:rsidRDefault="00B01767">
            <w:pPr>
              <w:pStyle w:val="ConsPlusNormal"/>
              <w:jc w:val="right"/>
              <w:rPr>
                <w:rFonts w:eastAsiaTheme="minorEastAsia"/>
              </w:rPr>
            </w:pPr>
            <w:r w:rsidRPr="00C82D92">
              <w:rPr>
                <w:rFonts w:eastAsiaTheme="minorEastAsia"/>
              </w:rPr>
              <w:t>0,577319</w:t>
            </w:r>
          </w:p>
        </w:tc>
        <w:tc>
          <w:tcPr>
            <w:tcW w:w="1247" w:type="dxa"/>
          </w:tcPr>
          <w:p w:rsidR="00B01767" w:rsidRPr="00C82D92" w:rsidRDefault="00B01767">
            <w:pPr>
              <w:pStyle w:val="ConsPlusNormal"/>
              <w:jc w:val="right"/>
              <w:rPr>
                <w:rFonts w:eastAsiaTheme="minorEastAsia"/>
              </w:rPr>
            </w:pPr>
            <w:r w:rsidRPr="00C82D92">
              <w:rPr>
                <w:rFonts w:eastAsiaTheme="minorEastAsia"/>
              </w:rPr>
              <w:t>0,343460</w:t>
            </w:r>
          </w:p>
        </w:tc>
      </w:tr>
      <w:tr w:rsidR="00B01767" w:rsidRPr="00C82D92">
        <w:tc>
          <w:tcPr>
            <w:tcW w:w="907" w:type="dxa"/>
          </w:tcPr>
          <w:p w:rsidR="00B01767" w:rsidRPr="00C82D92" w:rsidRDefault="00B01767">
            <w:pPr>
              <w:pStyle w:val="ConsPlusNormal"/>
              <w:rPr>
                <w:rFonts w:eastAsiaTheme="minorEastAsia"/>
              </w:rPr>
            </w:pPr>
          </w:p>
        </w:tc>
        <w:tc>
          <w:tcPr>
            <w:tcW w:w="2948" w:type="dxa"/>
          </w:tcPr>
          <w:p w:rsidR="00B01767" w:rsidRPr="00C82D92" w:rsidRDefault="00B01767">
            <w:pPr>
              <w:pStyle w:val="ConsPlusNormal"/>
              <w:rPr>
                <w:rFonts w:eastAsiaTheme="minorEastAsia"/>
              </w:rPr>
            </w:pPr>
            <w:r w:rsidRPr="00C82D92">
              <w:rPr>
                <w:rFonts w:eastAsiaTheme="minorEastAsia"/>
              </w:rPr>
              <w:t>медицинская помощь, оказываемая, с использованием передвижных форм предоставления медицинских услуг</w:t>
            </w:r>
          </w:p>
        </w:tc>
        <w:tc>
          <w:tcPr>
            <w:tcW w:w="1701" w:type="dxa"/>
          </w:tcPr>
          <w:p w:rsidR="00B01767" w:rsidRPr="00C82D92" w:rsidRDefault="00B01767">
            <w:pPr>
              <w:pStyle w:val="ConsPlusNormal"/>
              <w:jc w:val="center"/>
              <w:rPr>
                <w:rFonts w:eastAsiaTheme="minorEastAsia"/>
              </w:rPr>
            </w:pPr>
            <w:r w:rsidRPr="00C82D92">
              <w:rPr>
                <w:rFonts w:eastAsiaTheme="minorEastAsia"/>
              </w:rPr>
              <w:t>посещений</w:t>
            </w:r>
          </w:p>
        </w:tc>
        <w:tc>
          <w:tcPr>
            <w:tcW w:w="1191"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right"/>
              <w:rPr>
                <w:rFonts w:eastAsiaTheme="minorEastAsia"/>
              </w:rPr>
            </w:pPr>
            <w:r w:rsidRPr="00C82D92">
              <w:rPr>
                <w:rFonts w:eastAsiaTheme="minorEastAsia"/>
              </w:rPr>
              <w:t>0,003095</w:t>
            </w:r>
          </w:p>
        </w:tc>
        <w:tc>
          <w:tcPr>
            <w:tcW w:w="1304" w:type="dxa"/>
          </w:tcPr>
          <w:p w:rsidR="00B01767" w:rsidRPr="00C82D92" w:rsidRDefault="00B01767">
            <w:pPr>
              <w:pStyle w:val="ConsPlusNormal"/>
              <w:jc w:val="right"/>
              <w:rPr>
                <w:rFonts w:eastAsiaTheme="minorEastAsia"/>
              </w:rPr>
            </w:pPr>
            <w:r w:rsidRPr="00C82D92">
              <w:rPr>
                <w:rFonts w:eastAsiaTheme="minorEastAsia"/>
              </w:rPr>
              <w:t>0,000074</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907" w:type="dxa"/>
          </w:tcPr>
          <w:p w:rsidR="00B01767" w:rsidRPr="00C82D92" w:rsidRDefault="00B01767">
            <w:pPr>
              <w:pStyle w:val="ConsPlusNormal"/>
              <w:jc w:val="center"/>
              <w:rPr>
                <w:rFonts w:eastAsiaTheme="minorEastAsia"/>
              </w:rPr>
            </w:pPr>
            <w:r w:rsidRPr="00C82D92">
              <w:rPr>
                <w:rFonts w:eastAsiaTheme="minorEastAsia"/>
              </w:rPr>
              <w:t>5.1.2.</w:t>
            </w:r>
          </w:p>
        </w:tc>
        <w:tc>
          <w:tcPr>
            <w:tcW w:w="2948" w:type="dxa"/>
          </w:tcPr>
          <w:p w:rsidR="00B01767" w:rsidRPr="00C82D92" w:rsidRDefault="00B01767">
            <w:pPr>
              <w:pStyle w:val="ConsPlusNormal"/>
              <w:rPr>
                <w:rFonts w:eastAsiaTheme="minorEastAsia"/>
              </w:rPr>
            </w:pPr>
            <w:r w:rsidRPr="00C82D92">
              <w:rPr>
                <w:rFonts w:eastAsiaTheme="minorEastAsia"/>
              </w:rPr>
              <w:t>Медицинская помощь, оказываемая в неотложной форме</w:t>
            </w:r>
          </w:p>
        </w:tc>
        <w:tc>
          <w:tcPr>
            <w:tcW w:w="1701" w:type="dxa"/>
          </w:tcPr>
          <w:p w:rsidR="00B01767" w:rsidRPr="00C82D92" w:rsidRDefault="00B01767">
            <w:pPr>
              <w:pStyle w:val="ConsPlusNormal"/>
              <w:jc w:val="center"/>
              <w:rPr>
                <w:rFonts w:eastAsiaTheme="minorEastAsia"/>
              </w:rPr>
            </w:pPr>
            <w:r w:rsidRPr="00C82D92">
              <w:rPr>
                <w:rFonts w:eastAsiaTheme="minorEastAsia"/>
              </w:rPr>
              <w:t>посещений</w:t>
            </w:r>
          </w:p>
        </w:tc>
        <w:tc>
          <w:tcPr>
            <w:tcW w:w="1191"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right"/>
              <w:rPr>
                <w:rFonts w:eastAsiaTheme="minorEastAsia"/>
              </w:rPr>
            </w:pPr>
            <w:r w:rsidRPr="00C82D92">
              <w:rPr>
                <w:rFonts w:eastAsiaTheme="minorEastAsia"/>
              </w:rPr>
              <w:t>0,298311</w:t>
            </w:r>
          </w:p>
        </w:tc>
        <w:tc>
          <w:tcPr>
            <w:tcW w:w="1304" w:type="dxa"/>
          </w:tcPr>
          <w:p w:rsidR="00B01767" w:rsidRPr="00C82D92" w:rsidRDefault="00B01767">
            <w:pPr>
              <w:pStyle w:val="ConsPlusNormal"/>
              <w:jc w:val="right"/>
              <w:rPr>
                <w:rFonts w:eastAsiaTheme="minorEastAsia"/>
              </w:rPr>
            </w:pPr>
            <w:r w:rsidRPr="00C82D92">
              <w:rPr>
                <w:rFonts w:eastAsiaTheme="minorEastAsia"/>
              </w:rPr>
              <w:t>0,139259</w:t>
            </w:r>
          </w:p>
        </w:tc>
        <w:tc>
          <w:tcPr>
            <w:tcW w:w="1247" w:type="dxa"/>
          </w:tcPr>
          <w:p w:rsidR="00B01767" w:rsidRPr="00C82D92" w:rsidRDefault="00B01767">
            <w:pPr>
              <w:pStyle w:val="ConsPlusNormal"/>
              <w:jc w:val="right"/>
              <w:rPr>
                <w:rFonts w:eastAsiaTheme="minorEastAsia"/>
              </w:rPr>
            </w:pPr>
            <w:r w:rsidRPr="00C82D92">
              <w:rPr>
                <w:rFonts w:eastAsiaTheme="minorEastAsia"/>
              </w:rPr>
              <w:t>0,102430</w:t>
            </w:r>
          </w:p>
        </w:tc>
      </w:tr>
      <w:tr w:rsidR="00B01767" w:rsidRPr="00C82D92">
        <w:tc>
          <w:tcPr>
            <w:tcW w:w="907" w:type="dxa"/>
          </w:tcPr>
          <w:p w:rsidR="00B01767" w:rsidRPr="00C82D92" w:rsidRDefault="00B01767">
            <w:pPr>
              <w:pStyle w:val="ConsPlusNormal"/>
              <w:jc w:val="center"/>
              <w:rPr>
                <w:rFonts w:eastAsiaTheme="minorEastAsia"/>
              </w:rPr>
            </w:pPr>
            <w:r w:rsidRPr="00C82D92">
              <w:rPr>
                <w:rFonts w:eastAsiaTheme="minorEastAsia"/>
              </w:rPr>
              <w:lastRenderedPageBreak/>
              <w:t>5.1.3.</w:t>
            </w:r>
          </w:p>
        </w:tc>
        <w:tc>
          <w:tcPr>
            <w:tcW w:w="2948" w:type="dxa"/>
          </w:tcPr>
          <w:p w:rsidR="00B01767" w:rsidRPr="00C82D92" w:rsidRDefault="00B01767">
            <w:pPr>
              <w:pStyle w:val="ConsPlusNormal"/>
              <w:rPr>
                <w:rFonts w:eastAsiaTheme="minorEastAsia"/>
              </w:rPr>
            </w:pPr>
            <w:r w:rsidRPr="00C82D92">
              <w:rPr>
                <w:rFonts w:eastAsiaTheme="minorEastAsia"/>
              </w:rPr>
              <w:t>Медицинская помощь, оказываемая в связи с заболеваниями</w:t>
            </w:r>
          </w:p>
        </w:tc>
        <w:tc>
          <w:tcPr>
            <w:tcW w:w="1701" w:type="dxa"/>
          </w:tcPr>
          <w:p w:rsidR="00B01767" w:rsidRPr="00C82D92" w:rsidRDefault="00B01767">
            <w:pPr>
              <w:pStyle w:val="ConsPlusNormal"/>
              <w:jc w:val="center"/>
              <w:rPr>
                <w:rFonts w:eastAsiaTheme="minorEastAsia"/>
              </w:rPr>
            </w:pPr>
            <w:r w:rsidRPr="00C82D92">
              <w:rPr>
                <w:rFonts w:eastAsiaTheme="minorEastAsia"/>
              </w:rPr>
              <w:t>обращений</w:t>
            </w:r>
          </w:p>
        </w:tc>
        <w:tc>
          <w:tcPr>
            <w:tcW w:w="1191" w:type="dxa"/>
          </w:tcPr>
          <w:p w:rsidR="00B01767" w:rsidRPr="00C82D92" w:rsidRDefault="00B01767">
            <w:pPr>
              <w:pStyle w:val="ConsPlusNormal"/>
              <w:jc w:val="right"/>
              <w:rPr>
                <w:rFonts w:eastAsiaTheme="minorEastAsia"/>
              </w:rPr>
            </w:pPr>
            <w:r w:rsidRPr="00C82D92">
              <w:rPr>
                <w:rFonts w:eastAsiaTheme="minorEastAsia"/>
              </w:rPr>
              <w:t>0,030707</w:t>
            </w:r>
          </w:p>
        </w:tc>
        <w:tc>
          <w:tcPr>
            <w:tcW w:w="1304" w:type="dxa"/>
          </w:tcPr>
          <w:p w:rsidR="00B01767" w:rsidRPr="00C82D92" w:rsidRDefault="00B01767">
            <w:pPr>
              <w:pStyle w:val="ConsPlusNormal"/>
              <w:jc w:val="right"/>
              <w:rPr>
                <w:rFonts w:eastAsiaTheme="minorEastAsia"/>
              </w:rPr>
            </w:pPr>
            <w:r w:rsidRPr="00C82D92">
              <w:rPr>
                <w:rFonts w:eastAsiaTheme="minorEastAsia"/>
              </w:rPr>
              <w:t>0,068566</w:t>
            </w:r>
          </w:p>
        </w:tc>
        <w:tc>
          <w:tcPr>
            <w:tcW w:w="1247" w:type="dxa"/>
          </w:tcPr>
          <w:p w:rsidR="00B01767" w:rsidRPr="00C82D92" w:rsidRDefault="00B01767">
            <w:pPr>
              <w:pStyle w:val="ConsPlusNormal"/>
              <w:jc w:val="right"/>
              <w:rPr>
                <w:rFonts w:eastAsiaTheme="minorEastAsia"/>
              </w:rPr>
            </w:pPr>
            <w:r w:rsidRPr="00C82D92">
              <w:rPr>
                <w:rFonts w:eastAsiaTheme="minorEastAsia"/>
              </w:rPr>
              <w:t>0,025457</w:t>
            </w:r>
          </w:p>
        </w:tc>
        <w:tc>
          <w:tcPr>
            <w:tcW w:w="1247" w:type="dxa"/>
          </w:tcPr>
          <w:p w:rsidR="00B01767" w:rsidRPr="00C82D92" w:rsidRDefault="00B01767">
            <w:pPr>
              <w:pStyle w:val="ConsPlusNormal"/>
              <w:jc w:val="right"/>
              <w:rPr>
                <w:rFonts w:eastAsiaTheme="minorEastAsia"/>
              </w:rPr>
            </w:pPr>
            <w:r w:rsidRPr="00C82D92">
              <w:rPr>
                <w:rFonts w:eastAsiaTheme="minorEastAsia"/>
              </w:rPr>
              <w:t>1,018004</w:t>
            </w:r>
          </w:p>
        </w:tc>
        <w:tc>
          <w:tcPr>
            <w:tcW w:w="1304" w:type="dxa"/>
          </w:tcPr>
          <w:p w:rsidR="00B01767" w:rsidRPr="00C82D92" w:rsidRDefault="00B01767">
            <w:pPr>
              <w:pStyle w:val="ConsPlusNormal"/>
              <w:jc w:val="right"/>
              <w:rPr>
                <w:rFonts w:eastAsiaTheme="minorEastAsia"/>
              </w:rPr>
            </w:pPr>
            <w:r w:rsidRPr="00C82D92">
              <w:rPr>
                <w:rFonts w:eastAsiaTheme="minorEastAsia"/>
              </w:rPr>
              <w:t>0,405514</w:t>
            </w:r>
          </w:p>
        </w:tc>
        <w:tc>
          <w:tcPr>
            <w:tcW w:w="1247" w:type="dxa"/>
          </w:tcPr>
          <w:p w:rsidR="00B01767" w:rsidRPr="00C82D92" w:rsidRDefault="00B01767">
            <w:pPr>
              <w:pStyle w:val="ConsPlusNormal"/>
              <w:jc w:val="right"/>
              <w:rPr>
                <w:rFonts w:eastAsiaTheme="minorEastAsia"/>
              </w:rPr>
            </w:pPr>
            <w:r w:rsidRPr="00C82D92">
              <w:rPr>
                <w:rFonts w:eastAsiaTheme="minorEastAsia"/>
              </w:rPr>
              <w:t>0,293821</w:t>
            </w:r>
          </w:p>
        </w:tc>
      </w:tr>
      <w:tr w:rsidR="00B01767" w:rsidRPr="00C82D92">
        <w:tc>
          <w:tcPr>
            <w:tcW w:w="907" w:type="dxa"/>
          </w:tcPr>
          <w:p w:rsidR="00B01767" w:rsidRPr="00C82D92" w:rsidRDefault="00B01767">
            <w:pPr>
              <w:pStyle w:val="ConsPlusNormal"/>
              <w:jc w:val="center"/>
              <w:rPr>
                <w:rFonts w:eastAsiaTheme="minorEastAsia"/>
              </w:rPr>
            </w:pPr>
            <w:r w:rsidRPr="00C82D92">
              <w:rPr>
                <w:rFonts w:eastAsiaTheme="minorEastAsia"/>
              </w:rPr>
              <w:t>5.1.4.</w:t>
            </w:r>
          </w:p>
        </w:tc>
        <w:tc>
          <w:tcPr>
            <w:tcW w:w="2948" w:type="dxa"/>
          </w:tcPr>
          <w:p w:rsidR="00B01767" w:rsidRPr="00C82D92" w:rsidRDefault="00B01767">
            <w:pPr>
              <w:pStyle w:val="ConsPlusNormal"/>
              <w:rPr>
                <w:rFonts w:eastAsiaTheme="minorEastAsia"/>
              </w:rPr>
            </w:pPr>
            <w:r w:rsidRPr="00C82D92">
              <w:rPr>
                <w:rFonts w:eastAsiaTheme="minorEastAsia"/>
              </w:rPr>
              <w:t>Медицинская помощь в связи с диспансерным наблюдением</w:t>
            </w:r>
          </w:p>
        </w:tc>
        <w:tc>
          <w:tcPr>
            <w:tcW w:w="1701" w:type="dxa"/>
          </w:tcPr>
          <w:p w:rsidR="00B01767" w:rsidRPr="00C82D92" w:rsidRDefault="00B01767">
            <w:pPr>
              <w:pStyle w:val="ConsPlusNormal"/>
              <w:jc w:val="center"/>
              <w:rPr>
                <w:rFonts w:eastAsiaTheme="minorEastAsia"/>
              </w:rPr>
            </w:pPr>
            <w:r w:rsidRPr="00C82D92">
              <w:rPr>
                <w:rFonts w:eastAsiaTheme="minorEastAsia"/>
              </w:rPr>
              <w:t>комплексных посещений</w:t>
            </w:r>
          </w:p>
        </w:tc>
        <w:tc>
          <w:tcPr>
            <w:tcW w:w="1191"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right"/>
              <w:rPr>
                <w:rFonts w:eastAsiaTheme="minorEastAsia"/>
              </w:rPr>
            </w:pPr>
            <w:r w:rsidRPr="00C82D92">
              <w:rPr>
                <w:rFonts w:eastAsiaTheme="minorEastAsia"/>
              </w:rPr>
              <w:t>0,171042</w:t>
            </w:r>
          </w:p>
        </w:tc>
        <w:tc>
          <w:tcPr>
            <w:tcW w:w="1304" w:type="dxa"/>
          </w:tcPr>
          <w:p w:rsidR="00B01767" w:rsidRPr="00C82D92" w:rsidRDefault="00B01767">
            <w:pPr>
              <w:pStyle w:val="ConsPlusNormal"/>
              <w:jc w:val="right"/>
              <w:rPr>
                <w:rFonts w:eastAsiaTheme="minorEastAsia"/>
              </w:rPr>
            </w:pPr>
            <w:r w:rsidRPr="00C82D92">
              <w:rPr>
                <w:rFonts w:eastAsiaTheme="minorEastAsia"/>
              </w:rPr>
              <w:t>0,042714</w:t>
            </w:r>
          </w:p>
        </w:tc>
        <w:tc>
          <w:tcPr>
            <w:tcW w:w="1247" w:type="dxa"/>
          </w:tcPr>
          <w:p w:rsidR="00B01767" w:rsidRPr="00C82D92" w:rsidRDefault="00B01767">
            <w:pPr>
              <w:pStyle w:val="ConsPlusNormal"/>
              <w:jc w:val="right"/>
              <w:rPr>
                <w:rFonts w:eastAsiaTheme="minorEastAsia"/>
              </w:rPr>
            </w:pPr>
            <w:r w:rsidRPr="00C82D92">
              <w:rPr>
                <w:rFonts w:eastAsiaTheme="minorEastAsia"/>
              </w:rPr>
              <w:t>0,047980</w:t>
            </w:r>
          </w:p>
        </w:tc>
      </w:tr>
      <w:tr w:rsidR="00B01767" w:rsidRPr="00C82D92">
        <w:tc>
          <w:tcPr>
            <w:tcW w:w="907" w:type="dxa"/>
          </w:tcPr>
          <w:p w:rsidR="00B01767" w:rsidRPr="00C82D92" w:rsidRDefault="00B01767">
            <w:pPr>
              <w:pStyle w:val="ConsPlusNormal"/>
              <w:jc w:val="center"/>
              <w:rPr>
                <w:rFonts w:eastAsiaTheme="minorEastAsia"/>
              </w:rPr>
            </w:pPr>
            <w:r w:rsidRPr="00C82D92">
              <w:rPr>
                <w:rFonts w:eastAsiaTheme="minorEastAsia"/>
              </w:rPr>
              <w:t>5.2.</w:t>
            </w:r>
          </w:p>
        </w:tc>
        <w:tc>
          <w:tcPr>
            <w:tcW w:w="2948" w:type="dxa"/>
          </w:tcPr>
          <w:p w:rsidR="00B01767" w:rsidRPr="00C82D92" w:rsidRDefault="00B01767">
            <w:pPr>
              <w:pStyle w:val="ConsPlusNormal"/>
              <w:rPr>
                <w:rFonts w:eastAsiaTheme="minorEastAsia"/>
              </w:rPr>
            </w:pPr>
            <w:r w:rsidRPr="00C82D92">
              <w:rPr>
                <w:rFonts w:eastAsiaTheme="minorEastAsia"/>
              </w:rPr>
              <w:t>Медицинская помощь в условиях дневного стационара</w:t>
            </w:r>
          </w:p>
        </w:tc>
        <w:tc>
          <w:tcPr>
            <w:tcW w:w="1701" w:type="dxa"/>
          </w:tcPr>
          <w:p w:rsidR="00B01767" w:rsidRPr="00C82D92" w:rsidRDefault="00B01767">
            <w:pPr>
              <w:pStyle w:val="ConsPlusNormal"/>
              <w:jc w:val="center"/>
              <w:rPr>
                <w:rFonts w:eastAsiaTheme="minorEastAsia"/>
              </w:rPr>
            </w:pPr>
            <w:r w:rsidRPr="00C82D92">
              <w:rPr>
                <w:rFonts w:eastAsiaTheme="minorEastAsia"/>
              </w:rPr>
              <w:t>случаев лечения</w:t>
            </w:r>
          </w:p>
        </w:tc>
        <w:tc>
          <w:tcPr>
            <w:tcW w:w="1191"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right"/>
              <w:rPr>
                <w:rFonts w:eastAsiaTheme="minorEastAsia"/>
              </w:rPr>
            </w:pPr>
            <w:r w:rsidRPr="00C82D92">
              <w:rPr>
                <w:rFonts w:eastAsiaTheme="minorEastAsia"/>
              </w:rPr>
              <w:t>0,001014</w:t>
            </w:r>
          </w:p>
        </w:tc>
        <w:tc>
          <w:tcPr>
            <w:tcW w:w="1247" w:type="dxa"/>
          </w:tcPr>
          <w:p w:rsidR="00B01767" w:rsidRPr="00C82D92" w:rsidRDefault="00B01767">
            <w:pPr>
              <w:pStyle w:val="ConsPlusNormal"/>
              <w:jc w:val="right"/>
              <w:rPr>
                <w:rFonts w:eastAsiaTheme="minorEastAsia"/>
              </w:rPr>
            </w:pPr>
            <w:r w:rsidRPr="00C82D92">
              <w:rPr>
                <w:rFonts w:eastAsiaTheme="minorEastAsia"/>
              </w:rPr>
              <w:t>0,000199</w:t>
            </w:r>
          </w:p>
        </w:tc>
        <w:tc>
          <w:tcPr>
            <w:tcW w:w="1247" w:type="dxa"/>
          </w:tcPr>
          <w:p w:rsidR="00B01767" w:rsidRPr="00C82D92" w:rsidRDefault="00B01767">
            <w:pPr>
              <w:pStyle w:val="ConsPlusNormal"/>
              <w:jc w:val="right"/>
              <w:rPr>
                <w:rFonts w:eastAsiaTheme="minorEastAsia"/>
              </w:rPr>
            </w:pPr>
            <w:r w:rsidRPr="00C82D92">
              <w:rPr>
                <w:rFonts w:eastAsiaTheme="minorEastAsia"/>
              </w:rPr>
              <w:t>0,018770</w:t>
            </w:r>
          </w:p>
        </w:tc>
        <w:tc>
          <w:tcPr>
            <w:tcW w:w="1304" w:type="dxa"/>
          </w:tcPr>
          <w:p w:rsidR="00B01767" w:rsidRPr="00C82D92" w:rsidRDefault="00B01767">
            <w:pPr>
              <w:pStyle w:val="ConsPlusNormal"/>
              <w:jc w:val="right"/>
              <w:rPr>
                <w:rFonts w:eastAsiaTheme="minorEastAsia"/>
              </w:rPr>
            </w:pPr>
            <w:r w:rsidRPr="00C82D92">
              <w:rPr>
                <w:rFonts w:eastAsiaTheme="minorEastAsia"/>
              </w:rPr>
              <w:t>0,008504</w:t>
            </w:r>
          </w:p>
        </w:tc>
        <w:tc>
          <w:tcPr>
            <w:tcW w:w="1247" w:type="dxa"/>
          </w:tcPr>
          <w:p w:rsidR="00B01767" w:rsidRPr="00C82D92" w:rsidRDefault="00B01767">
            <w:pPr>
              <w:pStyle w:val="ConsPlusNormal"/>
              <w:jc w:val="right"/>
              <w:rPr>
                <w:rFonts w:eastAsiaTheme="minorEastAsia"/>
              </w:rPr>
            </w:pPr>
            <w:r w:rsidRPr="00C82D92">
              <w:rPr>
                <w:rFonts w:eastAsiaTheme="minorEastAsia"/>
              </w:rPr>
              <w:t>0,007542</w:t>
            </w:r>
          </w:p>
        </w:tc>
      </w:tr>
      <w:tr w:rsidR="00B01767" w:rsidRPr="00C82D92">
        <w:tc>
          <w:tcPr>
            <w:tcW w:w="907" w:type="dxa"/>
          </w:tcPr>
          <w:p w:rsidR="00B01767" w:rsidRPr="00C82D92" w:rsidRDefault="00B01767">
            <w:pPr>
              <w:pStyle w:val="ConsPlusNormal"/>
              <w:jc w:val="center"/>
              <w:rPr>
                <w:rFonts w:eastAsiaTheme="minorEastAsia"/>
              </w:rPr>
            </w:pPr>
            <w:r w:rsidRPr="00C82D92">
              <w:rPr>
                <w:rFonts w:eastAsiaTheme="minorEastAsia"/>
              </w:rPr>
              <w:t>6.</w:t>
            </w:r>
          </w:p>
        </w:tc>
        <w:tc>
          <w:tcPr>
            <w:tcW w:w="2948" w:type="dxa"/>
          </w:tcPr>
          <w:p w:rsidR="00B01767" w:rsidRPr="00C82D92" w:rsidRDefault="00B01767">
            <w:pPr>
              <w:pStyle w:val="ConsPlusNormal"/>
              <w:rPr>
                <w:rFonts w:eastAsiaTheme="minorEastAsia"/>
              </w:rPr>
            </w:pPr>
            <w:r w:rsidRPr="00C82D92">
              <w:rPr>
                <w:rFonts w:eastAsiaTheme="minorEastAsia"/>
              </w:rPr>
              <w:t>Специализированная, в том числе высокотехнологичная медицинская помощь, за исключением медицинской реабилитации, всего</w:t>
            </w:r>
          </w:p>
        </w:tc>
        <w:tc>
          <w:tcPr>
            <w:tcW w:w="1701" w:type="dxa"/>
          </w:tcPr>
          <w:p w:rsidR="00B01767" w:rsidRPr="00C82D92" w:rsidRDefault="00B01767">
            <w:pPr>
              <w:pStyle w:val="ConsPlusNormal"/>
              <w:jc w:val="center"/>
              <w:rPr>
                <w:rFonts w:eastAsiaTheme="minorEastAsia"/>
              </w:rPr>
            </w:pPr>
            <w:r w:rsidRPr="00C82D92">
              <w:rPr>
                <w:rFonts w:eastAsiaTheme="minorEastAsia"/>
              </w:rPr>
              <w:t>-</w:t>
            </w:r>
          </w:p>
        </w:tc>
        <w:tc>
          <w:tcPr>
            <w:tcW w:w="1191"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907" w:type="dxa"/>
          </w:tcPr>
          <w:p w:rsidR="00B01767" w:rsidRPr="00C82D92" w:rsidRDefault="00B01767">
            <w:pPr>
              <w:pStyle w:val="ConsPlusNormal"/>
              <w:rPr>
                <w:rFonts w:eastAsiaTheme="minorEastAsia"/>
              </w:rPr>
            </w:pPr>
          </w:p>
        </w:tc>
        <w:tc>
          <w:tcPr>
            <w:tcW w:w="2948" w:type="dxa"/>
          </w:tcPr>
          <w:p w:rsidR="00B01767" w:rsidRPr="00C82D92" w:rsidRDefault="00B01767">
            <w:pPr>
              <w:pStyle w:val="ConsPlusNormal"/>
              <w:rPr>
                <w:rFonts w:eastAsiaTheme="minorEastAsia"/>
              </w:rPr>
            </w:pPr>
            <w:r w:rsidRPr="00C82D92">
              <w:rPr>
                <w:rFonts w:eastAsiaTheme="minorEastAsia"/>
              </w:rPr>
              <w:t>в том числе:</w:t>
            </w:r>
          </w:p>
        </w:tc>
        <w:tc>
          <w:tcPr>
            <w:tcW w:w="1701" w:type="dxa"/>
          </w:tcPr>
          <w:p w:rsidR="00B01767" w:rsidRPr="00C82D92" w:rsidRDefault="00B01767">
            <w:pPr>
              <w:pStyle w:val="ConsPlusNormal"/>
              <w:rPr>
                <w:rFonts w:eastAsiaTheme="minorEastAsia"/>
              </w:rPr>
            </w:pPr>
          </w:p>
        </w:tc>
        <w:tc>
          <w:tcPr>
            <w:tcW w:w="119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r>
      <w:tr w:rsidR="00B01767" w:rsidRPr="00C82D92">
        <w:tc>
          <w:tcPr>
            <w:tcW w:w="907" w:type="dxa"/>
          </w:tcPr>
          <w:p w:rsidR="00B01767" w:rsidRPr="00C82D92" w:rsidRDefault="00B01767">
            <w:pPr>
              <w:pStyle w:val="ConsPlusNormal"/>
              <w:jc w:val="center"/>
              <w:rPr>
                <w:rFonts w:eastAsiaTheme="minorEastAsia"/>
              </w:rPr>
            </w:pPr>
            <w:r w:rsidRPr="00C82D92">
              <w:rPr>
                <w:rFonts w:eastAsiaTheme="minorEastAsia"/>
              </w:rPr>
              <w:t>6.1.</w:t>
            </w:r>
          </w:p>
        </w:tc>
        <w:tc>
          <w:tcPr>
            <w:tcW w:w="2948" w:type="dxa"/>
          </w:tcPr>
          <w:p w:rsidR="00B01767" w:rsidRPr="00C82D92" w:rsidRDefault="00B01767">
            <w:pPr>
              <w:pStyle w:val="ConsPlusNormal"/>
              <w:rPr>
                <w:rFonts w:eastAsiaTheme="minorEastAsia"/>
              </w:rPr>
            </w:pPr>
            <w:r w:rsidRPr="00C82D92">
              <w:rPr>
                <w:rFonts w:eastAsiaTheme="minorEastAsia"/>
              </w:rPr>
              <w:t>Медицинская помощь в условиях дневного стационара</w:t>
            </w:r>
          </w:p>
        </w:tc>
        <w:tc>
          <w:tcPr>
            <w:tcW w:w="1701" w:type="dxa"/>
          </w:tcPr>
          <w:p w:rsidR="00B01767" w:rsidRPr="00C82D92" w:rsidRDefault="00B01767">
            <w:pPr>
              <w:pStyle w:val="ConsPlusNormal"/>
              <w:jc w:val="center"/>
              <w:rPr>
                <w:rFonts w:eastAsiaTheme="minorEastAsia"/>
              </w:rPr>
            </w:pPr>
            <w:r w:rsidRPr="00C82D92">
              <w:rPr>
                <w:rFonts w:eastAsiaTheme="minorEastAsia"/>
              </w:rPr>
              <w:t>случаев лечения</w:t>
            </w:r>
          </w:p>
        </w:tc>
        <w:tc>
          <w:tcPr>
            <w:tcW w:w="1191" w:type="dxa"/>
          </w:tcPr>
          <w:p w:rsidR="00B01767" w:rsidRPr="00C82D92" w:rsidRDefault="00B01767">
            <w:pPr>
              <w:pStyle w:val="ConsPlusNormal"/>
              <w:jc w:val="right"/>
              <w:rPr>
                <w:rFonts w:eastAsiaTheme="minorEastAsia"/>
              </w:rPr>
            </w:pPr>
            <w:r w:rsidRPr="00C82D92">
              <w:rPr>
                <w:rFonts w:eastAsiaTheme="minorEastAsia"/>
              </w:rPr>
              <w:t>0,000092</w:t>
            </w:r>
          </w:p>
        </w:tc>
        <w:tc>
          <w:tcPr>
            <w:tcW w:w="1304" w:type="dxa"/>
          </w:tcPr>
          <w:p w:rsidR="00B01767" w:rsidRPr="00C82D92" w:rsidRDefault="00B01767">
            <w:pPr>
              <w:pStyle w:val="ConsPlusNormal"/>
              <w:jc w:val="right"/>
              <w:rPr>
                <w:rFonts w:eastAsiaTheme="minorEastAsia"/>
              </w:rPr>
            </w:pPr>
            <w:r w:rsidRPr="00C82D92">
              <w:rPr>
                <w:rFonts w:eastAsiaTheme="minorEastAsia"/>
              </w:rPr>
              <w:t>0,001934</w:t>
            </w:r>
          </w:p>
        </w:tc>
        <w:tc>
          <w:tcPr>
            <w:tcW w:w="1247" w:type="dxa"/>
          </w:tcPr>
          <w:p w:rsidR="00B01767" w:rsidRPr="00C82D92" w:rsidRDefault="00B01767">
            <w:pPr>
              <w:pStyle w:val="ConsPlusNormal"/>
              <w:jc w:val="right"/>
              <w:rPr>
                <w:rFonts w:eastAsiaTheme="minorEastAsia"/>
              </w:rPr>
            </w:pPr>
            <w:r w:rsidRPr="00C82D92">
              <w:rPr>
                <w:rFonts w:eastAsiaTheme="minorEastAsia"/>
              </w:rPr>
              <w:t>0,000088</w:t>
            </w:r>
          </w:p>
        </w:tc>
        <w:tc>
          <w:tcPr>
            <w:tcW w:w="1247" w:type="dxa"/>
          </w:tcPr>
          <w:p w:rsidR="00B01767" w:rsidRPr="00C82D92" w:rsidRDefault="00B01767">
            <w:pPr>
              <w:pStyle w:val="ConsPlusNormal"/>
              <w:jc w:val="right"/>
              <w:rPr>
                <w:rFonts w:eastAsiaTheme="minorEastAsia"/>
              </w:rPr>
            </w:pPr>
            <w:r w:rsidRPr="00C82D92">
              <w:rPr>
                <w:rFonts w:eastAsiaTheme="minorEastAsia"/>
              </w:rPr>
              <w:t>0,010735</w:t>
            </w:r>
          </w:p>
        </w:tc>
        <w:tc>
          <w:tcPr>
            <w:tcW w:w="1304" w:type="dxa"/>
          </w:tcPr>
          <w:p w:rsidR="00B01767" w:rsidRPr="00C82D92" w:rsidRDefault="00B01767">
            <w:pPr>
              <w:pStyle w:val="ConsPlusNormal"/>
              <w:jc w:val="right"/>
              <w:rPr>
                <w:rFonts w:eastAsiaTheme="minorEastAsia"/>
              </w:rPr>
            </w:pPr>
            <w:r w:rsidRPr="00C82D92">
              <w:rPr>
                <w:rFonts w:eastAsiaTheme="minorEastAsia"/>
              </w:rPr>
              <w:t>0,011071</w:t>
            </w:r>
          </w:p>
        </w:tc>
        <w:tc>
          <w:tcPr>
            <w:tcW w:w="1247" w:type="dxa"/>
          </w:tcPr>
          <w:p w:rsidR="00B01767" w:rsidRPr="00C82D92" w:rsidRDefault="00B01767">
            <w:pPr>
              <w:pStyle w:val="ConsPlusNormal"/>
              <w:jc w:val="right"/>
              <w:rPr>
                <w:rFonts w:eastAsiaTheme="minorEastAsia"/>
              </w:rPr>
            </w:pPr>
            <w:r w:rsidRPr="00C82D92">
              <w:rPr>
                <w:rFonts w:eastAsiaTheme="minorEastAsia"/>
              </w:rPr>
              <w:t>0,014096</w:t>
            </w:r>
          </w:p>
        </w:tc>
      </w:tr>
      <w:tr w:rsidR="00B01767" w:rsidRPr="00C82D92">
        <w:tc>
          <w:tcPr>
            <w:tcW w:w="907" w:type="dxa"/>
          </w:tcPr>
          <w:p w:rsidR="00B01767" w:rsidRPr="00C82D92" w:rsidRDefault="00B01767">
            <w:pPr>
              <w:pStyle w:val="ConsPlusNormal"/>
              <w:jc w:val="center"/>
              <w:rPr>
                <w:rFonts w:eastAsiaTheme="minorEastAsia"/>
              </w:rPr>
            </w:pPr>
            <w:r w:rsidRPr="00C82D92">
              <w:rPr>
                <w:rFonts w:eastAsiaTheme="minorEastAsia"/>
              </w:rPr>
              <w:t>6.2.</w:t>
            </w:r>
          </w:p>
        </w:tc>
        <w:tc>
          <w:tcPr>
            <w:tcW w:w="2948" w:type="dxa"/>
          </w:tcPr>
          <w:p w:rsidR="00B01767" w:rsidRPr="00C82D92" w:rsidRDefault="00B01767">
            <w:pPr>
              <w:pStyle w:val="ConsPlusNormal"/>
              <w:rPr>
                <w:rFonts w:eastAsiaTheme="minorEastAsia"/>
              </w:rPr>
            </w:pPr>
            <w:r w:rsidRPr="00C82D92">
              <w:rPr>
                <w:rFonts w:eastAsiaTheme="minorEastAsia"/>
              </w:rPr>
              <w:t>Медицинская помощь в стационарных условиях</w:t>
            </w:r>
          </w:p>
        </w:tc>
        <w:tc>
          <w:tcPr>
            <w:tcW w:w="1701" w:type="dxa"/>
          </w:tcPr>
          <w:p w:rsidR="00B01767" w:rsidRPr="00C82D92" w:rsidRDefault="00B01767">
            <w:pPr>
              <w:pStyle w:val="ConsPlusNormal"/>
              <w:jc w:val="center"/>
              <w:rPr>
                <w:rFonts w:eastAsiaTheme="minorEastAsia"/>
              </w:rPr>
            </w:pPr>
            <w:r w:rsidRPr="00C82D92">
              <w:rPr>
                <w:rFonts w:eastAsiaTheme="minorEastAsia"/>
              </w:rPr>
              <w:t>случаев госпитализации</w:t>
            </w:r>
          </w:p>
        </w:tc>
        <w:tc>
          <w:tcPr>
            <w:tcW w:w="1191" w:type="dxa"/>
          </w:tcPr>
          <w:p w:rsidR="00B01767" w:rsidRPr="00C82D92" w:rsidRDefault="00B01767">
            <w:pPr>
              <w:pStyle w:val="ConsPlusNormal"/>
              <w:jc w:val="right"/>
              <w:rPr>
                <w:rFonts w:eastAsiaTheme="minorEastAsia"/>
              </w:rPr>
            </w:pPr>
            <w:r w:rsidRPr="00C82D92">
              <w:rPr>
                <w:rFonts w:eastAsiaTheme="minorEastAsia"/>
              </w:rPr>
              <w:t>0,000294</w:t>
            </w:r>
          </w:p>
        </w:tc>
        <w:tc>
          <w:tcPr>
            <w:tcW w:w="1304" w:type="dxa"/>
          </w:tcPr>
          <w:p w:rsidR="00B01767" w:rsidRPr="00C82D92" w:rsidRDefault="00B01767">
            <w:pPr>
              <w:pStyle w:val="ConsPlusNormal"/>
              <w:jc w:val="right"/>
              <w:rPr>
                <w:rFonts w:eastAsiaTheme="minorEastAsia"/>
              </w:rPr>
            </w:pPr>
            <w:r w:rsidRPr="00C82D92">
              <w:rPr>
                <w:rFonts w:eastAsiaTheme="minorEastAsia"/>
              </w:rPr>
              <w:t>0,009069</w:t>
            </w:r>
          </w:p>
        </w:tc>
        <w:tc>
          <w:tcPr>
            <w:tcW w:w="1247" w:type="dxa"/>
          </w:tcPr>
          <w:p w:rsidR="00B01767" w:rsidRPr="00C82D92" w:rsidRDefault="00B01767">
            <w:pPr>
              <w:pStyle w:val="ConsPlusNormal"/>
              <w:jc w:val="right"/>
              <w:rPr>
                <w:rFonts w:eastAsiaTheme="minorEastAsia"/>
              </w:rPr>
            </w:pPr>
            <w:r w:rsidRPr="00C82D92">
              <w:rPr>
                <w:rFonts w:eastAsiaTheme="minorEastAsia"/>
              </w:rPr>
              <w:t>0,001512</w:t>
            </w:r>
          </w:p>
        </w:tc>
        <w:tc>
          <w:tcPr>
            <w:tcW w:w="1247" w:type="dxa"/>
          </w:tcPr>
          <w:p w:rsidR="00B01767" w:rsidRPr="00C82D92" w:rsidRDefault="00B01767">
            <w:pPr>
              <w:pStyle w:val="ConsPlusNormal"/>
              <w:jc w:val="right"/>
              <w:rPr>
                <w:rFonts w:eastAsiaTheme="minorEastAsia"/>
              </w:rPr>
            </w:pPr>
            <w:r w:rsidRPr="00C82D92">
              <w:rPr>
                <w:rFonts w:eastAsiaTheme="minorEastAsia"/>
              </w:rPr>
              <w:t>0,038454</w:t>
            </w:r>
          </w:p>
        </w:tc>
        <w:tc>
          <w:tcPr>
            <w:tcW w:w="1304" w:type="dxa"/>
          </w:tcPr>
          <w:p w:rsidR="00B01767" w:rsidRPr="00C82D92" w:rsidRDefault="00B01767">
            <w:pPr>
              <w:pStyle w:val="ConsPlusNormal"/>
              <w:jc w:val="right"/>
              <w:rPr>
                <w:rFonts w:eastAsiaTheme="minorEastAsia"/>
              </w:rPr>
            </w:pPr>
            <w:r w:rsidRPr="00C82D92">
              <w:rPr>
                <w:rFonts w:eastAsiaTheme="minorEastAsia"/>
              </w:rPr>
              <w:t>0,031888</w:t>
            </w:r>
          </w:p>
        </w:tc>
        <w:tc>
          <w:tcPr>
            <w:tcW w:w="1247" w:type="dxa"/>
          </w:tcPr>
          <w:p w:rsidR="00B01767" w:rsidRPr="00C82D92" w:rsidRDefault="00B01767">
            <w:pPr>
              <w:pStyle w:val="ConsPlusNormal"/>
              <w:jc w:val="right"/>
              <w:rPr>
                <w:rFonts w:eastAsiaTheme="minorEastAsia"/>
              </w:rPr>
            </w:pPr>
            <w:r w:rsidRPr="00C82D92">
              <w:rPr>
                <w:rFonts w:eastAsiaTheme="minorEastAsia"/>
              </w:rPr>
              <w:t>0,091878</w:t>
            </w:r>
          </w:p>
        </w:tc>
      </w:tr>
      <w:tr w:rsidR="00B01767" w:rsidRPr="00C82D92">
        <w:tc>
          <w:tcPr>
            <w:tcW w:w="907" w:type="dxa"/>
          </w:tcPr>
          <w:p w:rsidR="00B01767" w:rsidRPr="00C82D92" w:rsidRDefault="00B01767">
            <w:pPr>
              <w:pStyle w:val="ConsPlusNormal"/>
              <w:jc w:val="center"/>
              <w:rPr>
                <w:rFonts w:eastAsiaTheme="minorEastAsia"/>
              </w:rPr>
            </w:pPr>
            <w:r w:rsidRPr="00C82D92">
              <w:rPr>
                <w:rFonts w:eastAsiaTheme="minorEastAsia"/>
              </w:rPr>
              <w:t>7.</w:t>
            </w:r>
          </w:p>
        </w:tc>
        <w:tc>
          <w:tcPr>
            <w:tcW w:w="2948" w:type="dxa"/>
          </w:tcPr>
          <w:p w:rsidR="00B01767" w:rsidRPr="00C82D92" w:rsidRDefault="00B01767">
            <w:pPr>
              <w:pStyle w:val="ConsPlusNormal"/>
              <w:rPr>
                <w:rFonts w:eastAsiaTheme="minorEastAsia"/>
              </w:rPr>
            </w:pPr>
            <w:r w:rsidRPr="00C82D92">
              <w:rPr>
                <w:rFonts w:eastAsiaTheme="minorEastAsia"/>
              </w:rPr>
              <w:t>Медицинская реабилитация, всего</w:t>
            </w:r>
          </w:p>
        </w:tc>
        <w:tc>
          <w:tcPr>
            <w:tcW w:w="1701" w:type="dxa"/>
          </w:tcPr>
          <w:p w:rsidR="00B01767" w:rsidRPr="00C82D92" w:rsidRDefault="00B01767">
            <w:pPr>
              <w:pStyle w:val="ConsPlusNormal"/>
              <w:jc w:val="center"/>
              <w:rPr>
                <w:rFonts w:eastAsiaTheme="minorEastAsia"/>
              </w:rPr>
            </w:pPr>
            <w:r w:rsidRPr="00C82D92">
              <w:rPr>
                <w:rFonts w:eastAsiaTheme="minorEastAsia"/>
              </w:rPr>
              <w:t>-</w:t>
            </w:r>
          </w:p>
        </w:tc>
        <w:tc>
          <w:tcPr>
            <w:tcW w:w="1191"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907" w:type="dxa"/>
          </w:tcPr>
          <w:p w:rsidR="00B01767" w:rsidRPr="00C82D92" w:rsidRDefault="00B01767">
            <w:pPr>
              <w:pStyle w:val="ConsPlusNormal"/>
              <w:rPr>
                <w:rFonts w:eastAsiaTheme="minorEastAsia"/>
              </w:rPr>
            </w:pPr>
          </w:p>
        </w:tc>
        <w:tc>
          <w:tcPr>
            <w:tcW w:w="2948" w:type="dxa"/>
          </w:tcPr>
          <w:p w:rsidR="00B01767" w:rsidRPr="00C82D92" w:rsidRDefault="00B01767">
            <w:pPr>
              <w:pStyle w:val="ConsPlusNormal"/>
              <w:rPr>
                <w:rFonts w:eastAsiaTheme="minorEastAsia"/>
              </w:rPr>
            </w:pPr>
            <w:r w:rsidRPr="00C82D92">
              <w:rPr>
                <w:rFonts w:eastAsiaTheme="minorEastAsia"/>
              </w:rPr>
              <w:t>в том числе:</w:t>
            </w:r>
          </w:p>
        </w:tc>
        <w:tc>
          <w:tcPr>
            <w:tcW w:w="1701" w:type="dxa"/>
          </w:tcPr>
          <w:p w:rsidR="00B01767" w:rsidRPr="00C82D92" w:rsidRDefault="00B01767">
            <w:pPr>
              <w:pStyle w:val="ConsPlusNormal"/>
              <w:rPr>
                <w:rFonts w:eastAsiaTheme="minorEastAsia"/>
              </w:rPr>
            </w:pPr>
          </w:p>
        </w:tc>
        <w:tc>
          <w:tcPr>
            <w:tcW w:w="119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r>
      <w:tr w:rsidR="00B01767" w:rsidRPr="00C82D92">
        <w:tc>
          <w:tcPr>
            <w:tcW w:w="907" w:type="dxa"/>
          </w:tcPr>
          <w:p w:rsidR="00B01767" w:rsidRPr="00C82D92" w:rsidRDefault="00B01767">
            <w:pPr>
              <w:pStyle w:val="ConsPlusNormal"/>
              <w:rPr>
                <w:rFonts w:eastAsiaTheme="minorEastAsia"/>
              </w:rPr>
            </w:pPr>
          </w:p>
        </w:tc>
        <w:tc>
          <w:tcPr>
            <w:tcW w:w="2948" w:type="dxa"/>
          </w:tcPr>
          <w:p w:rsidR="00B01767" w:rsidRPr="00C82D92" w:rsidRDefault="00B01767">
            <w:pPr>
              <w:pStyle w:val="ConsPlusNormal"/>
              <w:rPr>
                <w:rFonts w:eastAsiaTheme="minorEastAsia"/>
              </w:rPr>
            </w:pPr>
            <w:r w:rsidRPr="00C82D92">
              <w:rPr>
                <w:rFonts w:eastAsiaTheme="minorEastAsia"/>
              </w:rPr>
              <w:t>первичная медико-санитарная помощь в амбулаторных условиях</w:t>
            </w:r>
          </w:p>
        </w:tc>
        <w:tc>
          <w:tcPr>
            <w:tcW w:w="1701" w:type="dxa"/>
          </w:tcPr>
          <w:p w:rsidR="00B01767" w:rsidRPr="00C82D92" w:rsidRDefault="00B01767">
            <w:pPr>
              <w:pStyle w:val="ConsPlusNormal"/>
              <w:jc w:val="center"/>
              <w:rPr>
                <w:rFonts w:eastAsiaTheme="minorEastAsia"/>
              </w:rPr>
            </w:pPr>
            <w:r w:rsidRPr="00C82D92">
              <w:rPr>
                <w:rFonts w:eastAsiaTheme="minorEastAsia"/>
              </w:rPr>
              <w:t>комплексных посещений</w:t>
            </w:r>
          </w:p>
        </w:tc>
        <w:tc>
          <w:tcPr>
            <w:tcW w:w="1191"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right"/>
              <w:rPr>
                <w:rFonts w:eastAsiaTheme="minorEastAsia"/>
              </w:rPr>
            </w:pPr>
            <w:r w:rsidRPr="00C82D92">
              <w:rPr>
                <w:rFonts w:eastAsiaTheme="minorEastAsia"/>
              </w:rPr>
              <w:t>0,000194</w:t>
            </w:r>
          </w:p>
        </w:tc>
        <w:tc>
          <w:tcPr>
            <w:tcW w:w="1304" w:type="dxa"/>
          </w:tcPr>
          <w:p w:rsidR="00B01767" w:rsidRPr="00C82D92" w:rsidRDefault="00B01767">
            <w:pPr>
              <w:pStyle w:val="ConsPlusNormal"/>
              <w:jc w:val="right"/>
              <w:rPr>
                <w:rFonts w:eastAsiaTheme="minorEastAsia"/>
              </w:rPr>
            </w:pPr>
            <w:r w:rsidRPr="00C82D92">
              <w:rPr>
                <w:rFonts w:eastAsiaTheme="minorEastAsia"/>
              </w:rPr>
              <w:t>0,001871</w:t>
            </w:r>
          </w:p>
        </w:tc>
        <w:tc>
          <w:tcPr>
            <w:tcW w:w="1247" w:type="dxa"/>
          </w:tcPr>
          <w:p w:rsidR="00B01767" w:rsidRPr="00C82D92" w:rsidRDefault="00B01767">
            <w:pPr>
              <w:pStyle w:val="ConsPlusNormal"/>
              <w:jc w:val="right"/>
              <w:rPr>
                <w:rFonts w:eastAsiaTheme="minorEastAsia"/>
              </w:rPr>
            </w:pPr>
            <w:r w:rsidRPr="00C82D92">
              <w:rPr>
                <w:rFonts w:eastAsiaTheme="minorEastAsia"/>
              </w:rPr>
              <w:t>0,001051</w:t>
            </w:r>
          </w:p>
        </w:tc>
      </w:tr>
      <w:tr w:rsidR="00B01767" w:rsidRPr="00C82D92">
        <w:tc>
          <w:tcPr>
            <w:tcW w:w="907" w:type="dxa"/>
          </w:tcPr>
          <w:p w:rsidR="00B01767" w:rsidRPr="00C82D92" w:rsidRDefault="00B01767">
            <w:pPr>
              <w:pStyle w:val="ConsPlusNormal"/>
              <w:rPr>
                <w:rFonts w:eastAsiaTheme="minorEastAsia"/>
              </w:rPr>
            </w:pPr>
          </w:p>
        </w:tc>
        <w:tc>
          <w:tcPr>
            <w:tcW w:w="2948" w:type="dxa"/>
          </w:tcPr>
          <w:p w:rsidR="00B01767" w:rsidRPr="00C82D92" w:rsidRDefault="00B01767">
            <w:pPr>
              <w:pStyle w:val="ConsPlusNormal"/>
              <w:rPr>
                <w:rFonts w:eastAsiaTheme="minorEastAsia"/>
              </w:rPr>
            </w:pPr>
            <w:r w:rsidRPr="00C82D92">
              <w:rPr>
                <w:rFonts w:eastAsiaTheme="minorEastAsia"/>
              </w:rPr>
              <w:t>медицинская помощь в условиях дневного стационара (первичная медико-санитарная помощь, специализированная медицинская помощь)</w:t>
            </w:r>
          </w:p>
        </w:tc>
        <w:tc>
          <w:tcPr>
            <w:tcW w:w="1701" w:type="dxa"/>
          </w:tcPr>
          <w:p w:rsidR="00B01767" w:rsidRPr="00C82D92" w:rsidRDefault="00B01767">
            <w:pPr>
              <w:pStyle w:val="ConsPlusNormal"/>
              <w:jc w:val="center"/>
              <w:rPr>
                <w:rFonts w:eastAsiaTheme="minorEastAsia"/>
              </w:rPr>
            </w:pPr>
            <w:r w:rsidRPr="00C82D92">
              <w:rPr>
                <w:rFonts w:eastAsiaTheme="minorEastAsia"/>
              </w:rPr>
              <w:t>случаев лечения</w:t>
            </w:r>
          </w:p>
        </w:tc>
        <w:tc>
          <w:tcPr>
            <w:tcW w:w="1191"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right"/>
              <w:rPr>
                <w:rFonts w:eastAsiaTheme="minorEastAsia"/>
              </w:rPr>
            </w:pPr>
            <w:r w:rsidRPr="00C82D92">
              <w:rPr>
                <w:rFonts w:eastAsiaTheme="minorEastAsia"/>
              </w:rPr>
              <w:t>0,000206</w:t>
            </w:r>
          </w:p>
        </w:tc>
        <w:tc>
          <w:tcPr>
            <w:tcW w:w="1304" w:type="dxa"/>
          </w:tcPr>
          <w:p w:rsidR="00B01767" w:rsidRPr="00C82D92" w:rsidRDefault="00B01767">
            <w:pPr>
              <w:pStyle w:val="ConsPlusNormal"/>
              <w:jc w:val="right"/>
              <w:rPr>
                <w:rFonts w:eastAsiaTheme="minorEastAsia"/>
              </w:rPr>
            </w:pPr>
            <w:r w:rsidRPr="00C82D92">
              <w:rPr>
                <w:rFonts w:eastAsiaTheme="minorEastAsia"/>
              </w:rPr>
              <w:t>0,002164</w:t>
            </w:r>
          </w:p>
        </w:tc>
        <w:tc>
          <w:tcPr>
            <w:tcW w:w="1247" w:type="dxa"/>
          </w:tcPr>
          <w:p w:rsidR="00B01767" w:rsidRPr="00C82D92" w:rsidRDefault="00B01767">
            <w:pPr>
              <w:pStyle w:val="ConsPlusNormal"/>
              <w:jc w:val="right"/>
              <w:rPr>
                <w:rFonts w:eastAsiaTheme="minorEastAsia"/>
              </w:rPr>
            </w:pPr>
            <w:r w:rsidRPr="00C82D92">
              <w:rPr>
                <w:rFonts w:eastAsiaTheme="minorEastAsia"/>
              </w:rPr>
              <w:t>0,000231</w:t>
            </w:r>
          </w:p>
        </w:tc>
      </w:tr>
      <w:tr w:rsidR="00B01767" w:rsidRPr="00C82D92">
        <w:tc>
          <w:tcPr>
            <w:tcW w:w="907" w:type="dxa"/>
          </w:tcPr>
          <w:p w:rsidR="00B01767" w:rsidRPr="00C82D92" w:rsidRDefault="00B01767">
            <w:pPr>
              <w:pStyle w:val="ConsPlusNormal"/>
              <w:rPr>
                <w:rFonts w:eastAsiaTheme="minorEastAsia"/>
              </w:rPr>
            </w:pPr>
          </w:p>
        </w:tc>
        <w:tc>
          <w:tcPr>
            <w:tcW w:w="2948" w:type="dxa"/>
          </w:tcPr>
          <w:p w:rsidR="00B01767" w:rsidRPr="00C82D92" w:rsidRDefault="00B01767">
            <w:pPr>
              <w:pStyle w:val="ConsPlusNormal"/>
              <w:rPr>
                <w:rFonts w:eastAsiaTheme="minorEastAsia"/>
              </w:rPr>
            </w:pPr>
            <w:r w:rsidRPr="00C82D92">
              <w:rPr>
                <w:rFonts w:eastAsiaTheme="minorEastAsia"/>
              </w:rPr>
              <w:t>специализированная, в том числе высокотехнологичная, медицинская помощь в стационарных условиях</w:t>
            </w:r>
          </w:p>
        </w:tc>
        <w:tc>
          <w:tcPr>
            <w:tcW w:w="1701" w:type="dxa"/>
          </w:tcPr>
          <w:p w:rsidR="00B01767" w:rsidRPr="00C82D92" w:rsidRDefault="00B01767">
            <w:pPr>
              <w:pStyle w:val="ConsPlusNormal"/>
              <w:jc w:val="center"/>
              <w:rPr>
                <w:rFonts w:eastAsiaTheme="minorEastAsia"/>
              </w:rPr>
            </w:pPr>
            <w:r w:rsidRPr="00C82D92">
              <w:rPr>
                <w:rFonts w:eastAsiaTheme="minorEastAsia"/>
              </w:rPr>
              <w:t>случаев госпитализации</w:t>
            </w:r>
          </w:p>
        </w:tc>
        <w:tc>
          <w:tcPr>
            <w:tcW w:w="1191"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right"/>
              <w:rPr>
                <w:rFonts w:eastAsiaTheme="minorEastAsia"/>
              </w:rPr>
            </w:pPr>
            <w:r w:rsidRPr="00C82D92">
              <w:rPr>
                <w:rFonts w:eastAsiaTheme="minorEastAsia"/>
              </w:rPr>
              <w:t>0,002446</w:t>
            </w:r>
          </w:p>
        </w:tc>
        <w:tc>
          <w:tcPr>
            <w:tcW w:w="1304" w:type="dxa"/>
          </w:tcPr>
          <w:p w:rsidR="00B01767" w:rsidRPr="00C82D92" w:rsidRDefault="00B01767">
            <w:pPr>
              <w:pStyle w:val="ConsPlusNormal"/>
              <w:jc w:val="right"/>
              <w:rPr>
                <w:rFonts w:eastAsiaTheme="minorEastAsia"/>
              </w:rPr>
            </w:pPr>
            <w:r w:rsidRPr="00C82D92">
              <w:rPr>
                <w:rFonts w:eastAsiaTheme="minorEastAsia"/>
              </w:rPr>
              <w:t>0,001053</w:t>
            </w:r>
          </w:p>
        </w:tc>
        <w:tc>
          <w:tcPr>
            <w:tcW w:w="1247" w:type="dxa"/>
          </w:tcPr>
          <w:p w:rsidR="00B01767" w:rsidRPr="00C82D92" w:rsidRDefault="00B01767">
            <w:pPr>
              <w:pStyle w:val="ConsPlusNormal"/>
              <w:jc w:val="right"/>
              <w:rPr>
                <w:rFonts w:eastAsiaTheme="minorEastAsia"/>
              </w:rPr>
            </w:pPr>
            <w:r w:rsidRPr="00C82D92">
              <w:rPr>
                <w:rFonts w:eastAsiaTheme="minorEastAsia"/>
              </w:rPr>
              <w:t>0,001927</w:t>
            </w:r>
          </w:p>
        </w:tc>
      </w:tr>
      <w:tr w:rsidR="00B01767" w:rsidRPr="00C82D92">
        <w:tc>
          <w:tcPr>
            <w:tcW w:w="13096" w:type="dxa"/>
            <w:gridSpan w:val="9"/>
          </w:tcPr>
          <w:p w:rsidR="00B01767" w:rsidRPr="00C82D92" w:rsidRDefault="00B01767">
            <w:pPr>
              <w:pStyle w:val="ConsPlusNormal"/>
              <w:jc w:val="center"/>
              <w:outlineLvl w:val="2"/>
              <w:rPr>
                <w:rFonts w:eastAsiaTheme="minorEastAsia"/>
              </w:rPr>
            </w:pPr>
            <w:r w:rsidRPr="00C82D92">
              <w:rPr>
                <w:rFonts w:eastAsiaTheme="minorEastAsia"/>
              </w:rPr>
              <w:t>III. Дифференцированные нормативы объема медицинской помощи с учетом этапов оказания медицинской помощи в рамках Территориальной программы государственных гарантий бесплатного оказания гражданам медицинской помощи на 2026 год</w:t>
            </w:r>
          </w:p>
        </w:tc>
      </w:tr>
      <w:tr w:rsidR="00B01767" w:rsidRPr="00C82D92">
        <w:tc>
          <w:tcPr>
            <w:tcW w:w="907" w:type="dxa"/>
          </w:tcPr>
          <w:p w:rsidR="00B01767" w:rsidRPr="00C82D92" w:rsidRDefault="00B01767">
            <w:pPr>
              <w:pStyle w:val="ConsPlusNormal"/>
              <w:jc w:val="center"/>
              <w:rPr>
                <w:rFonts w:eastAsiaTheme="minorEastAsia"/>
              </w:rPr>
            </w:pPr>
            <w:r w:rsidRPr="00C82D92">
              <w:rPr>
                <w:rFonts w:eastAsiaTheme="minorEastAsia"/>
              </w:rPr>
              <w:t>8.</w:t>
            </w:r>
          </w:p>
        </w:tc>
        <w:tc>
          <w:tcPr>
            <w:tcW w:w="2948" w:type="dxa"/>
          </w:tcPr>
          <w:p w:rsidR="00B01767" w:rsidRPr="00C82D92" w:rsidRDefault="00B01767">
            <w:pPr>
              <w:pStyle w:val="ConsPlusNormal"/>
              <w:rPr>
                <w:rFonts w:eastAsiaTheme="minorEastAsia"/>
              </w:rPr>
            </w:pPr>
            <w:r w:rsidRPr="00C82D92">
              <w:rPr>
                <w:rFonts w:eastAsiaTheme="minorEastAsia"/>
              </w:rPr>
              <w:t>Первичная медико-санитарная помощь, за исключением медицинской реабилитации, всего</w:t>
            </w:r>
          </w:p>
        </w:tc>
        <w:tc>
          <w:tcPr>
            <w:tcW w:w="1701" w:type="dxa"/>
          </w:tcPr>
          <w:p w:rsidR="00B01767" w:rsidRPr="00C82D92" w:rsidRDefault="00B01767">
            <w:pPr>
              <w:pStyle w:val="ConsPlusNormal"/>
              <w:jc w:val="center"/>
              <w:rPr>
                <w:rFonts w:eastAsiaTheme="minorEastAsia"/>
              </w:rPr>
            </w:pPr>
            <w:r w:rsidRPr="00C82D92">
              <w:rPr>
                <w:rFonts w:eastAsiaTheme="minorEastAsia"/>
              </w:rPr>
              <w:t>-</w:t>
            </w:r>
          </w:p>
        </w:tc>
        <w:tc>
          <w:tcPr>
            <w:tcW w:w="1191"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907" w:type="dxa"/>
          </w:tcPr>
          <w:p w:rsidR="00B01767" w:rsidRPr="00C82D92" w:rsidRDefault="00B01767">
            <w:pPr>
              <w:pStyle w:val="ConsPlusNormal"/>
              <w:rPr>
                <w:rFonts w:eastAsiaTheme="minorEastAsia"/>
              </w:rPr>
            </w:pPr>
          </w:p>
        </w:tc>
        <w:tc>
          <w:tcPr>
            <w:tcW w:w="2948" w:type="dxa"/>
          </w:tcPr>
          <w:p w:rsidR="00B01767" w:rsidRPr="00C82D92" w:rsidRDefault="00B01767">
            <w:pPr>
              <w:pStyle w:val="ConsPlusNormal"/>
              <w:rPr>
                <w:rFonts w:eastAsiaTheme="minorEastAsia"/>
              </w:rPr>
            </w:pPr>
            <w:r w:rsidRPr="00C82D92">
              <w:rPr>
                <w:rFonts w:eastAsiaTheme="minorEastAsia"/>
              </w:rPr>
              <w:t>в том числе:</w:t>
            </w:r>
          </w:p>
        </w:tc>
        <w:tc>
          <w:tcPr>
            <w:tcW w:w="1701" w:type="dxa"/>
          </w:tcPr>
          <w:p w:rsidR="00B01767" w:rsidRPr="00C82D92" w:rsidRDefault="00B01767">
            <w:pPr>
              <w:pStyle w:val="ConsPlusNormal"/>
              <w:rPr>
                <w:rFonts w:eastAsiaTheme="minorEastAsia"/>
              </w:rPr>
            </w:pPr>
          </w:p>
        </w:tc>
        <w:tc>
          <w:tcPr>
            <w:tcW w:w="119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r>
      <w:tr w:rsidR="00B01767" w:rsidRPr="00C82D92">
        <w:tc>
          <w:tcPr>
            <w:tcW w:w="907" w:type="dxa"/>
          </w:tcPr>
          <w:p w:rsidR="00B01767" w:rsidRPr="00C82D92" w:rsidRDefault="00B01767">
            <w:pPr>
              <w:pStyle w:val="ConsPlusNormal"/>
              <w:jc w:val="center"/>
              <w:rPr>
                <w:rFonts w:eastAsiaTheme="minorEastAsia"/>
              </w:rPr>
            </w:pPr>
            <w:r w:rsidRPr="00C82D92">
              <w:rPr>
                <w:rFonts w:eastAsiaTheme="minorEastAsia"/>
              </w:rPr>
              <w:t>8.1.</w:t>
            </w:r>
          </w:p>
        </w:tc>
        <w:tc>
          <w:tcPr>
            <w:tcW w:w="2948" w:type="dxa"/>
          </w:tcPr>
          <w:p w:rsidR="00B01767" w:rsidRPr="00C82D92" w:rsidRDefault="00B01767">
            <w:pPr>
              <w:pStyle w:val="ConsPlusNormal"/>
              <w:rPr>
                <w:rFonts w:eastAsiaTheme="minorEastAsia"/>
              </w:rPr>
            </w:pPr>
            <w:r w:rsidRPr="00C82D92">
              <w:rPr>
                <w:rFonts w:eastAsiaTheme="minorEastAsia"/>
              </w:rPr>
              <w:t>Медицинская помощь в амбулаторных условиях, всего</w:t>
            </w:r>
          </w:p>
        </w:tc>
        <w:tc>
          <w:tcPr>
            <w:tcW w:w="1701" w:type="dxa"/>
          </w:tcPr>
          <w:p w:rsidR="00B01767" w:rsidRPr="00C82D92" w:rsidRDefault="00B01767">
            <w:pPr>
              <w:pStyle w:val="ConsPlusNormal"/>
              <w:jc w:val="center"/>
              <w:rPr>
                <w:rFonts w:eastAsiaTheme="minorEastAsia"/>
              </w:rPr>
            </w:pPr>
            <w:r w:rsidRPr="00C82D92">
              <w:rPr>
                <w:rFonts w:eastAsiaTheme="minorEastAsia"/>
              </w:rPr>
              <w:t>-</w:t>
            </w:r>
          </w:p>
        </w:tc>
        <w:tc>
          <w:tcPr>
            <w:tcW w:w="1191"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907" w:type="dxa"/>
          </w:tcPr>
          <w:p w:rsidR="00B01767" w:rsidRPr="00C82D92" w:rsidRDefault="00B01767">
            <w:pPr>
              <w:pStyle w:val="ConsPlusNormal"/>
              <w:rPr>
                <w:rFonts w:eastAsiaTheme="minorEastAsia"/>
              </w:rPr>
            </w:pPr>
          </w:p>
        </w:tc>
        <w:tc>
          <w:tcPr>
            <w:tcW w:w="2948" w:type="dxa"/>
          </w:tcPr>
          <w:p w:rsidR="00B01767" w:rsidRPr="00C82D92" w:rsidRDefault="00B01767">
            <w:pPr>
              <w:pStyle w:val="ConsPlusNormal"/>
              <w:rPr>
                <w:rFonts w:eastAsiaTheme="minorEastAsia"/>
              </w:rPr>
            </w:pPr>
            <w:r w:rsidRPr="00C82D92">
              <w:rPr>
                <w:rFonts w:eastAsiaTheme="minorEastAsia"/>
              </w:rPr>
              <w:t>в том числе:</w:t>
            </w:r>
          </w:p>
        </w:tc>
        <w:tc>
          <w:tcPr>
            <w:tcW w:w="1701" w:type="dxa"/>
          </w:tcPr>
          <w:p w:rsidR="00B01767" w:rsidRPr="00C82D92" w:rsidRDefault="00B01767">
            <w:pPr>
              <w:pStyle w:val="ConsPlusNormal"/>
              <w:rPr>
                <w:rFonts w:eastAsiaTheme="minorEastAsia"/>
              </w:rPr>
            </w:pPr>
          </w:p>
        </w:tc>
        <w:tc>
          <w:tcPr>
            <w:tcW w:w="119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r>
      <w:tr w:rsidR="00B01767" w:rsidRPr="00C82D92">
        <w:tc>
          <w:tcPr>
            <w:tcW w:w="907" w:type="dxa"/>
          </w:tcPr>
          <w:p w:rsidR="00B01767" w:rsidRPr="00C82D92" w:rsidRDefault="00B01767">
            <w:pPr>
              <w:pStyle w:val="ConsPlusNormal"/>
              <w:jc w:val="center"/>
              <w:rPr>
                <w:rFonts w:eastAsiaTheme="minorEastAsia"/>
              </w:rPr>
            </w:pPr>
            <w:r w:rsidRPr="00C82D92">
              <w:rPr>
                <w:rFonts w:eastAsiaTheme="minorEastAsia"/>
              </w:rPr>
              <w:lastRenderedPageBreak/>
              <w:t>8.1.1.</w:t>
            </w:r>
          </w:p>
        </w:tc>
        <w:tc>
          <w:tcPr>
            <w:tcW w:w="2948" w:type="dxa"/>
          </w:tcPr>
          <w:p w:rsidR="00B01767" w:rsidRPr="00C82D92" w:rsidRDefault="00B01767">
            <w:pPr>
              <w:pStyle w:val="ConsPlusNormal"/>
              <w:rPr>
                <w:rFonts w:eastAsiaTheme="minorEastAsia"/>
              </w:rPr>
            </w:pPr>
            <w:r w:rsidRPr="00C82D92">
              <w:rPr>
                <w:rFonts w:eastAsiaTheme="minorEastAsia"/>
              </w:rPr>
              <w:t>Медицинская помощь, оказываемая с профилактической и иными целями, всего</w:t>
            </w:r>
          </w:p>
        </w:tc>
        <w:tc>
          <w:tcPr>
            <w:tcW w:w="1701" w:type="dxa"/>
          </w:tcPr>
          <w:p w:rsidR="00B01767" w:rsidRPr="00C82D92" w:rsidRDefault="00B01767">
            <w:pPr>
              <w:pStyle w:val="ConsPlusNormal"/>
              <w:jc w:val="center"/>
              <w:rPr>
                <w:rFonts w:eastAsiaTheme="minorEastAsia"/>
              </w:rPr>
            </w:pPr>
            <w:r w:rsidRPr="00C82D92">
              <w:rPr>
                <w:rFonts w:eastAsiaTheme="minorEastAsia"/>
              </w:rPr>
              <w:t>посещений</w:t>
            </w:r>
          </w:p>
        </w:tc>
        <w:tc>
          <w:tcPr>
            <w:tcW w:w="1191" w:type="dxa"/>
          </w:tcPr>
          <w:p w:rsidR="00B01767" w:rsidRPr="00C82D92" w:rsidRDefault="00B01767">
            <w:pPr>
              <w:pStyle w:val="ConsPlusNormal"/>
              <w:jc w:val="right"/>
              <w:rPr>
                <w:rFonts w:eastAsiaTheme="minorEastAsia"/>
              </w:rPr>
            </w:pPr>
            <w:r w:rsidRPr="00C82D92">
              <w:rPr>
                <w:rFonts w:eastAsiaTheme="minorEastAsia"/>
              </w:rPr>
              <w:t>0,197399</w:t>
            </w:r>
          </w:p>
        </w:tc>
        <w:tc>
          <w:tcPr>
            <w:tcW w:w="1304" w:type="dxa"/>
          </w:tcPr>
          <w:p w:rsidR="00B01767" w:rsidRPr="00C82D92" w:rsidRDefault="00B01767">
            <w:pPr>
              <w:pStyle w:val="ConsPlusNormal"/>
              <w:jc w:val="right"/>
              <w:rPr>
                <w:rFonts w:eastAsiaTheme="minorEastAsia"/>
              </w:rPr>
            </w:pPr>
            <w:r w:rsidRPr="00C82D92">
              <w:rPr>
                <w:rFonts w:eastAsiaTheme="minorEastAsia"/>
              </w:rPr>
              <w:t>0,259179</w:t>
            </w:r>
          </w:p>
        </w:tc>
        <w:tc>
          <w:tcPr>
            <w:tcW w:w="1247" w:type="dxa"/>
          </w:tcPr>
          <w:p w:rsidR="00B01767" w:rsidRPr="00C82D92" w:rsidRDefault="00B01767">
            <w:pPr>
              <w:pStyle w:val="ConsPlusNormal"/>
              <w:jc w:val="right"/>
              <w:rPr>
                <w:rFonts w:eastAsiaTheme="minorEastAsia"/>
              </w:rPr>
            </w:pPr>
            <w:r w:rsidRPr="00C82D92">
              <w:rPr>
                <w:rFonts w:eastAsiaTheme="minorEastAsia"/>
              </w:rPr>
              <w:t>0,054422</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907" w:type="dxa"/>
          </w:tcPr>
          <w:p w:rsidR="00B01767" w:rsidRPr="00C82D92" w:rsidRDefault="00B01767">
            <w:pPr>
              <w:pStyle w:val="ConsPlusNormal"/>
              <w:rPr>
                <w:rFonts w:eastAsiaTheme="minorEastAsia"/>
              </w:rPr>
            </w:pPr>
          </w:p>
        </w:tc>
        <w:tc>
          <w:tcPr>
            <w:tcW w:w="2948" w:type="dxa"/>
          </w:tcPr>
          <w:p w:rsidR="00B01767" w:rsidRPr="00C82D92" w:rsidRDefault="00B01767">
            <w:pPr>
              <w:pStyle w:val="ConsPlusNormal"/>
              <w:rPr>
                <w:rFonts w:eastAsiaTheme="minorEastAsia"/>
              </w:rPr>
            </w:pPr>
            <w:r w:rsidRPr="00C82D92">
              <w:rPr>
                <w:rFonts w:eastAsiaTheme="minorEastAsia"/>
              </w:rPr>
              <w:t>в том числе:</w:t>
            </w:r>
          </w:p>
        </w:tc>
        <w:tc>
          <w:tcPr>
            <w:tcW w:w="1701" w:type="dxa"/>
          </w:tcPr>
          <w:p w:rsidR="00B01767" w:rsidRPr="00C82D92" w:rsidRDefault="00B01767">
            <w:pPr>
              <w:pStyle w:val="ConsPlusNormal"/>
              <w:rPr>
                <w:rFonts w:eastAsiaTheme="minorEastAsia"/>
              </w:rPr>
            </w:pPr>
          </w:p>
        </w:tc>
        <w:tc>
          <w:tcPr>
            <w:tcW w:w="119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r>
      <w:tr w:rsidR="00B01767" w:rsidRPr="00C82D92">
        <w:tc>
          <w:tcPr>
            <w:tcW w:w="907" w:type="dxa"/>
          </w:tcPr>
          <w:p w:rsidR="00B01767" w:rsidRPr="00C82D92" w:rsidRDefault="00B01767">
            <w:pPr>
              <w:pStyle w:val="ConsPlusNormal"/>
              <w:rPr>
                <w:rFonts w:eastAsiaTheme="minorEastAsia"/>
              </w:rPr>
            </w:pPr>
          </w:p>
        </w:tc>
        <w:tc>
          <w:tcPr>
            <w:tcW w:w="2948" w:type="dxa"/>
          </w:tcPr>
          <w:p w:rsidR="00B01767" w:rsidRPr="00C82D92" w:rsidRDefault="00B01767">
            <w:pPr>
              <w:pStyle w:val="ConsPlusNormal"/>
              <w:rPr>
                <w:rFonts w:eastAsiaTheme="minorEastAsia"/>
              </w:rPr>
            </w:pPr>
            <w:r w:rsidRPr="00C82D92">
              <w:rPr>
                <w:rFonts w:eastAsiaTheme="minorEastAsia"/>
              </w:rPr>
              <w:t>проведение профилактических медицинских осмотров</w:t>
            </w:r>
          </w:p>
        </w:tc>
        <w:tc>
          <w:tcPr>
            <w:tcW w:w="1701" w:type="dxa"/>
          </w:tcPr>
          <w:p w:rsidR="00B01767" w:rsidRPr="00C82D92" w:rsidRDefault="00B01767">
            <w:pPr>
              <w:pStyle w:val="ConsPlusNormal"/>
              <w:jc w:val="center"/>
              <w:rPr>
                <w:rFonts w:eastAsiaTheme="minorEastAsia"/>
              </w:rPr>
            </w:pPr>
            <w:r w:rsidRPr="00C82D92">
              <w:rPr>
                <w:rFonts w:eastAsiaTheme="minorEastAsia"/>
              </w:rPr>
              <w:t>комплексных посещений</w:t>
            </w:r>
          </w:p>
        </w:tc>
        <w:tc>
          <w:tcPr>
            <w:tcW w:w="1191"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right"/>
              <w:rPr>
                <w:rFonts w:eastAsiaTheme="minorEastAsia"/>
              </w:rPr>
            </w:pPr>
            <w:r w:rsidRPr="00C82D92">
              <w:rPr>
                <w:rFonts w:eastAsiaTheme="minorEastAsia"/>
              </w:rPr>
              <w:t>0,181079</w:t>
            </w:r>
          </w:p>
        </w:tc>
        <w:tc>
          <w:tcPr>
            <w:tcW w:w="1304" w:type="dxa"/>
          </w:tcPr>
          <w:p w:rsidR="00B01767" w:rsidRPr="00C82D92" w:rsidRDefault="00B01767">
            <w:pPr>
              <w:pStyle w:val="ConsPlusNormal"/>
              <w:jc w:val="right"/>
              <w:rPr>
                <w:rFonts w:eastAsiaTheme="minorEastAsia"/>
              </w:rPr>
            </w:pPr>
            <w:r w:rsidRPr="00C82D92">
              <w:rPr>
                <w:rFonts w:eastAsiaTheme="minorEastAsia"/>
              </w:rPr>
              <w:t>0,097495</w:t>
            </w:r>
          </w:p>
        </w:tc>
        <w:tc>
          <w:tcPr>
            <w:tcW w:w="1247" w:type="dxa"/>
          </w:tcPr>
          <w:p w:rsidR="00B01767" w:rsidRPr="00C82D92" w:rsidRDefault="00B01767">
            <w:pPr>
              <w:pStyle w:val="ConsPlusNormal"/>
              <w:jc w:val="right"/>
              <w:rPr>
                <w:rFonts w:eastAsiaTheme="minorEastAsia"/>
              </w:rPr>
            </w:pPr>
            <w:r w:rsidRPr="00C82D92">
              <w:rPr>
                <w:rFonts w:eastAsiaTheme="minorEastAsia"/>
              </w:rPr>
              <w:t>0,032838</w:t>
            </w:r>
          </w:p>
        </w:tc>
      </w:tr>
      <w:tr w:rsidR="00B01767" w:rsidRPr="00C82D92">
        <w:tc>
          <w:tcPr>
            <w:tcW w:w="907" w:type="dxa"/>
          </w:tcPr>
          <w:p w:rsidR="00B01767" w:rsidRPr="00C82D92" w:rsidRDefault="00B01767">
            <w:pPr>
              <w:pStyle w:val="ConsPlusNormal"/>
              <w:rPr>
                <w:rFonts w:eastAsiaTheme="minorEastAsia"/>
              </w:rPr>
            </w:pPr>
          </w:p>
        </w:tc>
        <w:tc>
          <w:tcPr>
            <w:tcW w:w="2948" w:type="dxa"/>
          </w:tcPr>
          <w:p w:rsidR="00B01767" w:rsidRPr="00C82D92" w:rsidRDefault="00B01767">
            <w:pPr>
              <w:pStyle w:val="ConsPlusNormal"/>
              <w:rPr>
                <w:rFonts w:eastAsiaTheme="minorEastAsia"/>
              </w:rPr>
            </w:pPr>
            <w:r w:rsidRPr="00C82D92">
              <w:rPr>
                <w:rFonts w:eastAsiaTheme="minorEastAsia"/>
              </w:rPr>
              <w:t>проведение диспансеризации</w:t>
            </w:r>
          </w:p>
        </w:tc>
        <w:tc>
          <w:tcPr>
            <w:tcW w:w="1701" w:type="dxa"/>
          </w:tcPr>
          <w:p w:rsidR="00B01767" w:rsidRPr="00C82D92" w:rsidRDefault="00B01767">
            <w:pPr>
              <w:pStyle w:val="ConsPlusNormal"/>
              <w:jc w:val="center"/>
              <w:rPr>
                <w:rFonts w:eastAsiaTheme="minorEastAsia"/>
              </w:rPr>
            </w:pPr>
            <w:r w:rsidRPr="00C82D92">
              <w:rPr>
                <w:rFonts w:eastAsiaTheme="minorEastAsia"/>
              </w:rPr>
              <w:t>комплексных посещений</w:t>
            </w:r>
          </w:p>
        </w:tc>
        <w:tc>
          <w:tcPr>
            <w:tcW w:w="1191"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right"/>
              <w:rPr>
                <w:rFonts w:eastAsiaTheme="minorEastAsia"/>
              </w:rPr>
            </w:pPr>
            <w:r w:rsidRPr="00C82D92">
              <w:rPr>
                <w:rFonts w:eastAsiaTheme="minorEastAsia"/>
              </w:rPr>
              <w:t>0,252046</w:t>
            </w:r>
          </w:p>
        </w:tc>
        <w:tc>
          <w:tcPr>
            <w:tcW w:w="1304" w:type="dxa"/>
          </w:tcPr>
          <w:p w:rsidR="00B01767" w:rsidRPr="00C82D92" w:rsidRDefault="00B01767">
            <w:pPr>
              <w:pStyle w:val="ConsPlusNormal"/>
              <w:jc w:val="right"/>
              <w:rPr>
                <w:rFonts w:eastAsiaTheme="minorEastAsia"/>
              </w:rPr>
            </w:pPr>
            <w:r w:rsidRPr="00C82D92">
              <w:rPr>
                <w:rFonts w:eastAsiaTheme="minorEastAsia"/>
              </w:rPr>
              <w:t>0,087063</w:t>
            </w:r>
          </w:p>
        </w:tc>
        <w:tc>
          <w:tcPr>
            <w:tcW w:w="1247" w:type="dxa"/>
          </w:tcPr>
          <w:p w:rsidR="00B01767" w:rsidRPr="00C82D92" w:rsidRDefault="00B01767">
            <w:pPr>
              <w:pStyle w:val="ConsPlusNormal"/>
              <w:jc w:val="right"/>
              <w:rPr>
                <w:rFonts w:eastAsiaTheme="minorEastAsia"/>
              </w:rPr>
            </w:pPr>
            <w:r w:rsidRPr="00C82D92">
              <w:rPr>
                <w:rFonts w:eastAsiaTheme="minorEastAsia"/>
              </w:rPr>
              <w:t>0,049482</w:t>
            </w:r>
          </w:p>
        </w:tc>
      </w:tr>
      <w:tr w:rsidR="00B01767" w:rsidRPr="00C82D92">
        <w:tc>
          <w:tcPr>
            <w:tcW w:w="907" w:type="dxa"/>
          </w:tcPr>
          <w:p w:rsidR="00B01767" w:rsidRPr="00C82D92" w:rsidRDefault="00B01767">
            <w:pPr>
              <w:pStyle w:val="ConsPlusNormal"/>
              <w:rPr>
                <w:rFonts w:eastAsiaTheme="minorEastAsia"/>
              </w:rPr>
            </w:pPr>
          </w:p>
        </w:tc>
        <w:tc>
          <w:tcPr>
            <w:tcW w:w="2948" w:type="dxa"/>
          </w:tcPr>
          <w:p w:rsidR="00B01767" w:rsidRPr="00C82D92" w:rsidRDefault="00B01767">
            <w:pPr>
              <w:pStyle w:val="ConsPlusNormal"/>
              <w:rPr>
                <w:rFonts w:eastAsiaTheme="minorEastAsia"/>
              </w:rPr>
            </w:pPr>
            <w:r w:rsidRPr="00C82D92">
              <w:rPr>
                <w:rFonts w:eastAsiaTheme="minorEastAsia"/>
              </w:rPr>
              <w:t>медицинская помощь, оказываемая с иными целями</w:t>
            </w:r>
          </w:p>
        </w:tc>
        <w:tc>
          <w:tcPr>
            <w:tcW w:w="1701" w:type="dxa"/>
          </w:tcPr>
          <w:p w:rsidR="00B01767" w:rsidRPr="00C82D92" w:rsidRDefault="00B01767">
            <w:pPr>
              <w:pStyle w:val="ConsPlusNormal"/>
              <w:jc w:val="center"/>
              <w:rPr>
                <w:rFonts w:eastAsiaTheme="minorEastAsia"/>
              </w:rPr>
            </w:pPr>
            <w:r w:rsidRPr="00C82D92">
              <w:rPr>
                <w:rFonts w:eastAsiaTheme="minorEastAsia"/>
              </w:rPr>
              <w:t>посещений</w:t>
            </w:r>
          </w:p>
        </w:tc>
        <w:tc>
          <w:tcPr>
            <w:tcW w:w="1191"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right"/>
              <w:rPr>
                <w:rFonts w:eastAsiaTheme="minorEastAsia"/>
              </w:rPr>
            </w:pPr>
            <w:r w:rsidRPr="00C82D92">
              <w:rPr>
                <w:rFonts w:eastAsiaTheme="minorEastAsia"/>
              </w:rPr>
              <w:t>1,258629</w:t>
            </w:r>
          </w:p>
        </w:tc>
        <w:tc>
          <w:tcPr>
            <w:tcW w:w="1304" w:type="dxa"/>
          </w:tcPr>
          <w:p w:rsidR="00B01767" w:rsidRPr="00C82D92" w:rsidRDefault="00B01767">
            <w:pPr>
              <w:pStyle w:val="ConsPlusNormal"/>
              <w:jc w:val="right"/>
              <w:rPr>
                <w:rFonts w:eastAsiaTheme="minorEastAsia"/>
              </w:rPr>
            </w:pPr>
            <w:r w:rsidRPr="00C82D92">
              <w:rPr>
                <w:rFonts w:eastAsiaTheme="minorEastAsia"/>
              </w:rPr>
              <w:t>0,577319</w:t>
            </w:r>
          </w:p>
        </w:tc>
        <w:tc>
          <w:tcPr>
            <w:tcW w:w="1247" w:type="dxa"/>
          </w:tcPr>
          <w:p w:rsidR="00B01767" w:rsidRPr="00C82D92" w:rsidRDefault="00B01767">
            <w:pPr>
              <w:pStyle w:val="ConsPlusNormal"/>
              <w:jc w:val="right"/>
              <w:rPr>
                <w:rFonts w:eastAsiaTheme="minorEastAsia"/>
              </w:rPr>
            </w:pPr>
            <w:r w:rsidRPr="00C82D92">
              <w:rPr>
                <w:rFonts w:eastAsiaTheme="minorEastAsia"/>
              </w:rPr>
              <w:t>0,343460</w:t>
            </w:r>
          </w:p>
        </w:tc>
      </w:tr>
      <w:tr w:rsidR="00B01767" w:rsidRPr="00C82D92">
        <w:tc>
          <w:tcPr>
            <w:tcW w:w="907" w:type="dxa"/>
          </w:tcPr>
          <w:p w:rsidR="00B01767" w:rsidRPr="00C82D92" w:rsidRDefault="00B01767">
            <w:pPr>
              <w:pStyle w:val="ConsPlusNormal"/>
              <w:rPr>
                <w:rFonts w:eastAsiaTheme="minorEastAsia"/>
              </w:rPr>
            </w:pPr>
          </w:p>
        </w:tc>
        <w:tc>
          <w:tcPr>
            <w:tcW w:w="2948" w:type="dxa"/>
          </w:tcPr>
          <w:p w:rsidR="00B01767" w:rsidRPr="00C82D92" w:rsidRDefault="00B01767">
            <w:pPr>
              <w:pStyle w:val="ConsPlusNormal"/>
              <w:rPr>
                <w:rFonts w:eastAsiaTheme="minorEastAsia"/>
              </w:rPr>
            </w:pPr>
            <w:r w:rsidRPr="00C82D92">
              <w:rPr>
                <w:rFonts w:eastAsiaTheme="minorEastAsia"/>
              </w:rPr>
              <w:t>медицинская помощь, оказываемая, с использованием передвижных форм предоставления медицинских услуг</w:t>
            </w:r>
          </w:p>
        </w:tc>
        <w:tc>
          <w:tcPr>
            <w:tcW w:w="1701" w:type="dxa"/>
          </w:tcPr>
          <w:p w:rsidR="00B01767" w:rsidRPr="00C82D92" w:rsidRDefault="00B01767">
            <w:pPr>
              <w:pStyle w:val="ConsPlusNormal"/>
              <w:jc w:val="center"/>
              <w:rPr>
                <w:rFonts w:eastAsiaTheme="minorEastAsia"/>
              </w:rPr>
            </w:pPr>
            <w:r w:rsidRPr="00C82D92">
              <w:rPr>
                <w:rFonts w:eastAsiaTheme="minorEastAsia"/>
              </w:rPr>
              <w:t>посещений</w:t>
            </w:r>
          </w:p>
        </w:tc>
        <w:tc>
          <w:tcPr>
            <w:tcW w:w="1191"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right"/>
              <w:rPr>
                <w:rFonts w:eastAsiaTheme="minorEastAsia"/>
              </w:rPr>
            </w:pPr>
            <w:r w:rsidRPr="00C82D92">
              <w:rPr>
                <w:rFonts w:eastAsiaTheme="minorEastAsia"/>
              </w:rPr>
              <w:t>0,003095</w:t>
            </w:r>
          </w:p>
        </w:tc>
        <w:tc>
          <w:tcPr>
            <w:tcW w:w="1304" w:type="dxa"/>
          </w:tcPr>
          <w:p w:rsidR="00B01767" w:rsidRPr="00C82D92" w:rsidRDefault="00B01767">
            <w:pPr>
              <w:pStyle w:val="ConsPlusNormal"/>
              <w:jc w:val="right"/>
              <w:rPr>
                <w:rFonts w:eastAsiaTheme="minorEastAsia"/>
              </w:rPr>
            </w:pPr>
            <w:r w:rsidRPr="00C82D92">
              <w:rPr>
                <w:rFonts w:eastAsiaTheme="minorEastAsia"/>
              </w:rPr>
              <w:t>0,000074</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907" w:type="dxa"/>
          </w:tcPr>
          <w:p w:rsidR="00B01767" w:rsidRPr="00C82D92" w:rsidRDefault="00B01767">
            <w:pPr>
              <w:pStyle w:val="ConsPlusNormal"/>
              <w:jc w:val="center"/>
              <w:rPr>
                <w:rFonts w:eastAsiaTheme="minorEastAsia"/>
              </w:rPr>
            </w:pPr>
            <w:r w:rsidRPr="00C82D92">
              <w:rPr>
                <w:rFonts w:eastAsiaTheme="minorEastAsia"/>
              </w:rPr>
              <w:t>8.1.2.</w:t>
            </w:r>
          </w:p>
        </w:tc>
        <w:tc>
          <w:tcPr>
            <w:tcW w:w="2948" w:type="dxa"/>
          </w:tcPr>
          <w:p w:rsidR="00B01767" w:rsidRPr="00C82D92" w:rsidRDefault="00B01767">
            <w:pPr>
              <w:pStyle w:val="ConsPlusNormal"/>
              <w:rPr>
                <w:rFonts w:eastAsiaTheme="minorEastAsia"/>
              </w:rPr>
            </w:pPr>
            <w:r w:rsidRPr="00C82D92">
              <w:rPr>
                <w:rFonts w:eastAsiaTheme="minorEastAsia"/>
              </w:rPr>
              <w:t>Медицинская помощь, оказываемая в неотложной форме</w:t>
            </w:r>
          </w:p>
        </w:tc>
        <w:tc>
          <w:tcPr>
            <w:tcW w:w="1701" w:type="dxa"/>
          </w:tcPr>
          <w:p w:rsidR="00B01767" w:rsidRPr="00C82D92" w:rsidRDefault="00B01767">
            <w:pPr>
              <w:pStyle w:val="ConsPlusNormal"/>
              <w:jc w:val="center"/>
              <w:rPr>
                <w:rFonts w:eastAsiaTheme="minorEastAsia"/>
              </w:rPr>
            </w:pPr>
            <w:r w:rsidRPr="00C82D92">
              <w:rPr>
                <w:rFonts w:eastAsiaTheme="minorEastAsia"/>
              </w:rPr>
              <w:t>посещений</w:t>
            </w:r>
          </w:p>
        </w:tc>
        <w:tc>
          <w:tcPr>
            <w:tcW w:w="1191"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right"/>
              <w:rPr>
                <w:rFonts w:eastAsiaTheme="minorEastAsia"/>
              </w:rPr>
            </w:pPr>
            <w:r w:rsidRPr="00C82D92">
              <w:rPr>
                <w:rFonts w:eastAsiaTheme="minorEastAsia"/>
              </w:rPr>
              <w:t>0,298311</w:t>
            </w:r>
          </w:p>
        </w:tc>
        <w:tc>
          <w:tcPr>
            <w:tcW w:w="1304" w:type="dxa"/>
          </w:tcPr>
          <w:p w:rsidR="00B01767" w:rsidRPr="00C82D92" w:rsidRDefault="00B01767">
            <w:pPr>
              <w:pStyle w:val="ConsPlusNormal"/>
              <w:jc w:val="right"/>
              <w:rPr>
                <w:rFonts w:eastAsiaTheme="minorEastAsia"/>
              </w:rPr>
            </w:pPr>
            <w:r w:rsidRPr="00C82D92">
              <w:rPr>
                <w:rFonts w:eastAsiaTheme="minorEastAsia"/>
              </w:rPr>
              <w:t>0,139259</w:t>
            </w:r>
          </w:p>
        </w:tc>
        <w:tc>
          <w:tcPr>
            <w:tcW w:w="1247" w:type="dxa"/>
          </w:tcPr>
          <w:p w:rsidR="00B01767" w:rsidRPr="00C82D92" w:rsidRDefault="00B01767">
            <w:pPr>
              <w:pStyle w:val="ConsPlusNormal"/>
              <w:jc w:val="right"/>
              <w:rPr>
                <w:rFonts w:eastAsiaTheme="minorEastAsia"/>
              </w:rPr>
            </w:pPr>
            <w:r w:rsidRPr="00C82D92">
              <w:rPr>
                <w:rFonts w:eastAsiaTheme="minorEastAsia"/>
              </w:rPr>
              <w:t>0,102430</w:t>
            </w:r>
          </w:p>
        </w:tc>
      </w:tr>
      <w:tr w:rsidR="00B01767" w:rsidRPr="00C82D92">
        <w:tc>
          <w:tcPr>
            <w:tcW w:w="907" w:type="dxa"/>
          </w:tcPr>
          <w:p w:rsidR="00B01767" w:rsidRPr="00C82D92" w:rsidRDefault="00B01767">
            <w:pPr>
              <w:pStyle w:val="ConsPlusNormal"/>
              <w:jc w:val="center"/>
              <w:rPr>
                <w:rFonts w:eastAsiaTheme="minorEastAsia"/>
              </w:rPr>
            </w:pPr>
            <w:r w:rsidRPr="00C82D92">
              <w:rPr>
                <w:rFonts w:eastAsiaTheme="minorEastAsia"/>
              </w:rPr>
              <w:t>8.1.3.</w:t>
            </w:r>
          </w:p>
        </w:tc>
        <w:tc>
          <w:tcPr>
            <w:tcW w:w="2948" w:type="dxa"/>
          </w:tcPr>
          <w:p w:rsidR="00B01767" w:rsidRPr="00C82D92" w:rsidRDefault="00B01767">
            <w:pPr>
              <w:pStyle w:val="ConsPlusNormal"/>
              <w:rPr>
                <w:rFonts w:eastAsiaTheme="minorEastAsia"/>
              </w:rPr>
            </w:pPr>
            <w:r w:rsidRPr="00C82D92">
              <w:rPr>
                <w:rFonts w:eastAsiaTheme="minorEastAsia"/>
              </w:rPr>
              <w:t>Медицинская помощь, оказываемая в связи с заболеваниями</w:t>
            </w:r>
          </w:p>
        </w:tc>
        <w:tc>
          <w:tcPr>
            <w:tcW w:w="1701" w:type="dxa"/>
          </w:tcPr>
          <w:p w:rsidR="00B01767" w:rsidRPr="00C82D92" w:rsidRDefault="00B01767">
            <w:pPr>
              <w:pStyle w:val="ConsPlusNormal"/>
              <w:jc w:val="center"/>
              <w:rPr>
                <w:rFonts w:eastAsiaTheme="minorEastAsia"/>
              </w:rPr>
            </w:pPr>
            <w:r w:rsidRPr="00C82D92">
              <w:rPr>
                <w:rFonts w:eastAsiaTheme="minorEastAsia"/>
              </w:rPr>
              <w:t>обращений</w:t>
            </w:r>
          </w:p>
        </w:tc>
        <w:tc>
          <w:tcPr>
            <w:tcW w:w="1191" w:type="dxa"/>
          </w:tcPr>
          <w:p w:rsidR="00B01767" w:rsidRPr="00C82D92" w:rsidRDefault="00B01767">
            <w:pPr>
              <w:pStyle w:val="ConsPlusNormal"/>
              <w:jc w:val="right"/>
              <w:rPr>
                <w:rFonts w:eastAsiaTheme="minorEastAsia"/>
              </w:rPr>
            </w:pPr>
            <w:r w:rsidRPr="00C82D92">
              <w:rPr>
                <w:rFonts w:eastAsiaTheme="minorEastAsia"/>
              </w:rPr>
              <w:t>0,030707</w:t>
            </w:r>
          </w:p>
        </w:tc>
        <w:tc>
          <w:tcPr>
            <w:tcW w:w="1304" w:type="dxa"/>
          </w:tcPr>
          <w:p w:rsidR="00B01767" w:rsidRPr="00C82D92" w:rsidRDefault="00B01767">
            <w:pPr>
              <w:pStyle w:val="ConsPlusNormal"/>
              <w:jc w:val="right"/>
              <w:rPr>
                <w:rFonts w:eastAsiaTheme="minorEastAsia"/>
              </w:rPr>
            </w:pPr>
            <w:r w:rsidRPr="00C82D92">
              <w:rPr>
                <w:rFonts w:eastAsiaTheme="minorEastAsia"/>
              </w:rPr>
              <w:t>0,068566</w:t>
            </w:r>
          </w:p>
        </w:tc>
        <w:tc>
          <w:tcPr>
            <w:tcW w:w="1247" w:type="dxa"/>
          </w:tcPr>
          <w:p w:rsidR="00B01767" w:rsidRPr="00C82D92" w:rsidRDefault="00B01767">
            <w:pPr>
              <w:pStyle w:val="ConsPlusNormal"/>
              <w:jc w:val="right"/>
              <w:rPr>
                <w:rFonts w:eastAsiaTheme="minorEastAsia"/>
              </w:rPr>
            </w:pPr>
            <w:r w:rsidRPr="00C82D92">
              <w:rPr>
                <w:rFonts w:eastAsiaTheme="minorEastAsia"/>
              </w:rPr>
              <w:t>0,025457</w:t>
            </w:r>
          </w:p>
        </w:tc>
        <w:tc>
          <w:tcPr>
            <w:tcW w:w="1247" w:type="dxa"/>
          </w:tcPr>
          <w:p w:rsidR="00B01767" w:rsidRPr="00C82D92" w:rsidRDefault="00B01767">
            <w:pPr>
              <w:pStyle w:val="ConsPlusNormal"/>
              <w:jc w:val="right"/>
              <w:rPr>
                <w:rFonts w:eastAsiaTheme="minorEastAsia"/>
              </w:rPr>
            </w:pPr>
            <w:r w:rsidRPr="00C82D92">
              <w:rPr>
                <w:rFonts w:eastAsiaTheme="minorEastAsia"/>
              </w:rPr>
              <w:t>1,018004</w:t>
            </w:r>
          </w:p>
        </w:tc>
        <w:tc>
          <w:tcPr>
            <w:tcW w:w="1304" w:type="dxa"/>
          </w:tcPr>
          <w:p w:rsidR="00B01767" w:rsidRPr="00C82D92" w:rsidRDefault="00B01767">
            <w:pPr>
              <w:pStyle w:val="ConsPlusNormal"/>
              <w:jc w:val="right"/>
              <w:rPr>
                <w:rFonts w:eastAsiaTheme="minorEastAsia"/>
              </w:rPr>
            </w:pPr>
            <w:r w:rsidRPr="00C82D92">
              <w:rPr>
                <w:rFonts w:eastAsiaTheme="minorEastAsia"/>
              </w:rPr>
              <w:t>0,405514</w:t>
            </w:r>
          </w:p>
        </w:tc>
        <w:tc>
          <w:tcPr>
            <w:tcW w:w="1247" w:type="dxa"/>
          </w:tcPr>
          <w:p w:rsidR="00B01767" w:rsidRPr="00C82D92" w:rsidRDefault="00B01767">
            <w:pPr>
              <w:pStyle w:val="ConsPlusNormal"/>
              <w:jc w:val="right"/>
              <w:rPr>
                <w:rFonts w:eastAsiaTheme="minorEastAsia"/>
              </w:rPr>
            </w:pPr>
            <w:r w:rsidRPr="00C82D92">
              <w:rPr>
                <w:rFonts w:eastAsiaTheme="minorEastAsia"/>
              </w:rPr>
              <w:t>0,293821</w:t>
            </w:r>
          </w:p>
        </w:tc>
      </w:tr>
      <w:tr w:rsidR="00B01767" w:rsidRPr="00C82D92">
        <w:tc>
          <w:tcPr>
            <w:tcW w:w="907" w:type="dxa"/>
          </w:tcPr>
          <w:p w:rsidR="00B01767" w:rsidRPr="00C82D92" w:rsidRDefault="00B01767">
            <w:pPr>
              <w:pStyle w:val="ConsPlusNormal"/>
              <w:jc w:val="center"/>
              <w:rPr>
                <w:rFonts w:eastAsiaTheme="minorEastAsia"/>
              </w:rPr>
            </w:pPr>
            <w:r w:rsidRPr="00C82D92">
              <w:rPr>
                <w:rFonts w:eastAsiaTheme="minorEastAsia"/>
              </w:rPr>
              <w:t>8.1.4.</w:t>
            </w:r>
          </w:p>
        </w:tc>
        <w:tc>
          <w:tcPr>
            <w:tcW w:w="2948" w:type="dxa"/>
          </w:tcPr>
          <w:p w:rsidR="00B01767" w:rsidRPr="00C82D92" w:rsidRDefault="00B01767">
            <w:pPr>
              <w:pStyle w:val="ConsPlusNormal"/>
              <w:rPr>
                <w:rFonts w:eastAsiaTheme="minorEastAsia"/>
              </w:rPr>
            </w:pPr>
            <w:r w:rsidRPr="00C82D92">
              <w:rPr>
                <w:rFonts w:eastAsiaTheme="minorEastAsia"/>
              </w:rPr>
              <w:t xml:space="preserve">Медицинская помощь в </w:t>
            </w:r>
            <w:r w:rsidRPr="00C82D92">
              <w:rPr>
                <w:rFonts w:eastAsiaTheme="minorEastAsia"/>
              </w:rPr>
              <w:lastRenderedPageBreak/>
              <w:t>связи с диспансерным наблюдением</w:t>
            </w:r>
          </w:p>
        </w:tc>
        <w:tc>
          <w:tcPr>
            <w:tcW w:w="1701" w:type="dxa"/>
          </w:tcPr>
          <w:p w:rsidR="00B01767" w:rsidRPr="00C82D92" w:rsidRDefault="00B01767">
            <w:pPr>
              <w:pStyle w:val="ConsPlusNormal"/>
              <w:jc w:val="center"/>
              <w:rPr>
                <w:rFonts w:eastAsiaTheme="minorEastAsia"/>
              </w:rPr>
            </w:pPr>
            <w:r w:rsidRPr="00C82D92">
              <w:rPr>
                <w:rFonts w:eastAsiaTheme="minorEastAsia"/>
              </w:rPr>
              <w:lastRenderedPageBreak/>
              <w:t xml:space="preserve">комплексных </w:t>
            </w:r>
            <w:r w:rsidRPr="00C82D92">
              <w:rPr>
                <w:rFonts w:eastAsiaTheme="minorEastAsia"/>
              </w:rPr>
              <w:lastRenderedPageBreak/>
              <w:t>посещений</w:t>
            </w:r>
          </w:p>
        </w:tc>
        <w:tc>
          <w:tcPr>
            <w:tcW w:w="1191" w:type="dxa"/>
          </w:tcPr>
          <w:p w:rsidR="00B01767" w:rsidRPr="00C82D92" w:rsidRDefault="00B01767">
            <w:pPr>
              <w:pStyle w:val="ConsPlusNormal"/>
              <w:jc w:val="center"/>
              <w:rPr>
                <w:rFonts w:eastAsiaTheme="minorEastAsia"/>
              </w:rPr>
            </w:pPr>
            <w:r w:rsidRPr="00C82D92">
              <w:rPr>
                <w:rFonts w:eastAsiaTheme="minorEastAsia"/>
              </w:rPr>
              <w:lastRenderedPageBreak/>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right"/>
              <w:rPr>
                <w:rFonts w:eastAsiaTheme="minorEastAsia"/>
              </w:rPr>
            </w:pPr>
            <w:r w:rsidRPr="00C82D92">
              <w:rPr>
                <w:rFonts w:eastAsiaTheme="minorEastAsia"/>
              </w:rPr>
              <w:t>0,171042</w:t>
            </w:r>
          </w:p>
        </w:tc>
        <w:tc>
          <w:tcPr>
            <w:tcW w:w="1304" w:type="dxa"/>
          </w:tcPr>
          <w:p w:rsidR="00B01767" w:rsidRPr="00C82D92" w:rsidRDefault="00B01767">
            <w:pPr>
              <w:pStyle w:val="ConsPlusNormal"/>
              <w:jc w:val="right"/>
              <w:rPr>
                <w:rFonts w:eastAsiaTheme="minorEastAsia"/>
              </w:rPr>
            </w:pPr>
            <w:r w:rsidRPr="00C82D92">
              <w:rPr>
                <w:rFonts w:eastAsiaTheme="minorEastAsia"/>
              </w:rPr>
              <w:t>0,042714</w:t>
            </w:r>
          </w:p>
        </w:tc>
        <w:tc>
          <w:tcPr>
            <w:tcW w:w="1247" w:type="dxa"/>
          </w:tcPr>
          <w:p w:rsidR="00B01767" w:rsidRPr="00C82D92" w:rsidRDefault="00B01767">
            <w:pPr>
              <w:pStyle w:val="ConsPlusNormal"/>
              <w:jc w:val="right"/>
              <w:rPr>
                <w:rFonts w:eastAsiaTheme="minorEastAsia"/>
              </w:rPr>
            </w:pPr>
            <w:r w:rsidRPr="00C82D92">
              <w:rPr>
                <w:rFonts w:eastAsiaTheme="minorEastAsia"/>
              </w:rPr>
              <w:t>0,047980</w:t>
            </w:r>
          </w:p>
        </w:tc>
      </w:tr>
      <w:tr w:rsidR="00B01767" w:rsidRPr="00C82D92">
        <w:tc>
          <w:tcPr>
            <w:tcW w:w="907" w:type="dxa"/>
          </w:tcPr>
          <w:p w:rsidR="00B01767" w:rsidRPr="00C82D92" w:rsidRDefault="00B01767">
            <w:pPr>
              <w:pStyle w:val="ConsPlusNormal"/>
              <w:jc w:val="center"/>
              <w:rPr>
                <w:rFonts w:eastAsiaTheme="minorEastAsia"/>
              </w:rPr>
            </w:pPr>
            <w:r w:rsidRPr="00C82D92">
              <w:rPr>
                <w:rFonts w:eastAsiaTheme="minorEastAsia"/>
              </w:rPr>
              <w:lastRenderedPageBreak/>
              <w:t>8.2.</w:t>
            </w:r>
          </w:p>
        </w:tc>
        <w:tc>
          <w:tcPr>
            <w:tcW w:w="2948" w:type="dxa"/>
          </w:tcPr>
          <w:p w:rsidR="00B01767" w:rsidRPr="00C82D92" w:rsidRDefault="00B01767">
            <w:pPr>
              <w:pStyle w:val="ConsPlusNormal"/>
              <w:rPr>
                <w:rFonts w:eastAsiaTheme="minorEastAsia"/>
              </w:rPr>
            </w:pPr>
            <w:r w:rsidRPr="00C82D92">
              <w:rPr>
                <w:rFonts w:eastAsiaTheme="minorEastAsia"/>
              </w:rPr>
              <w:t>Медицинская помощь в условиях дневного стационара</w:t>
            </w:r>
          </w:p>
        </w:tc>
        <w:tc>
          <w:tcPr>
            <w:tcW w:w="1701" w:type="dxa"/>
          </w:tcPr>
          <w:p w:rsidR="00B01767" w:rsidRPr="00C82D92" w:rsidRDefault="00B01767">
            <w:pPr>
              <w:pStyle w:val="ConsPlusNormal"/>
              <w:jc w:val="center"/>
              <w:rPr>
                <w:rFonts w:eastAsiaTheme="minorEastAsia"/>
              </w:rPr>
            </w:pPr>
            <w:r w:rsidRPr="00C82D92">
              <w:rPr>
                <w:rFonts w:eastAsiaTheme="minorEastAsia"/>
              </w:rPr>
              <w:t>случаев лечения</w:t>
            </w:r>
          </w:p>
        </w:tc>
        <w:tc>
          <w:tcPr>
            <w:tcW w:w="1191"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right"/>
              <w:rPr>
                <w:rFonts w:eastAsiaTheme="minorEastAsia"/>
              </w:rPr>
            </w:pPr>
            <w:r w:rsidRPr="00C82D92">
              <w:rPr>
                <w:rFonts w:eastAsiaTheme="minorEastAsia"/>
              </w:rPr>
              <w:t>0,001014</w:t>
            </w:r>
          </w:p>
        </w:tc>
        <w:tc>
          <w:tcPr>
            <w:tcW w:w="1247" w:type="dxa"/>
          </w:tcPr>
          <w:p w:rsidR="00B01767" w:rsidRPr="00C82D92" w:rsidRDefault="00B01767">
            <w:pPr>
              <w:pStyle w:val="ConsPlusNormal"/>
              <w:jc w:val="right"/>
              <w:rPr>
                <w:rFonts w:eastAsiaTheme="minorEastAsia"/>
              </w:rPr>
            </w:pPr>
            <w:r w:rsidRPr="00C82D92">
              <w:rPr>
                <w:rFonts w:eastAsiaTheme="minorEastAsia"/>
              </w:rPr>
              <w:t>0,000199</w:t>
            </w:r>
          </w:p>
        </w:tc>
        <w:tc>
          <w:tcPr>
            <w:tcW w:w="1247" w:type="dxa"/>
          </w:tcPr>
          <w:p w:rsidR="00B01767" w:rsidRPr="00C82D92" w:rsidRDefault="00B01767">
            <w:pPr>
              <w:pStyle w:val="ConsPlusNormal"/>
              <w:jc w:val="right"/>
              <w:rPr>
                <w:rFonts w:eastAsiaTheme="minorEastAsia"/>
              </w:rPr>
            </w:pPr>
            <w:r w:rsidRPr="00C82D92">
              <w:rPr>
                <w:rFonts w:eastAsiaTheme="minorEastAsia"/>
              </w:rPr>
              <w:t>0,018770</w:t>
            </w:r>
          </w:p>
        </w:tc>
        <w:tc>
          <w:tcPr>
            <w:tcW w:w="1304" w:type="dxa"/>
          </w:tcPr>
          <w:p w:rsidR="00B01767" w:rsidRPr="00C82D92" w:rsidRDefault="00B01767">
            <w:pPr>
              <w:pStyle w:val="ConsPlusNormal"/>
              <w:jc w:val="right"/>
              <w:rPr>
                <w:rFonts w:eastAsiaTheme="minorEastAsia"/>
              </w:rPr>
            </w:pPr>
            <w:r w:rsidRPr="00C82D92">
              <w:rPr>
                <w:rFonts w:eastAsiaTheme="minorEastAsia"/>
              </w:rPr>
              <w:t>0,008504</w:t>
            </w:r>
          </w:p>
        </w:tc>
        <w:tc>
          <w:tcPr>
            <w:tcW w:w="1247" w:type="dxa"/>
          </w:tcPr>
          <w:p w:rsidR="00B01767" w:rsidRPr="00C82D92" w:rsidRDefault="00B01767">
            <w:pPr>
              <w:pStyle w:val="ConsPlusNormal"/>
              <w:jc w:val="right"/>
              <w:rPr>
                <w:rFonts w:eastAsiaTheme="minorEastAsia"/>
              </w:rPr>
            </w:pPr>
            <w:r w:rsidRPr="00C82D92">
              <w:rPr>
                <w:rFonts w:eastAsiaTheme="minorEastAsia"/>
              </w:rPr>
              <w:t>0,007542</w:t>
            </w:r>
          </w:p>
        </w:tc>
      </w:tr>
      <w:tr w:rsidR="00B01767" w:rsidRPr="00C82D92">
        <w:tc>
          <w:tcPr>
            <w:tcW w:w="907" w:type="dxa"/>
          </w:tcPr>
          <w:p w:rsidR="00B01767" w:rsidRPr="00C82D92" w:rsidRDefault="00B01767">
            <w:pPr>
              <w:pStyle w:val="ConsPlusNormal"/>
              <w:jc w:val="center"/>
              <w:rPr>
                <w:rFonts w:eastAsiaTheme="minorEastAsia"/>
              </w:rPr>
            </w:pPr>
            <w:r w:rsidRPr="00C82D92">
              <w:rPr>
                <w:rFonts w:eastAsiaTheme="minorEastAsia"/>
              </w:rPr>
              <w:t>9.</w:t>
            </w:r>
          </w:p>
        </w:tc>
        <w:tc>
          <w:tcPr>
            <w:tcW w:w="2948" w:type="dxa"/>
          </w:tcPr>
          <w:p w:rsidR="00B01767" w:rsidRPr="00C82D92" w:rsidRDefault="00B01767">
            <w:pPr>
              <w:pStyle w:val="ConsPlusNormal"/>
              <w:rPr>
                <w:rFonts w:eastAsiaTheme="minorEastAsia"/>
              </w:rPr>
            </w:pPr>
            <w:r w:rsidRPr="00C82D92">
              <w:rPr>
                <w:rFonts w:eastAsiaTheme="minorEastAsia"/>
              </w:rPr>
              <w:t>Специализированная, в том числе высокотехнологичная медицинская помощь, за исключением медицинской реабилитации, всего</w:t>
            </w:r>
          </w:p>
        </w:tc>
        <w:tc>
          <w:tcPr>
            <w:tcW w:w="1701" w:type="dxa"/>
          </w:tcPr>
          <w:p w:rsidR="00B01767" w:rsidRPr="00C82D92" w:rsidRDefault="00B01767">
            <w:pPr>
              <w:pStyle w:val="ConsPlusNormal"/>
              <w:jc w:val="center"/>
              <w:rPr>
                <w:rFonts w:eastAsiaTheme="minorEastAsia"/>
              </w:rPr>
            </w:pPr>
            <w:r w:rsidRPr="00C82D92">
              <w:rPr>
                <w:rFonts w:eastAsiaTheme="minorEastAsia"/>
              </w:rPr>
              <w:t>-</w:t>
            </w:r>
          </w:p>
        </w:tc>
        <w:tc>
          <w:tcPr>
            <w:tcW w:w="1191"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907" w:type="dxa"/>
          </w:tcPr>
          <w:p w:rsidR="00B01767" w:rsidRPr="00C82D92" w:rsidRDefault="00B01767">
            <w:pPr>
              <w:pStyle w:val="ConsPlusNormal"/>
              <w:rPr>
                <w:rFonts w:eastAsiaTheme="minorEastAsia"/>
              </w:rPr>
            </w:pPr>
          </w:p>
        </w:tc>
        <w:tc>
          <w:tcPr>
            <w:tcW w:w="2948" w:type="dxa"/>
          </w:tcPr>
          <w:p w:rsidR="00B01767" w:rsidRPr="00C82D92" w:rsidRDefault="00B01767">
            <w:pPr>
              <w:pStyle w:val="ConsPlusNormal"/>
              <w:rPr>
                <w:rFonts w:eastAsiaTheme="minorEastAsia"/>
              </w:rPr>
            </w:pPr>
            <w:r w:rsidRPr="00C82D92">
              <w:rPr>
                <w:rFonts w:eastAsiaTheme="minorEastAsia"/>
              </w:rPr>
              <w:t>в том числе:</w:t>
            </w:r>
          </w:p>
        </w:tc>
        <w:tc>
          <w:tcPr>
            <w:tcW w:w="1701" w:type="dxa"/>
          </w:tcPr>
          <w:p w:rsidR="00B01767" w:rsidRPr="00C82D92" w:rsidRDefault="00B01767">
            <w:pPr>
              <w:pStyle w:val="ConsPlusNormal"/>
              <w:rPr>
                <w:rFonts w:eastAsiaTheme="minorEastAsia"/>
              </w:rPr>
            </w:pPr>
          </w:p>
        </w:tc>
        <w:tc>
          <w:tcPr>
            <w:tcW w:w="119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r>
      <w:tr w:rsidR="00B01767" w:rsidRPr="00C82D92">
        <w:tc>
          <w:tcPr>
            <w:tcW w:w="907" w:type="dxa"/>
          </w:tcPr>
          <w:p w:rsidR="00B01767" w:rsidRPr="00C82D92" w:rsidRDefault="00B01767">
            <w:pPr>
              <w:pStyle w:val="ConsPlusNormal"/>
              <w:jc w:val="center"/>
              <w:rPr>
                <w:rFonts w:eastAsiaTheme="minorEastAsia"/>
              </w:rPr>
            </w:pPr>
            <w:r w:rsidRPr="00C82D92">
              <w:rPr>
                <w:rFonts w:eastAsiaTheme="minorEastAsia"/>
              </w:rPr>
              <w:t>9.1.</w:t>
            </w:r>
          </w:p>
        </w:tc>
        <w:tc>
          <w:tcPr>
            <w:tcW w:w="2948" w:type="dxa"/>
          </w:tcPr>
          <w:p w:rsidR="00B01767" w:rsidRPr="00C82D92" w:rsidRDefault="00B01767">
            <w:pPr>
              <w:pStyle w:val="ConsPlusNormal"/>
              <w:rPr>
                <w:rFonts w:eastAsiaTheme="minorEastAsia"/>
              </w:rPr>
            </w:pPr>
            <w:r w:rsidRPr="00C82D92">
              <w:rPr>
                <w:rFonts w:eastAsiaTheme="minorEastAsia"/>
              </w:rPr>
              <w:t>Медицинская помощь в условиях дневного стационара</w:t>
            </w:r>
          </w:p>
        </w:tc>
        <w:tc>
          <w:tcPr>
            <w:tcW w:w="1701" w:type="dxa"/>
          </w:tcPr>
          <w:p w:rsidR="00B01767" w:rsidRPr="00C82D92" w:rsidRDefault="00B01767">
            <w:pPr>
              <w:pStyle w:val="ConsPlusNormal"/>
              <w:jc w:val="center"/>
              <w:rPr>
                <w:rFonts w:eastAsiaTheme="minorEastAsia"/>
              </w:rPr>
            </w:pPr>
            <w:r w:rsidRPr="00C82D92">
              <w:rPr>
                <w:rFonts w:eastAsiaTheme="minorEastAsia"/>
              </w:rPr>
              <w:t>случаев лечения</w:t>
            </w:r>
          </w:p>
        </w:tc>
        <w:tc>
          <w:tcPr>
            <w:tcW w:w="1191" w:type="dxa"/>
          </w:tcPr>
          <w:p w:rsidR="00B01767" w:rsidRPr="00C82D92" w:rsidRDefault="00B01767">
            <w:pPr>
              <w:pStyle w:val="ConsPlusNormal"/>
              <w:jc w:val="right"/>
              <w:rPr>
                <w:rFonts w:eastAsiaTheme="minorEastAsia"/>
              </w:rPr>
            </w:pPr>
            <w:r w:rsidRPr="00C82D92">
              <w:rPr>
                <w:rFonts w:eastAsiaTheme="minorEastAsia"/>
              </w:rPr>
              <w:t>0,000092</w:t>
            </w:r>
          </w:p>
        </w:tc>
        <w:tc>
          <w:tcPr>
            <w:tcW w:w="1304" w:type="dxa"/>
          </w:tcPr>
          <w:p w:rsidR="00B01767" w:rsidRPr="00C82D92" w:rsidRDefault="00B01767">
            <w:pPr>
              <w:pStyle w:val="ConsPlusNormal"/>
              <w:jc w:val="right"/>
              <w:rPr>
                <w:rFonts w:eastAsiaTheme="minorEastAsia"/>
              </w:rPr>
            </w:pPr>
            <w:r w:rsidRPr="00C82D92">
              <w:rPr>
                <w:rFonts w:eastAsiaTheme="minorEastAsia"/>
              </w:rPr>
              <w:t>0,001934</w:t>
            </w:r>
          </w:p>
        </w:tc>
        <w:tc>
          <w:tcPr>
            <w:tcW w:w="1247" w:type="dxa"/>
          </w:tcPr>
          <w:p w:rsidR="00B01767" w:rsidRPr="00C82D92" w:rsidRDefault="00B01767">
            <w:pPr>
              <w:pStyle w:val="ConsPlusNormal"/>
              <w:jc w:val="right"/>
              <w:rPr>
                <w:rFonts w:eastAsiaTheme="minorEastAsia"/>
              </w:rPr>
            </w:pPr>
            <w:r w:rsidRPr="00C82D92">
              <w:rPr>
                <w:rFonts w:eastAsiaTheme="minorEastAsia"/>
              </w:rPr>
              <w:t>0,000088</w:t>
            </w:r>
          </w:p>
        </w:tc>
        <w:tc>
          <w:tcPr>
            <w:tcW w:w="1247" w:type="dxa"/>
          </w:tcPr>
          <w:p w:rsidR="00B01767" w:rsidRPr="00C82D92" w:rsidRDefault="00B01767">
            <w:pPr>
              <w:pStyle w:val="ConsPlusNormal"/>
              <w:jc w:val="right"/>
              <w:rPr>
                <w:rFonts w:eastAsiaTheme="minorEastAsia"/>
              </w:rPr>
            </w:pPr>
            <w:r w:rsidRPr="00C82D92">
              <w:rPr>
                <w:rFonts w:eastAsiaTheme="minorEastAsia"/>
              </w:rPr>
              <w:t>0,010735</w:t>
            </w:r>
          </w:p>
        </w:tc>
        <w:tc>
          <w:tcPr>
            <w:tcW w:w="1304" w:type="dxa"/>
          </w:tcPr>
          <w:p w:rsidR="00B01767" w:rsidRPr="00C82D92" w:rsidRDefault="00B01767">
            <w:pPr>
              <w:pStyle w:val="ConsPlusNormal"/>
              <w:jc w:val="right"/>
              <w:rPr>
                <w:rFonts w:eastAsiaTheme="minorEastAsia"/>
              </w:rPr>
            </w:pPr>
            <w:r w:rsidRPr="00C82D92">
              <w:rPr>
                <w:rFonts w:eastAsiaTheme="minorEastAsia"/>
              </w:rPr>
              <w:t>0,011071</w:t>
            </w:r>
          </w:p>
        </w:tc>
        <w:tc>
          <w:tcPr>
            <w:tcW w:w="1247" w:type="dxa"/>
          </w:tcPr>
          <w:p w:rsidR="00B01767" w:rsidRPr="00C82D92" w:rsidRDefault="00B01767">
            <w:pPr>
              <w:pStyle w:val="ConsPlusNormal"/>
              <w:jc w:val="right"/>
              <w:rPr>
                <w:rFonts w:eastAsiaTheme="minorEastAsia"/>
              </w:rPr>
            </w:pPr>
            <w:r w:rsidRPr="00C82D92">
              <w:rPr>
                <w:rFonts w:eastAsiaTheme="minorEastAsia"/>
              </w:rPr>
              <w:t>0,014096</w:t>
            </w:r>
          </w:p>
        </w:tc>
      </w:tr>
      <w:tr w:rsidR="00B01767" w:rsidRPr="00C82D92">
        <w:tc>
          <w:tcPr>
            <w:tcW w:w="907" w:type="dxa"/>
          </w:tcPr>
          <w:p w:rsidR="00B01767" w:rsidRPr="00C82D92" w:rsidRDefault="00B01767">
            <w:pPr>
              <w:pStyle w:val="ConsPlusNormal"/>
              <w:jc w:val="center"/>
              <w:rPr>
                <w:rFonts w:eastAsiaTheme="minorEastAsia"/>
              </w:rPr>
            </w:pPr>
            <w:r w:rsidRPr="00C82D92">
              <w:rPr>
                <w:rFonts w:eastAsiaTheme="minorEastAsia"/>
              </w:rPr>
              <w:t>9.2.</w:t>
            </w:r>
          </w:p>
        </w:tc>
        <w:tc>
          <w:tcPr>
            <w:tcW w:w="2948" w:type="dxa"/>
          </w:tcPr>
          <w:p w:rsidR="00B01767" w:rsidRPr="00C82D92" w:rsidRDefault="00B01767">
            <w:pPr>
              <w:pStyle w:val="ConsPlusNormal"/>
              <w:rPr>
                <w:rFonts w:eastAsiaTheme="minorEastAsia"/>
              </w:rPr>
            </w:pPr>
            <w:r w:rsidRPr="00C82D92">
              <w:rPr>
                <w:rFonts w:eastAsiaTheme="minorEastAsia"/>
              </w:rPr>
              <w:t>Медицинская помощь в стационарных условиях</w:t>
            </w:r>
          </w:p>
        </w:tc>
        <w:tc>
          <w:tcPr>
            <w:tcW w:w="1701" w:type="dxa"/>
          </w:tcPr>
          <w:p w:rsidR="00B01767" w:rsidRPr="00C82D92" w:rsidRDefault="00B01767">
            <w:pPr>
              <w:pStyle w:val="ConsPlusNormal"/>
              <w:jc w:val="center"/>
              <w:rPr>
                <w:rFonts w:eastAsiaTheme="minorEastAsia"/>
              </w:rPr>
            </w:pPr>
            <w:r w:rsidRPr="00C82D92">
              <w:rPr>
                <w:rFonts w:eastAsiaTheme="minorEastAsia"/>
              </w:rPr>
              <w:t>случаев госпитализации</w:t>
            </w:r>
          </w:p>
        </w:tc>
        <w:tc>
          <w:tcPr>
            <w:tcW w:w="1191" w:type="dxa"/>
          </w:tcPr>
          <w:p w:rsidR="00B01767" w:rsidRPr="00C82D92" w:rsidRDefault="00B01767">
            <w:pPr>
              <w:pStyle w:val="ConsPlusNormal"/>
              <w:jc w:val="right"/>
              <w:rPr>
                <w:rFonts w:eastAsiaTheme="minorEastAsia"/>
              </w:rPr>
            </w:pPr>
            <w:r w:rsidRPr="00C82D92">
              <w:rPr>
                <w:rFonts w:eastAsiaTheme="minorEastAsia"/>
              </w:rPr>
              <w:t>0,000294</w:t>
            </w:r>
          </w:p>
        </w:tc>
        <w:tc>
          <w:tcPr>
            <w:tcW w:w="1304" w:type="dxa"/>
          </w:tcPr>
          <w:p w:rsidR="00B01767" w:rsidRPr="00C82D92" w:rsidRDefault="00B01767">
            <w:pPr>
              <w:pStyle w:val="ConsPlusNormal"/>
              <w:jc w:val="right"/>
              <w:rPr>
                <w:rFonts w:eastAsiaTheme="minorEastAsia"/>
              </w:rPr>
            </w:pPr>
            <w:r w:rsidRPr="00C82D92">
              <w:rPr>
                <w:rFonts w:eastAsiaTheme="minorEastAsia"/>
              </w:rPr>
              <w:t>0,009069</w:t>
            </w:r>
          </w:p>
        </w:tc>
        <w:tc>
          <w:tcPr>
            <w:tcW w:w="1247" w:type="dxa"/>
          </w:tcPr>
          <w:p w:rsidR="00B01767" w:rsidRPr="00C82D92" w:rsidRDefault="00B01767">
            <w:pPr>
              <w:pStyle w:val="ConsPlusNormal"/>
              <w:jc w:val="right"/>
              <w:rPr>
                <w:rFonts w:eastAsiaTheme="minorEastAsia"/>
              </w:rPr>
            </w:pPr>
            <w:r w:rsidRPr="00C82D92">
              <w:rPr>
                <w:rFonts w:eastAsiaTheme="minorEastAsia"/>
              </w:rPr>
              <w:t>0,001512</w:t>
            </w:r>
          </w:p>
        </w:tc>
        <w:tc>
          <w:tcPr>
            <w:tcW w:w="1247" w:type="dxa"/>
          </w:tcPr>
          <w:p w:rsidR="00B01767" w:rsidRPr="00C82D92" w:rsidRDefault="00B01767">
            <w:pPr>
              <w:pStyle w:val="ConsPlusNormal"/>
              <w:jc w:val="right"/>
              <w:rPr>
                <w:rFonts w:eastAsiaTheme="minorEastAsia"/>
              </w:rPr>
            </w:pPr>
            <w:r w:rsidRPr="00C82D92">
              <w:rPr>
                <w:rFonts w:eastAsiaTheme="minorEastAsia"/>
              </w:rPr>
              <w:t>0,036431</w:t>
            </w:r>
          </w:p>
        </w:tc>
        <w:tc>
          <w:tcPr>
            <w:tcW w:w="1304" w:type="dxa"/>
          </w:tcPr>
          <w:p w:rsidR="00B01767" w:rsidRPr="00C82D92" w:rsidRDefault="00B01767">
            <w:pPr>
              <w:pStyle w:val="ConsPlusNormal"/>
              <w:jc w:val="right"/>
              <w:rPr>
                <w:rFonts w:eastAsiaTheme="minorEastAsia"/>
              </w:rPr>
            </w:pPr>
            <w:r w:rsidRPr="00C82D92">
              <w:rPr>
                <w:rFonts w:eastAsiaTheme="minorEastAsia"/>
              </w:rPr>
              <w:t>0,030209</w:t>
            </w:r>
          </w:p>
        </w:tc>
        <w:tc>
          <w:tcPr>
            <w:tcW w:w="1247" w:type="dxa"/>
          </w:tcPr>
          <w:p w:rsidR="00B01767" w:rsidRPr="00C82D92" w:rsidRDefault="00B01767">
            <w:pPr>
              <w:pStyle w:val="ConsPlusNormal"/>
              <w:jc w:val="right"/>
              <w:rPr>
                <w:rFonts w:eastAsiaTheme="minorEastAsia"/>
              </w:rPr>
            </w:pPr>
            <w:r w:rsidRPr="00C82D92">
              <w:rPr>
                <w:rFonts w:eastAsiaTheme="minorEastAsia"/>
              </w:rPr>
              <w:t>0,087043</w:t>
            </w:r>
          </w:p>
        </w:tc>
      </w:tr>
      <w:tr w:rsidR="00B01767" w:rsidRPr="00C82D92">
        <w:tc>
          <w:tcPr>
            <w:tcW w:w="907" w:type="dxa"/>
          </w:tcPr>
          <w:p w:rsidR="00B01767" w:rsidRPr="00C82D92" w:rsidRDefault="00B01767">
            <w:pPr>
              <w:pStyle w:val="ConsPlusNormal"/>
              <w:jc w:val="center"/>
              <w:rPr>
                <w:rFonts w:eastAsiaTheme="minorEastAsia"/>
              </w:rPr>
            </w:pPr>
            <w:r w:rsidRPr="00C82D92">
              <w:rPr>
                <w:rFonts w:eastAsiaTheme="minorEastAsia"/>
              </w:rPr>
              <w:t>10.</w:t>
            </w:r>
          </w:p>
        </w:tc>
        <w:tc>
          <w:tcPr>
            <w:tcW w:w="2948" w:type="dxa"/>
          </w:tcPr>
          <w:p w:rsidR="00B01767" w:rsidRPr="00C82D92" w:rsidRDefault="00B01767">
            <w:pPr>
              <w:pStyle w:val="ConsPlusNormal"/>
              <w:rPr>
                <w:rFonts w:eastAsiaTheme="minorEastAsia"/>
              </w:rPr>
            </w:pPr>
            <w:r w:rsidRPr="00C82D92">
              <w:rPr>
                <w:rFonts w:eastAsiaTheme="minorEastAsia"/>
              </w:rPr>
              <w:t>Медицинская реабилитация, всего</w:t>
            </w:r>
          </w:p>
        </w:tc>
        <w:tc>
          <w:tcPr>
            <w:tcW w:w="1701" w:type="dxa"/>
          </w:tcPr>
          <w:p w:rsidR="00B01767" w:rsidRPr="00C82D92" w:rsidRDefault="00B01767">
            <w:pPr>
              <w:pStyle w:val="ConsPlusNormal"/>
              <w:jc w:val="center"/>
              <w:rPr>
                <w:rFonts w:eastAsiaTheme="minorEastAsia"/>
              </w:rPr>
            </w:pPr>
            <w:r w:rsidRPr="00C82D92">
              <w:rPr>
                <w:rFonts w:eastAsiaTheme="minorEastAsia"/>
              </w:rPr>
              <w:t>-</w:t>
            </w:r>
          </w:p>
        </w:tc>
        <w:tc>
          <w:tcPr>
            <w:tcW w:w="1191"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907" w:type="dxa"/>
          </w:tcPr>
          <w:p w:rsidR="00B01767" w:rsidRPr="00C82D92" w:rsidRDefault="00B01767">
            <w:pPr>
              <w:pStyle w:val="ConsPlusNormal"/>
              <w:rPr>
                <w:rFonts w:eastAsiaTheme="minorEastAsia"/>
              </w:rPr>
            </w:pPr>
          </w:p>
        </w:tc>
        <w:tc>
          <w:tcPr>
            <w:tcW w:w="2948" w:type="dxa"/>
          </w:tcPr>
          <w:p w:rsidR="00B01767" w:rsidRPr="00C82D92" w:rsidRDefault="00B01767">
            <w:pPr>
              <w:pStyle w:val="ConsPlusNormal"/>
              <w:rPr>
                <w:rFonts w:eastAsiaTheme="minorEastAsia"/>
              </w:rPr>
            </w:pPr>
            <w:r w:rsidRPr="00C82D92">
              <w:rPr>
                <w:rFonts w:eastAsiaTheme="minorEastAsia"/>
              </w:rPr>
              <w:t>в том числе:</w:t>
            </w:r>
          </w:p>
        </w:tc>
        <w:tc>
          <w:tcPr>
            <w:tcW w:w="1701" w:type="dxa"/>
          </w:tcPr>
          <w:p w:rsidR="00B01767" w:rsidRPr="00C82D92" w:rsidRDefault="00B01767">
            <w:pPr>
              <w:pStyle w:val="ConsPlusNormal"/>
              <w:rPr>
                <w:rFonts w:eastAsiaTheme="minorEastAsia"/>
              </w:rPr>
            </w:pPr>
          </w:p>
        </w:tc>
        <w:tc>
          <w:tcPr>
            <w:tcW w:w="119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r>
      <w:tr w:rsidR="00B01767" w:rsidRPr="00C82D92">
        <w:tc>
          <w:tcPr>
            <w:tcW w:w="907" w:type="dxa"/>
          </w:tcPr>
          <w:p w:rsidR="00B01767" w:rsidRPr="00C82D92" w:rsidRDefault="00B01767">
            <w:pPr>
              <w:pStyle w:val="ConsPlusNormal"/>
              <w:rPr>
                <w:rFonts w:eastAsiaTheme="minorEastAsia"/>
              </w:rPr>
            </w:pPr>
          </w:p>
        </w:tc>
        <w:tc>
          <w:tcPr>
            <w:tcW w:w="2948" w:type="dxa"/>
          </w:tcPr>
          <w:p w:rsidR="00B01767" w:rsidRPr="00C82D92" w:rsidRDefault="00B01767">
            <w:pPr>
              <w:pStyle w:val="ConsPlusNormal"/>
              <w:rPr>
                <w:rFonts w:eastAsiaTheme="minorEastAsia"/>
              </w:rPr>
            </w:pPr>
            <w:r w:rsidRPr="00C82D92">
              <w:rPr>
                <w:rFonts w:eastAsiaTheme="minorEastAsia"/>
              </w:rPr>
              <w:t>первичная медико-санитарная помощь в амбулаторных условиях</w:t>
            </w:r>
          </w:p>
        </w:tc>
        <w:tc>
          <w:tcPr>
            <w:tcW w:w="1701" w:type="dxa"/>
          </w:tcPr>
          <w:p w:rsidR="00B01767" w:rsidRPr="00C82D92" w:rsidRDefault="00B01767">
            <w:pPr>
              <w:pStyle w:val="ConsPlusNormal"/>
              <w:jc w:val="center"/>
              <w:rPr>
                <w:rFonts w:eastAsiaTheme="minorEastAsia"/>
              </w:rPr>
            </w:pPr>
            <w:r w:rsidRPr="00C82D92">
              <w:rPr>
                <w:rFonts w:eastAsiaTheme="minorEastAsia"/>
              </w:rPr>
              <w:t>комплексных посещений</w:t>
            </w:r>
          </w:p>
        </w:tc>
        <w:tc>
          <w:tcPr>
            <w:tcW w:w="1191"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right"/>
              <w:rPr>
                <w:rFonts w:eastAsiaTheme="minorEastAsia"/>
              </w:rPr>
            </w:pPr>
            <w:r w:rsidRPr="00C82D92">
              <w:rPr>
                <w:rFonts w:eastAsiaTheme="minorEastAsia"/>
              </w:rPr>
              <w:t>0,000194</w:t>
            </w:r>
          </w:p>
        </w:tc>
        <w:tc>
          <w:tcPr>
            <w:tcW w:w="1304" w:type="dxa"/>
          </w:tcPr>
          <w:p w:rsidR="00B01767" w:rsidRPr="00C82D92" w:rsidRDefault="00B01767">
            <w:pPr>
              <w:pStyle w:val="ConsPlusNormal"/>
              <w:jc w:val="right"/>
              <w:rPr>
                <w:rFonts w:eastAsiaTheme="minorEastAsia"/>
              </w:rPr>
            </w:pPr>
            <w:r w:rsidRPr="00C82D92">
              <w:rPr>
                <w:rFonts w:eastAsiaTheme="minorEastAsia"/>
              </w:rPr>
              <w:t>0,001871</w:t>
            </w:r>
          </w:p>
        </w:tc>
        <w:tc>
          <w:tcPr>
            <w:tcW w:w="1247" w:type="dxa"/>
          </w:tcPr>
          <w:p w:rsidR="00B01767" w:rsidRPr="00C82D92" w:rsidRDefault="00B01767">
            <w:pPr>
              <w:pStyle w:val="ConsPlusNormal"/>
              <w:jc w:val="right"/>
              <w:rPr>
                <w:rFonts w:eastAsiaTheme="minorEastAsia"/>
              </w:rPr>
            </w:pPr>
            <w:r w:rsidRPr="00C82D92">
              <w:rPr>
                <w:rFonts w:eastAsiaTheme="minorEastAsia"/>
              </w:rPr>
              <w:t>0,001051</w:t>
            </w:r>
          </w:p>
        </w:tc>
      </w:tr>
      <w:tr w:rsidR="00B01767" w:rsidRPr="00C82D92">
        <w:tc>
          <w:tcPr>
            <w:tcW w:w="907" w:type="dxa"/>
          </w:tcPr>
          <w:p w:rsidR="00B01767" w:rsidRPr="00C82D92" w:rsidRDefault="00B01767">
            <w:pPr>
              <w:pStyle w:val="ConsPlusNormal"/>
              <w:rPr>
                <w:rFonts w:eastAsiaTheme="minorEastAsia"/>
              </w:rPr>
            </w:pPr>
          </w:p>
        </w:tc>
        <w:tc>
          <w:tcPr>
            <w:tcW w:w="2948" w:type="dxa"/>
          </w:tcPr>
          <w:p w:rsidR="00B01767" w:rsidRPr="00C82D92" w:rsidRDefault="00B01767">
            <w:pPr>
              <w:pStyle w:val="ConsPlusNormal"/>
              <w:rPr>
                <w:rFonts w:eastAsiaTheme="minorEastAsia"/>
              </w:rPr>
            </w:pPr>
            <w:r w:rsidRPr="00C82D92">
              <w:rPr>
                <w:rFonts w:eastAsiaTheme="minorEastAsia"/>
              </w:rPr>
              <w:t xml:space="preserve">медицинская помощь в </w:t>
            </w:r>
            <w:r w:rsidRPr="00C82D92">
              <w:rPr>
                <w:rFonts w:eastAsiaTheme="minorEastAsia"/>
              </w:rPr>
              <w:lastRenderedPageBreak/>
              <w:t>условиях дневного стационара (первичная медико-санитарная помощь, специализированная медицинская помощь)</w:t>
            </w:r>
          </w:p>
        </w:tc>
        <w:tc>
          <w:tcPr>
            <w:tcW w:w="1701" w:type="dxa"/>
          </w:tcPr>
          <w:p w:rsidR="00B01767" w:rsidRPr="00C82D92" w:rsidRDefault="00B01767">
            <w:pPr>
              <w:pStyle w:val="ConsPlusNormal"/>
              <w:jc w:val="center"/>
              <w:rPr>
                <w:rFonts w:eastAsiaTheme="minorEastAsia"/>
              </w:rPr>
            </w:pPr>
            <w:r w:rsidRPr="00C82D92">
              <w:rPr>
                <w:rFonts w:eastAsiaTheme="minorEastAsia"/>
              </w:rPr>
              <w:lastRenderedPageBreak/>
              <w:t xml:space="preserve">случаев </w:t>
            </w:r>
            <w:r w:rsidRPr="00C82D92">
              <w:rPr>
                <w:rFonts w:eastAsiaTheme="minorEastAsia"/>
              </w:rPr>
              <w:lastRenderedPageBreak/>
              <w:t>лечения</w:t>
            </w:r>
          </w:p>
        </w:tc>
        <w:tc>
          <w:tcPr>
            <w:tcW w:w="1191" w:type="dxa"/>
          </w:tcPr>
          <w:p w:rsidR="00B01767" w:rsidRPr="00C82D92" w:rsidRDefault="00B01767">
            <w:pPr>
              <w:pStyle w:val="ConsPlusNormal"/>
              <w:jc w:val="center"/>
              <w:rPr>
                <w:rFonts w:eastAsiaTheme="minorEastAsia"/>
              </w:rPr>
            </w:pPr>
            <w:r w:rsidRPr="00C82D92">
              <w:rPr>
                <w:rFonts w:eastAsiaTheme="minorEastAsia"/>
              </w:rPr>
              <w:lastRenderedPageBreak/>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right"/>
              <w:rPr>
                <w:rFonts w:eastAsiaTheme="minorEastAsia"/>
              </w:rPr>
            </w:pPr>
            <w:r w:rsidRPr="00C82D92">
              <w:rPr>
                <w:rFonts w:eastAsiaTheme="minorEastAsia"/>
              </w:rPr>
              <w:t>0,000206</w:t>
            </w:r>
          </w:p>
        </w:tc>
        <w:tc>
          <w:tcPr>
            <w:tcW w:w="1304" w:type="dxa"/>
          </w:tcPr>
          <w:p w:rsidR="00B01767" w:rsidRPr="00C82D92" w:rsidRDefault="00B01767">
            <w:pPr>
              <w:pStyle w:val="ConsPlusNormal"/>
              <w:jc w:val="right"/>
              <w:rPr>
                <w:rFonts w:eastAsiaTheme="minorEastAsia"/>
              </w:rPr>
            </w:pPr>
            <w:r w:rsidRPr="00C82D92">
              <w:rPr>
                <w:rFonts w:eastAsiaTheme="minorEastAsia"/>
              </w:rPr>
              <w:t>0,002164</w:t>
            </w:r>
          </w:p>
        </w:tc>
        <w:tc>
          <w:tcPr>
            <w:tcW w:w="1247" w:type="dxa"/>
          </w:tcPr>
          <w:p w:rsidR="00B01767" w:rsidRPr="00C82D92" w:rsidRDefault="00B01767">
            <w:pPr>
              <w:pStyle w:val="ConsPlusNormal"/>
              <w:jc w:val="right"/>
              <w:rPr>
                <w:rFonts w:eastAsiaTheme="minorEastAsia"/>
              </w:rPr>
            </w:pPr>
            <w:r w:rsidRPr="00C82D92">
              <w:rPr>
                <w:rFonts w:eastAsiaTheme="minorEastAsia"/>
              </w:rPr>
              <w:t>0,000231</w:t>
            </w:r>
          </w:p>
        </w:tc>
      </w:tr>
      <w:tr w:rsidR="00B01767" w:rsidRPr="00C82D92">
        <w:tc>
          <w:tcPr>
            <w:tcW w:w="907" w:type="dxa"/>
          </w:tcPr>
          <w:p w:rsidR="00B01767" w:rsidRPr="00C82D92" w:rsidRDefault="00B01767">
            <w:pPr>
              <w:pStyle w:val="ConsPlusNormal"/>
              <w:rPr>
                <w:rFonts w:eastAsiaTheme="minorEastAsia"/>
              </w:rPr>
            </w:pPr>
          </w:p>
        </w:tc>
        <w:tc>
          <w:tcPr>
            <w:tcW w:w="2948" w:type="dxa"/>
          </w:tcPr>
          <w:p w:rsidR="00B01767" w:rsidRPr="00C82D92" w:rsidRDefault="00B01767">
            <w:pPr>
              <w:pStyle w:val="ConsPlusNormal"/>
              <w:rPr>
                <w:rFonts w:eastAsiaTheme="minorEastAsia"/>
              </w:rPr>
            </w:pPr>
            <w:r w:rsidRPr="00C82D92">
              <w:rPr>
                <w:rFonts w:eastAsiaTheme="minorEastAsia"/>
              </w:rPr>
              <w:t>специализированная, в том числе высокотехнологичная, медицинская помощь в стационарных условиях</w:t>
            </w:r>
          </w:p>
        </w:tc>
        <w:tc>
          <w:tcPr>
            <w:tcW w:w="1701" w:type="dxa"/>
          </w:tcPr>
          <w:p w:rsidR="00B01767" w:rsidRPr="00C82D92" w:rsidRDefault="00B01767">
            <w:pPr>
              <w:pStyle w:val="ConsPlusNormal"/>
              <w:jc w:val="center"/>
              <w:rPr>
                <w:rFonts w:eastAsiaTheme="minorEastAsia"/>
              </w:rPr>
            </w:pPr>
            <w:r w:rsidRPr="00C82D92">
              <w:rPr>
                <w:rFonts w:eastAsiaTheme="minorEastAsia"/>
              </w:rPr>
              <w:t>случаев госпитализации</w:t>
            </w:r>
          </w:p>
        </w:tc>
        <w:tc>
          <w:tcPr>
            <w:tcW w:w="1191"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right"/>
              <w:rPr>
                <w:rFonts w:eastAsiaTheme="minorEastAsia"/>
              </w:rPr>
            </w:pPr>
            <w:r w:rsidRPr="00C82D92">
              <w:rPr>
                <w:rFonts w:eastAsiaTheme="minorEastAsia"/>
              </w:rPr>
              <w:t>0,002446</w:t>
            </w:r>
          </w:p>
        </w:tc>
        <w:tc>
          <w:tcPr>
            <w:tcW w:w="1304" w:type="dxa"/>
          </w:tcPr>
          <w:p w:rsidR="00B01767" w:rsidRPr="00C82D92" w:rsidRDefault="00B01767">
            <w:pPr>
              <w:pStyle w:val="ConsPlusNormal"/>
              <w:jc w:val="right"/>
              <w:rPr>
                <w:rFonts w:eastAsiaTheme="minorEastAsia"/>
              </w:rPr>
            </w:pPr>
            <w:r w:rsidRPr="00C82D92">
              <w:rPr>
                <w:rFonts w:eastAsiaTheme="minorEastAsia"/>
              </w:rPr>
              <w:t>0,001053</w:t>
            </w:r>
          </w:p>
        </w:tc>
        <w:tc>
          <w:tcPr>
            <w:tcW w:w="1247" w:type="dxa"/>
          </w:tcPr>
          <w:p w:rsidR="00B01767" w:rsidRPr="00C82D92" w:rsidRDefault="00B01767">
            <w:pPr>
              <w:pStyle w:val="ConsPlusNormal"/>
              <w:jc w:val="right"/>
              <w:rPr>
                <w:rFonts w:eastAsiaTheme="minorEastAsia"/>
              </w:rPr>
            </w:pPr>
            <w:r w:rsidRPr="00C82D92">
              <w:rPr>
                <w:rFonts w:eastAsiaTheme="minorEastAsia"/>
              </w:rPr>
              <w:t>0,001927</w:t>
            </w:r>
          </w:p>
        </w:tc>
      </w:tr>
    </w:tbl>
    <w:p w:rsidR="00B01767" w:rsidRDefault="00B01767">
      <w:pPr>
        <w:pStyle w:val="ConsPlusNormal"/>
        <w:sectPr w:rsidR="00B01767">
          <w:headerReference w:type="default" r:id="rId43"/>
          <w:footerReference w:type="default" r:id="rId44"/>
          <w:pgSz w:w="16838" w:h="11906" w:orient="landscape"/>
          <w:pgMar w:top="1133" w:right="1440" w:bottom="566" w:left="1440" w:header="0" w:footer="0" w:gutter="0"/>
          <w:cols w:space="720"/>
          <w:noEndnote/>
        </w:sectPr>
      </w:pPr>
    </w:p>
    <w:p w:rsidR="00B01767" w:rsidRDefault="00B01767">
      <w:pPr>
        <w:pStyle w:val="ConsPlusNormal"/>
        <w:jc w:val="both"/>
      </w:pPr>
    </w:p>
    <w:p w:rsidR="00B01767" w:rsidRDefault="00B01767">
      <w:pPr>
        <w:pStyle w:val="ConsPlusNormal"/>
        <w:jc w:val="both"/>
      </w:pPr>
    </w:p>
    <w:p w:rsidR="00B01767" w:rsidRDefault="00B01767">
      <w:pPr>
        <w:pStyle w:val="ConsPlusNormal"/>
        <w:jc w:val="both"/>
      </w:pPr>
    </w:p>
    <w:p w:rsidR="00B01767" w:rsidRDefault="00B01767">
      <w:pPr>
        <w:pStyle w:val="ConsPlusNormal"/>
        <w:jc w:val="both"/>
      </w:pPr>
    </w:p>
    <w:p w:rsidR="00B01767" w:rsidRDefault="00B01767">
      <w:pPr>
        <w:pStyle w:val="ConsPlusNormal"/>
        <w:jc w:val="both"/>
      </w:pPr>
    </w:p>
    <w:p w:rsidR="00B01767" w:rsidRDefault="00B01767">
      <w:pPr>
        <w:pStyle w:val="ConsPlusNormal"/>
        <w:jc w:val="right"/>
        <w:outlineLvl w:val="1"/>
      </w:pPr>
      <w:r>
        <w:t>Приложение 3</w:t>
      </w:r>
    </w:p>
    <w:p w:rsidR="00B01767" w:rsidRDefault="00B01767">
      <w:pPr>
        <w:pStyle w:val="ConsPlusNormal"/>
        <w:jc w:val="right"/>
      </w:pPr>
      <w:r>
        <w:t>к Территориальной программе</w:t>
      </w:r>
    </w:p>
    <w:p w:rsidR="00B01767" w:rsidRDefault="00B01767">
      <w:pPr>
        <w:pStyle w:val="ConsPlusNormal"/>
        <w:jc w:val="right"/>
      </w:pPr>
      <w:r>
        <w:t>государственных гарантий</w:t>
      </w:r>
    </w:p>
    <w:p w:rsidR="00B01767" w:rsidRDefault="00B01767">
      <w:pPr>
        <w:pStyle w:val="ConsPlusNormal"/>
        <w:jc w:val="right"/>
      </w:pPr>
      <w:r>
        <w:t>бесплатного оказания гражданам</w:t>
      </w:r>
    </w:p>
    <w:p w:rsidR="00B01767" w:rsidRDefault="00B01767">
      <w:pPr>
        <w:pStyle w:val="ConsPlusNormal"/>
        <w:jc w:val="right"/>
      </w:pPr>
      <w:r>
        <w:t>медицинской помощи на территории</w:t>
      </w:r>
    </w:p>
    <w:p w:rsidR="00B01767" w:rsidRDefault="00B01767">
      <w:pPr>
        <w:pStyle w:val="ConsPlusNormal"/>
        <w:jc w:val="right"/>
      </w:pPr>
      <w:r>
        <w:t>Ставропольского края на 2024 год</w:t>
      </w:r>
    </w:p>
    <w:p w:rsidR="00B01767" w:rsidRDefault="00B01767">
      <w:pPr>
        <w:pStyle w:val="ConsPlusNormal"/>
        <w:jc w:val="right"/>
      </w:pPr>
      <w:r>
        <w:t>и плановый период 2025 и 2026 годов</w:t>
      </w:r>
    </w:p>
    <w:p w:rsidR="00B01767" w:rsidRDefault="00B01767">
      <w:pPr>
        <w:pStyle w:val="ConsPlusNormal"/>
        <w:jc w:val="both"/>
      </w:pPr>
    </w:p>
    <w:p w:rsidR="00B01767" w:rsidRDefault="00B01767">
      <w:pPr>
        <w:pStyle w:val="ConsPlusTitle"/>
        <w:jc w:val="center"/>
      </w:pPr>
      <w:bookmarkStart w:id="16" w:name="Par2553"/>
      <w:bookmarkEnd w:id="16"/>
      <w:r>
        <w:t>УТВЕРЖДЕННАЯ СТОИМОСТЬ</w:t>
      </w:r>
    </w:p>
    <w:p w:rsidR="00B01767" w:rsidRDefault="00B01767">
      <w:pPr>
        <w:pStyle w:val="ConsPlusTitle"/>
        <w:jc w:val="center"/>
      </w:pPr>
      <w:r>
        <w:t>ТЕРРИТОРИАЛЬНОЙ ПРОГРАММЫ ГОСУДАРСТВЕННЫХ ГАРАНТИЙ</w:t>
      </w:r>
    </w:p>
    <w:p w:rsidR="00B01767" w:rsidRDefault="00B01767">
      <w:pPr>
        <w:pStyle w:val="ConsPlusTitle"/>
        <w:jc w:val="center"/>
      </w:pPr>
      <w:r>
        <w:t>БЕСПЛАТНОГО ОКАЗАНИЯ ГРАЖДАНАМ МЕДИЦИНСКОЙ ПОМОЩИ</w:t>
      </w:r>
    </w:p>
    <w:p w:rsidR="00B01767" w:rsidRDefault="00B01767">
      <w:pPr>
        <w:pStyle w:val="ConsPlusTitle"/>
        <w:jc w:val="center"/>
      </w:pPr>
      <w:r>
        <w:t>НА ТЕРРИТОРИИ СТАВРОПОЛЬСКОГО КРАЯ НА 2024 ГОД И ПЛАНОВЫЙ</w:t>
      </w:r>
    </w:p>
    <w:p w:rsidR="00B01767" w:rsidRDefault="00B01767">
      <w:pPr>
        <w:pStyle w:val="ConsPlusTitle"/>
        <w:jc w:val="center"/>
      </w:pPr>
      <w:r>
        <w:t>ПЕРИОД 2025 И 2026 ГОДОВ &lt;1&gt; ПО ИСТОЧНИКАМ</w:t>
      </w:r>
    </w:p>
    <w:p w:rsidR="00B01767" w:rsidRDefault="00B01767">
      <w:pPr>
        <w:pStyle w:val="ConsPlusTitle"/>
        <w:jc w:val="center"/>
      </w:pPr>
      <w:r>
        <w:t>ЕЕ ФИНАНСОВОГО ОБЕСПЕЧЕНИЯ</w:t>
      </w:r>
    </w:p>
    <w:p w:rsidR="00B01767" w:rsidRDefault="00B01767">
      <w:pPr>
        <w:pStyle w:val="ConsPlusNormal"/>
        <w:jc w:val="both"/>
      </w:pPr>
    </w:p>
    <w:p w:rsidR="00B01767" w:rsidRDefault="00B01767">
      <w:pPr>
        <w:pStyle w:val="ConsPlusNormal"/>
        <w:ind w:firstLine="540"/>
        <w:jc w:val="both"/>
      </w:pPr>
      <w:r>
        <w:t>--------------------------------</w:t>
      </w:r>
    </w:p>
    <w:p w:rsidR="00B01767" w:rsidRDefault="00B01767">
      <w:pPr>
        <w:pStyle w:val="ConsPlusNormal"/>
        <w:spacing w:before="240"/>
        <w:ind w:firstLine="540"/>
        <w:jc w:val="both"/>
      </w:pPr>
      <w:r>
        <w:t>&lt;1&gt; Далее по тексту используется сокращение - Территориальная программа государственных гарантий бесплатного оказания гражданам медицинской помощи.</w:t>
      </w:r>
    </w:p>
    <w:p w:rsidR="00B01767" w:rsidRDefault="00B01767">
      <w:pPr>
        <w:pStyle w:val="ConsPlusNormal"/>
        <w:jc w:val="both"/>
      </w:pPr>
    </w:p>
    <w:p w:rsidR="00B01767" w:rsidRDefault="00B01767">
      <w:pPr>
        <w:pStyle w:val="ConsPlusNormal"/>
        <w:sectPr w:rsidR="00B01767">
          <w:headerReference w:type="default" r:id="rId45"/>
          <w:footerReference w:type="default" r:id="rId46"/>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tblPr>
      <w:tblGrid>
        <w:gridCol w:w="794"/>
        <w:gridCol w:w="3118"/>
        <w:gridCol w:w="1587"/>
        <w:gridCol w:w="1361"/>
        <w:gridCol w:w="1644"/>
        <w:gridCol w:w="1361"/>
        <w:gridCol w:w="1701"/>
        <w:gridCol w:w="1304"/>
      </w:tblGrid>
      <w:tr w:rsidR="00B01767" w:rsidRPr="00C82D92">
        <w:tc>
          <w:tcPr>
            <w:tcW w:w="794" w:type="dxa"/>
            <w:vMerge w:val="restart"/>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lastRenderedPageBreak/>
              <w:t>N</w:t>
            </w:r>
          </w:p>
          <w:p w:rsidR="00B01767" w:rsidRPr="00C82D92" w:rsidRDefault="00B01767">
            <w:pPr>
              <w:pStyle w:val="ConsPlusNormal"/>
              <w:jc w:val="center"/>
              <w:rPr>
                <w:rFonts w:eastAsiaTheme="minorEastAsia"/>
              </w:rPr>
            </w:pPr>
            <w:r w:rsidRPr="00C82D92">
              <w:rPr>
                <w:rFonts w:eastAsiaTheme="minorEastAsia"/>
              </w:rPr>
              <w:t>п/п</w:t>
            </w:r>
          </w:p>
        </w:tc>
        <w:tc>
          <w:tcPr>
            <w:tcW w:w="3118" w:type="dxa"/>
            <w:vMerge w:val="restart"/>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Источники финансового обеспечения Территориальной программы государственных гарантий бесплатного оказания гражданам медицинской помощи</w:t>
            </w:r>
          </w:p>
        </w:tc>
        <w:tc>
          <w:tcPr>
            <w:tcW w:w="2948" w:type="dxa"/>
            <w:gridSpan w:val="2"/>
            <w:vMerge w:val="restart"/>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2024 год</w:t>
            </w:r>
          </w:p>
        </w:tc>
        <w:tc>
          <w:tcPr>
            <w:tcW w:w="6010" w:type="dxa"/>
            <w:gridSpan w:val="4"/>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Плановый период</w:t>
            </w:r>
          </w:p>
        </w:tc>
      </w:tr>
      <w:tr w:rsidR="00B01767" w:rsidRPr="00C82D92">
        <w:tc>
          <w:tcPr>
            <w:tcW w:w="794" w:type="dxa"/>
            <w:vMerge/>
            <w:tcBorders>
              <w:top w:val="single" w:sz="4" w:space="0" w:color="auto"/>
              <w:left w:val="single" w:sz="4" w:space="0" w:color="auto"/>
              <w:bottom w:val="single" w:sz="4" w:space="0" w:color="auto"/>
              <w:right w:val="single" w:sz="4" w:space="0" w:color="auto"/>
            </w:tcBorders>
          </w:tcPr>
          <w:p w:rsidR="00B01767" w:rsidRPr="00C82D92" w:rsidRDefault="00B01767">
            <w:pPr>
              <w:pStyle w:val="ConsPlusNormal"/>
              <w:jc w:val="center"/>
              <w:rPr>
                <w:rFonts w:eastAsiaTheme="minorEastAsia"/>
              </w:rPr>
            </w:pPr>
          </w:p>
        </w:tc>
        <w:tc>
          <w:tcPr>
            <w:tcW w:w="3118" w:type="dxa"/>
            <w:vMerge/>
            <w:tcBorders>
              <w:top w:val="single" w:sz="4" w:space="0" w:color="auto"/>
              <w:left w:val="single" w:sz="4" w:space="0" w:color="auto"/>
              <w:bottom w:val="single" w:sz="4" w:space="0" w:color="auto"/>
              <w:right w:val="single" w:sz="4" w:space="0" w:color="auto"/>
            </w:tcBorders>
          </w:tcPr>
          <w:p w:rsidR="00B01767" w:rsidRPr="00C82D92" w:rsidRDefault="00B01767">
            <w:pPr>
              <w:pStyle w:val="ConsPlusNormal"/>
              <w:jc w:val="center"/>
              <w:rPr>
                <w:rFonts w:eastAsiaTheme="minorEastAsia"/>
              </w:rPr>
            </w:pPr>
          </w:p>
        </w:tc>
        <w:tc>
          <w:tcPr>
            <w:tcW w:w="2948" w:type="dxa"/>
            <w:gridSpan w:val="2"/>
            <w:vMerge/>
            <w:tcBorders>
              <w:top w:val="single" w:sz="4" w:space="0" w:color="auto"/>
              <w:left w:val="single" w:sz="4" w:space="0" w:color="auto"/>
              <w:bottom w:val="single" w:sz="4" w:space="0" w:color="auto"/>
              <w:right w:val="single" w:sz="4" w:space="0" w:color="auto"/>
            </w:tcBorders>
          </w:tcPr>
          <w:p w:rsidR="00B01767" w:rsidRPr="00C82D92" w:rsidRDefault="00B01767">
            <w:pPr>
              <w:pStyle w:val="ConsPlusNormal"/>
              <w:jc w:val="center"/>
              <w:rPr>
                <w:rFonts w:eastAsiaTheme="minorEastAsia"/>
              </w:rPr>
            </w:pPr>
          </w:p>
        </w:tc>
        <w:tc>
          <w:tcPr>
            <w:tcW w:w="3005" w:type="dxa"/>
            <w:gridSpan w:val="2"/>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2025 год</w:t>
            </w:r>
          </w:p>
        </w:tc>
        <w:tc>
          <w:tcPr>
            <w:tcW w:w="3005" w:type="dxa"/>
            <w:gridSpan w:val="2"/>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2026 год</w:t>
            </w:r>
          </w:p>
        </w:tc>
      </w:tr>
      <w:tr w:rsidR="00B01767" w:rsidRPr="00C82D92">
        <w:tc>
          <w:tcPr>
            <w:tcW w:w="794" w:type="dxa"/>
            <w:vMerge/>
            <w:tcBorders>
              <w:top w:val="single" w:sz="4" w:space="0" w:color="auto"/>
              <w:left w:val="single" w:sz="4" w:space="0" w:color="auto"/>
              <w:bottom w:val="single" w:sz="4" w:space="0" w:color="auto"/>
              <w:right w:val="single" w:sz="4" w:space="0" w:color="auto"/>
            </w:tcBorders>
          </w:tcPr>
          <w:p w:rsidR="00B01767" w:rsidRPr="00C82D92" w:rsidRDefault="00B01767">
            <w:pPr>
              <w:pStyle w:val="ConsPlusNormal"/>
              <w:jc w:val="center"/>
              <w:rPr>
                <w:rFonts w:eastAsiaTheme="minorEastAsia"/>
              </w:rPr>
            </w:pPr>
          </w:p>
        </w:tc>
        <w:tc>
          <w:tcPr>
            <w:tcW w:w="3118" w:type="dxa"/>
            <w:vMerge/>
            <w:tcBorders>
              <w:top w:val="single" w:sz="4" w:space="0" w:color="auto"/>
              <w:left w:val="single" w:sz="4" w:space="0" w:color="auto"/>
              <w:bottom w:val="single" w:sz="4" w:space="0" w:color="auto"/>
              <w:right w:val="single" w:sz="4" w:space="0" w:color="auto"/>
            </w:tcBorders>
          </w:tcPr>
          <w:p w:rsidR="00B01767" w:rsidRPr="00C82D92" w:rsidRDefault="00B01767">
            <w:pPr>
              <w:pStyle w:val="ConsPlusNormal"/>
              <w:jc w:val="center"/>
              <w:rPr>
                <w:rFonts w:eastAsiaTheme="minorEastAsia"/>
              </w:rPr>
            </w:pPr>
          </w:p>
        </w:tc>
        <w:tc>
          <w:tcPr>
            <w:tcW w:w="2948" w:type="dxa"/>
            <w:gridSpan w:val="2"/>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утвержденная стоимость Территориальной программы государственных гарантий бесплатного оказания гражданам медицинской помощи</w:t>
            </w:r>
          </w:p>
        </w:tc>
        <w:tc>
          <w:tcPr>
            <w:tcW w:w="3005" w:type="dxa"/>
            <w:gridSpan w:val="2"/>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стоимость Территориальной программы государственных гарантий бесплатного оказания гражданам медицинской помощи</w:t>
            </w:r>
          </w:p>
        </w:tc>
        <w:tc>
          <w:tcPr>
            <w:tcW w:w="3005" w:type="dxa"/>
            <w:gridSpan w:val="2"/>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стоимость Территориальной программы государственных гарантий бесплатного оказания гражданам медицинской помощи</w:t>
            </w:r>
          </w:p>
        </w:tc>
      </w:tr>
      <w:tr w:rsidR="00B01767" w:rsidRPr="00C82D92">
        <w:tc>
          <w:tcPr>
            <w:tcW w:w="794" w:type="dxa"/>
            <w:vMerge/>
            <w:tcBorders>
              <w:top w:val="single" w:sz="4" w:space="0" w:color="auto"/>
              <w:left w:val="single" w:sz="4" w:space="0" w:color="auto"/>
              <w:bottom w:val="single" w:sz="4" w:space="0" w:color="auto"/>
              <w:right w:val="single" w:sz="4" w:space="0" w:color="auto"/>
            </w:tcBorders>
          </w:tcPr>
          <w:p w:rsidR="00B01767" w:rsidRPr="00C82D92" w:rsidRDefault="00B01767">
            <w:pPr>
              <w:pStyle w:val="ConsPlusNormal"/>
              <w:jc w:val="center"/>
              <w:rPr>
                <w:rFonts w:eastAsiaTheme="minorEastAsia"/>
              </w:rPr>
            </w:pPr>
          </w:p>
        </w:tc>
        <w:tc>
          <w:tcPr>
            <w:tcW w:w="3118" w:type="dxa"/>
            <w:vMerge/>
            <w:tcBorders>
              <w:top w:val="single" w:sz="4" w:space="0" w:color="auto"/>
              <w:left w:val="single" w:sz="4" w:space="0" w:color="auto"/>
              <w:bottom w:val="single" w:sz="4" w:space="0" w:color="auto"/>
              <w:right w:val="single" w:sz="4" w:space="0" w:color="auto"/>
            </w:tcBorders>
          </w:tcPr>
          <w:p w:rsidR="00B01767" w:rsidRPr="00C82D92" w:rsidRDefault="00B01767">
            <w:pPr>
              <w:pStyle w:val="ConsPlusNormal"/>
              <w:jc w:val="center"/>
              <w:rPr>
                <w:rFonts w:eastAsiaTheme="minorEastAsia"/>
              </w:rPr>
            </w:pPr>
          </w:p>
        </w:tc>
        <w:tc>
          <w:tcPr>
            <w:tcW w:w="1587"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всего (тыс. рублей)</w:t>
            </w:r>
          </w:p>
        </w:tc>
        <w:tc>
          <w:tcPr>
            <w:tcW w:w="1361"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на 1 жителя (1 застрахованное лицо) в год (рублей)</w:t>
            </w:r>
          </w:p>
        </w:tc>
        <w:tc>
          <w:tcPr>
            <w:tcW w:w="1644"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всего (тыс. рублей)</w:t>
            </w:r>
          </w:p>
        </w:tc>
        <w:tc>
          <w:tcPr>
            <w:tcW w:w="1361"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на 1 жителя (1 застрахованное лицо) в год (рублей)</w:t>
            </w:r>
          </w:p>
        </w:tc>
        <w:tc>
          <w:tcPr>
            <w:tcW w:w="1701"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всего (тыс. рублей)</w:t>
            </w:r>
          </w:p>
        </w:tc>
        <w:tc>
          <w:tcPr>
            <w:tcW w:w="1304"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на 1 жителя (1 застрахованное лицо) в год (рублей)</w:t>
            </w:r>
          </w:p>
        </w:tc>
      </w:tr>
      <w:tr w:rsidR="00B01767" w:rsidRPr="00C82D92">
        <w:tc>
          <w:tcPr>
            <w:tcW w:w="794"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1</w:t>
            </w:r>
          </w:p>
        </w:tc>
        <w:tc>
          <w:tcPr>
            <w:tcW w:w="3118"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2</w:t>
            </w:r>
          </w:p>
        </w:tc>
        <w:tc>
          <w:tcPr>
            <w:tcW w:w="1587"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3</w:t>
            </w:r>
          </w:p>
        </w:tc>
        <w:tc>
          <w:tcPr>
            <w:tcW w:w="1361"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4</w:t>
            </w:r>
          </w:p>
        </w:tc>
        <w:tc>
          <w:tcPr>
            <w:tcW w:w="1644"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5</w:t>
            </w:r>
          </w:p>
        </w:tc>
        <w:tc>
          <w:tcPr>
            <w:tcW w:w="1361"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6</w:t>
            </w:r>
          </w:p>
        </w:tc>
        <w:tc>
          <w:tcPr>
            <w:tcW w:w="1701"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7</w:t>
            </w:r>
          </w:p>
        </w:tc>
        <w:tc>
          <w:tcPr>
            <w:tcW w:w="1304"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8</w:t>
            </w:r>
          </w:p>
        </w:tc>
      </w:tr>
      <w:tr w:rsidR="00B01767" w:rsidRPr="00C82D92">
        <w:tc>
          <w:tcPr>
            <w:tcW w:w="794" w:type="dxa"/>
            <w:tcBorders>
              <w:top w:val="single" w:sz="4" w:space="0" w:color="auto"/>
            </w:tcBorders>
          </w:tcPr>
          <w:p w:rsidR="00B01767" w:rsidRPr="00C82D92" w:rsidRDefault="00B01767">
            <w:pPr>
              <w:pStyle w:val="ConsPlusNormal"/>
              <w:jc w:val="center"/>
              <w:rPr>
                <w:rFonts w:eastAsiaTheme="minorEastAsia"/>
              </w:rPr>
            </w:pPr>
            <w:r w:rsidRPr="00C82D92">
              <w:rPr>
                <w:rFonts w:eastAsiaTheme="minorEastAsia"/>
              </w:rPr>
              <w:t>1.</w:t>
            </w:r>
          </w:p>
        </w:tc>
        <w:tc>
          <w:tcPr>
            <w:tcW w:w="3118" w:type="dxa"/>
            <w:tcBorders>
              <w:top w:val="single" w:sz="4" w:space="0" w:color="auto"/>
            </w:tcBorders>
          </w:tcPr>
          <w:p w:rsidR="00B01767" w:rsidRPr="00C82D92" w:rsidRDefault="00B01767">
            <w:pPr>
              <w:pStyle w:val="ConsPlusNormal"/>
              <w:rPr>
                <w:rFonts w:eastAsiaTheme="minorEastAsia"/>
              </w:rPr>
            </w:pPr>
            <w:r w:rsidRPr="00C82D92">
              <w:rPr>
                <w:rFonts w:eastAsiaTheme="minorEastAsia"/>
              </w:rPr>
              <w:t>Стоимость Территориальной программы государственных гарантий бесплатного оказания гражданам медицинской помощи, всего</w:t>
            </w:r>
          </w:p>
        </w:tc>
        <w:tc>
          <w:tcPr>
            <w:tcW w:w="1587" w:type="dxa"/>
            <w:tcBorders>
              <w:top w:val="single" w:sz="4" w:space="0" w:color="auto"/>
            </w:tcBorders>
          </w:tcPr>
          <w:p w:rsidR="00B01767" w:rsidRPr="00C82D92" w:rsidRDefault="00B01767">
            <w:pPr>
              <w:pStyle w:val="ConsPlusNormal"/>
              <w:jc w:val="right"/>
              <w:rPr>
                <w:rFonts w:eastAsiaTheme="minorEastAsia"/>
              </w:rPr>
            </w:pPr>
            <w:r w:rsidRPr="00C82D92">
              <w:rPr>
                <w:rFonts w:eastAsiaTheme="minorEastAsia"/>
              </w:rPr>
              <w:t>58443424,92</w:t>
            </w:r>
          </w:p>
        </w:tc>
        <w:tc>
          <w:tcPr>
            <w:tcW w:w="1361" w:type="dxa"/>
            <w:tcBorders>
              <w:top w:val="single" w:sz="4" w:space="0" w:color="auto"/>
            </w:tcBorders>
          </w:tcPr>
          <w:p w:rsidR="00B01767" w:rsidRPr="00C82D92" w:rsidRDefault="00B01767">
            <w:pPr>
              <w:pStyle w:val="ConsPlusNormal"/>
              <w:jc w:val="right"/>
              <w:rPr>
                <w:rFonts w:eastAsiaTheme="minorEastAsia"/>
              </w:rPr>
            </w:pPr>
            <w:r w:rsidRPr="00C82D92">
              <w:rPr>
                <w:rFonts w:eastAsiaTheme="minorEastAsia"/>
              </w:rPr>
              <w:t>21611,94</w:t>
            </w:r>
          </w:p>
        </w:tc>
        <w:tc>
          <w:tcPr>
            <w:tcW w:w="1644" w:type="dxa"/>
            <w:tcBorders>
              <w:top w:val="single" w:sz="4" w:space="0" w:color="auto"/>
            </w:tcBorders>
          </w:tcPr>
          <w:p w:rsidR="00B01767" w:rsidRPr="00C82D92" w:rsidRDefault="00B01767">
            <w:pPr>
              <w:pStyle w:val="ConsPlusNormal"/>
              <w:jc w:val="right"/>
              <w:rPr>
                <w:rFonts w:eastAsiaTheme="minorEastAsia"/>
              </w:rPr>
            </w:pPr>
            <w:r w:rsidRPr="00C82D92">
              <w:rPr>
                <w:rFonts w:eastAsiaTheme="minorEastAsia"/>
              </w:rPr>
              <w:t>63845381,27</w:t>
            </w:r>
          </w:p>
        </w:tc>
        <w:tc>
          <w:tcPr>
            <w:tcW w:w="1361" w:type="dxa"/>
            <w:tcBorders>
              <w:top w:val="single" w:sz="4" w:space="0" w:color="auto"/>
            </w:tcBorders>
          </w:tcPr>
          <w:p w:rsidR="00B01767" w:rsidRPr="00C82D92" w:rsidRDefault="00B01767">
            <w:pPr>
              <w:pStyle w:val="ConsPlusNormal"/>
              <w:jc w:val="right"/>
              <w:rPr>
                <w:rFonts w:eastAsiaTheme="minorEastAsia"/>
              </w:rPr>
            </w:pPr>
            <w:r w:rsidRPr="00C82D92">
              <w:rPr>
                <w:rFonts w:eastAsiaTheme="minorEastAsia"/>
              </w:rPr>
              <w:t>23578,76</w:t>
            </w:r>
          </w:p>
        </w:tc>
        <w:tc>
          <w:tcPr>
            <w:tcW w:w="1701" w:type="dxa"/>
            <w:tcBorders>
              <w:top w:val="single" w:sz="4" w:space="0" w:color="auto"/>
            </w:tcBorders>
          </w:tcPr>
          <w:p w:rsidR="00B01767" w:rsidRPr="00C82D92" w:rsidRDefault="00B01767">
            <w:pPr>
              <w:pStyle w:val="ConsPlusNormal"/>
              <w:jc w:val="right"/>
              <w:rPr>
                <w:rFonts w:eastAsiaTheme="minorEastAsia"/>
              </w:rPr>
            </w:pPr>
            <w:r w:rsidRPr="00C82D92">
              <w:rPr>
                <w:rFonts w:eastAsiaTheme="minorEastAsia"/>
              </w:rPr>
              <w:t>67324613,67</w:t>
            </w:r>
          </w:p>
        </w:tc>
        <w:tc>
          <w:tcPr>
            <w:tcW w:w="1304" w:type="dxa"/>
            <w:tcBorders>
              <w:top w:val="single" w:sz="4" w:space="0" w:color="auto"/>
            </w:tcBorders>
          </w:tcPr>
          <w:p w:rsidR="00B01767" w:rsidRPr="00C82D92" w:rsidRDefault="00B01767">
            <w:pPr>
              <w:pStyle w:val="ConsPlusNormal"/>
              <w:jc w:val="right"/>
              <w:rPr>
                <w:rFonts w:eastAsiaTheme="minorEastAsia"/>
              </w:rPr>
            </w:pPr>
            <w:r w:rsidRPr="00C82D92">
              <w:rPr>
                <w:rFonts w:eastAsiaTheme="minorEastAsia"/>
              </w:rPr>
              <w:t>24882,63</w:t>
            </w:r>
          </w:p>
        </w:tc>
      </w:tr>
      <w:tr w:rsidR="00B01767" w:rsidRPr="00C82D92">
        <w:tc>
          <w:tcPr>
            <w:tcW w:w="794" w:type="dxa"/>
          </w:tcPr>
          <w:p w:rsidR="00B01767" w:rsidRPr="00C82D92" w:rsidRDefault="00B01767">
            <w:pPr>
              <w:pStyle w:val="ConsPlusNormal"/>
              <w:rPr>
                <w:rFonts w:eastAsiaTheme="minorEastAsia"/>
              </w:rPr>
            </w:pPr>
          </w:p>
        </w:tc>
        <w:tc>
          <w:tcPr>
            <w:tcW w:w="3118" w:type="dxa"/>
          </w:tcPr>
          <w:p w:rsidR="00B01767" w:rsidRPr="00C82D92" w:rsidRDefault="00B01767">
            <w:pPr>
              <w:pStyle w:val="ConsPlusNormal"/>
              <w:rPr>
                <w:rFonts w:eastAsiaTheme="minorEastAsia"/>
              </w:rPr>
            </w:pPr>
            <w:r w:rsidRPr="00C82D92">
              <w:rPr>
                <w:rFonts w:eastAsiaTheme="minorEastAsia"/>
              </w:rPr>
              <w:t>в том числе средства бюджета Ставропольского края</w:t>
            </w:r>
          </w:p>
        </w:tc>
        <w:tc>
          <w:tcPr>
            <w:tcW w:w="1587" w:type="dxa"/>
          </w:tcPr>
          <w:p w:rsidR="00B01767" w:rsidRPr="00C82D92" w:rsidRDefault="00B01767">
            <w:pPr>
              <w:pStyle w:val="ConsPlusNormal"/>
              <w:jc w:val="right"/>
              <w:rPr>
                <w:rFonts w:eastAsiaTheme="minorEastAsia"/>
              </w:rPr>
            </w:pPr>
            <w:r w:rsidRPr="00C82D92">
              <w:rPr>
                <w:rFonts w:eastAsiaTheme="minorEastAsia"/>
              </w:rPr>
              <w:t>10812988,24</w:t>
            </w:r>
          </w:p>
        </w:tc>
        <w:tc>
          <w:tcPr>
            <w:tcW w:w="1361" w:type="dxa"/>
          </w:tcPr>
          <w:p w:rsidR="00B01767" w:rsidRPr="00C82D92" w:rsidRDefault="00B01767">
            <w:pPr>
              <w:pStyle w:val="ConsPlusNormal"/>
              <w:jc w:val="right"/>
              <w:rPr>
                <w:rFonts w:eastAsiaTheme="minorEastAsia"/>
              </w:rPr>
            </w:pPr>
            <w:r w:rsidRPr="00C82D92">
              <w:rPr>
                <w:rFonts w:eastAsiaTheme="minorEastAsia"/>
              </w:rPr>
              <w:t>3739,96</w:t>
            </w:r>
          </w:p>
        </w:tc>
        <w:tc>
          <w:tcPr>
            <w:tcW w:w="1644" w:type="dxa"/>
          </w:tcPr>
          <w:p w:rsidR="00B01767" w:rsidRPr="00C82D92" w:rsidRDefault="00B01767">
            <w:pPr>
              <w:pStyle w:val="ConsPlusNormal"/>
              <w:jc w:val="right"/>
              <w:rPr>
                <w:rFonts w:eastAsiaTheme="minorEastAsia"/>
              </w:rPr>
            </w:pPr>
            <w:r w:rsidRPr="00C82D92">
              <w:rPr>
                <w:rFonts w:eastAsiaTheme="minorEastAsia"/>
              </w:rPr>
              <w:t>12861517,41</w:t>
            </w:r>
          </w:p>
        </w:tc>
        <w:tc>
          <w:tcPr>
            <w:tcW w:w="1361" w:type="dxa"/>
          </w:tcPr>
          <w:p w:rsidR="00B01767" w:rsidRPr="00C82D92" w:rsidRDefault="00B01767">
            <w:pPr>
              <w:pStyle w:val="ConsPlusNormal"/>
              <w:jc w:val="right"/>
              <w:rPr>
                <w:rFonts w:eastAsiaTheme="minorEastAsia"/>
              </w:rPr>
            </w:pPr>
            <w:r w:rsidRPr="00C82D92">
              <w:rPr>
                <w:rFonts w:eastAsiaTheme="minorEastAsia"/>
              </w:rPr>
              <w:t>4448,50</w:t>
            </w:r>
          </w:p>
        </w:tc>
        <w:tc>
          <w:tcPr>
            <w:tcW w:w="1701" w:type="dxa"/>
          </w:tcPr>
          <w:p w:rsidR="00B01767" w:rsidRPr="00C82D92" w:rsidRDefault="00B01767">
            <w:pPr>
              <w:pStyle w:val="ConsPlusNormal"/>
              <w:jc w:val="right"/>
              <w:rPr>
                <w:rFonts w:eastAsiaTheme="minorEastAsia"/>
              </w:rPr>
            </w:pPr>
            <w:r w:rsidRPr="00C82D92">
              <w:rPr>
                <w:rFonts w:eastAsiaTheme="minorEastAsia"/>
              </w:rPr>
              <w:t>12916680,09</w:t>
            </w:r>
          </w:p>
        </w:tc>
        <w:tc>
          <w:tcPr>
            <w:tcW w:w="1304" w:type="dxa"/>
          </w:tcPr>
          <w:p w:rsidR="00B01767" w:rsidRPr="00C82D92" w:rsidRDefault="00B01767">
            <w:pPr>
              <w:pStyle w:val="ConsPlusNormal"/>
              <w:jc w:val="right"/>
              <w:rPr>
                <w:rFonts w:eastAsiaTheme="minorEastAsia"/>
              </w:rPr>
            </w:pPr>
            <w:r w:rsidRPr="00C82D92">
              <w:rPr>
                <w:rFonts w:eastAsiaTheme="minorEastAsia"/>
              </w:rPr>
              <w:t>4467,58</w:t>
            </w:r>
          </w:p>
        </w:tc>
      </w:tr>
      <w:tr w:rsidR="00B01767" w:rsidRPr="00C82D92">
        <w:tc>
          <w:tcPr>
            <w:tcW w:w="794" w:type="dxa"/>
          </w:tcPr>
          <w:p w:rsidR="00B01767" w:rsidRPr="00C82D92" w:rsidRDefault="00B01767">
            <w:pPr>
              <w:pStyle w:val="ConsPlusNormal"/>
              <w:jc w:val="center"/>
              <w:rPr>
                <w:rFonts w:eastAsiaTheme="minorEastAsia"/>
              </w:rPr>
            </w:pPr>
            <w:r w:rsidRPr="00C82D92">
              <w:rPr>
                <w:rFonts w:eastAsiaTheme="minorEastAsia"/>
              </w:rPr>
              <w:t>2.</w:t>
            </w:r>
          </w:p>
        </w:tc>
        <w:tc>
          <w:tcPr>
            <w:tcW w:w="3118" w:type="dxa"/>
          </w:tcPr>
          <w:p w:rsidR="00B01767" w:rsidRPr="00C82D92" w:rsidRDefault="00B01767">
            <w:pPr>
              <w:pStyle w:val="ConsPlusNormal"/>
              <w:rPr>
                <w:rFonts w:eastAsiaTheme="minorEastAsia"/>
              </w:rPr>
            </w:pPr>
            <w:r w:rsidRPr="00C82D92">
              <w:rPr>
                <w:rFonts w:eastAsiaTheme="minorEastAsia"/>
              </w:rPr>
              <w:t xml:space="preserve">Стоимость Территориальной программы обязательного </w:t>
            </w:r>
            <w:r w:rsidRPr="00C82D92">
              <w:rPr>
                <w:rFonts w:eastAsiaTheme="minorEastAsia"/>
              </w:rPr>
              <w:lastRenderedPageBreak/>
              <w:t xml:space="preserve">медицинского страхования </w:t>
            </w:r>
            <w:hyperlink w:anchor="Par2671" w:tooltip="&lt;2&gt; Далее по тексту используется сокращение - Территориальная программа ОМС." w:history="1">
              <w:r w:rsidRPr="00C82D92">
                <w:rPr>
                  <w:rFonts w:eastAsiaTheme="minorEastAsia"/>
                  <w:color w:val="0000FF"/>
                </w:rPr>
                <w:t>&lt;2&gt;</w:t>
              </w:r>
            </w:hyperlink>
            <w:r w:rsidRPr="00C82D92">
              <w:rPr>
                <w:rFonts w:eastAsiaTheme="minorEastAsia"/>
              </w:rPr>
              <w:t>, всего</w:t>
            </w:r>
          </w:p>
        </w:tc>
        <w:tc>
          <w:tcPr>
            <w:tcW w:w="1587" w:type="dxa"/>
          </w:tcPr>
          <w:p w:rsidR="00B01767" w:rsidRPr="00C82D92" w:rsidRDefault="00B01767">
            <w:pPr>
              <w:pStyle w:val="ConsPlusNormal"/>
              <w:jc w:val="right"/>
              <w:rPr>
                <w:rFonts w:eastAsiaTheme="minorEastAsia"/>
              </w:rPr>
            </w:pPr>
            <w:r w:rsidRPr="00C82D92">
              <w:rPr>
                <w:rFonts w:eastAsiaTheme="minorEastAsia"/>
              </w:rPr>
              <w:lastRenderedPageBreak/>
              <w:t>47630436,68</w:t>
            </w:r>
          </w:p>
        </w:tc>
        <w:tc>
          <w:tcPr>
            <w:tcW w:w="1361" w:type="dxa"/>
          </w:tcPr>
          <w:p w:rsidR="00B01767" w:rsidRPr="00C82D92" w:rsidRDefault="00B01767">
            <w:pPr>
              <w:pStyle w:val="ConsPlusNormal"/>
              <w:jc w:val="right"/>
              <w:rPr>
                <w:rFonts w:eastAsiaTheme="minorEastAsia"/>
              </w:rPr>
            </w:pPr>
            <w:r w:rsidRPr="00C82D92">
              <w:rPr>
                <w:rFonts w:eastAsiaTheme="minorEastAsia"/>
              </w:rPr>
              <w:t>17871,98</w:t>
            </w:r>
          </w:p>
        </w:tc>
        <w:tc>
          <w:tcPr>
            <w:tcW w:w="1644" w:type="dxa"/>
          </w:tcPr>
          <w:p w:rsidR="00B01767" w:rsidRPr="00C82D92" w:rsidRDefault="00B01767">
            <w:pPr>
              <w:pStyle w:val="ConsPlusNormal"/>
              <w:jc w:val="right"/>
              <w:rPr>
                <w:rFonts w:eastAsiaTheme="minorEastAsia"/>
              </w:rPr>
            </w:pPr>
            <w:r w:rsidRPr="00C82D92">
              <w:rPr>
                <w:rFonts w:eastAsiaTheme="minorEastAsia"/>
              </w:rPr>
              <w:t>50983863,86</w:t>
            </w:r>
          </w:p>
        </w:tc>
        <w:tc>
          <w:tcPr>
            <w:tcW w:w="1361" w:type="dxa"/>
          </w:tcPr>
          <w:p w:rsidR="00B01767" w:rsidRPr="00C82D92" w:rsidRDefault="00B01767">
            <w:pPr>
              <w:pStyle w:val="ConsPlusNormal"/>
              <w:jc w:val="right"/>
              <w:rPr>
                <w:rFonts w:eastAsiaTheme="minorEastAsia"/>
              </w:rPr>
            </w:pPr>
            <w:r w:rsidRPr="00C82D92">
              <w:rPr>
                <w:rFonts w:eastAsiaTheme="minorEastAsia"/>
              </w:rPr>
              <w:t>19130,26</w:t>
            </w:r>
          </w:p>
        </w:tc>
        <w:tc>
          <w:tcPr>
            <w:tcW w:w="1701" w:type="dxa"/>
          </w:tcPr>
          <w:p w:rsidR="00B01767" w:rsidRPr="00C82D92" w:rsidRDefault="00B01767">
            <w:pPr>
              <w:pStyle w:val="ConsPlusNormal"/>
              <w:jc w:val="right"/>
              <w:rPr>
                <w:rFonts w:eastAsiaTheme="minorEastAsia"/>
              </w:rPr>
            </w:pPr>
            <w:r w:rsidRPr="00C82D92">
              <w:rPr>
                <w:rFonts w:eastAsiaTheme="minorEastAsia"/>
              </w:rPr>
              <w:t>54407933,58</w:t>
            </w:r>
          </w:p>
        </w:tc>
        <w:tc>
          <w:tcPr>
            <w:tcW w:w="1304" w:type="dxa"/>
          </w:tcPr>
          <w:p w:rsidR="00B01767" w:rsidRPr="00C82D92" w:rsidRDefault="00B01767">
            <w:pPr>
              <w:pStyle w:val="ConsPlusNormal"/>
              <w:jc w:val="right"/>
              <w:rPr>
                <w:rFonts w:eastAsiaTheme="minorEastAsia"/>
              </w:rPr>
            </w:pPr>
            <w:r w:rsidRPr="00C82D92">
              <w:rPr>
                <w:rFonts w:eastAsiaTheme="minorEastAsia"/>
              </w:rPr>
              <w:t>20415,05</w:t>
            </w:r>
          </w:p>
        </w:tc>
      </w:tr>
      <w:tr w:rsidR="00B01767" w:rsidRPr="00C82D92">
        <w:tc>
          <w:tcPr>
            <w:tcW w:w="794" w:type="dxa"/>
          </w:tcPr>
          <w:p w:rsidR="00B01767" w:rsidRPr="00C82D92" w:rsidRDefault="00B01767">
            <w:pPr>
              <w:pStyle w:val="ConsPlusNormal"/>
              <w:rPr>
                <w:rFonts w:eastAsiaTheme="minorEastAsia"/>
              </w:rPr>
            </w:pPr>
          </w:p>
        </w:tc>
        <w:tc>
          <w:tcPr>
            <w:tcW w:w="3118" w:type="dxa"/>
          </w:tcPr>
          <w:p w:rsidR="00B01767" w:rsidRPr="00C82D92" w:rsidRDefault="00B01767">
            <w:pPr>
              <w:pStyle w:val="ConsPlusNormal"/>
              <w:rPr>
                <w:rFonts w:eastAsiaTheme="minorEastAsia"/>
              </w:rPr>
            </w:pPr>
            <w:r w:rsidRPr="00C82D92">
              <w:rPr>
                <w:rFonts w:eastAsiaTheme="minorEastAsia"/>
              </w:rPr>
              <w:t>в том числе:</w:t>
            </w:r>
          </w:p>
        </w:tc>
        <w:tc>
          <w:tcPr>
            <w:tcW w:w="1587" w:type="dxa"/>
          </w:tcPr>
          <w:p w:rsidR="00B01767" w:rsidRPr="00C82D92" w:rsidRDefault="00B01767">
            <w:pPr>
              <w:pStyle w:val="ConsPlusNormal"/>
              <w:rPr>
                <w:rFonts w:eastAsiaTheme="minorEastAsia"/>
              </w:rPr>
            </w:pPr>
          </w:p>
        </w:tc>
        <w:tc>
          <w:tcPr>
            <w:tcW w:w="1361" w:type="dxa"/>
          </w:tcPr>
          <w:p w:rsidR="00B01767" w:rsidRPr="00C82D92" w:rsidRDefault="00B01767">
            <w:pPr>
              <w:pStyle w:val="ConsPlusNormal"/>
              <w:rPr>
                <w:rFonts w:eastAsiaTheme="minorEastAsia"/>
              </w:rPr>
            </w:pPr>
          </w:p>
        </w:tc>
        <w:tc>
          <w:tcPr>
            <w:tcW w:w="1644" w:type="dxa"/>
          </w:tcPr>
          <w:p w:rsidR="00B01767" w:rsidRPr="00C82D92" w:rsidRDefault="00B01767">
            <w:pPr>
              <w:pStyle w:val="ConsPlusNormal"/>
              <w:rPr>
                <w:rFonts w:eastAsiaTheme="minorEastAsia"/>
              </w:rPr>
            </w:pPr>
          </w:p>
        </w:tc>
        <w:tc>
          <w:tcPr>
            <w:tcW w:w="1361" w:type="dxa"/>
          </w:tcPr>
          <w:p w:rsidR="00B01767" w:rsidRPr="00C82D92" w:rsidRDefault="00B01767">
            <w:pPr>
              <w:pStyle w:val="ConsPlusNormal"/>
              <w:rPr>
                <w:rFonts w:eastAsiaTheme="minorEastAsia"/>
              </w:rPr>
            </w:pPr>
          </w:p>
        </w:tc>
        <w:tc>
          <w:tcPr>
            <w:tcW w:w="170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r>
      <w:tr w:rsidR="00B01767" w:rsidRPr="00C82D92">
        <w:tc>
          <w:tcPr>
            <w:tcW w:w="794" w:type="dxa"/>
          </w:tcPr>
          <w:p w:rsidR="00B01767" w:rsidRPr="00C82D92" w:rsidRDefault="00B01767">
            <w:pPr>
              <w:pStyle w:val="ConsPlusNormal"/>
              <w:jc w:val="center"/>
              <w:rPr>
                <w:rFonts w:eastAsiaTheme="minorEastAsia"/>
              </w:rPr>
            </w:pPr>
            <w:r w:rsidRPr="00C82D92">
              <w:rPr>
                <w:rFonts w:eastAsiaTheme="minorEastAsia"/>
              </w:rPr>
              <w:t>2.1.</w:t>
            </w:r>
          </w:p>
        </w:tc>
        <w:tc>
          <w:tcPr>
            <w:tcW w:w="3118" w:type="dxa"/>
          </w:tcPr>
          <w:p w:rsidR="00B01767" w:rsidRPr="00C82D92" w:rsidRDefault="00B01767">
            <w:pPr>
              <w:pStyle w:val="ConsPlusNormal"/>
              <w:rPr>
                <w:rFonts w:eastAsiaTheme="minorEastAsia"/>
              </w:rPr>
            </w:pPr>
            <w:r w:rsidRPr="00C82D92">
              <w:rPr>
                <w:rFonts w:eastAsiaTheme="minorEastAsia"/>
              </w:rPr>
              <w:t>Стоимость Территориальной программы ОМС за счет средств обязательного медицинского страхования в рамках базовой программы обязательного медицинского страхования, всего</w:t>
            </w:r>
          </w:p>
        </w:tc>
        <w:tc>
          <w:tcPr>
            <w:tcW w:w="1587" w:type="dxa"/>
          </w:tcPr>
          <w:p w:rsidR="00B01767" w:rsidRPr="00C82D92" w:rsidRDefault="00B01767">
            <w:pPr>
              <w:pStyle w:val="ConsPlusNormal"/>
              <w:jc w:val="right"/>
              <w:rPr>
                <w:rFonts w:eastAsiaTheme="minorEastAsia"/>
              </w:rPr>
            </w:pPr>
            <w:r w:rsidRPr="00C82D92">
              <w:rPr>
                <w:rFonts w:eastAsiaTheme="minorEastAsia"/>
              </w:rPr>
              <w:t>47597132,43</w:t>
            </w:r>
          </w:p>
        </w:tc>
        <w:tc>
          <w:tcPr>
            <w:tcW w:w="1361" w:type="dxa"/>
          </w:tcPr>
          <w:p w:rsidR="00B01767" w:rsidRPr="00C82D92" w:rsidRDefault="00B01767">
            <w:pPr>
              <w:pStyle w:val="ConsPlusNormal"/>
              <w:jc w:val="right"/>
              <w:rPr>
                <w:rFonts w:eastAsiaTheme="minorEastAsia"/>
              </w:rPr>
            </w:pPr>
            <w:r w:rsidRPr="00C82D92">
              <w:rPr>
                <w:rFonts w:eastAsiaTheme="minorEastAsia"/>
              </w:rPr>
              <w:t>17859,48</w:t>
            </w:r>
          </w:p>
        </w:tc>
        <w:tc>
          <w:tcPr>
            <w:tcW w:w="1644" w:type="dxa"/>
          </w:tcPr>
          <w:p w:rsidR="00B01767" w:rsidRPr="00C82D92" w:rsidRDefault="00B01767">
            <w:pPr>
              <w:pStyle w:val="ConsPlusNormal"/>
              <w:jc w:val="right"/>
              <w:rPr>
                <w:rFonts w:eastAsiaTheme="minorEastAsia"/>
              </w:rPr>
            </w:pPr>
            <w:r w:rsidRPr="00C82D92">
              <w:rPr>
                <w:rFonts w:eastAsiaTheme="minorEastAsia"/>
              </w:rPr>
              <w:t>50950559,61</w:t>
            </w:r>
          </w:p>
        </w:tc>
        <w:tc>
          <w:tcPr>
            <w:tcW w:w="1361" w:type="dxa"/>
          </w:tcPr>
          <w:p w:rsidR="00B01767" w:rsidRPr="00C82D92" w:rsidRDefault="00B01767">
            <w:pPr>
              <w:pStyle w:val="ConsPlusNormal"/>
              <w:jc w:val="right"/>
              <w:rPr>
                <w:rFonts w:eastAsiaTheme="minorEastAsia"/>
              </w:rPr>
            </w:pPr>
            <w:r w:rsidRPr="00C82D92">
              <w:rPr>
                <w:rFonts w:eastAsiaTheme="minorEastAsia"/>
              </w:rPr>
              <w:t>19117,76</w:t>
            </w:r>
          </w:p>
        </w:tc>
        <w:tc>
          <w:tcPr>
            <w:tcW w:w="1701" w:type="dxa"/>
          </w:tcPr>
          <w:p w:rsidR="00B01767" w:rsidRPr="00C82D92" w:rsidRDefault="00B01767">
            <w:pPr>
              <w:pStyle w:val="ConsPlusNormal"/>
              <w:jc w:val="right"/>
              <w:rPr>
                <w:rFonts w:eastAsiaTheme="minorEastAsia"/>
              </w:rPr>
            </w:pPr>
            <w:r w:rsidRPr="00C82D92">
              <w:rPr>
                <w:rFonts w:eastAsiaTheme="minorEastAsia"/>
              </w:rPr>
              <w:t>54374629,33</w:t>
            </w:r>
          </w:p>
        </w:tc>
        <w:tc>
          <w:tcPr>
            <w:tcW w:w="1304" w:type="dxa"/>
          </w:tcPr>
          <w:p w:rsidR="00B01767" w:rsidRPr="00C82D92" w:rsidRDefault="00B01767">
            <w:pPr>
              <w:pStyle w:val="ConsPlusNormal"/>
              <w:jc w:val="right"/>
              <w:rPr>
                <w:rFonts w:eastAsiaTheme="minorEastAsia"/>
              </w:rPr>
            </w:pPr>
            <w:r w:rsidRPr="00C82D92">
              <w:rPr>
                <w:rFonts w:eastAsiaTheme="minorEastAsia"/>
              </w:rPr>
              <w:t>20402,55</w:t>
            </w:r>
          </w:p>
        </w:tc>
      </w:tr>
      <w:tr w:rsidR="00B01767" w:rsidRPr="00C82D92">
        <w:tc>
          <w:tcPr>
            <w:tcW w:w="794" w:type="dxa"/>
          </w:tcPr>
          <w:p w:rsidR="00B01767" w:rsidRPr="00C82D92" w:rsidRDefault="00B01767">
            <w:pPr>
              <w:pStyle w:val="ConsPlusNormal"/>
              <w:rPr>
                <w:rFonts w:eastAsiaTheme="minorEastAsia"/>
              </w:rPr>
            </w:pPr>
          </w:p>
        </w:tc>
        <w:tc>
          <w:tcPr>
            <w:tcW w:w="3118" w:type="dxa"/>
          </w:tcPr>
          <w:p w:rsidR="00B01767" w:rsidRPr="00C82D92" w:rsidRDefault="00B01767">
            <w:pPr>
              <w:pStyle w:val="ConsPlusNormal"/>
              <w:rPr>
                <w:rFonts w:eastAsiaTheme="minorEastAsia"/>
              </w:rPr>
            </w:pPr>
            <w:r w:rsidRPr="00C82D92">
              <w:rPr>
                <w:rFonts w:eastAsiaTheme="minorEastAsia"/>
              </w:rPr>
              <w:t>в том числе:</w:t>
            </w:r>
          </w:p>
        </w:tc>
        <w:tc>
          <w:tcPr>
            <w:tcW w:w="1587" w:type="dxa"/>
          </w:tcPr>
          <w:p w:rsidR="00B01767" w:rsidRPr="00C82D92" w:rsidRDefault="00B01767">
            <w:pPr>
              <w:pStyle w:val="ConsPlusNormal"/>
              <w:rPr>
                <w:rFonts w:eastAsiaTheme="minorEastAsia"/>
              </w:rPr>
            </w:pPr>
          </w:p>
        </w:tc>
        <w:tc>
          <w:tcPr>
            <w:tcW w:w="1361" w:type="dxa"/>
          </w:tcPr>
          <w:p w:rsidR="00B01767" w:rsidRPr="00C82D92" w:rsidRDefault="00B01767">
            <w:pPr>
              <w:pStyle w:val="ConsPlusNormal"/>
              <w:rPr>
                <w:rFonts w:eastAsiaTheme="minorEastAsia"/>
              </w:rPr>
            </w:pPr>
          </w:p>
        </w:tc>
        <w:tc>
          <w:tcPr>
            <w:tcW w:w="1644" w:type="dxa"/>
          </w:tcPr>
          <w:p w:rsidR="00B01767" w:rsidRPr="00C82D92" w:rsidRDefault="00B01767">
            <w:pPr>
              <w:pStyle w:val="ConsPlusNormal"/>
              <w:rPr>
                <w:rFonts w:eastAsiaTheme="minorEastAsia"/>
              </w:rPr>
            </w:pPr>
          </w:p>
        </w:tc>
        <w:tc>
          <w:tcPr>
            <w:tcW w:w="1361" w:type="dxa"/>
          </w:tcPr>
          <w:p w:rsidR="00B01767" w:rsidRPr="00C82D92" w:rsidRDefault="00B01767">
            <w:pPr>
              <w:pStyle w:val="ConsPlusNormal"/>
              <w:rPr>
                <w:rFonts w:eastAsiaTheme="minorEastAsia"/>
              </w:rPr>
            </w:pPr>
          </w:p>
        </w:tc>
        <w:tc>
          <w:tcPr>
            <w:tcW w:w="170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r>
      <w:tr w:rsidR="00B01767" w:rsidRPr="00C82D92">
        <w:tc>
          <w:tcPr>
            <w:tcW w:w="794" w:type="dxa"/>
          </w:tcPr>
          <w:p w:rsidR="00B01767" w:rsidRPr="00C82D92" w:rsidRDefault="00B01767">
            <w:pPr>
              <w:pStyle w:val="ConsPlusNormal"/>
              <w:jc w:val="center"/>
              <w:rPr>
                <w:rFonts w:eastAsiaTheme="minorEastAsia"/>
              </w:rPr>
            </w:pPr>
            <w:r w:rsidRPr="00C82D92">
              <w:rPr>
                <w:rFonts w:eastAsiaTheme="minorEastAsia"/>
              </w:rPr>
              <w:t>2.1.1.</w:t>
            </w:r>
          </w:p>
        </w:tc>
        <w:tc>
          <w:tcPr>
            <w:tcW w:w="3118" w:type="dxa"/>
          </w:tcPr>
          <w:p w:rsidR="00B01767" w:rsidRPr="00C82D92" w:rsidRDefault="00B01767">
            <w:pPr>
              <w:pStyle w:val="ConsPlusNormal"/>
              <w:rPr>
                <w:rFonts w:eastAsiaTheme="minorEastAsia"/>
              </w:rPr>
            </w:pPr>
            <w:r w:rsidRPr="00C82D92">
              <w:rPr>
                <w:rFonts w:eastAsiaTheme="minorEastAsia"/>
              </w:rPr>
              <w:t>Субвенции бюджету Территориального фонда обязательного медицинского страхования Ставропольского края на выполнение переданных органам государственной власти Ставропольского края полномочий Российской Федерации в сфере обязательного медицинского страхования</w:t>
            </w:r>
          </w:p>
        </w:tc>
        <w:tc>
          <w:tcPr>
            <w:tcW w:w="1587" w:type="dxa"/>
          </w:tcPr>
          <w:p w:rsidR="00B01767" w:rsidRPr="00C82D92" w:rsidRDefault="00B01767">
            <w:pPr>
              <w:pStyle w:val="ConsPlusNormal"/>
              <w:jc w:val="right"/>
              <w:rPr>
                <w:rFonts w:eastAsiaTheme="minorEastAsia"/>
              </w:rPr>
            </w:pPr>
            <w:r w:rsidRPr="00C82D92">
              <w:rPr>
                <w:rFonts w:eastAsiaTheme="minorEastAsia"/>
              </w:rPr>
              <w:t>47597132,43</w:t>
            </w:r>
          </w:p>
        </w:tc>
        <w:tc>
          <w:tcPr>
            <w:tcW w:w="1361" w:type="dxa"/>
          </w:tcPr>
          <w:p w:rsidR="00B01767" w:rsidRPr="00C82D92" w:rsidRDefault="00B01767">
            <w:pPr>
              <w:pStyle w:val="ConsPlusNormal"/>
              <w:jc w:val="right"/>
              <w:rPr>
                <w:rFonts w:eastAsiaTheme="minorEastAsia"/>
              </w:rPr>
            </w:pPr>
            <w:r w:rsidRPr="00C82D92">
              <w:rPr>
                <w:rFonts w:eastAsiaTheme="minorEastAsia"/>
              </w:rPr>
              <w:t>17859,48</w:t>
            </w:r>
          </w:p>
        </w:tc>
        <w:tc>
          <w:tcPr>
            <w:tcW w:w="1644" w:type="dxa"/>
          </w:tcPr>
          <w:p w:rsidR="00B01767" w:rsidRPr="00C82D92" w:rsidRDefault="00B01767">
            <w:pPr>
              <w:pStyle w:val="ConsPlusNormal"/>
              <w:jc w:val="right"/>
              <w:rPr>
                <w:rFonts w:eastAsiaTheme="minorEastAsia"/>
              </w:rPr>
            </w:pPr>
            <w:r w:rsidRPr="00C82D92">
              <w:rPr>
                <w:rFonts w:eastAsiaTheme="minorEastAsia"/>
              </w:rPr>
              <w:t>50950559,61</w:t>
            </w:r>
          </w:p>
        </w:tc>
        <w:tc>
          <w:tcPr>
            <w:tcW w:w="1361" w:type="dxa"/>
          </w:tcPr>
          <w:p w:rsidR="00B01767" w:rsidRPr="00C82D92" w:rsidRDefault="00B01767">
            <w:pPr>
              <w:pStyle w:val="ConsPlusNormal"/>
              <w:jc w:val="right"/>
              <w:rPr>
                <w:rFonts w:eastAsiaTheme="minorEastAsia"/>
              </w:rPr>
            </w:pPr>
            <w:r w:rsidRPr="00C82D92">
              <w:rPr>
                <w:rFonts w:eastAsiaTheme="minorEastAsia"/>
              </w:rPr>
              <w:t>19117,76</w:t>
            </w:r>
          </w:p>
        </w:tc>
        <w:tc>
          <w:tcPr>
            <w:tcW w:w="1701" w:type="dxa"/>
          </w:tcPr>
          <w:p w:rsidR="00B01767" w:rsidRPr="00C82D92" w:rsidRDefault="00B01767">
            <w:pPr>
              <w:pStyle w:val="ConsPlusNormal"/>
              <w:jc w:val="right"/>
              <w:rPr>
                <w:rFonts w:eastAsiaTheme="minorEastAsia"/>
              </w:rPr>
            </w:pPr>
            <w:r w:rsidRPr="00C82D92">
              <w:rPr>
                <w:rFonts w:eastAsiaTheme="minorEastAsia"/>
              </w:rPr>
              <w:t>54374629,33</w:t>
            </w:r>
          </w:p>
        </w:tc>
        <w:tc>
          <w:tcPr>
            <w:tcW w:w="1304" w:type="dxa"/>
          </w:tcPr>
          <w:p w:rsidR="00B01767" w:rsidRPr="00C82D92" w:rsidRDefault="00B01767">
            <w:pPr>
              <w:pStyle w:val="ConsPlusNormal"/>
              <w:jc w:val="right"/>
              <w:rPr>
                <w:rFonts w:eastAsiaTheme="minorEastAsia"/>
              </w:rPr>
            </w:pPr>
            <w:r w:rsidRPr="00C82D92">
              <w:rPr>
                <w:rFonts w:eastAsiaTheme="minorEastAsia"/>
              </w:rPr>
              <w:t>20402,55</w:t>
            </w:r>
          </w:p>
        </w:tc>
      </w:tr>
      <w:tr w:rsidR="00B01767" w:rsidRPr="00C82D92">
        <w:tc>
          <w:tcPr>
            <w:tcW w:w="794" w:type="dxa"/>
          </w:tcPr>
          <w:p w:rsidR="00B01767" w:rsidRPr="00C82D92" w:rsidRDefault="00B01767">
            <w:pPr>
              <w:pStyle w:val="ConsPlusNormal"/>
              <w:jc w:val="center"/>
              <w:rPr>
                <w:rFonts w:eastAsiaTheme="minorEastAsia"/>
              </w:rPr>
            </w:pPr>
            <w:r w:rsidRPr="00C82D92">
              <w:rPr>
                <w:rFonts w:eastAsiaTheme="minorEastAsia"/>
              </w:rPr>
              <w:t>2.1.2.</w:t>
            </w:r>
          </w:p>
        </w:tc>
        <w:tc>
          <w:tcPr>
            <w:tcW w:w="3118" w:type="dxa"/>
          </w:tcPr>
          <w:p w:rsidR="00B01767" w:rsidRPr="00C82D92" w:rsidRDefault="00B01767">
            <w:pPr>
              <w:pStyle w:val="ConsPlusNormal"/>
              <w:rPr>
                <w:rFonts w:eastAsiaTheme="minorEastAsia"/>
              </w:rPr>
            </w:pPr>
            <w:r w:rsidRPr="00C82D92">
              <w:rPr>
                <w:rFonts w:eastAsiaTheme="minorEastAsia"/>
              </w:rPr>
              <w:t xml:space="preserve">Межбюджетные трансферты бюджету Территориального фонда обязательного медицинского страхования Ставропольского края на </w:t>
            </w:r>
            <w:r w:rsidRPr="00C82D92">
              <w:rPr>
                <w:rFonts w:eastAsiaTheme="minorEastAsia"/>
              </w:rPr>
              <w:lastRenderedPageBreak/>
              <w:t>дополнительное финансовое обеспечение оказания специализированной, в том числе высокотехнологичной, медицинской помощи, включенной в базовую программу обязательного медицинского страхования</w:t>
            </w:r>
          </w:p>
        </w:tc>
        <w:tc>
          <w:tcPr>
            <w:tcW w:w="1587" w:type="dxa"/>
          </w:tcPr>
          <w:p w:rsidR="00B01767" w:rsidRPr="00C82D92" w:rsidRDefault="00B01767">
            <w:pPr>
              <w:pStyle w:val="ConsPlusNormal"/>
              <w:jc w:val="center"/>
              <w:rPr>
                <w:rFonts w:eastAsiaTheme="minorEastAsia"/>
              </w:rPr>
            </w:pPr>
            <w:r w:rsidRPr="00C82D92">
              <w:rPr>
                <w:rFonts w:eastAsiaTheme="minorEastAsia"/>
              </w:rPr>
              <w:lastRenderedPageBreak/>
              <w:t>-</w:t>
            </w:r>
          </w:p>
        </w:tc>
        <w:tc>
          <w:tcPr>
            <w:tcW w:w="1361" w:type="dxa"/>
          </w:tcPr>
          <w:p w:rsidR="00B01767" w:rsidRPr="00C82D92" w:rsidRDefault="00B01767">
            <w:pPr>
              <w:pStyle w:val="ConsPlusNormal"/>
              <w:jc w:val="center"/>
              <w:rPr>
                <w:rFonts w:eastAsiaTheme="minorEastAsia"/>
              </w:rPr>
            </w:pPr>
            <w:r w:rsidRPr="00C82D92">
              <w:rPr>
                <w:rFonts w:eastAsiaTheme="minorEastAsia"/>
              </w:rPr>
              <w:t>-</w:t>
            </w:r>
          </w:p>
        </w:tc>
        <w:tc>
          <w:tcPr>
            <w:tcW w:w="1644" w:type="dxa"/>
          </w:tcPr>
          <w:p w:rsidR="00B01767" w:rsidRPr="00C82D92" w:rsidRDefault="00B01767">
            <w:pPr>
              <w:pStyle w:val="ConsPlusNormal"/>
              <w:jc w:val="center"/>
              <w:rPr>
                <w:rFonts w:eastAsiaTheme="minorEastAsia"/>
              </w:rPr>
            </w:pPr>
            <w:r w:rsidRPr="00C82D92">
              <w:rPr>
                <w:rFonts w:eastAsiaTheme="minorEastAsia"/>
              </w:rPr>
              <w:t>-</w:t>
            </w:r>
          </w:p>
        </w:tc>
        <w:tc>
          <w:tcPr>
            <w:tcW w:w="1361" w:type="dxa"/>
          </w:tcPr>
          <w:p w:rsidR="00B01767" w:rsidRPr="00C82D92" w:rsidRDefault="00B01767">
            <w:pPr>
              <w:pStyle w:val="ConsPlusNormal"/>
              <w:jc w:val="center"/>
              <w:rPr>
                <w:rFonts w:eastAsiaTheme="minorEastAsia"/>
              </w:rPr>
            </w:pPr>
            <w:r w:rsidRPr="00C82D92">
              <w:rPr>
                <w:rFonts w:eastAsiaTheme="minorEastAsia"/>
              </w:rPr>
              <w:t>-</w:t>
            </w:r>
          </w:p>
        </w:tc>
        <w:tc>
          <w:tcPr>
            <w:tcW w:w="1701"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794" w:type="dxa"/>
          </w:tcPr>
          <w:p w:rsidR="00B01767" w:rsidRPr="00C82D92" w:rsidRDefault="00B01767">
            <w:pPr>
              <w:pStyle w:val="ConsPlusNormal"/>
              <w:jc w:val="center"/>
              <w:rPr>
                <w:rFonts w:eastAsiaTheme="minorEastAsia"/>
              </w:rPr>
            </w:pPr>
            <w:r w:rsidRPr="00C82D92">
              <w:rPr>
                <w:rFonts w:eastAsiaTheme="minorEastAsia"/>
              </w:rPr>
              <w:lastRenderedPageBreak/>
              <w:t>2.1.3.</w:t>
            </w:r>
          </w:p>
        </w:tc>
        <w:tc>
          <w:tcPr>
            <w:tcW w:w="3118" w:type="dxa"/>
          </w:tcPr>
          <w:p w:rsidR="00B01767" w:rsidRPr="00C82D92" w:rsidRDefault="00B01767">
            <w:pPr>
              <w:pStyle w:val="ConsPlusNormal"/>
              <w:rPr>
                <w:rFonts w:eastAsiaTheme="minorEastAsia"/>
              </w:rPr>
            </w:pPr>
            <w:r w:rsidRPr="00C82D92">
              <w:rPr>
                <w:rFonts w:eastAsiaTheme="minorEastAsia"/>
              </w:rPr>
              <w:t>Прочие поступления</w:t>
            </w:r>
          </w:p>
        </w:tc>
        <w:tc>
          <w:tcPr>
            <w:tcW w:w="1587" w:type="dxa"/>
          </w:tcPr>
          <w:p w:rsidR="00B01767" w:rsidRPr="00C82D92" w:rsidRDefault="00B01767">
            <w:pPr>
              <w:pStyle w:val="ConsPlusNormal"/>
              <w:jc w:val="center"/>
              <w:rPr>
                <w:rFonts w:eastAsiaTheme="minorEastAsia"/>
              </w:rPr>
            </w:pPr>
            <w:r w:rsidRPr="00C82D92">
              <w:rPr>
                <w:rFonts w:eastAsiaTheme="minorEastAsia"/>
              </w:rPr>
              <w:t>-</w:t>
            </w:r>
          </w:p>
        </w:tc>
        <w:tc>
          <w:tcPr>
            <w:tcW w:w="1361" w:type="dxa"/>
          </w:tcPr>
          <w:p w:rsidR="00B01767" w:rsidRPr="00C82D92" w:rsidRDefault="00B01767">
            <w:pPr>
              <w:pStyle w:val="ConsPlusNormal"/>
              <w:jc w:val="center"/>
              <w:rPr>
                <w:rFonts w:eastAsiaTheme="minorEastAsia"/>
              </w:rPr>
            </w:pPr>
            <w:r w:rsidRPr="00C82D92">
              <w:rPr>
                <w:rFonts w:eastAsiaTheme="minorEastAsia"/>
              </w:rPr>
              <w:t>-</w:t>
            </w:r>
          </w:p>
        </w:tc>
        <w:tc>
          <w:tcPr>
            <w:tcW w:w="1644" w:type="dxa"/>
          </w:tcPr>
          <w:p w:rsidR="00B01767" w:rsidRPr="00C82D92" w:rsidRDefault="00B01767">
            <w:pPr>
              <w:pStyle w:val="ConsPlusNormal"/>
              <w:jc w:val="center"/>
              <w:rPr>
                <w:rFonts w:eastAsiaTheme="minorEastAsia"/>
              </w:rPr>
            </w:pPr>
            <w:r w:rsidRPr="00C82D92">
              <w:rPr>
                <w:rFonts w:eastAsiaTheme="minorEastAsia"/>
              </w:rPr>
              <w:t>-</w:t>
            </w:r>
          </w:p>
        </w:tc>
        <w:tc>
          <w:tcPr>
            <w:tcW w:w="1361" w:type="dxa"/>
          </w:tcPr>
          <w:p w:rsidR="00B01767" w:rsidRPr="00C82D92" w:rsidRDefault="00B01767">
            <w:pPr>
              <w:pStyle w:val="ConsPlusNormal"/>
              <w:jc w:val="center"/>
              <w:rPr>
                <w:rFonts w:eastAsiaTheme="minorEastAsia"/>
              </w:rPr>
            </w:pPr>
            <w:r w:rsidRPr="00C82D92">
              <w:rPr>
                <w:rFonts w:eastAsiaTheme="minorEastAsia"/>
              </w:rPr>
              <w:t>-</w:t>
            </w:r>
          </w:p>
        </w:tc>
        <w:tc>
          <w:tcPr>
            <w:tcW w:w="1701"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794" w:type="dxa"/>
          </w:tcPr>
          <w:p w:rsidR="00B01767" w:rsidRPr="00C82D92" w:rsidRDefault="00B01767">
            <w:pPr>
              <w:pStyle w:val="ConsPlusNormal"/>
              <w:jc w:val="center"/>
              <w:rPr>
                <w:rFonts w:eastAsiaTheme="minorEastAsia"/>
              </w:rPr>
            </w:pPr>
            <w:r w:rsidRPr="00C82D92">
              <w:rPr>
                <w:rFonts w:eastAsiaTheme="minorEastAsia"/>
              </w:rPr>
              <w:t>2.2.</w:t>
            </w:r>
          </w:p>
        </w:tc>
        <w:tc>
          <w:tcPr>
            <w:tcW w:w="3118" w:type="dxa"/>
          </w:tcPr>
          <w:p w:rsidR="00B01767" w:rsidRPr="00C82D92" w:rsidRDefault="00B01767">
            <w:pPr>
              <w:pStyle w:val="ConsPlusNormal"/>
              <w:rPr>
                <w:rFonts w:eastAsiaTheme="minorEastAsia"/>
              </w:rPr>
            </w:pPr>
            <w:r w:rsidRPr="00C82D92">
              <w:rPr>
                <w:rFonts w:eastAsiaTheme="minorEastAsia"/>
              </w:rPr>
              <w:t>Межбюджетные трансферты из бюджета Ставропольского края, передаваемые в бюджет Территориального фонда обязательного медицинского страхования Ставропольского края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всего</w:t>
            </w:r>
          </w:p>
        </w:tc>
        <w:tc>
          <w:tcPr>
            <w:tcW w:w="1587" w:type="dxa"/>
          </w:tcPr>
          <w:p w:rsidR="00B01767" w:rsidRPr="00C82D92" w:rsidRDefault="00B01767">
            <w:pPr>
              <w:pStyle w:val="ConsPlusNormal"/>
              <w:jc w:val="right"/>
              <w:rPr>
                <w:rFonts w:eastAsiaTheme="minorEastAsia"/>
              </w:rPr>
            </w:pPr>
            <w:r w:rsidRPr="00C82D92">
              <w:rPr>
                <w:rFonts w:eastAsiaTheme="minorEastAsia"/>
              </w:rPr>
              <w:t>33304,25</w:t>
            </w:r>
          </w:p>
        </w:tc>
        <w:tc>
          <w:tcPr>
            <w:tcW w:w="1361" w:type="dxa"/>
          </w:tcPr>
          <w:p w:rsidR="00B01767" w:rsidRPr="00C82D92" w:rsidRDefault="00B01767">
            <w:pPr>
              <w:pStyle w:val="ConsPlusNormal"/>
              <w:jc w:val="right"/>
              <w:rPr>
                <w:rFonts w:eastAsiaTheme="minorEastAsia"/>
              </w:rPr>
            </w:pPr>
            <w:r w:rsidRPr="00C82D92">
              <w:rPr>
                <w:rFonts w:eastAsiaTheme="minorEastAsia"/>
              </w:rPr>
              <w:t>12,50</w:t>
            </w:r>
          </w:p>
        </w:tc>
        <w:tc>
          <w:tcPr>
            <w:tcW w:w="1644" w:type="dxa"/>
          </w:tcPr>
          <w:p w:rsidR="00B01767" w:rsidRPr="00C82D92" w:rsidRDefault="00B01767">
            <w:pPr>
              <w:pStyle w:val="ConsPlusNormal"/>
              <w:jc w:val="right"/>
              <w:rPr>
                <w:rFonts w:eastAsiaTheme="minorEastAsia"/>
              </w:rPr>
            </w:pPr>
            <w:r w:rsidRPr="00C82D92">
              <w:rPr>
                <w:rFonts w:eastAsiaTheme="minorEastAsia"/>
              </w:rPr>
              <w:t>33304,25</w:t>
            </w:r>
          </w:p>
        </w:tc>
        <w:tc>
          <w:tcPr>
            <w:tcW w:w="1361" w:type="dxa"/>
          </w:tcPr>
          <w:p w:rsidR="00B01767" w:rsidRPr="00C82D92" w:rsidRDefault="00B01767">
            <w:pPr>
              <w:pStyle w:val="ConsPlusNormal"/>
              <w:jc w:val="right"/>
              <w:rPr>
                <w:rFonts w:eastAsiaTheme="minorEastAsia"/>
              </w:rPr>
            </w:pPr>
            <w:r w:rsidRPr="00C82D92">
              <w:rPr>
                <w:rFonts w:eastAsiaTheme="minorEastAsia"/>
              </w:rPr>
              <w:t>12,50</w:t>
            </w:r>
          </w:p>
        </w:tc>
        <w:tc>
          <w:tcPr>
            <w:tcW w:w="1701" w:type="dxa"/>
          </w:tcPr>
          <w:p w:rsidR="00B01767" w:rsidRPr="00C82D92" w:rsidRDefault="00B01767">
            <w:pPr>
              <w:pStyle w:val="ConsPlusNormal"/>
              <w:jc w:val="right"/>
              <w:rPr>
                <w:rFonts w:eastAsiaTheme="minorEastAsia"/>
              </w:rPr>
            </w:pPr>
            <w:r w:rsidRPr="00C82D92">
              <w:rPr>
                <w:rFonts w:eastAsiaTheme="minorEastAsia"/>
              </w:rPr>
              <w:t>33304,25</w:t>
            </w:r>
          </w:p>
        </w:tc>
        <w:tc>
          <w:tcPr>
            <w:tcW w:w="1304" w:type="dxa"/>
          </w:tcPr>
          <w:p w:rsidR="00B01767" w:rsidRPr="00C82D92" w:rsidRDefault="00B01767">
            <w:pPr>
              <w:pStyle w:val="ConsPlusNormal"/>
              <w:jc w:val="right"/>
              <w:rPr>
                <w:rFonts w:eastAsiaTheme="minorEastAsia"/>
              </w:rPr>
            </w:pPr>
            <w:r w:rsidRPr="00C82D92">
              <w:rPr>
                <w:rFonts w:eastAsiaTheme="minorEastAsia"/>
              </w:rPr>
              <w:t>12,50</w:t>
            </w:r>
          </w:p>
        </w:tc>
      </w:tr>
    </w:tbl>
    <w:p w:rsidR="00B01767" w:rsidRDefault="00B01767">
      <w:pPr>
        <w:pStyle w:val="ConsPlusNormal"/>
        <w:sectPr w:rsidR="00B01767">
          <w:headerReference w:type="default" r:id="rId47"/>
          <w:footerReference w:type="default" r:id="rId48"/>
          <w:pgSz w:w="16838" w:h="11906" w:orient="landscape"/>
          <w:pgMar w:top="1133" w:right="1440" w:bottom="566" w:left="1440" w:header="0" w:footer="0" w:gutter="0"/>
          <w:cols w:space="720"/>
          <w:noEndnote/>
        </w:sectPr>
      </w:pPr>
    </w:p>
    <w:p w:rsidR="00B01767" w:rsidRDefault="00B01767">
      <w:pPr>
        <w:pStyle w:val="ConsPlusNormal"/>
        <w:jc w:val="both"/>
      </w:pPr>
    </w:p>
    <w:p w:rsidR="00B01767" w:rsidRDefault="00B01767">
      <w:pPr>
        <w:pStyle w:val="ConsPlusNormal"/>
        <w:ind w:firstLine="540"/>
        <w:jc w:val="both"/>
      </w:pPr>
      <w:r>
        <w:t xml:space="preserve">Примечание: Расходы на обеспечение выполнения Территориальным фондом обязательного медицинского страхования Ставропольского края своих функций, предусмотренные </w:t>
      </w:r>
      <w:hyperlink r:id="rId49" w:history="1">
        <w:r>
          <w:rPr>
            <w:color w:val="0000FF"/>
          </w:rPr>
          <w:t>Законом</w:t>
        </w:r>
      </w:hyperlink>
      <w:r>
        <w:t xml:space="preserve"> Ставропольского края "О бюджете Территориального фонда обязательного медицинского страхования Ставропольского края на 2024 год и плановый период 2025 и 2026 годов" по разделу 01 "Общегосударственные вопросы": на 2024 год - 337969,17 тыс. рублей, в расчете на 1 застрахованное лицо - 126,82 рубля; на 2025 год - 306652,39 тыс. рублей, в расчете на 1 застрахованное лицо - 115,07 рубля; на 2026 год - 308408,77 тыс. рублей, в расчете на 1 застрахованное лицо - 115,72 рубля.</w:t>
      </w:r>
    </w:p>
    <w:p w:rsidR="00B01767" w:rsidRDefault="00B01767">
      <w:pPr>
        <w:pStyle w:val="ConsPlusNormal"/>
        <w:jc w:val="both"/>
      </w:pPr>
    </w:p>
    <w:p w:rsidR="00B01767" w:rsidRDefault="00B01767">
      <w:pPr>
        <w:pStyle w:val="ConsPlusNormal"/>
        <w:ind w:firstLine="540"/>
        <w:jc w:val="both"/>
      </w:pPr>
      <w:r>
        <w:t>--------------------------------</w:t>
      </w:r>
    </w:p>
    <w:p w:rsidR="00B01767" w:rsidRDefault="00B01767">
      <w:pPr>
        <w:pStyle w:val="ConsPlusNormal"/>
        <w:spacing w:before="240"/>
        <w:ind w:firstLine="540"/>
        <w:jc w:val="both"/>
      </w:pPr>
      <w:bookmarkStart w:id="17" w:name="Par2671"/>
      <w:bookmarkEnd w:id="17"/>
      <w:r>
        <w:t>&lt;2&gt; Далее по тексту используется сокращение - Территориальная программа ОМС.</w:t>
      </w:r>
    </w:p>
    <w:p w:rsidR="00B01767" w:rsidRDefault="00B01767">
      <w:pPr>
        <w:pStyle w:val="ConsPlusNormal"/>
        <w:jc w:val="both"/>
      </w:pPr>
    </w:p>
    <w:p w:rsidR="00B01767" w:rsidRDefault="00B01767">
      <w:pPr>
        <w:pStyle w:val="ConsPlusNormal"/>
        <w:jc w:val="both"/>
      </w:pPr>
    </w:p>
    <w:p w:rsidR="00B01767" w:rsidRDefault="00B01767">
      <w:pPr>
        <w:pStyle w:val="ConsPlusNormal"/>
        <w:jc w:val="both"/>
      </w:pPr>
    </w:p>
    <w:p w:rsidR="00B01767" w:rsidRDefault="00B01767">
      <w:pPr>
        <w:pStyle w:val="ConsPlusNormal"/>
        <w:jc w:val="both"/>
      </w:pPr>
    </w:p>
    <w:p w:rsidR="00B01767" w:rsidRDefault="00B01767">
      <w:pPr>
        <w:pStyle w:val="ConsPlusNormal"/>
        <w:jc w:val="both"/>
      </w:pPr>
    </w:p>
    <w:p w:rsidR="00B01767" w:rsidRDefault="00B01767">
      <w:pPr>
        <w:pStyle w:val="ConsPlusNormal"/>
        <w:jc w:val="right"/>
        <w:outlineLvl w:val="1"/>
      </w:pPr>
      <w:r>
        <w:t>Приложение 4</w:t>
      </w:r>
    </w:p>
    <w:p w:rsidR="00B01767" w:rsidRDefault="00B01767">
      <w:pPr>
        <w:pStyle w:val="ConsPlusNormal"/>
        <w:jc w:val="right"/>
      </w:pPr>
      <w:r>
        <w:t>к Территориальной программе</w:t>
      </w:r>
    </w:p>
    <w:p w:rsidR="00B01767" w:rsidRDefault="00B01767">
      <w:pPr>
        <w:pStyle w:val="ConsPlusNormal"/>
        <w:jc w:val="right"/>
      </w:pPr>
      <w:r>
        <w:t>государственных гарантий</w:t>
      </w:r>
    </w:p>
    <w:p w:rsidR="00B01767" w:rsidRDefault="00B01767">
      <w:pPr>
        <w:pStyle w:val="ConsPlusNormal"/>
        <w:jc w:val="right"/>
      </w:pPr>
      <w:r>
        <w:t>бесплатного оказания гражданам</w:t>
      </w:r>
    </w:p>
    <w:p w:rsidR="00B01767" w:rsidRDefault="00B01767">
      <w:pPr>
        <w:pStyle w:val="ConsPlusNormal"/>
        <w:jc w:val="right"/>
      </w:pPr>
      <w:r>
        <w:t>медицинской помощи на территории</w:t>
      </w:r>
    </w:p>
    <w:p w:rsidR="00B01767" w:rsidRDefault="00B01767">
      <w:pPr>
        <w:pStyle w:val="ConsPlusNormal"/>
        <w:jc w:val="right"/>
      </w:pPr>
      <w:r>
        <w:t>Ставропольского края на 2024 год</w:t>
      </w:r>
    </w:p>
    <w:p w:rsidR="00B01767" w:rsidRDefault="00B01767">
      <w:pPr>
        <w:pStyle w:val="ConsPlusNormal"/>
        <w:jc w:val="right"/>
      </w:pPr>
      <w:r>
        <w:t>и плановый период 2025 и 2026 годов</w:t>
      </w:r>
    </w:p>
    <w:p w:rsidR="00B01767" w:rsidRDefault="00B01767">
      <w:pPr>
        <w:pStyle w:val="ConsPlusNormal"/>
        <w:jc w:val="both"/>
      </w:pPr>
    </w:p>
    <w:p w:rsidR="00B01767" w:rsidRDefault="00B01767">
      <w:pPr>
        <w:pStyle w:val="ConsPlusTitle"/>
        <w:jc w:val="center"/>
      </w:pPr>
      <w:bookmarkStart w:id="18" w:name="Par2685"/>
      <w:bookmarkEnd w:id="18"/>
      <w:r>
        <w:t>УТВЕРЖДЕННАЯ СТОИМОСТЬ</w:t>
      </w:r>
    </w:p>
    <w:p w:rsidR="00B01767" w:rsidRDefault="00B01767">
      <w:pPr>
        <w:pStyle w:val="ConsPlusTitle"/>
        <w:jc w:val="center"/>
      </w:pPr>
      <w:r>
        <w:t>ТЕРРИТОРИАЛЬНОЙ ПРОГРАММЫ ГОСУДАРСТВЕННЫХ ГАРАНТИЙ</w:t>
      </w:r>
    </w:p>
    <w:p w:rsidR="00B01767" w:rsidRDefault="00B01767">
      <w:pPr>
        <w:pStyle w:val="ConsPlusTitle"/>
        <w:jc w:val="center"/>
      </w:pPr>
      <w:r>
        <w:t>БЕСПЛАТНОГО ОКАЗАНИЯ ГРАЖДАНАМ МЕДИЦИНСКОЙ ПОМОЩИ</w:t>
      </w:r>
    </w:p>
    <w:p w:rsidR="00B01767" w:rsidRDefault="00B01767">
      <w:pPr>
        <w:pStyle w:val="ConsPlusTitle"/>
        <w:jc w:val="center"/>
      </w:pPr>
      <w:r>
        <w:t>НА ТЕРРИТОРИИ СТАВРОПОЛЬСКОГО КРАЯ НА 2024 ГОД И ПЛАНОВЫЙ</w:t>
      </w:r>
    </w:p>
    <w:p w:rsidR="00B01767" w:rsidRDefault="00B01767">
      <w:pPr>
        <w:pStyle w:val="ConsPlusTitle"/>
        <w:jc w:val="center"/>
      </w:pPr>
      <w:r>
        <w:t>ПЕРИОД 2025 И 2026 ГОДОВ &lt;1&gt; ПО УСЛОВИЯМ ЕЕ ОКАЗАНИЯ</w:t>
      </w:r>
    </w:p>
    <w:p w:rsidR="00B01767" w:rsidRDefault="00B01767">
      <w:pPr>
        <w:pStyle w:val="ConsPlusNormal"/>
        <w:jc w:val="both"/>
      </w:pPr>
    </w:p>
    <w:p w:rsidR="00B01767" w:rsidRDefault="00B01767">
      <w:pPr>
        <w:pStyle w:val="ConsPlusNormal"/>
        <w:ind w:firstLine="540"/>
        <w:jc w:val="both"/>
      </w:pPr>
      <w:r>
        <w:t>--------------------------------</w:t>
      </w:r>
    </w:p>
    <w:p w:rsidR="00B01767" w:rsidRDefault="00B01767">
      <w:pPr>
        <w:pStyle w:val="ConsPlusNormal"/>
        <w:spacing w:before="240"/>
        <w:ind w:firstLine="540"/>
        <w:jc w:val="both"/>
      </w:pPr>
      <w:r>
        <w:t>&lt;1&gt; Далее по тексту используется сокращение - Территориальная программа государственных гарантий бесплатного оказания гражданам медицинской помощи.</w:t>
      </w:r>
    </w:p>
    <w:p w:rsidR="00B01767" w:rsidRDefault="00B01767">
      <w:pPr>
        <w:pStyle w:val="ConsPlusNormal"/>
        <w:jc w:val="both"/>
      </w:pPr>
    </w:p>
    <w:p w:rsidR="00B01767" w:rsidRDefault="00B01767">
      <w:pPr>
        <w:pStyle w:val="ConsPlusNormal"/>
        <w:sectPr w:rsidR="00B01767">
          <w:headerReference w:type="default" r:id="rId50"/>
          <w:footerReference w:type="default" r:id="rId51"/>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tblPr>
      <w:tblGrid>
        <w:gridCol w:w="1020"/>
        <w:gridCol w:w="2324"/>
        <w:gridCol w:w="1361"/>
        <w:gridCol w:w="1304"/>
        <w:gridCol w:w="1247"/>
        <w:gridCol w:w="1134"/>
        <w:gridCol w:w="1134"/>
        <w:gridCol w:w="1531"/>
        <w:gridCol w:w="1474"/>
        <w:gridCol w:w="993"/>
      </w:tblGrid>
      <w:tr w:rsidR="00B01767" w:rsidRPr="00C82D92">
        <w:tc>
          <w:tcPr>
            <w:tcW w:w="1020" w:type="dxa"/>
            <w:vMerge w:val="restart"/>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lastRenderedPageBreak/>
              <w:t>N</w:t>
            </w:r>
          </w:p>
          <w:p w:rsidR="00B01767" w:rsidRPr="00C82D92" w:rsidRDefault="00B01767">
            <w:pPr>
              <w:pStyle w:val="ConsPlusNormal"/>
              <w:jc w:val="center"/>
              <w:rPr>
                <w:rFonts w:eastAsiaTheme="minorEastAsia"/>
              </w:rPr>
            </w:pPr>
            <w:r w:rsidRPr="00C82D92">
              <w:rPr>
                <w:rFonts w:eastAsiaTheme="minorEastAsia"/>
              </w:rPr>
              <w:t>п/п</w:t>
            </w:r>
          </w:p>
        </w:tc>
        <w:tc>
          <w:tcPr>
            <w:tcW w:w="2324" w:type="dxa"/>
            <w:vMerge w:val="restart"/>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Медицинская помощь по источникам финансового обеспечения, видам и условиям оказания</w:t>
            </w:r>
          </w:p>
        </w:tc>
        <w:tc>
          <w:tcPr>
            <w:tcW w:w="1361" w:type="dxa"/>
            <w:vMerge w:val="restart"/>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Единица измерения</w:t>
            </w:r>
          </w:p>
        </w:tc>
        <w:tc>
          <w:tcPr>
            <w:tcW w:w="1304" w:type="dxa"/>
            <w:vMerge w:val="restart"/>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 xml:space="preserve">Нормативы объема медицинской помощи на 1 жителя (1 застрахованное лицо по территориальной программе обязательного медицинского страхования на 2024 год и плановый период 2025 и 2026 годов </w:t>
            </w:r>
            <w:hyperlink w:anchor="Par7352" w:tooltip="&lt;2&gt; Далее по тексту используется сокращение - Территориальная программа ОМС." w:history="1">
              <w:r w:rsidRPr="00C82D92">
                <w:rPr>
                  <w:rFonts w:eastAsiaTheme="minorEastAsia"/>
                  <w:color w:val="0000FF"/>
                </w:rPr>
                <w:t>&lt;2&gt;</w:t>
              </w:r>
            </w:hyperlink>
            <w:r w:rsidRPr="00C82D92">
              <w:rPr>
                <w:rFonts w:eastAsiaTheme="minorEastAsia"/>
              </w:rPr>
              <w:t>) в год</w:t>
            </w:r>
          </w:p>
        </w:tc>
        <w:tc>
          <w:tcPr>
            <w:tcW w:w="1247" w:type="dxa"/>
            <w:vMerge w:val="restart"/>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Нормативы финансовых затрат на единицу объема медицинской помощи (рублей)</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Подушевые нормативы финансирования Территориальной программы государственных гарантий бесплатного оказания гражданам медицинской помощи (рублей)</w:t>
            </w:r>
          </w:p>
        </w:tc>
        <w:tc>
          <w:tcPr>
            <w:tcW w:w="3998" w:type="dxa"/>
            <w:gridSpan w:val="3"/>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Стоимость Территориальной программы государственных гарантий бесплатного оказания гражданам медицинской помощи по источникам ее финансового обеспечения (тыс. рублей)</w:t>
            </w:r>
          </w:p>
        </w:tc>
      </w:tr>
      <w:tr w:rsidR="00B01767" w:rsidRPr="00C82D92">
        <w:tc>
          <w:tcPr>
            <w:tcW w:w="1020" w:type="dxa"/>
            <w:vMerge/>
            <w:tcBorders>
              <w:top w:val="single" w:sz="4" w:space="0" w:color="auto"/>
              <w:left w:val="single" w:sz="4" w:space="0" w:color="auto"/>
              <w:bottom w:val="single" w:sz="4" w:space="0" w:color="auto"/>
              <w:right w:val="single" w:sz="4" w:space="0" w:color="auto"/>
            </w:tcBorders>
          </w:tcPr>
          <w:p w:rsidR="00B01767" w:rsidRPr="00C82D92" w:rsidRDefault="00B01767">
            <w:pPr>
              <w:pStyle w:val="ConsPlusNormal"/>
              <w:jc w:val="center"/>
              <w:rPr>
                <w:rFonts w:eastAsiaTheme="minorEastAsia"/>
              </w:rPr>
            </w:pPr>
          </w:p>
        </w:tc>
        <w:tc>
          <w:tcPr>
            <w:tcW w:w="2324" w:type="dxa"/>
            <w:vMerge/>
            <w:tcBorders>
              <w:top w:val="single" w:sz="4" w:space="0" w:color="auto"/>
              <w:left w:val="single" w:sz="4" w:space="0" w:color="auto"/>
              <w:bottom w:val="single" w:sz="4" w:space="0" w:color="auto"/>
              <w:right w:val="single" w:sz="4" w:space="0" w:color="auto"/>
            </w:tcBorders>
          </w:tcPr>
          <w:p w:rsidR="00B01767" w:rsidRPr="00C82D92" w:rsidRDefault="00B01767">
            <w:pPr>
              <w:pStyle w:val="ConsPlusNormal"/>
              <w:jc w:val="center"/>
              <w:rPr>
                <w:rFonts w:eastAsiaTheme="minorEastAsia"/>
              </w:rPr>
            </w:pPr>
          </w:p>
        </w:tc>
        <w:tc>
          <w:tcPr>
            <w:tcW w:w="1361" w:type="dxa"/>
            <w:vMerge/>
            <w:tcBorders>
              <w:top w:val="single" w:sz="4" w:space="0" w:color="auto"/>
              <w:left w:val="single" w:sz="4" w:space="0" w:color="auto"/>
              <w:bottom w:val="single" w:sz="4" w:space="0" w:color="auto"/>
              <w:right w:val="single" w:sz="4" w:space="0" w:color="auto"/>
            </w:tcBorders>
          </w:tcPr>
          <w:p w:rsidR="00B01767" w:rsidRPr="00C82D92" w:rsidRDefault="00B01767">
            <w:pPr>
              <w:pStyle w:val="ConsPlusNormal"/>
              <w:jc w:val="center"/>
              <w:rPr>
                <w:rFonts w:eastAsiaTheme="minorEastAsia"/>
              </w:rPr>
            </w:pPr>
          </w:p>
        </w:tc>
        <w:tc>
          <w:tcPr>
            <w:tcW w:w="1304" w:type="dxa"/>
            <w:vMerge/>
            <w:tcBorders>
              <w:top w:val="single" w:sz="4" w:space="0" w:color="auto"/>
              <w:left w:val="single" w:sz="4" w:space="0" w:color="auto"/>
              <w:bottom w:val="single" w:sz="4" w:space="0" w:color="auto"/>
              <w:right w:val="single" w:sz="4" w:space="0" w:color="auto"/>
            </w:tcBorders>
          </w:tcPr>
          <w:p w:rsidR="00B01767" w:rsidRPr="00C82D92" w:rsidRDefault="00B01767">
            <w:pPr>
              <w:pStyle w:val="ConsPlusNormal"/>
              <w:jc w:val="center"/>
              <w:rPr>
                <w:rFonts w:eastAsiaTheme="minorEastAsia"/>
              </w:rPr>
            </w:pPr>
          </w:p>
        </w:tc>
        <w:tc>
          <w:tcPr>
            <w:tcW w:w="1247" w:type="dxa"/>
            <w:vMerge/>
            <w:tcBorders>
              <w:top w:val="single" w:sz="4" w:space="0" w:color="auto"/>
              <w:left w:val="single" w:sz="4" w:space="0" w:color="auto"/>
              <w:bottom w:val="single" w:sz="4" w:space="0" w:color="auto"/>
              <w:right w:val="single" w:sz="4" w:space="0" w:color="auto"/>
            </w:tcBorders>
          </w:tcPr>
          <w:p w:rsidR="00B01767" w:rsidRPr="00C82D92" w:rsidRDefault="00B01767">
            <w:pPr>
              <w:pStyle w:val="ConsPlusNormal"/>
              <w:jc w:val="center"/>
              <w:rPr>
                <w:rFonts w:eastAsiaTheme="minorEastAsia"/>
              </w:rPr>
            </w:pPr>
          </w:p>
        </w:tc>
        <w:tc>
          <w:tcPr>
            <w:tcW w:w="1134"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средства бюджета Ставропольского края (на 1 жителя в год)</w:t>
            </w:r>
          </w:p>
        </w:tc>
        <w:tc>
          <w:tcPr>
            <w:tcW w:w="1134"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 xml:space="preserve">средства обязательного медицинского страхования </w:t>
            </w:r>
            <w:hyperlink w:anchor="Par7353" w:tooltip="&lt;3&gt; Далее по тексту используется сокращение - ОМС." w:history="1">
              <w:r w:rsidRPr="00C82D92">
                <w:rPr>
                  <w:rFonts w:eastAsiaTheme="minorEastAsia"/>
                  <w:color w:val="0000FF"/>
                </w:rPr>
                <w:t>&lt;3&gt;</w:t>
              </w:r>
            </w:hyperlink>
            <w:r w:rsidRPr="00C82D92">
              <w:rPr>
                <w:rFonts w:eastAsiaTheme="minorEastAsia"/>
              </w:rPr>
              <w:t xml:space="preserve"> (на 1 застрахованное лицо по Территориальной программе ОМС в год)</w:t>
            </w:r>
          </w:p>
        </w:tc>
        <w:tc>
          <w:tcPr>
            <w:tcW w:w="1531"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средства бюджета Ставропольского края</w:t>
            </w:r>
          </w:p>
        </w:tc>
        <w:tc>
          <w:tcPr>
            <w:tcW w:w="1474"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средства ОМС</w:t>
            </w:r>
          </w:p>
        </w:tc>
        <w:tc>
          <w:tcPr>
            <w:tcW w:w="993"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процентов к итогу</w:t>
            </w:r>
          </w:p>
        </w:tc>
      </w:tr>
      <w:tr w:rsidR="00B01767" w:rsidRPr="00C82D92">
        <w:tc>
          <w:tcPr>
            <w:tcW w:w="1020"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1</w:t>
            </w:r>
          </w:p>
        </w:tc>
        <w:tc>
          <w:tcPr>
            <w:tcW w:w="2324"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2</w:t>
            </w:r>
          </w:p>
        </w:tc>
        <w:tc>
          <w:tcPr>
            <w:tcW w:w="1361"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3</w:t>
            </w:r>
          </w:p>
        </w:tc>
        <w:tc>
          <w:tcPr>
            <w:tcW w:w="1304"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4</w:t>
            </w:r>
          </w:p>
        </w:tc>
        <w:tc>
          <w:tcPr>
            <w:tcW w:w="1247"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5</w:t>
            </w:r>
          </w:p>
        </w:tc>
        <w:tc>
          <w:tcPr>
            <w:tcW w:w="1134"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6</w:t>
            </w:r>
          </w:p>
        </w:tc>
        <w:tc>
          <w:tcPr>
            <w:tcW w:w="1134"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7</w:t>
            </w:r>
          </w:p>
        </w:tc>
        <w:tc>
          <w:tcPr>
            <w:tcW w:w="1531"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8</w:t>
            </w:r>
          </w:p>
        </w:tc>
        <w:tc>
          <w:tcPr>
            <w:tcW w:w="1474"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9</w:t>
            </w:r>
          </w:p>
        </w:tc>
        <w:tc>
          <w:tcPr>
            <w:tcW w:w="993"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10</w:t>
            </w:r>
          </w:p>
        </w:tc>
      </w:tr>
      <w:tr w:rsidR="00B01767" w:rsidRPr="00C82D92">
        <w:tc>
          <w:tcPr>
            <w:tcW w:w="13522" w:type="dxa"/>
            <w:gridSpan w:val="10"/>
            <w:tcBorders>
              <w:top w:val="single" w:sz="4" w:space="0" w:color="auto"/>
            </w:tcBorders>
          </w:tcPr>
          <w:p w:rsidR="00B01767" w:rsidRPr="00C82D92" w:rsidRDefault="00B01767">
            <w:pPr>
              <w:pStyle w:val="ConsPlusNormal"/>
              <w:jc w:val="center"/>
              <w:outlineLvl w:val="2"/>
              <w:rPr>
                <w:rFonts w:eastAsiaTheme="minorEastAsia"/>
              </w:rPr>
            </w:pPr>
            <w:r w:rsidRPr="00C82D92">
              <w:rPr>
                <w:rFonts w:eastAsiaTheme="minorEastAsia"/>
              </w:rPr>
              <w:t>I. Утвержденная стоимость Территориальной программы государственных гарантий бесплатного оказания гражданам медицинской помощи на 2024 год по условиям ее оказания</w:t>
            </w:r>
          </w:p>
        </w:tc>
      </w:tr>
      <w:tr w:rsidR="00B01767" w:rsidRPr="00C82D92">
        <w:tc>
          <w:tcPr>
            <w:tcW w:w="1020" w:type="dxa"/>
          </w:tcPr>
          <w:p w:rsidR="00B01767" w:rsidRPr="00C82D92" w:rsidRDefault="00B01767">
            <w:pPr>
              <w:pStyle w:val="ConsPlusNormal"/>
              <w:jc w:val="center"/>
              <w:rPr>
                <w:rFonts w:eastAsiaTheme="minorEastAsia"/>
              </w:rPr>
            </w:pPr>
            <w:r w:rsidRPr="00C82D92">
              <w:rPr>
                <w:rFonts w:eastAsiaTheme="minorEastAsia"/>
              </w:rPr>
              <w:lastRenderedPageBreak/>
              <w:t>1.</w:t>
            </w: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предоставляемая за счет бюджетных ассигнований бюджета Ставропольского края, всего</w:t>
            </w:r>
          </w:p>
        </w:tc>
        <w:tc>
          <w:tcPr>
            <w:tcW w:w="1361"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3487,01</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531" w:type="dxa"/>
          </w:tcPr>
          <w:p w:rsidR="00B01767" w:rsidRPr="00C82D92" w:rsidRDefault="00B01767">
            <w:pPr>
              <w:pStyle w:val="ConsPlusNormal"/>
              <w:jc w:val="right"/>
              <w:rPr>
                <w:rFonts w:eastAsiaTheme="minorEastAsia"/>
              </w:rPr>
            </w:pPr>
            <w:r w:rsidRPr="00C82D92">
              <w:rPr>
                <w:rFonts w:eastAsiaTheme="minorEastAsia"/>
              </w:rPr>
              <w:t>10081666,71</w:t>
            </w:r>
          </w:p>
        </w:tc>
        <w:tc>
          <w:tcPr>
            <w:tcW w:w="1474" w:type="dxa"/>
          </w:tcPr>
          <w:p w:rsidR="00B01767" w:rsidRPr="00C82D92" w:rsidRDefault="00B01767">
            <w:pPr>
              <w:pStyle w:val="ConsPlusNormal"/>
              <w:jc w:val="center"/>
              <w:rPr>
                <w:rFonts w:eastAsiaTheme="minorEastAsia"/>
              </w:rPr>
            </w:pPr>
            <w:r w:rsidRPr="00C82D92">
              <w:rPr>
                <w:rFonts w:eastAsiaTheme="minorEastAsia"/>
              </w:rPr>
              <w:t>-</w:t>
            </w:r>
          </w:p>
        </w:tc>
        <w:tc>
          <w:tcPr>
            <w:tcW w:w="993" w:type="dxa"/>
          </w:tcPr>
          <w:p w:rsidR="00B01767" w:rsidRPr="00C82D92" w:rsidRDefault="00B01767">
            <w:pPr>
              <w:pStyle w:val="ConsPlusNormal"/>
              <w:jc w:val="right"/>
              <w:rPr>
                <w:rFonts w:eastAsiaTheme="minorEastAsia"/>
              </w:rPr>
            </w:pPr>
            <w:r w:rsidRPr="00C82D92">
              <w:rPr>
                <w:rFonts w:eastAsiaTheme="minorEastAsia"/>
              </w:rPr>
              <w:t>17,25</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в том числе:</w:t>
            </w:r>
          </w:p>
        </w:tc>
        <w:tc>
          <w:tcPr>
            <w:tcW w:w="136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1474" w:type="dxa"/>
          </w:tcPr>
          <w:p w:rsidR="00B01767" w:rsidRPr="00C82D92" w:rsidRDefault="00B01767">
            <w:pPr>
              <w:pStyle w:val="ConsPlusNormal"/>
              <w:rPr>
                <w:rFonts w:eastAsiaTheme="minorEastAsia"/>
              </w:rPr>
            </w:pPr>
          </w:p>
        </w:tc>
        <w:tc>
          <w:tcPr>
            <w:tcW w:w="993" w:type="dxa"/>
          </w:tcPr>
          <w:p w:rsidR="00B01767" w:rsidRPr="00C82D92" w:rsidRDefault="00B01767">
            <w:pPr>
              <w:pStyle w:val="ConsPlusNormal"/>
              <w:rPr>
                <w:rFonts w:eastAsiaTheme="minorEastAsia"/>
              </w:rPr>
            </w:pPr>
          </w:p>
        </w:tc>
      </w:tr>
      <w:tr w:rsidR="00B01767" w:rsidRPr="00C82D92">
        <w:tc>
          <w:tcPr>
            <w:tcW w:w="1020" w:type="dxa"/>
          </w:tcPr>
          <w:p w:rsidR="00B01767" w:rsidRPr="00C82D92" w:rsidRDefault="00B01767">
            <w:pPr>
              <w:pStyle w:val="ConsPlusNormal"/>
              <w:jc w:val="center"/>
              <w:rPr>
                <w:rFonts w:eastAsiaTheme="minorEastAsia"/>
              </w:rPr>
            </w:pPr>
            <w:r w:rsidRPr="00C82D92">
              <w:rPr>
                <w:rFonts w:eastAsiaTheme="minorEastAsia"/>
              </w:rPr>
              <w:t>1.1.</w:t>
            </w:r>
          </w:p>
        </w:tc>
        <w:tc>
          <w:tcPr>
            <w:tcW w:w="2324" w:type="dxa"/>
          </w:tcPr>
          <w:p w:rsidR="00B01767" w:rsidRPr="00C82D92" w:rsidRDefault="00B01767">
            <w:pPr>
              <w:pStyle w:val="ConsPlusNormal"/>
              <w:rPr>
                <w:rFonts w:eastAsiaTheme="minorEastAsia"/>
              </w:rPr>
            </w:pPr>
            <w:r w:rsidRPr="00C82D92">
              <w:rPr>
                <w:rFonts w:eastAsiaTheme="minorEastAsia"/>
              </w:rPr>
              <w:t>Скорая, в том числе скорая специализированная, медицинская помощь, не включенная в Территориальную программу ОМС, всего</w:t>
            </w:r>
          </w:p>
        </w:tc>
        <w:tc>
          <w:tcPr>
            <w:tcW w:w="1361" w:type="dxa"/>
          </w:tcPr>
          <w:p w:rsidR="00B01767" w:rsidRPr="00C82D92" w:rsidRDefault="00B01767">
            <w:pPr>
              <w:pStyle w:val="ConsPlusNormal"/>
              <w:jc w:val="center"/>
              <w:rPr>
                <w:rFonts w:eastAsiaTheme="minorEastAsia"/>
              </w:rPr>
            </w:pPr>
            <w:r w:rsidRPr="00C82D92">
              <w:rPr>
                <w:rFonts w:eastAsiaTheme="minorEastAsia"/>
              </w:rPr>
              <w:t>вызовов</w:t>
            </w:r>
          </w:p>
        </w:tc>
        <w:tc>
          <w:tcPr>
            <w:tcW w:w="1304" w:type="dxa"/>
          </w:tcPr>
          <w:p w:rsidR="00B01767" w:rsidRPr="00C82D92" w:rsidRDefault="00B01767">
            <w:pPr>
              <w:pStyle w:val="ConsPlusNormal"/>
              <w:jc w:val="right"/>
              <w:rPr>
                <w:rFonts w:eastAsiaTheme="minorEastAsia"/>
              </w:rPr>
            </w:pPr>
            <w:r w:rsidRPr="00C82D92">
              <w:rPr>
                <w:rFonts w:eastAsiaTheme="minorEastAsia"/>
              </w:rPr>
              <w:t>0,016885</w:t>
            </w:r>
          </w:p>
        </w:tc>
        <w:tc>
          <w:tcPr>
            <w:tcW w:w="1247" w:type="dxa"/>
          </w:tcPr>
          <w:p w:rsidR="00B01767" w:rsidRPr="00C82D92" w:rsidRDefault="00B01767">
            <w:pPr>
              <w:pStyle w:val="ConsPlusNormal"/>
              <w:jc w:val="right"/>
              <w:rPr>
                <w:rFonts w:eastAsiaTheme="minorEastAsia"/>
              </w:rPr>
            </w:pPr>
            <w:r w:rsidRPr="00C82D92">
              <w:rPr>
                <w:rFonts w:eastAsiaTheme="minorEastAsia"/>
              </w:rPr>
              <w:t>3822,50</w:t>
            </w:r>
          </w:p>
        </w:tc>
        <w:tc>
          <w:tcPr>
            <w:tcW w:w="1134" w:type="dxa"/>
          </w:tcPr>
          <w:p w:rsidR="00B01767" w:rsidRPr="00C82D92" w:rsidRDefault="00B01767">
            <w:pPr>
              <w:pStyle w:val="ConsPlusNormal"/>
              <w:jc w:val="right"/>
              <w:rPr>
                <w:rFonts w:eastAsiaTheme="minorEastAsia"/>
              </w:rPr>
            </w:pPr>
            <w:r w:rsidRPr="00C82D92">
              <w:rPr>
                <w:rFonts w:eastAsiaTheme="minorEastAsia"/>
              </w:rPr>
              <w:t>64,54</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531" w:type="dxa"/>
          </w:tcPr>
          <w:p w:rsidR="00B01767" w:rsidRPr="00C82D92" w:rsidRDefault="00B01767">
            <w:pPr>
              <w:pStyle w:val="ConsPlusNormal"/>
              <w:jc w:val="right"/>
              <w:rPr>
                <w:rFonts w:eastAsiaTheme="minorEastAsia"/>
              </w:rPr>
            </w:pPr>
            <w:r w:rsidRPr="00C82D92">
              <w:rPr>
                <w:rFonts w:eastAsiaTheme="minorEastAsia"/>
              </w:rPr>
              <w:t>186610,65</w:t>
            </w:r>
          </w:p>
        </w:tc>
        <w:tc>
          <w:tcPr>
            <w:tcW w:w="1474" w:type="dxa"/>
          </w:tcPr>
          <w:p w:rsidR="00B01767" w:rsidRPr="00C82D92" w:rsidRDefault="00B01767">
            <w:pPr>
              <w:pStyle w:val="ConsPlusNormal"/>
              <w:jc w:val="center"/>
              <w:rPr>
                <w:rFonts w:eastAsiaTheme="minorEastAsia"/>
              </w:rPr>
            </w:pPr>
            <w:r w:rsidRPr="00C82D92">
              <w:rPr>
                <w:rFonts w:eastAsiaTheme="minorEastAsia"/>
              </w:rPr>
              <w:t>-</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в том числе:</w:t>
            </w:r>
          </w:p>
        </w:tc>
        <w:tc>
          <w:tcPr>
            <w:tcW w:w="136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1474" w:type="dxa"/>
          </w:tcPr>
          <w:p w:rsidR="00B01767" w:rsidRPr="00C82D92" w:rsidRDefault="00B01767">
            <w:pPr>
              <w:pStyle w:val="ConsPlusNormal"/>
              <w:rPr>
                <w:rFonts w:eastAsiaTheme="minorEastAsia"/>
              </w:rPr>
            </w:pPr>
          </w:p>
        </w:tc>
        <w:tc>
          <w:tcPr>
            <w:tcW w:w="993" w:type="dxa"/>
          </w:tcPr>
          <w:p w:rsidR="00B01767" w:rsidRPr="00C82D92" w:rsidRDefault="00B01767">
            <w:pPr>
              <w:pStyle w:val="ConsPlusNormal"/>
              <w:rPr>
                <w:rFonts w:eastAsiaTheme="minorEastAsia"/>
              </w:rPr>
            </w:pP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не идентифицированным и не застрахованным в системе ОМС лицам</w:t>
            </w:r>
          </w:p>
        </w:tc>
        <w:tc>
          <w:tcPr>
            <w:tcW w:w="1361" w:type="dxa"/>
          </w:tcPr>
          <w:p w:rsidR="00B01767" w:rsidRPr="00C82D92" w:rsidRDefault="00B01767">
            <w:pPr>
              <w:pStyle w:val="ConsPlusNormal"/>
              <w:jc w:val="center"/>
              <w:rPr>
                <w:rFonts w:eastAsiaTheme="minorEastAsia"/>
              </w:rPr>
            </w:pPr>
            <w:r w:rsidRPr="00C82D92">
              <w:rPr>
                <w:rFonts w:eastAsiaTheme="minorEastAsia"/>
              </w:rPr>
              <w:t>вызовов</w:t>
            </w:r>
          </w:p>
        </w:tc>
        <w:tc>
          <w:tcPr>
            <w:tcW w:w="1304" w:type="dxa"/>
          </w:tcPr>
          <w:p w:rsidR="00B01767" w:rsidRPr="00C82D92" w:rsidRDefault="00B01767">
            <w:pPr>
              <w:pStyle w:val="ConsPlusNormal"/>
              <w:jc w:val="right"/>
              <w:rPr>
                <w:rFonts w:eastAsiaTheme="minorEastAsia"/>
              </w:rPr>
            </w:pPr>
            <w:r w:rsidRPr="00C82D92">
              <w:rPr>
                <w:rFonts w:eastAsiaTheme="minorEastAsia"/>
              </w:rPr>
              <w:t>0,014249</w:t>
            </w:r>
          </w:p>
        </w:tc>
        <w:tc>
          <w:tcPr>
            <w:tcW w:w="1247" w:type="dxa"/>
          </w:tcPr>
          <w:p w:rsidR="00B01767" w:rsidRPr="00C82D92" w:rsidRDefault="00B01767">
            <w:pPr>
              <w:pStyle w:val="ConsPlusNormal"/>
              <w:jc w:val="right"/>
              <w:rPr>
                <w:rFonts w:eastAsiaTheme="minorEastAsia"/>
              </w:rPr>
            </w:pPr>
            <w:r w:rsidRPr="00C82D92">
              <w:rPr>
                <w:rFonts w:eastAsiaTheme="minorEastAsia"/>
              </w:rPr>
              <w:t>3657,30</w:t>
            </w:r>
          </w:p>
        </w:tc>
        <w:tc>
          <w:tcPr>
            <w:tcW w:w="1134" w:type="dxa"/>
          </w:tcPr>
          <w:p w:rsidR="00B01767" w:rsidRPr="00C82D92" w:rsidRDefault="00B01767">
            <w:pPr>
              <w:pStyle w:val="ConsPlusNormal"/>
              <w:jc w:val="right"/>
              <w:rPr>
                <w:rFonts w:eastAsiaTheme="minorEastAsia"/>
              </w:rPr>
            </w:pPr>
            <w:r w:rsidRPr="00C82D92">
              <w:rPr>
                <w:rFonts w:eastAsiaTheme="minorEastAsia"/>
              </w:rPr>
              <w:t>52,11</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531" w:type="dxa"/>
          </w:tcPr>
          <w:p w:rsidR="00B01767" w:rsidRPr="00C82D92" w:rsidRDefault="00B01767">
            <w:pPr>
              <w:pStyle w:val="ConsPlusNormal"/>
              <w:jc w:val="right"/>
              <w:rPr>
                <w:rFonts w:eastAsiaTheme="minorEastAsia"/>
              </w:rPr>
            </w:pPr>
            <w:r w:rsidRPr="00C82D92">
              <w:rPr>
                <w:rFonts w:eastAsiaTheme="minorEastAsia"/>
              </w:rPr>
              <w:t>150666,13</w:t>
            </w:r>
          </w:p>
        </w:tc>
        <w:tc>
          <w:tcPr>
            <w:tcW w:w="1474" w:type="dxa"/>
          </w:tcPr>
          <w:p w:rsidR="00B01767" w:rsidRPr="00C82D92" w:rsidRDefault="00B01767">
            <w:pPr>
              <w:pStyle w:val="ConsPlusNormal"/>
              <w:jc w:val="center"/>
              <w:rPr>
                <w:rFonts w:eastAsiaTheme="minorEastAsia"/>
              </w:rPr>
            </w:pPr>
            <w:r w:rsidRPr="00C82D92">
              <w:rPr>
                <w:rFonts w:eastAsiaTheme="minorEastAsia"/>
              </w:rPr>
              <w:t>-</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 xml:space="preserve">скорая медицинская помощь при санитарно-авиационной </w:t>
            </w:r>
            <w:r w:rsidRPr="00C82D92">
              <w:rPr>
                <w:rFonts w:eastAsiaTheme="minorEastAsia"/>
              </w:rPr>
              <w:lastRenderedPageBreak/>
              <w:t>эвакуации</w:t>
            </w:r>
          </w:p>
        </w:tc>
        <w:tc>
          <w:tcPr>
            <w:tcW w:w="1361" w:type="dxa"/>
          </w:tcPr>
          <w:p w:rsidR="00B01767" w:rsidRPr="00C82D92" w:rsidRDefault="00B01767">
            <w:pPr>
              <w:pStyle w:val="ConsPlusNormal"/>
              <w:jc w:val="center"/>
              <w:rPr>
                <w:rFonts w:eastAsiaTheme="minorEastAsia"/>
              </w:rPr>
            </w:pPr>
            <w:r w:rsidRPr="00C82D92">
              <w:rPr>
                <w:rFonts w:eastAsiaTheme="minorEastAsia"/>
              </w:rPr>
              <w:lastRenderedPageBreak/>
              <w:t>вызовов</w:t>
            </w:r>
          </w:p>
        </w:tc>
        <w:tc>
          <w:tcPr>
            <w:tcW w:w="1304" w:type="dxa"/>
          </w:tcPr>
          <w:p w:rsidR="00B01767" w:rsidRPr="00C82D92" w:rsidRDefault="00B01767">
            <w:pPr>
              <w:pStyle w:val="ConsPlusNormal"/>
              <w:jc w:val="right"/>
              <w:rPr>
                <w:rFonts w:eastAsiaTheme="minorEastAsia"/>
              </w:rPr>
            </w:pPr>
            <w:r w:rsidRPr="00C82D92">
              <w:rPr>
                <w:rFonts w:eastAsiaTheme="minorEastAsia"/>
              </w:rPr>
              <w:t>0,000056</w:t>
            </w:r>
          </w:p>
        </w:tc>
        <w:tc>
          <w:tcPr>
            <w:tcW w:w="1247" w:type="dxa"/>
          </w:tcPr>
          <w:p w:rsidR="00B01767" w:rsidRPr="00C82D92" w:rsidRDefault="00B01767">
            <w:pPr>
              <w:pStyle w:val="ConsPlusNormal"/>
              <w:jc w:val="right"/>
              <w:rPr>
                <w:rFonts w:eastAsiaTheme="minorEastAsia"/>
              </w:rPr>
            </w:pPr>
            <w:r w:rsidRPr="00C82D92">
              <w:rPr>
                <w:rFonts w:eastAsiaTheme="minorEastAsia"/>
              </w:rPr>
              <w:t>7542,40</w:t>
            </w:r>
          </w:p>
        </w:tc>
        <w:tc>
          <w:tcPr>
            <w:tcW w:w="1134" w:type="dxa"/>
          </w:tcPr>
          <w:p w:rsidR="00B01767" w:rsidRPr="00C82D92" w:rsidRDefault="00B01767">
            <w:pPr>
              <w:pStyle w:val="ConsPlusNormal"/>
              <w:jc w:val="right"/>
              <w:rPr>
                <w:rFonts w:eastAsiaTheme="minorEastAsia"/>
              </w:rPr>
            </w:pPr>
            <w:r w:rsidRPr="00C82D92">
              <w:rPr>
                <w:rFonts w:eastAsiaTheme="minorEastAsia"/>
              </w:rPr>
              <w:t>0,42</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531" w:type="dxa"/>
          </w:tcPr>
          <w:p w:rsidR="00B01767" w:rsidRPr="00C82D92" w:rsidRDefault="00B01767">
            <w:pPr>
              <w:pStyle w:val="ConsPlusNormal"/>
              <w:jc w:val="right"/>
              <w:rPr>
                <w:rFonts w:eastAsiaTheme="minorEastAsia"/>
              </w:rPr>
            </w:pPr>
            <w:r w:rsidRPr="00C82D92">
              <w:rPr>
                <w:rFonts w:eastAsiaTheme="minorEastAsia"/>
              </w:rPr>
              <w:t>1229,41</w:t>
            </w:r>
          </w:p>
        </w:tc>
        <w:tc>
          <w:tcPr>
            <w:tcW w:w="1474" w:type="dxa"/>
          </w:tcPr>
          <w:p w:rsidR="00B01767" w:rsidRPr="00C82D92" w:rsidRDefault="00B01767">
            <w:pPr>
              <w:pStyle w:val="ConsPlusNormal"/>
              <w:jc w:val="center"/>
              <w:rPr>
                <w:rFonts w:eastAsiaTheme="minorEastAsia"/>
              </w:rPr>
            </w:pPr>
            <w:r w:rsidRPr="00C82D92">
              <w:rPr>
                <w:rFonts w:eastAsiaTheme="minorEastAsia"/>
              </w:rPr>
              <w:t>-</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jc w:val="center"/>
              <w:rPr>
                <w:rFonts w:eastAsiaTheme="minorEastAsia"/>
              </w:rPr>
            </w:pPr>
            <w:r w:rsidRPr="00C82D92">
              <w:rPr>
                <w:rFonts w:eastAsiaTheme="minorEastAsia"/>
              </w:rPr>
              <w:lastRenderedPageBreak/>
              <w:t>1.2.</w:t>
            </w:r>
          </w:p>
        </w:tc>
        <w:tc>
          <w:tcPr>
            <w:tcW w:w="2324" w:type="dxa"/>
          </w:tcPr>
          <w:p w:rsidR="00B01767" w:rsidRPr="00C82D92" w:rsidRDefault="00B01767">
            <w:pPr>
              <w:pStyle w:val="ConsPlusNormal"/>
              <w:rPr>
                <w:rFonts w:eastAsiaTheme="minorEastAsia"/>
              </w:rPr>
            </w:pPr>
            <w:r w:rsidRPr="00C82D92">
              <w:rPr>
                <w:rFonts w:eastAsiaTheme="minorEastAsia"/>
              </w:rPr>
              <w:t>Первичная медико-санитарная помощь, всего</w:t>
            </w:r>
          </w:p>
        </w:tc>
        <w:tc>
          <w:tcPr>
            <w:tcW w:w="1361"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531" w:type="dxa"/>
          </w:tcPr>
          <w:p w:rsidR="00B01767" w:rsidRPr="00C82D92" w:rsidRDefault="00B01767">
            <w:pPr>
              <w:pStyle w:val="ConsPlusNormal"/>
              <w:jc w:val="right"/>
              <w:rPr>
                <w:rFonts w:eastAsiaTheme="minorEastAsia"/>
              </w:rPr>
            </w:pPr>
            <w:r w:rsidRPr="00C82D92">
              <w:rPr>
                <w:rFonts w:eastAsiaTheme="minorEastAsia"/>
              </w:rPr>
              <w:t>1469682,16</w:t>
            </w:r>
          </w:p>
        </w:tc>
        <w:tc>
          <w:tcPr>
            <w:tcW w:w="1474" w:type="dxa"/>
          </w:tcPr>
          <w:p w:rsidR="00B01767" w:rsidRPr="00C82D92" w:rsidRDefault="00B01767">
            <w:pPr>
              <w:pStyle w:val="ConsPlusNormal"/>
              <w:jc w:val="center"/>
              <w:rPr>
                <w:rFonts w:eastAsiaTheme="minorEastAsia"/>
              </w:rPr>
            </w:pPr>
            <w:r w:rsidRPr="00C82D92">
              <w:rPr>
                <w:rFonts w:eastAsiaTheme="minorEastAsia"/>
              </w:rPr>
              <w:t>-</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в том числе:</w:t>
            </w:r>
          </w:p>
        </w:tc>
        <w:tc>
          <w:tcPr>
            <w:tcW w:w="136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1474" w:type="dxa"/>
          </w:tcPr>
          <w:p w:rsidR="00B01767" w:rsidRPr="00C82D92" w:rsidRDefault="00B01767">
            <w:pPr>
              <w:pStyle w:val="ConsPlusNormal"/>
              <w:rPr>
                <w:rFonts w:eastAsiaTheme="minorEastAsia"/>
              </w:rPr>
            </w:pPr>
          </w:p>
        </w:tc>
        <w:tc>
          <w:tcPr>
            <w:tcW w:w="993" w:type="dxa"/>
          </w:tcPr>
          <w:p w:rsidR="00B01767" w:rsidRPr="00C82D92" w:rsidRDefault="00B01767">
            <w:pPr>
              <w:pStyle w:val="ConsPlusNormal"/>
              <w:rPr>
                <w:rFonts w:eastAsiaTheme="minorEastAsia"/>
              </w:rPr>
            </w:pPr>
          </w:p>
        </w:tc>
      </w:tr>
      <w:tr w:rsidR="00B01767" w:rsidRPr="00C82D92">
        <w:tc>
          <w:tcPr>
            <w:tcW w:w="1020" w:type="dxa"/>
          </w:tcPr>
          <w:p w:rsidR="00B01767" w:rsidRPr="00C82D92" w:rsidRDefault="00B01767">
            <w:pPr>
              <w:pStyle w:val="ConsPlusNormal"/>
              <w:jc w:val="center"/>
              <w:rPr>
                <w:rFonts w:eastAsiaTheme="minorEastAsia"/>
              </w:rPr>
            </w:pPr>
            <w:r w:rsidRPr="00C82D92">
              <w:rPr>
                <w:rFonts w:eastAsiaTheme="minorEastAsia"/>
              </w:rPr>
              <w:t>1.2.1.</w:t>
            </w: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в амбулаторных условиях, всего</w:t>
            </w:r>
          </w:p>
        </w:tc>
        <w:tc>
          <w:tcPr>
            <w:tcW w:w="1361"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531" w:type="dxa"/>
          </w:tcPr>
          <w:p w:rsidR="00B01767" w:rsidRPr="00C82D92" w:rsidRDefault="00B01767">
            <w:pPr>
              <w:pStyle w:val="ConsPlusNormal"/>
              <w:jc w:val="right"/>
              <w:rPr>
                <w:rFonts w:eastAsiaTheme="minorEastAsia"/>
              </w:rPr>
            </w:pPr>
            <w:r w:rsidRPr="00C82D92">
              <w:rPr>
                <w:rFonts w:eastAsiaTheme="minorEastAsia"/>
              </w:rPr>
              <w:t>1421352,44</w:t>
            </w:r>
          </w:p>
        </w:tc>
        <w:tc>
          <w:tcPr>
            <w:tcW w:w="1474" w:type="dxa"/>
          </w:tcPr>
          <w:p w:rsidR="00B01767" w:rsidRPr="00C82D92" w:rsidRDefault="00B01767">
            <w:pPr>
              <w:pStyle w:val="ConsPlusNormal"/>
              <w:jc w:val="center"/>
              <w:rPr>
                <w:rFonts w:eastAsiaTheme="minorEastAsia"/>
              </w:rPr>
            </w:pPr>
            <w:r w:rsidRPr="00C82D92">
              <w:rPr>
                <w:rFonts w:eastAsiaTheme="minorEastAsia"/>
              </w:rPr>
              <w:t>-</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в том числе:</w:t>
            </w:r>
          </w:p>
        </w:tc>
        <w:tc>
          <w:tcPr>
            <w:tcW w:w="136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1474" w:type="dxa"/>
          </w:tcPr>
          <w:p w:rsidR="00B01767" w:rsidRPr="00C82D92" w:rsidRDefault="00B01767">
            <w:pPr>
              <w:pStyle w:val="ConsPlusNormal"/>
              <w:rPr>
                <w:rFonts w:eastAsiaTheme="minorEastAsia"/>
              </w:rPr>
            </w:pPr>
          </w:p>
        </w:tc>
        <w:tc>
          <w:tcPr>
            <w:tcW w:w="993" w:type="dxa"/>
          </w:tcPr>
          <w:p w:rsidR="00B01767" w:rsidRPr="00C82D92" w:rsidRDefault="00B01767">
            <w:pPr>
              <w:pStyle w:val="ConsPlusNormal"/>
              <w:rPr>
                <w:rFonts w:eastAsiaTheme="minorEastAsia"/>
              </w:rPr>
            </w:pPr>
          </w:p>
        </w:tc>
      </w:tr>
      <w:tr w:rsidR="00B01767" w:rsidRPr="00C82D92">
        <w:tc>
          <w:tcPr>
            <w:tcW w:w="1020" w:type="dxa"/>
          </w:tcPr>
          <w:p w:rsidR="00B01767" w:rsidRPr="00C82D92" w:rsidRDefault="00B01767">
            <w:pPr>
              <w:pStyle w:val="ConsPlusNormal"/>
              <w:jc w:val="center"/>
              <w:rPr>
                <w:rFonts w:eastAsiaTheme="minorEastAsia"/>
              </w:rPr>
            </w:pPr>
            <w:r w:rsidRPr="00C82D92">
              <w:rPr>
                <w:rFonts w:eastAsiaTheme="minorEastAsia"/>
              </w:rPr>
              <w:t>1.2.1.1.</w:t>
            </w: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оказываемая с профилактической и иными целями, всего</w:t>
            </w:r>
          </w:p>
        </w:tc>
        <w:tc>
          <w:tcPr>
            <w:tcW w:w="1361" w:type="dxa"/>
          </w:tcPr>
          <w:p w:rsidR="00B01767" w:rsidRPr="00C82D92" w:rsidRDefault="00B01767">
            <w:pPr>
              <w:pStyle w:val="ConsPlusNormal"/>
              <w:jc w:val="center"/>
              <w:rPr>
                <w:rFonts w:eastAsiaTheme="minorEastAsia"/>
              </w:rPr>
            </w:pPr>
            <w:r w:rsidRPr="00C82D92">
              <w:rPr>
                <w:rFonts w:eastAsiaTheme="minorEastAsia"/>
              </w:rPr>
              <w:t>посещений</w:t>
            </w:r>
          </w:p>
        </w:tc>
        <w:tc>
          <w:tcPr>
            <w:tcW w:w="1304" w:type="dxa"/>
          </w:tcPr>
          <w:p w:rsidR="00B01767" w:rsidRPr="00C82D92" w:rsidRDefault="00B01767">
            <w:pPr>
              <w:pStyle w:val="ConsPlusNormal"/>
              <w:jc w:val="right"/>
              <w:rPr>
                <w:rFonts w:eastAsiaTheme="minorEastAsia"/>
              </w:rPr>
            </w:pPr>
            <w:r w:rsidRPr="00C82D92">
              <w:rPr>
                <w:rFonts w:eastAsiaTheme="minorEastAsia"/>
              </w:rPr>
              <w:t>0,511000</w:t>
            </w:r>
          </w:p>
        </w:tc>
        <w:tc>
          <w:tcPr>
            <w:tcW w:w="1247" w:type="dxa"/>
          </w:tcPr>
          <w:p w:rsidR="00B01767" w:rsidRPr="00C82D92" w:rsidRDefault="00B01767">
            <w:pPr>
              <w:pStyle w:val="ConsPlusNormal"/>
              <w:jc w:val="right"/>
              <w:rPr>
                <w:rFonts w:eastAsiaTheme="minorEastAsia"/>
              </w:rPr>
            </w:pPr>
            <w:r w:rsidRPr="00C82D92">
              <w:rPr>
                <w:rFonts w:eastAsiaTheme="minorEastAsia"/>
              </w:rPr>
              <w:t>563,30</w:t>
            </w:r>
          </w:p>
        </w:tc>
        <w:tc>
          <w:tcPr>
            <w:tcW w:w="1134" w:type="dxa"/>
          </w:tcPr>
          <w:p w:rsidR="00B01767" w:rsidRPr="00C82D92" w:rsidRDefault="00B01767">
            <w:pPr>
              <w:pStyle w:val="ConsPlusNormal"/>
              <w:jc w:val="right"/>
              <w:rPr>
                <w:rFonts w:eastAsiaTheme="minorEastAsia"/>
              </w:rPr>
            </w:pPr>
            <w:r w:rsidRPr="00C82D92">
              <w:rPr>
                <w:rFonts w:eastAsiaTheme="minorEastAsia"/>
              </w:rPr>
              <w:t>287,85</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531" w:type="dxa"/>
          </w:tcPr>
          <w:p w:rsidR="00B01767" w:rsidRPr="00C82D92" w:rsidRDefault="00B01767">
            <w:pPr>
              <w:pStyle w:val="ConsPlusNormal"/>
              <w:jc w:val="right"/>
              <w:rPr>
                <w:rFonts w:eastAsiaTheme="minorEastAsia"/>
              </w:rPr>
            </w:pPr>
            <w:r w:rsidRPr="00C82D92">
              <w:rPr>
                <w:rFonts w:eastAsiaTheme="minorEastAsia"/>
              </w:rPr>
              <w:t>832222,37</w:t>
            </w:r>
          </w:p>
        </w:tc>
        <w:tc>
          <w:tcPr>
            <w:tcW w:w="1474" w:type="dxa"/>
          </w:tcPr>
          <w:p w:rsidR="00B01767" w:rsidRPr="00C82D92" w:rsidRDefault="00B01767">
            <w:pPr>
              <w:pStyle w:val="ConsPlusNormal"/>
              <w:jc w:val="center"/>
              <w:rPr>
                <w:rFonts w:eastAsiaTheme="minorEastAsia"/>
              </w:rPr>
            </w:pPr>
            <w:r w:rsidRPr="00C82D92">
              <w:rPr>
                <w:rFonts w:eastAsiaTheme="minorEastAsia"/>
              </w:rPr>
              <w:t>-</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в том числе:</w:t>
            </w:r>
          </w:p>
        </w:tc>
        <w:tc>
          <w:tcPr>
            <w:tcW w:w="136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1474" w:type="dxa"/>
          </w:tcPr>
          <w:p w:rsidR="00B01767" w:rsidRPr="00C82D92" w:rsidRDefault="00B01767">
            <w:pPr>
              <w:pStyle w:val="ConsPlusNormal"/>
              <w:rPr>
                <w:rFonts w:eastAsiaTheme="minorEastAsia"/>
              </w:rPr>
            </w:pPr>
          </w:p>
        </w:tc>
        <w:tc>
          <w:tcPr>
            <w:tcW w:w="993" w:type="dxa"/>
          </w:tcPr>
          <w:p w:rsidR="00B01767" w:rsidRPr="00C82D92" w:rsidRDefault="00B01767">
            <w:pPr>
              <w:pStyle w:val="ConsPlusNormal"/>
              <w:rPr>
                <w:rFonts w:eastAsiaTheme="minorEastAsia"/>
              </w:rPr>
            </w:pP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не идентифицированным и не застрахованным в системе ОМС лицам</w:t>
            </w:r>
          </w:p>
        </w:tc>
        <w:tc>
          <w:tcPr>
            <w:tcW w:w="1361" w:type="dxa"/>
          </w:tcPr>
          <w:p w:rsidR="00B01767" w:rsidRPr="00C82D92" w:rsidRDefault="00B01767">
            <w:pPr>
              <w:pStyle w:val="ConsPlusNormal"/>
              <w:jc w:val="center"/>
              <w:rPr>
                <w:rFonts w:eastAsiaTheme="minorEastAsia"/>
              </w:rPr>
            </w:pPr>
            <w:r w:rsidRPr="00C82D92">
              <w:rPr>
                <w:rFonts w:eastAsiaTheme="minorEastAsia"/>
              </w:rPr>
              <w:t>посещений</w:t>
            </w:r>
          </w:p>
        </w:tc>
        <w:tc>
          <w:tcPr>
            <w:tcW w:w="1304" w:type="dxa"/>
          </w:tcPr>
          <w:p w:rsidR="00B01767" w:rsidRPr="00C82D92" w:rsidRDefault="00B01767">
            <w:pPr>
              <w:pStyle w:val="ConsPlusNormal"/>
              <w:jc w:val="right"/>
              <w:rPr>
                <w:rFonts w:eastAsiaTheme="minorEastAsia"/>
              </w:rPr>
            </w:pPr>
            <w:r w:rsidRPr="00C82D92">
              <w:rPr>
                <w:rFonts w:eastAsiaTheme="minorEastAsia"/>
              </w:rPr>
              <w:t>0,004303</w:t>
            </w:r>
          </w:p>
        </w:tc>
        <w:tc>
          <w:tcPr>
            <w:tcW w:w="1247" w:type="dxa"/>
          </w:tcPr>
          <w:p w:rsidR="00B01767" w:rsidRPr="00C82D92" w:rsidRDefault="00B01767">
            <w:pPr>
              <w:pStyle w:val="ConsPlusNormal"/>
              <w:jc w:val="right"/>
              <w:rPr>
                <w:rFonts w:eastAsiaTheme="minorEastAsia"/>
              </w:rPr>
            </w:pPr>
            <w:r w:rsidRPr="00C82D92">
              <w:rPr>
                <w:rFonts w:eastAsiaTheme="minorEastAsia"/>
              </w:rPr>
              <w:t>385,80</w:t>
            </w:r>
          </w:p>
        </w:tc>
        <w:tc>
          <w:tcPr>
            <w:tcW w:w="1134" w:type="dxa"/>
          </w:tcPr>
          <w:p w:rsidR="00B01767" w:rsidRPr="00C82D92" w:rsidRDefault="00B01767">
            <w:pPr>
              <w:pStyle w:val="ConsPlusNormal"/>
              <w:jc w:val="right"/>
              <w:rPr>
                <w:rFonts w:eastAsiaTheme="minorEastAsia"/>
              </w:rPr>
            </w:pPr>
            <w:r w:rsidRPr="00C82D92">
              <w:rPr>
                <w:rFonts w:eastAsiaTheme="minorEastAsia"/>
              </w:rPr>
              <w:t>1,66</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531" w:type="dxa"/>
          </w:tcPr>
          <w:p w:rsidR="00B01767" w:rsidRPr="00C82D92" w:rsidRDefault="00B01767">
            <w:pPr>
              <w:pStyle w:val="ConsPlusNormal"/>
              <w:jc w:val="right"/>
              <w:rPr>
                <w:rFonts w:eastAsiaTheme="minorEastAsia"/>
              </w:rPr>
            </w:pPr>
            <w:r w:rsidRPr="00C82D92">
              <w:rPr>
                <w:rFonts w:eastAsiaTheme="minorEastAsia"/>
              </w:rPr>
              <w:t>4800,12</w:t>
            </w:r>
          </w:p>
        </w:tc>
        <w:tc>
          <w:tcPr>
            <w:tcW w:w="1474" w:type="dxa"/>
          </w:tcPr>
          <w:p w:rsidR="00B01767" w:rsidRPr="00C82D92" w:rsidRDefault="00B01767">
            <w:pPr>
              <w:pStyle w:val="ConsPlusNormal"/>
              <w:jc w:val="center"/>
              <w:rPr>
                <w:rFonts w:eastAsiaTheme="minorEastAsia"/>
              </w:rPr>
            </w:pPr>
            <w:r w:rsidRPr="00C82D92">
              <w:rPr>
                <w:rFonts w:eastAsiaTheme="minorEastAsia"/>
              </w:rPr>
              <w:t>-</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больным с ВИЧ-инфекцией</w:t>
            </w:r>
          </w:p>
        </w:tc>
        <w:tc>
          <w:tcPr>
            <w:tcW w:w="1361" w:type="dxa"/>
          </w:tcPr>
          <w:p w:rsidR="00B01767" w:rsidRPr="00C82D92" w:rsidRDefault="00B01767">
            <w:pPr>
              <w:pStyle w:val="ConsPlusNormal"/>
              <w:jc w:val="center"/>
              <w:rPr>
                <w:rFonts w:eastAsiaTheme="minorEastAsia"/>
              </w:rPr>
            </w:pPr>
            <w:r w:rsidRPr="00C82D92">
              <w:rPr>
                <w:rFonts w:eastAsiaTheme="minorEastAsia"/>
              </w:rPr>
              <w:t>посещений</w:t>
            </w:r>
          </w:p>
        </w:tc>
        <w:tc>
          <w:tcPr>
            <w:tcW w:w="1304" w:type="dxa"/>
          </w:tcPr>
          <w:p w:rsidR="00B01767" w:rsidRPr="00C82D92" w:rsidRDefault="00B01767">
            <w:pPr>
              <w:pStyle w:val="ConsPlusNormal"/>
              <w:jc w:val="right"/>
              <w:rPr>
                <w:rFonts w:eastAsiaTheme="minorEastAsia"/>
              </w:rPr>
            </w:pPr>
            <w:r w:rsidRPr="00C82D92">
              <w:rPr>
                <w:rFonts w:eastAsiaTheme="minorEastAsia"/>
              </w:rPr>
              <w:t>0,011435</w:t>
            </w:r>
          </w:p>
        </w:tc>
        <w:tc>
          <w:tcPr>
            <w:tcW w:w="1247" w:type="dxa"/>
          </w:tcPr>
          <w:p w:rsidR="00B01767" w:rsidRPr="00C82D92" w:rsidRDefault="00B01767">
            <w:pPr>
              <w:pStyle w:val="ConsPlusNormal"/>
              <w:jc w:val="right"/>
              <w:rPr>
                <w:rFonts w:eastAsiaTheme="minorEastAsia"/>
              </w:rPr>
            </w:pPr>
            <w:r w:rsidRPr="00C82D92">
              <w:rPr>
                <w:rFonts w:eastAsiaTheme="minorEastAsia"/>
              </w:rPr>
              <w:t>4408,26</w:t>
            </w:r>
          </w:p>
        </w:tc>
        <w:tc>
          <w:tcPr>
            <w:tcW w:w="1134" w:type="dxa"/>
          </w:tcPr>
          <w:p w:rsidR="00B01767" w:rsidRPr="00C82D92" w:rsidRDefault="00B01767">
            <w:pPr>
              <w:pStyle w:val="ConsPlusNormal"/>
              <w:jc w:val="right"/>
              <w:rPr>
                <w:rFonts w:eastAsiaTheme="minorEastAsia"/>
              </w:rPr>
            </w:pPr>
            <w:r w:rsidRPr="00C82D92">
              <w:rPr>
                <w:rFonts w:eastAsiaTheme="minorEastAsia"/>
              </w:rPr>
              <w:t>50,41</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531" w:type="dxa"/>
          </w:tcPr>
          <w:p w:rsidR="00B01767" w:rsidRPr="00C82D92" w:rsidRDefault="00B01767">
            <w:pPr>
              <w:pStyle w:val="ConsPlusNormal"/>
              <w:jc w:val="right"/>
              <w:rPr>
                <w:rFonts w:eastAsiaTheme="minorEastAsia"/>
              </w:rPr>
            </w:pPr>
            <w:r w:rsidRPr="00C82D92">
              <w:rPr>
                <w:rFonts w:eastAsiaTheme="minorEastAsia"/>
              </w:rPr>
              <w:t>145741,40</w:t>
            </w:r>
          </w:p>
        </w:tc>
        <w:tc>
          <w:tcPr>
            <w:tcW w:w="1474" w:type="dxa"/>
          </w:tcPr>
          <w:p w:rsidR="00B01767" w:rsidRPr="00C82D92" w:rsidRDefault="00B01767">
            <w:pPr>
              <w:pStyle w:val="ConsPlusNormal"/>
              <w:jc w:val="center"/>
              <w:rPr>
                <w:rFonts w:eastAsiaTheme="minorEastAsia"/>
              </w:rPr>
            </w:pPr>
            <w:r w:rsidRPr="00C82D92">
              <w:rPr>
                <w:rFonts w:eastAsiaTheme="minorEastAsia"/>
              </w:rPr>
              <w:t>-</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jc w:val="center"/>
              <w:rPr>
                <w:rFonts w:eastAsiaTheme="minorEastAsia"/>
              </w:rPr>
            </w:pPr>
            <w:r w:rsidRPr="00C82D92">
              <w:rPr>
                <w:rFonts w:eastAsiaTheme="minorEastAsia"/>
              </w:rPr>
              <w:t>1.2.1.2.</w:t>
            </w:r>
          </w:p>
        </w:tc>
        <w:tc>
          <w:tcPr>
            <w:tcW w:w="2324" w:type="dxa"/>
          </w:tcPr>
          <w:p w:rsidR="00B01767" w:rsidRPr="00C82D92" w:rsidRDefault="00B01767">
            <w:pPr>
              <w:pStyle w:val="ConsPlusNormal"/>
              <w:rPr>
                <w:rFonts w:eastAsiaTheme="minorEastAsia"/>
              </w:rPr>
            </w:pPr>
            <w:r w:rsidRPr="00C82D92">
              <w:rPr>
                <w:rFonts w:eastAsiaTheme="minorEastAsia"/>
              </w:rPr>
              <w:t xml:space="preserve">Медицинская </w:t>
            </w:r>
            <w:r w:rsidRPr="00C82D92">
              <w:rPr>
                <w:rFonts w:eastAsiaTheme="minorEastAsia"/>
              </w:rPr>
              <w:lastRenderedPageBreak/>
              <w:t>помощь, оказываемая в связи с заболеваниями, всего</w:t>
            </w:r>
          </w:p>
        </w:tc>
        <w:tc>
          <w:tcPr>
            <w:tcW w:w="1361" w:type="dxa"/>
          </w:tcPr>
          <w:p w:rsidR="00B01767" w:rsidRPr="00C82D92" w:rsidRDefault="00B01767">
            <w:pPr>
              <w:pStyle w:val="ConsPlusNormal"/>
              <w:jc w:val="center"/>
              <w:rPr>
                <w:rFonts w:eastAsiaTheme="minorEastAsia"/>
              </w:rPr>
            </w:pPr>
            <w:r w:rsidRPr="00C82D92">
              <w:rPr>
                <w:rFonts w:eastAsiaTheme="minorEastAsia"/>
              </w:rPr>
              <w:lastRenderedPageBreak/>
              <w:t>обращений</w:t>
            </w:r>
          </w:p>
        </w:tc>
        <w:tc>
          <w:tcPr>
            <w:tcW w:w="1304" w:type="dxa"/>
          </w:tcPr>
          <w:p w:rsidR="00B01767" w:rsidRPr="00C82D92" w:rsidRDefault="00B01767">
            <w:pPr>
              <w:pStyle w:val="ConsPlusNormal"/>
              <w:jc w:val="right"/>
              <w:rPr>
                <w:rFonts w:eastAsiaTheme="minorEastAsia"/>
              </w:rPr>
            </w:pPr>
            <w:r w:rsidRPr="00C82D92">
              <w:rPr>
                <w:rFonts w:eastAsiaTheme="minorEastAsia"/>
              </w:rPr>
              <w:t>0,124730</w:t>
            </w:r>
          </w:p>
        </w:tc>
        <w:tc>
          <w:tcPr>
            <w:tcW w:w="1247" w:type="dxa"/>
          </w:tcPr>
          <w:p w:rsidR="00B01767" w:rsidRPr="00C82D92" w:rsidRDefault="00B01767">
            <w:pPr>
              <w:pStyle w:val="ConsPlusNormal"/>
              <w:jc w:val="right"/>
              <w:rPr>
                <w:rFonts w:eastAsiaTheme="minorEastAsia"/>
              </w:rPr>
            </w:pPr>
            <w:r w:rsidRPr="00C82D92">
              <w:rPr>
                <w:rFonts w:eastAsiaTheme="minorEastAsia"/>
              </w:rPr>
              <w:t>1633,60</w:t>
            </w:r>
          </w:p>
        </w:tc>
        <w:tc>
          <w:tcPr>
            <w:tcW w:w="1134" w:type="dxa"/>
          </w:tcPr>
          <w:p w:rsidR="00B01767" w:rsidRPr="00C82D92" w:rsidRDefault="00B01767">
            <w:pPr>
              <w:pStyle w:val="ConsPlusNormal"/>
              <w:jc w:val="right"/>
              <w:rPr>
                <w:rFonts w:eastAsiaTheme="minorEastAsia"/>
              </w:rPr>
            </w:pPr>
            <w:r w:rsidRPr="00C82D92">
              <w:rPr>
                <w:rFonts w:eastAsiaTheme="minorEastAsia"/>
              </w:rPr>
              <w:t>203,77</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531" w:type="dxa"/>
          </w:tcPr>
          <w:p w:rsidR="00B01767" w:rsidRPr="00C82D92" w:rsidRDefault="00B01767">
            <w:pPr>
              <w:pStyle w:val="ConsPlusNormal"/>
              <w:jc w:val="right"/>
              <w:rPr>
                <w:rFonts w:eastAsiaTheme="minorEastAsia"/>
              </w:rPr>
            </w:pPr>
            <w:r w:rsidRPr="00C82D92">
              <w:rPr>
                <w:rFonts w:eastAsiaTheme="minorEastAsia"/>
              </w:rPr>
              <w:t>589130,07</w:t>
            </w:r>
          </w:p>
        </w:tc>
        <w:tc>
          <w:tcPr>
            <w:tcW w:w="1474" w:type="dxa"/>
          </w:tcPr>
          <w:p w:rsidR="00B01767" w:rsidRPr="00C82D92" w:rsidRDefault="00B01767">
            <w:pPr>
              <w:pStyle w:val="ConsPlusNormal"/>
              <w:jc w:val="center"/>
              <w:rPr>
                <w:rFonts w:eastAsiaTheme="minorEastAsia"/>
              </w:rPr>
            </w:pPr>
            <w:r w:rsidRPr="00C82D92">
              <w:rPr>
                <w:rFonts w:eastAsiaTheme="minorEastAsia"/>
              </w:rPr>
              <w:t>-</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в том числе не идентифицированным и не застрахованным в системе ОМС лицам</w:t>
            </w:r>
          </w:p>
        </w:tc>
        <w:tc>
          <w:tcPr>
            <w:tcW w:w="1361" w:type="dxa"/>
          </w:tcPr>
          <w:p w:rsidR="00B01767" w:rsidRPr="00C82D92" w:rsidRDefault="00B01767">
            <w:pPr>
              <w:pStyle w:val="ConsPlusNormal"/>
              <w:jc w:val="center"/>
              <w:rPr>
                <w:rFonts w:eastAsiaTheme="minorEastAsia"/>
              </w:rPr>
            </w:pPr>
            <w:r w:rsidRPr="00C82D92">
              <w:rPr>
                <w:rFonts w:eastAsiaTheme="minorEastAsia"/>
              </w:rPr>
              <w:t>обращений</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center"/>
              <w:rPr>
                <w:rFonts w:eastAsiaTheme="minorEastAsia"/>
              </w:rPr>
            </w:pPr>
            <w:r w:rsidRPr="00C82D92">
              <w:rPr>
                <w:rFonts w:eastAsiaTheme="minorEastAsia"/>
              </w:rPr>
              <w:t>-</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jc w:val="center"/>
              <w:rPr>
                <w:rFonts w:eastAsiaTheme="minorEastAsia"/>
              </w:rPr>
            </w:pPr>
            <w:r w:rsidRPr="00C82D92">
              <w:rPr>
                <w:rFonts w:eastAsiaTheme="minorEastAsia"/>
              </w:rPr>
              <w:t>1.2.2.</w:t>
            </w: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в условиях дневного стационара, всего</w:t>
            </w:r>
          </w:p>
        </w:tc>
        <w:tc>
          <w:tcPr>
            <w:tcW w:w="1361" w:type="dxa"/>
          </w:tcPr>
          <w:p w:rsidR="00B01767" w:rsidRPr="00C82D92" w:rsidRDefault="00B01767">
            <w:pPr>
              <w:pStyle w:val="ConsPlusNormal"/>
              <w:jc w:val="center"/>
              <w:rPr>
                <w:rFonts w:eastAsiaTheme="minorEastAsia"/>
              </w:rPr>
            </w:pPr>
            <w:r w:rsidRPr="00C82D92">
              <w:rPr>
                <w:rFonts w:eastAsiaTheme="minorEastAsia"/>
              </w:rPr>
              <w:t>случаев лечения</w:t>
            </w:r>
          </w:p>
        </w:tc>
        <w:tc>
          <w:tcPr>
            <w:tcW w:w="1304" w:type="dxa"/>
          </w:tcPr>
          <w:p w:rsidR="00B01767" w:rsidRPr="00C82D92" w:rsidRDefault="00B01767">
            <w:pPr>
              <w:pStyle w:val="ConsPlusNormal"/>
              <w:jc w:val="right"/>
              <w:rPr>
                <w:rFonts w:eastAsiaTheme="minorEastAsia"/>
              </w:rPr>
            </w:pPr>
            <w:r w:rsidRPr="00C82D92">
              <w:rPr>
                <w:rFonts w:eastAsiaTheme="minorEastAsia"/>
              </w:rPr>
              <w:t>0,001213</w:t>
            </w:r>
          </w:p>
        </w:tc>
        <w:tc>
          <w:tcPr>
            <w:tcW w:w="1247" w:type="dxa"/>
          </w:tcPr>
          <w:p w:rsidR="00B01767" w:rsidRPr="00C82D92" w:rsidRDefault="00B01767">
            <w:pPr>
              <w:pStyle w:val="ConsPlusNormal"/>
              <w:jc w:val="right"/>
              <w:rPr>
                <w:rFonts w:eastAsiaTheme="minorEastAsia"/>
              </w:rPr>
            </w:pPr>
            <w:r w:rsidRPr="00C82D92">
              <w:rPr>
                <w:rFonts w:eastAsiaTheme="minorEastAsia"/>
              </w:rPr>
              <w:t>13777,00</w:t>
            </w:r>
          </w:p>
        </w:tc>
        <w:tc>
          <w:tcPr>
            <w:tcW w:w="1134" w:type="dxa"/>
          </w:tcPr>
          <w:p w:rsidR="00B01767" w:rsidRPr="00C82D92" w:rsidRDefault="00B01767">
            <w:pPr>
              <w:pStyle w:val="ConsPlusNormal"/>
              <w:jc w:val="right"/>
              <w:rPr>
                <w:rFonts w:eastAsiaTheme="minorEastAsia"/>
              </w:rPr>
            </w:pPr>
            <w:r w:rsidRPr="00C82D92">
              <w:rPr>
                <w:rFonts w:eastAsiaTheme="minorEastAsia"/>
              </w:rPr>
              <w:t>16,71</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531" w:type="dxa"/>
          </w:tcPr>
          <w:p w:rsidR="00B01767" w:rsidRPr="00C82D92" w:rsidRDefault="00B01767">
            <w:pPr>
              <w:pStyle w:val="ConsPlusNormal"/>
              <w:jc w:val="right"/>
              <w:rPr>
                <w:rFonts w:eastAsiaTheme="minorEastAsia"/>
              </w:rPr>
            </w:pPr>
            <w:r w:rsidRPr="00C82D92">
              <w:rPr>
                <w:rFonts w:eastAsiaTheme="minorEastAsia"/>
              </w:rPr>
              <w:t>48329,72</w:t>
            </w:r>
          </w:p>
        </w:tc>
        <w:tc>
          <w:tcPr>
            <w:tcW w:w="1474" w:type="dxa"/>
          </w:tcPr>
          <w:p w:rsidR="00B01767" w:rsidRPr="00C82D92" w:rsidRDefault="00B01767">
            <w:pPr>
              <w:pStyle w:val="ConsPlusNormal"/>
              <w:jc w:val="center"/>
              <w:rPr>
                <w:rFonts w:eastAsiaTheme="minorEastAsia"/>
              </w:rPr>
            </w:pPr>
            <w:r w:rsidRPr="00C82D92">
              <w:rPr>
                <w:rFonts w:eastAsiaTheme="minorEastAsia"/>
              </w:rPr>
              <w:t>-</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в том числе не идентифицированным и не застрахованным в системе ОМС лицам</w:t>
            </w:r>
          </w:p>
        </w:tc>
        <w:tc>
          <w:tcPr>
            <w:tcW w:w="1361" w:type="dxa"/>
          </w:tcPr>
          <w:p w:rsidR="00B01767" w:rsidRPr="00C82D92" w:rsidRDefault="00B01767">
            <w:pPr>
              <w:pStyle w:val="ConsPlusNormal"/>
              <w:jc w:val="center"/>
              <w:rPr>
                <w:rFonts w:eastAsiaTheme="minorEastAsia"/>
              </w:rPr>
            </w:pPr>
            <w:r w:rsidRPr="00C82D92">
              <w:rPr>
                <w:rFonts w:eastAsiaTheme="minorEastAsia"/>
              </w:rPr>
              <w:t>случаев лечения</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center"/>
              <w:rPr>
                <w:rFonts w:eastAsiaTheme="minorEastAsia"/>
              </w:rPr>
            </w:pPr>
            <w:r w:rsidRPr="00C82D92">
              <w:rPr>
                <w:rFonts w:eastAsiaTheme="minorEastAsia"/>
              </w:rPr>
              <w:t>-</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jc w:val="center"/>
              <w:rPr>
                <w:rFonts w:eastAsiaTheme="minorEastAsia"/>
              </w:rPr>
            </w:pPr>
            <w:r w:rsidRPr="00C82D92">
              <w:rPr>
                <w:rFonts w:eastAsiaTheme="minorEastAsia"/>
              </w:rPr>
              <w:t>1.3.</w:t>
            </w: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в условиях дневного стационара (первичная медико-санитарная помощь, специализированная медицинская помощь), всего</w:t>
            </w:r>
          </w:p>
        </w:tc>
        <w:tc>
          <w:tcPr>
            <w:tcW w:w="1361" w:type="dxa"/>
          </w:tcPr>
          <w:p w:rsidR="00B01767" w:rsidRPr="00C82D92" w:rsidRDefault="00B01767">
            <w:pPr>
              <w:pStyle w:val="ConsPlusNormal"/>
              <w:jc w:val="center"/>
              <w:rPr>
                <w:rFonts w:eastAsiaTheme="minorEastAsia"/>
              </w:rPr>
            </w:pPr>
            <w:r w:rsidRPr="00C82D92">
              <w:rPr>
                <w:rFonts w:eastAsiaTheme="minorEastAsia"/>
              </w:rPr>
              <w:t>случаев лечения</w:t>
            </w:r>
          </w:p>
        </w:tc>
        <w:tc>
          <w:tcPr>
            <w:tcW w:w="1304" w:type="dxa"/>
          </w:tcPr>
          <w:p w:rsidR="00B01767" w:rsidRPr="00C82D92" w:rsidRDefault="00B01767">
            <w:pPr>
              <w:pStyle w:val="ConsPlusNormal"/>
              <w:jc w:val="right"/>
              <w:rPr>
                <w:rFonts w:eastAsiaTheme="minorEastAsia"/>
              </w:rPr>
            </w:pPr>
            <w:r w:rsidRPr="00C82D92">
              <w:rPr>
                <w:rFonts w:eastAsiaTheme="minorEastAsia"/>
              </w:rPr>
              <w:t>0,003327</w:t>
            </w:r>
          </w:p>
        </w:tc>
        <w:tc>
          <w:tcPr>
            <w:tcW w:w="1247" w:type="dxa"/>
          </w:tcPr>
          <w:p w:rsidR="00B01767" w:rsidRPr="00C82D92" w:rsidRDefault="00B01767">
            <w:pPr>
              <w:pStyle w:val="ConsPlusNormal"/>
              <w:jc w:val="right"/>
              <w:rPr>
                <w:rFonts w:eastAsiaTheme="minorEastAsia"/>
              </w:rPr>
            </w:pPr>
            <w:r w:rsidRPr="00C82D92">
              <w:rPr>
                <w:rFonts w:eastAsiaTheme="minorEastAsia"/>
              </w:rPr>
              <w:t>16238,19</w:t>
            </w:r>
          </w:p>
        </w:tc>
        <w:tc>
          <w:tcPr>
            <w:tcW w:w="1134" w:type="dxa"/>
          </w:tcPr>
          <w:p w:rsidR="00B01767" w:rsidRPr="00C82D92" w:rsidRDefault="00B01767">
            <w:pPr>
              <w:pStyle w:val="ConsPlusNormal"/>
              <w:jc w:val="right"/>
              <w:rPr>
                <w:rFonts w:eastAsiaTheme="minorEastAsia"/>
              </w:rPr>
            </w:pPr>
            <w:r w:rsidRPr="00C82D92">
              <w:rPr>
                <w:rFonts w:eastAsiaTheme="minorEastAsia"/>
              </w:rPr>
              <w:t>54,02</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531" w:type="dxa"/>
          </w:tcPr>
          <w:p w:rsidR="00B01767" w:rsidRPr="00C82D92" w:rsidRDefault="00B01767">
            <w:pPr>
              <w:pStyle w:val="ConsPlusNormal"/>
              <w:jc w:val="right"/>
              <w:rPr>
                <w:rFonts w:eastAsiaTheme="minorEastAsia"/>
              </w:rPr>
            </w:pPr>
            <w:r w:rsidRPr="00C82D92">
              <w:rPr>
                <w:rFonts w:eastAsiaTheme="minorEastAsia"/>
              </w:rPr>
              <w:t>156211,50</w:t>
            </w:r>
          </w:p>
        </w:tc>
        <w:tc>
          <w:tcPr>
            <w:tcW w:w="1474" w:type="dxa"/>
          </w:tcPr>
          <w:p w:rsidR="00B01767" w:rsidRPr="00C82D92" w:rsidRDefault="00B01767">
            <w:pPr>
              <w:pStyle w:val="ConsPlusNormal"/>
              <w:jc w:val="center"/>
              <w:rPr>
                <w:rFonts w:eastAsiaTheme="minorEastAsia"/>
              </w:rPr>
            </w:pPr>
            <w:r w:rsidRPr="00C82D92">
              <w:rPr>
                <w:rFonts w:eastAsiaTheme="minorEastAsia"/>
              </w:rPr>
              <w:t>-</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в том числе не идентифицированны</w:t>
            </w:r>
            <w:r w:rsidRPr="00C82D92">
              <w:rPr>
                <w:rFonts w:eastAsiaTheme="minorEastAsia"/>
              </w:rPr>
              <w:lastRenderedPageBreak/>
              <w:t>м и не застрахованным в системе ОМС лицам</w:t>
            </w:r>
          </w:p>
        </w:tc>
        <w:tc>
          <w:tcPr>
            <w:tcW w:w="1361" w:type="dxa"/>
          </w:tcPr>
          <w:p w:rsidR="00B01767" w:rsidRPr="00C82D92" w:rsidRDefault="00B01767">
            <w:pPr>
              <w:pStyle w:val="ConsPlusNormal"/>
              <w:jc w:val="center"/>
              <w:rPr>
                <w:rFonts w:eastAsiaTheme="minorEastAsia"/>
              </w:rPr>
            </w:pPr>
            <w:r w:rsidRPr="00C82D92">
              <w:rPr>
                <w:rFonts w:eastAsiaTheme="minorEastAsia"/>
              </w:rPr>
              <w:lastRenderedPageBreak/>
              <w:t>случаев лечения</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center"/>
              <w:rPr>
                <w:rFonts w:eastAsiaTheme="minorEastAsia"/>
              </w:rPr>
            </w:pPr>
            <w:r w:rsidRPr="00C82D92">
              <w:rPr>
                <w:rFonts w:eastAsiaTheme="minorEastAsia"/>
              </w:rPr>
              <w:t>-</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jc w:val="center"/>
              <w:rPr>
                <w:rFonts w:eastAsiaTheme="minorEastAsia"/>
              </w:rPr>
            </w:pPr>
            <w:r w:rsidRPr="00C82D92">
              <w:rPr>
                <w:rFonts w:eastAsiaTheme="minorEastAsia"/>
              </w:rPr>
              <w:lastRenderedPageBreak/>
              <w:t>1.4.</w:t>
            </w:r>
          </w:p>
        </w:tc>
        <w:tc>
          <w:tcPr>
            <w:tcW w:w="2324" w:type="dxa"/>
          </w:tcPr>
          <w:p w:rsidR="00B01767" w:rsidRPr="00C82D92" w:rsidRDefault="00B01767">
            <w:pPr>
              <w:pStyle w:val="ConsPlusNormal"/>
              <w:rPr>
                <w:rFonts w:eastAsiaTheme="minorEastAsia"/>
              </w:rPr>
            </w:pPr>
            <w:r w:rsidRPr="00C82D92">
              <w:rPr>
                <w:rFonts w:eastAsiaTheme="minorEastAsia"/>
              </w:rPr>
              <w:t>Специализированная, в том числе высокотехнологичная, медицинская помощь, всего</w:t>
            </w:r>
          </w:p>
        </w:tc>
        <w:tc>
          <w:tcPr>
            <w:tcW w:w="1361"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531" w:type="dxa"/>
          </w:tcPr>
          <w:p w:rsidR="00B01767" w:rsidRPr="00C82D92" w:rsidRDefault="00B01767">
            <w:pPr>
              <w:pStyle w:val="ConsPlusNormal"/>
              <w:jc w:val="right"/>
              <w:rPr>
                <w:rFonts w:eastAsiaTheme="minorEastAsia"/>
              </w:rPr>
            </w:pPr>
            <w:r w:rsidRPr="00C82D92">
              <w:rPr>
                <w:rFonts w:eastAsiaTheme="minorEastAsia"/>
              </w:rPr>
              <w:t>3320299,93</w:t>
            </w:r>
          </w:p>
        </w:tc>
        <w:tc>
          <w:tcPr>
            <w:tcW w:w="1474" w:type="dxa"/>
          </w:tcPr>
          <w:p w:rsidR="00B01767" w:rsidRPr="00C82D92" w:rsidRDefault="00B01767">
            <w:pPr>
              <w:pStyle w:val="ConsPlusNormal"/>
              <w:jc w:val="center"/>
              <w:rPr>
                <w:rFonts w:eastAsiaTheme="minorEastAsia"/>
              </w:rPr>
            </w:pPr>
            <w:r w:rsidRPr="00C82D92">
              <w:rPr>
                <w:rFonts w:eastAsiaTheme="minorEastAsia"/>
              </w:rPr>
              <w:t>-</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в том числе:</w:t>
            </w:r>
          </w:p>
        </w:tc>
        <w:tc>
          <w:tcPr>
            <w:tcW w:w="136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1474" w:type="dxa"/>
          </w:tcPr>
          <w:p w:rsidR="00B01767" w:rsidRPr="00C82D92" w:rsidRDefault="00B01767">
            <w:pPr>
              <w:pStyle w:val="ConsPlusNormal"/>
              <w:rPr>
                <w:rFonts w:eastAsiaTheme="minorEastAsia"/>
              </w:rPr>
            </w:pPr>
          </w:p>
        </w:tc>
        <w:tc>
          <w:tcPr>
            <w:tcW w:w="993" w:type="dxa"/>
          </w:tcPr>
          <w:p w:rsidR="00B01767" w:rsidRPr="00C82D92" w:rsidRDefault="00B01767">
            <w:pPr>
              <w:pStyle w:val="ConsPlusNormal"/>
              <w:rPr>
                <w:rFonts w:eastAsiaTheme="minorEastAsia"/>
              </w:rPr>
            </w:pPr>
          </w:p>
        </w:tc>
      </w:tr>
      <w:tr w:rsidR="00B01767" w:rsidRPr="00C82D92">
        <w:tc>
          <w:tcPr>
            <w:tcW w:w="1020" w:type="dxa"/>
          </w:tcPr>
          <w:p w:rsidR="00B01767" w:rsidRPr="00C82D92" w:rsidRDefault="00B01767">
            <w:pPr>
              <w:pStyle w:val="ConsPlusNormal"/>
              <w:jc w:val="center"/>
              <w:rPr>
                <w:rFonts w:eastAsiaTheme="minorEastAsia"/>
              </w:rPr>
            </w:pPr>
            <w:r w:rsidRPr="00C82D92">
              <w:rPr>
                <w:rFonts w:eastAsiaTheme="minorEastAsia"/>
              </w:rPr>
              <w:t>1.4.1.</w:t>
            </w: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в условиях дневного стационара, всего</w:t>
            </w:r>
          </w:p>
        </w:tc>
        <w:tc>
          <w:tcPr>
            <w:tcW w:w="1361" w:type="dxa"/>
          </w:tcPr>
          <w:p w:rsidR="00B01767" w:rsidRPr="00C82D92" w:rsidRDefault="00B01767">
            <w:pPr>
              <w:pStyle w:val="ConsPlusNormal"/>
              <w:jc w:val="center"/>
              <w:rPr>
                <w:rFonts w:eastAsiaTheme="minorEastAsia"/>
              </w:rPr>
            </w:pPr>
            <w:r w:rsidRPr="00C82D92">
              <w:rPr>
                <w:rFonts w:eastAsiaTheme="minorEastAsia"/>
              </w:rPr>
              <w:t>случаев лечения</w:t>
            </w:r>
          </w:p>
        </w:tc>
        <w:tc>
          <w:tcPr>
            <w:tcW w:w="1304" w:type="dxa"/>
          </w:tcPr>
          <w:p w:rsidR="00B01767" w:rsidRPr="00C82D92" w:rsidRDefault="00B01767">
            <w:pPr>
              <w:pStyle w:val="ConsPlusNormal"/>
              <w:jc w:val="right"/>
              <w:rPr>
                <w:rFonts w:eastAsiaTheme="minorEastAsia"/>
              </w:rPr>
            </w:pPr>
            <w:r w:rsidRPr="00C82D92">
              <w:rPr>
                <w:rFonts w:eastAsiaTheme="minorEastAsia"/>
              </w:rPr>
              <w:t>0,002114</w:t>
            </w:r>
          </w:p>
        </w:tc>
        <w:tc>
          <w:tcPr>
            <w:tcW w:w="1247" w:type="dxa"/>
          </w:tcPr>
          <w:p w:rsidR="00B01767" w:rsidRPr="00C82D92" w:rsidRDefault="00B01767">
            <w:pPr>
              <w:pStyle w:val="ConsPlusNormal"/>
              <w:jc w:val="right"/>
              <w:rPr>
                <w:rFonts w:eastAsiaTheme="minorEastAsia"/>
              </w:rPr>
            </w:pPr>
            <w:r w:rsidRPr="00C82D92">
              <w:rPr>
                <w:rFonts w:eastAsiaTheme="minorEastAsia"/>
              </w:rPr>
              <w:t>17650,80</w:t>
            </w:r>
          </w:p>
        </w:tc>
        <w:tc>
          <w:tcPr>
            <w:tcW w:w="1134" w:type="dxa"/>
          </w:tcPr>
          <w:p w:rsidR="00B01767" w:rsidRPr="00C82D92" w:rsidRDefault="00B01767">
            <w:pPr>
              <w:pStyle w:val="ConsPlusNormal"/>
              <w:jc w:val="right"/>
              <w:rPr>
                <w:rFonts w:eastAsiaTheme="minorEastAsia"/>
              </w:rPr>
            </w:pPr>
            <w:r w:rsidRPr="00C82D92">
              <w:rPr>
                <w:rFonts w:eastAsiaTheme="minorEastAsia"/>
              </w:rPr>
              <w:t>37,31</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531" w:type="dxa"/>
          </w:tcPr>
          <w:p w:rsidR="00B01767" w:rsidRPr="00C82D92" w:rsidRDefault="00B01767">
            <w:pPr>
              <w:pStyle w:val="ConsPlusNormal"/>
              <w:jc w:val="right"/>
              <w:rPr>
                <w:rFonts w:eastAsiaTheme="minorEastAsia"/>
              </w:rPr>
            </w:pPr>
            <w:r w:rsidRPr="00C82D92">
              <w:rPr>
                <w:rFonts w:eastAsiaTheme="minorEastAsia"/>
              </w:rPr>
              <w:t>107881,78</w:t>
            </w:r>
          </w:p>
        </w:tc>
        <w:tc>
          <w:tcPr>
            <w:tcW w:w="1474" w:type="dxa"/>
          </w:tcPr>
          <w:p w:rsidR="00B01767" w:rsidRPr="00C82D92" w:rsidRDefault="00B01767">
            <w:pPr>
              <w:pStyle w:val="ConsPlusNormal"/>
              <w:jc w:val="center"/>
              <w:rPr>
                <w:rFonts w:eastAsiaTheme="minorEastAsia"/>
              </w:rPr>
            </w:pPr>
            <w:r w:rsidRPr="00C82D92">
              <w:rPr>
                <w:rFonts w:eastAsiaTheme="minorEastAsia"/>
              </w:rPr>
              <w:t>-</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в том числе не идентифицированным и не застрахованным в системе ОМС лицам</w:t>
            </w:r>
          </w:p>
        </w:tc>
        <w:tc>
          <w:tcPr>
            <w:tcW w:w="1361" w:type="dxa"/>
          </w:tcPr>
          <w:p w:rsidR="00B01767" w:rsidRPr="00C82D92" w:rsidRDefault="00B01767">
            <w:pPr>
              <w:pStyle w:val="ConsPlusNormal"/>
              <w:jc w:val="center"/>
              <w:rPr>
                <w:rFonts w:eastAsiaTheme="minorEastAsia"/>
              </w:rPr>
            </w:pPr>
            <w:r w:rsidRPr="00C82D92">
              <w:rPr>
                <w:rFonts w:eastAsiaTheme="minorEastAsia"/>
              </w:rPr>
              <w:t>случаев лечения</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center"/>
              <w:rPr>
                <w:rFonts w:eastAsiaTheme="minorEastAsia"/>
              </w:rPr>
            </w:pPr>
            <w:r w:rsidRPr="00C82D92">
              <w:rPr>
                <w:rFonts w:eastAsiaTheme="minorEastAsia"/>
              </w:rPr>
              <w:t>-</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jc w:val="center"/>
              <w:rPr>
                <w:rFonts w:eastAsiaTheme="minorEastAsia"/>
              </w:rPr>
            </w:pPr>
            <w:r w:rsidRPr="00C82D92">
              <w:rPr>
                <w:rFonts w:eastAsiaTheme="minorEastAsia"/>
              </w:rPr>
              <w:t>1.4.2.</w:t>
            </w: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в стационарных условиях, всего</w:t>
            </w:r>
          </w:p>
        </w:tc>
        <w:tc>
          <w:tcPr>
            <w:tcW w:w="1361" w:type="dxa"/>
          </w:tcPr>
          <w:p w:rsidR="00B01767" w:rsidRPr="00C82D92" w:rsidRDefault="00B01767">
            <w:pPr>
              <w:pStyle w:val="ConsPlusNormal"/>
              <w:jc w:val="center"/>
              <w:rPr>
                <w:rFonts w:eastAsiaTheme="minorEastAsia"/>
              </w:rPr>
            </w:pPr>
            <w:r w:rsidRPr="00C82D92">
              <w:rPr>
                <w:rFonts w:eastAsiaTheme="minorEastAsia"/>
              </w:rPr>
              <w:t>случаев госпитализации</w:t>
            </w:r>
          </w:p>
        </w:tc>
        <w:tc>
          <w:tcPr>
            <w:tcW w:w="1304" w:type="dxa"/>
          </w:tcPr>
          <w:p w:rsidR="00B01767" w:rsidRPr="00C82D92" w:rsidRDefault="00B01767">
            <w:pPr>
              <w:pStyle w:val="ConsPlusNormal"/>
              <w:jc w:val="right"/>
              <w:rPr>
                <w:rFonts w:eastAsiaTheme="minorEastAsia"/>
              </w:rPr>
            </w:pPr>
            <w:r w:rsidRPr="00C82D92">
              <w:rPr>
                <w:rFonts w:eastAsiaTheme="minorEastAsia"/>
              </w:rPr>
              <w:t>0,010875</w:t>
            </w:r>
          </w:p>
        </w:tc>
        <w:tc>
          <w:tcPr>
            <w:tcW w:w="1247" w:type="dxa"/>
          </w:tcPr>
          <w:p w:rsidR="00B01767" w:rsidRPr="00C82D92" w:rsidRDefault="00B01767">
            <w:pPr>
              <w:pStyle w:val="ConsPlusNormal"/>
              <w:jc w:val="right"/>
              <w:rPr>
                <w:rFonts w:eastAsiaTheme="minorEastAsia"/>
              </w:rPr>
            </w:pPr>
            <w:r w:rsidRPr="00C82D92">
              <w:rPr>
                <w:rFonts w:eastAsiaTheme="minorEastAsia"/>
              </w:rPr>
              <w:t>102172,90</w:t>
            </w:r>
          </w:p>
        </w:tc>
        <w:tc>
          <w:tcPr>
            <w:tcW w:w="1134" w:type="dxa"/>
          </w:tcPr>
          <w:p w:rsidR="00B01767" w:rsidRPr="00C82D92" w:rsidRDefault="00B01767">
            <w:pPr>
              <w:pStyle w:val="ConsPlusNormal"/>
              <w:jc w:val="right"/>
              <w:rPr>
                <w:rFonts w:eastAsiaTheme="minorEastAsia"/>
              </w:rPr>
            </w:pPr>
            <w:r w:rsidRPr="00C82D92">
              <w:rPr>
                <w:rFonts w:eastAsiaTheme="minorEastAsia"/>
              </w:rPr>
              <w:t>1111,13</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531" w:type="dxa"/>
          </w:tcPr>
          <w:p w:rsidR="00B01767" w:rsidRPr="00C82D92" w:rsidRDefault="00B01767">
            <w:pPr>
              <w:pStyle w:val="ConsPlusNormal"/>
              <w:jc w:val="right"/>
              <w:rPr>
                <w:rFonts w:eastAsiaTheme="minorEastAsia"/>
              </w:rPr>
            </w:pPr>
            <w:r w:rsidRPr="00C82D92">
              <w:rPr>
                <w:rFonts w:eastAsiaTheme="minorEastAsia"/>
              </w:rPr>
              <w:t>3212418,15</w:t>
            </w:r>
          </w:p>
        </w:tc>
        <w:tc>
          <w:tcPr>
            <w:tcW w:w="1474" w:type="dxa"/>
          </w:tcPr>
          <w:p w:rsidR="00B01767" w:rsidRPr="00C82D92" w:rsidRDefault="00B01767">
            <w:pPr>
              <w:pStyle w:val="ConsPlusNormal"/>
              <w:rPr>
                <w:rFonts w:eastAsiaTheme="minorEastAsia"/>
              </w:rPr>
            </w:pPr>
          </w:p>
        </w:tc>
        <w:tc>
          <w:tcPr>
            <w:tcW w:w="993" w:type="dxa"/>
          </w:tcPr>
          <w:p w:rsidR="00B01767" w:rsidRPr="00C82D92" w:rsidRDefault="00B01767">
            <w:pPr>
              <w:pStyle w:val="ConsPlusNormal"/>
              <w:rPr>
                <w:rFonts w:eastAsiaTheme="minorEastAsia"/>
              </w:rPr>
            </w:pP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в том числе не идентифицированным и не застрахованным в системе ОМС лицам</w:t>
            </w:r>
          </w:p>
        </w:tc>
        <w:tc>
          <w:tcPr>
            <w:tcW w:w="1361" w:type="dxa"/>
          </w:tcPr>
          <w:p w:rsidR="00B01767" w:rsidRPr="00C82D92" w:rsidRDefault="00B01767">
            <w:pPr>
              <w:pStyle w:val="ConsPlusNormal"/>
              <w:jc w:val="center"/>
              <w:rPr>
                <w:rFonts w:eastAsiaTheme="minorEastAsia"/>
              </w:rPr>
            </w:pPr>
            <w:r w:rsidRPr="00C82D92">
              <w:rPr>
                <w:rFonts w:eastAsiaTheme="minorEastAsia"/>
              </w:rPr>
              <w:t>случаев госпитализации</w:t>
            </w:r>
          </w:p>
        </w:tc>
        <w:tc>
          <w:tcPr>
            <w:tcW w:w="1304" w:type="dxa"/>
          </w:tcPr>
          <w:p w:rsidR="00B01767" w:rsidRPr="00C82D92" w:rsidRDefault="00B01767">
            <w:pPr>
              <w:pStyle w:val="ConsPlusNormal"/>
              <w:jc w:val="right"/>
              <w:rPr>
                <w:rFonts w:eastAsiaTheme="minorEastAsia"/>
              </w:rPr>
            </w:pPr>
            <w:r w:rsidRPr="00C82D92">
              <w:rPr>
                <w:rFonts w:eastAsiaTheme="minorEastAsia"/>
              </w:rPr>
              <w:t>0,000891</w:t>
            </w:r>
          </w:p>
        </w:tc>
        <w:tc>
          <w:tcPr>
            <w:tcW w:w="1247" w:type="dxa"/>
          </w:tcPr>
          <w:p w:rsidR="00B01767" w:rsidRPr="00C82D92" w:rsidRDefault="00B01767">
            <w:pPr>
              <w:pStyle w:val="ConsPlusNormal"/>
              <w:jc w:val="right"/>
              <w:rPr>
                <w:rFonts w:eastAsiaTheme="minorEastAsia"/>
              </w:rPr>
            </w:pPr>
            <w:r w:rsidRPr="00C82D92">
              <w:rPr>
                <w:rFonts w:eastAsiaTheme="minorEastAsia"/>
              </w:rPr>
              <w:t>43631,50</w:t>
            </w:r>
          </w:p>
        </w:tc>
        <w:tc>
          <w:tcPr>
            <w:tcW w:w="1134" w:type="dxa"/>
          </w:tcPr>
          <w:p w:rsidR="00B01767" w:rsidRPr="00C82D92" w:rsidRDefault="00B01767">
            <w:pPr>
              <w:pStyle w:val="ConsPlusNormal"/>
              <w:jc w:val="right"/>
              <w:rPr>
                <w:rFonts w:eastAsiaTheme="minorEastAsia"/>
              </w:rPr>
            </w:pPr>
            <w:r w:rsidRPr="00C82D92">
              <w:rPr>
                <w:rFonts w:eastAsiaTheme="minorEastAsia"/>
              </w:rPr>
              <w:t>38,86</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531" w:type="dxa"/>
          </w:tcPr>
          <w:p w:rsidR="00B01767" w:rsidRPr="00C82D92" w:rsidRDefault="00B01767">
            <w:pPr>
              <w:pStyle w:val="ConsPlusNormal"/>
              <w:jc w:val="right"/>
              <w:rPr>
                <w:rFonts w:eastAsiaTheme="minorEastAsia"/>
              </w:rPr>
            </w:pPr>
            <w:r w:rsidRPr="00C82D92">
              <w:rPr>
                <w:rFonts w:eastAsiaTheme="minorEastAsia"/>
              </w:rPr>
              <w:t>112351,11</w:t>
            </w:r>
          </w:p>
        </w:tc>
        <w:tc>
          <w:tcPr>
            <w:tcW w:w="1474" w:type="dxa"/>
          </w:tcPr>
          <w:p w:rsidR="00B01767" w:rsidRPr="00C82D92" w:rsidRDefault="00B01767">
            <w:pPr>
              <w:pStyle w:val="ConsPlusNormal"/>
              <w:jc w:val="center"/>
              <w:rPr>
                <w:rFonts w:eastAsiaTheme="minorEastAsia"/>
              </w:rPr>
            </w:pPr>
            <w:r w:rsidRPr="00C82D92">
              <w:rPr>
                <w:rFonts w:eastAsiaTheme="minorEastAsia"/>
              </w:rPr>
              <w:t>-</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jc w:val="center"/>
              <w:rPr>
                <w:rFonts w:eastAsiaTheme="minorEastAsia"/>
              </w:rPr>
            </w:pPr>
            <w:r w:rsidRPr="00C82D92">
              <w:rPr>
                <w:rFonts w:eastAsiaTheme="minorEastAsia"/>
              </w:rPr>
              <w:lastRenderedPageBreak/>
              <w:t>1.5.</w:t>
            </w:r>
          </w:p>
        </w:tc>
        <w:tc>
          <w:tcPr>
            <w:tcW w:w="2324" w:type="dxa"/>
          </w:tcPr>
          <w:p w:rsidR="00B01767" w:rsidRPr="00C82D92" w:rsidRDefault="00B01767">
            <w:pPr>
              <w:pStyle w:val="ConsPlusNormal"/>
              <w:rPr>
                <w:rFonts w:eastAsiaTheme="minorEastAsia"/>
              </w:rPr>
            </w:pPr>
            <w:r w:rsidRPr="00C82D92">
              <w:rPr>
                <w:rFonts w:eastAsiaTheme="minorEastAsia"/>
              </w:rPr>
              <w:t>Паллиативная медицинская помощь, всего</w:t>
            </w:r>
          </w:p>
        </w:tc>
        <w:tc>
          <w:tcPr>
            <w:tcW w:w="1361"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center"/>
              <w:rPr>
                <w:rFonts w:eastAsiaTheme="minorEastAsia"/>
              </w:rPr>
            </w:pPr>
            <w:r w:rsidRPr="00C82D92">
              <w:rPr>
                <w:rFonts w:eastAsiaTheme="minorEastAsia"/>
              </w:rPr>
              <w:t>-</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в том числе:</w:t>
            </w:r>
          </w:p>
        </w:tc>
        <w:tc>
          <w:tcPr>
            <w:tcW w:w="136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1474" w:type="dxa"/>
          </w:tcPr>
          <w:p w:rsidR="00B01767" w:rsidRPr="00C82D92" w:rsidRDefault="00B01767">
            <w:pPr>
              <w:pStyle w:val="ConsPlusNormal"/>
              <w:rPr>
                <w:rFonts w:eastAsiaTheme="minorEastAsia"/>
              </w:rPr>
            </w:pPr>
          </w:p>
        </w:tc>
        <w:tc>
          <w:tcPr>
            <w:tcW w:w="993" w:type="dxa"/>
          </w:tcPr>
          <w:p w:rsidR="00B01767" w:rsidRPr="00C82D92" w:rsidRDefault="00B01767">
            <w:pPr>
              <w:pStyle w:val="ConsPlusNormal"/>
              <w:rPr>
                <w:rFonts w:eastAsiaTheme="minorEastAsia"/>
              </w:rPr>
            </w:pPr>
          </w:p>
        </w:tc>
      </w:tr>
      <w:tr w:rsidR="00B01767" w:rsidRPr="00C82D92">
        <w:tc>
          <w:tcPr>
            <w:tcW w:w="1020" w:type="dxa"/>
          </w:tcPr>
          <w:p w:rsidR="00B01767" w:rsidRPr="00C82D92" w:rsidRDefault="00B01767">
            <w:pPr>
              <w:pStyle w:val="ConsPlusNormal"/>
              <w:jc w:val="center"/>
              <w:rPr>
                <w:rFonts w:eastAsiaTheme="minorEastAsia"/>
              </w:rPr>
            </w:pPr>
            <w:r w:rsidRPr="00C82D92">
              <w:rPr>
                <w:rFonts w:eastAsiaTheme="minorEastAsia"/>
              </w:rPr>
              <w:t>1.5.1.</w:t>
            </w:r>
          </w:p>
        </w:tc>
        <w:tc>
          <w:tcPr>
            <w:tcW w:w="2324" w:type="dxa"/>
          </w:tcPr>
          <w:p w:rsidR="00B01767" w:rsidRPr="00C82D92" w:rsidRDefault="00B01767">
            <w:pPr>
              <w:pStyle w:val="ConsPlusNormal"/>
              <w:rPr>
                <w:rFonts w:eastAsiaTheme="minorEastAsia"/>
              </w:rPr>
            </w:pPr>
            <w:r w:rsidRPr="00C82D92">
              <w:rPr>
                <w:rFonts w:eastAsiaTheme="minorEastAsia"/>
              </w:rPr>
              <w:t>Паллиативная первичная медицинская помощь, в том числе доврачебная и врачебная, всего</w:t>
            </w:r>
          </w:p>
        </w:tc>
        <w:tc>
          <w:tcPr>
            <w:tcW w:w="1361" w:type="dxa"/>
          </w:tcPr>
          <w:p w:rsidR="00B01767" w:rsidRPr="00C82D92" w:rsidRDefault="00B01767">
            <w:pPr>
              <w:pStyle w:val="ConsPlusNormal"/>
              <w:jc w:val="center"/>
              <w:rPr>
                <w:rFonts w:eastAsiaTheme="minorEastAsia"/>
              </w:rPr>
            </w:pPr>
            <w:r w:rsidRPr="00C82D92">
              <w:rPr>
                <w:rFonts w:eastAsiaTheme="minorEastAsia"/>
              </w:rPr>
              <w:t>посещений</w:t>
            </w:r>
          </w:p>
        </w:tc>
        <w:tc>
          <w:tcPr>
            <w:tcW w:w="1304" w:type="dxa"/>
          </w:tcPr>
          <w:p w:rsidR="00B01767" w:rsidRPr="00C82D92" w:rsidRDefault="00B01767">
            <w:pPr>
              <w:pStyle w:val="ConsPlusNormal"/>
              <w:jc w:val="right"/>
              <w:rPr>
                <w:rFonts w:eastAsiaTheme="minorEastAsia"/>
              </w:rPr>
            </w:pPr>
            <w:r w:rsidRPr="00C82D92">
              <w:rPr>
                <w:rFonts w:eastAsiaTheme="minorEastAsia"/>
              </w:rPr>
              <w:t>0,027740</w:t>
            </w:r>
          </w:p>
        </w:tc>
        <w:tc>
          <w:tcPr>
            <w:tcW w:w="1247" w:type="dxa"/>
          </w:tcPr>
          <w:p w:rsidR="00B01767" w:rsidRPr="00C82D92" w:rsidRDefault="00B01767">
            <w:pPr>
              <w:pStyle w:val="ConsPlusNormal"/>
              <w:jc w:val="right"/>
              <w:rPr>
                <w:rFonts w:eastAsiaTheme="minorEastAsia"/>
              </w:rPr>
            </w:pPr>
            <w:r w:rsidRPr="00C82D92">
              <w:rPr>
                <w:rFonts w:eastAsiaTheme="minorEastAsia"/>
              </w:rPr>
              <w:t>985,77</w:t>
            </w:r>
          </w:p>
        </w:tc>
        <w:tc>
          <w:tcPr>
            <w:tcW w:w="1134" w:type="dxa"/>
          </w:tcPr>
          <w:p w:rsidR="00B01767" w:rsidRPr="00C82D92" w:rsidRDefault="00B01767">
            <w:pPr>
              <w:pStyle w:val="ConsPlusNormal"/>
              <w:jc w:val="right"/>
              <w:rPr>
                <w:rFonts w:eastAsiaTheme="minorEastAsia"/>
              </w:rPr>
            </w:pPr>
            <w:r w:rsidRPr="00C82D92">
              <w:rPr>
                <w:rFonts w:eastAsiaTheme="minorEastAsia"/>
              </w:rPr>
              <w:t>27,34</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531" w:type="dxa"/>
          </w:tcPr>
          <w:p w:rsidR="00B01767" w:rsidRPr="00C82D92" w:rsidRDefault="00B01767">
            <w:pPr>
              <w:pStyle w:val="ConsPlusNormal"/>
              <w:jc w:val="right"/>
              <w:rPr>
                <w:rFonts w:eastAsiaTheme="minorEastAsia"/>
              </w:rPr>
            </w:pPr>
            <w:r w:rsidRPr="00C82D92">
              <w:rPr>
                <w:rFonts w:eastAsiaTheme="minorEastAsia"/>
              </w:rPr>
              <w:t>79058,82</w:t>
            </w:r>
          </w:p>
        </w:tc>
        <w:tc>
          <w:tcPr>
            <w:tcW w:w="1474" w:type="dxa"/>
          </w:tcPr>
          <w:p w:rsidR="00B01767" w:rsidRPr="00C82D92" w:rsidRDefault="00B01767">
            <w:pPr>
              <w:pStyle w:val="ConsPlusNormal"/>
              <w:jc w:val="center"/>
              <w:rPr>
                <w:rFonts w:eastAsiaTheme="minorEastAsia"/>
              </w:rPr>
            </w:pPr>
            <w:r w:rsidRPr="00C82D92">
              <w:rPr>
                <w:rFonts w:eastAsiaTheme="minorEastAsia"/>
              </w:rPr>
              <w:t>-</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в том числе:</w:t>
            </w:r>
          </w:p>
        </w:tc>
        <w:tc>
          <w:tcPr>
            <w:tcW w:w="136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1474" w:type="dxa"/>
          </w:tcPr>
          <w:p w:rsidR="00B01767" w:rsidRPr="00C82D92" w:rsidRDefault="00B01767">
            <w:pPr>
              <w:pStyle w:val="ConsPlusNormal"/>
              <w:rPr>
                <w:rFonts w:eastAsiaTheme="minorEastAsia"/>
              </w:rPr>
            </w:pPr>
          </w:p>
        </w:tc>
        <w:tc>
          <w:tcPr>
            <w:tcW w:w="993" w:type="dxa"/>
          </w:tcPr>
          <w:p w:rsidR="00B01767" w:rsidRPr="00C82D92" w:rsidRDefault="00B01767">
            <w:pPr>
              <w:pStyle w:val="ConsPlusNormal"/>
              <w:rPr>
                <w:rFonts w:eastAsiaTheme="minorEastAsia"/>
              </w:rPr>
            </w:pPr>
          </w:p>
        </w:tc>
      </w:tr>
      <w:tr w:rsidR="00B01767" w:rsidRPr="00C82D92">
        <w:tc>
          <w:tcPr>
            <w:tcW w:w="1020" w:type="dxa"/>
          </w:tcPr>
          <w:p w:rsidR="00B01767" w:rsidRPr="00C82D92" w:rsidRDefault="00B01767">
            <w:pPr>
              <w:pStyle w:val="ConsPlusNormal"/>
              <w:jc w:val="center"/>
              <w:rPr>
                <w:rFonts w:eastAsiaTheme="minorEastAsia"/>
              </w:rPr>
            </w:pPr>
            <w:r w:rsidRPr="00C82D92">
              <w:rPr>
                <w:rFonts w:eastAsiaTheme="minorEastAsia"/>
              </w:rPr>
              <w:t>1.5.1.1.</w:t>
            </w:r>
          </w:p>
        </w:tc>
        <w:tc>
          <w:tcPr>
            <w:tcW w:w="2324" w:type="dxa"/>
          </w:tcPr>
          <w:p w:rsidR="00B01767" w:rsidRPr="00C82D92" w:rsidRDefault="00B01767">
            <w:pPr>
              <w:pStyle w:val="ConsPlusNormal"/>
              <w:rPr>
                <w:rFonts w:eastAsiaTheme="minorEastAsia"/>
              </w:rPr>
            </w:pPr>
            <w:r w:rsidRPr="00C82D92">
              <w:rPr>
                <w:rFonts w:eastAsiaTheme="minorEastAsia"/>
              </w:rPr>
              <w:t>Паллиативная медицинская помощь, в том числе на дому (за исключением посещений на дому выездными патронажными бригадами)</w:t>
            </w:r>
          </w:p>
        </w:tc>
        <w:tc>
          <w:tcPr>
            <w:tcW w:w="1361" w:type="dxa"/>
          </w:tcPr>
          <w:p w:rsidR="00B01767" w:rsidRPr="00C82D92" w:rsidRDefault="00B01767">
            <w:pPr>
              <w:pStyle w:val="ConsPlusNormal"/>
              <w:jc w:val="center"/>
              <w:rPr>
                <w:rFonts w:eastAsiaTheme="minorEastAsia"/>
              </w:rPr>
            </w:pPr>
            <w:r w:rsidRPr="00C82D92">
              <w:rPr>
                <w:rFonts w:eastAsiaTheme="minorEastAsia"/>
              </w:rPr>
              <w:t>посещений</w:t>
            </w:r>
          </w:p>
        </w:tc>
        <w:tc>
          <w:tcPr>
            <w:tcW w:w="1304" w:type="dxa"/>
          </w:tcPr>
          <w:p w:rsidR="00B01767" w:rsidRPr="00C82D92" w:rsidRDefault="00B01767">
            <w:pPr>
              <w:pStyle w:val="ConsPlusNormal"/>
              <w:jc w:val="right"/>
              <w:rPr>
                <w:rFonts w:eastAsiaTheme="minorEastAsia"/>
              </w:rPr>
            </w:pPr>
            <w:r w:rsidRPr="00C82D92">
              <w:rPr>
                <w:rFonts w:eastAsiaTheme="minorEastAsia"/>
              </w:rPr>
              <w:t>0,021120</w:t>
            </w:r>
          </w:p>
        </w:tc>
        <w:tc>
          <w:tcPr>
            <w:tcW w:w="1247" w:type="dxa"/>
          </w:tcPr>
          <w:p w:rsidR="00B01767" w:rsidRPr="00C82D92" w:rsidRDefault="00B01767">
            <w:pPr>
              <w:pStyle w:val="ConsPlusNormal"/>
              <w:jc w:val="right"/>
              <w:rPr>
                <w:rFonts w:eastAsiaTheme="minorEastAsia"/>
              </w:rPr>
            </w:pPr>
            <w:r w:rsidRPr="00C82D92">
              <w:rPr>
                <w:rFonts w:eastAsiaTheme="minorEastAsia"/>
              </w:rPr>
              <w:t>506,40</w:t>
            </w:r>
          </w:p>
        </w:tc>
        <w:tc>
          <w:tcPr>
            <w:tcW w:w="1134" w:type="dxa"/>
          </w:tcPr>
          <w:p w:rsidR="00B01767" w:rsidRPr="00C82D92" w:rsidRDefault="00B01767">
            <w:pPr>
              <w:pStyle w:val="ConsPlusNormal"/>
              <w:jc w:val="right"/>
              <w:rPr>
                <w:rFonts w:eastAsiaTheme="minorEastAsia"/>
              </w:rPr>
            </w:pPr>
            <w:r w:rsidRPr="00C82D92">
              <w:rPr>
                <w:rFonts w:eastAsiaTheme="minorEastAsia"/>
              </w:rPr>
              <w:t>10,70</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531" w:type="dxa"/>
          </w:tcPr>
          <w:p w:rsidR="00B01767" w:rsidRPr="00C82D92" w:rsidRDefault="00B01767">
            <w:pPr>
              <w:pStyle w:val="ConsPlusNormal"/>
              <w:jc w:val="right"/>
              <w:rPr>
                <w:rFonts w:eastAsiaTheme="minorEastAsia"/>
              </w:rPr>
            </w:pPr>
            <w:r w:rsidRPr="00C82D92">
              <w:rPr>
                <w:rFonts w:eastAsiaTheme="minorEastAsia"/>
              </w:rPr>
              <w:t>30915,72</w:t>
            </w:r>
          </w:p>
        </w:tc>
        <w:tc>
          <w:tcPr>
            <w:tcW w:w="1474" w:type="dxa"/>
          </w:tcPr>
          <w:p w:rsidR="00B01767" w:rsidRPr="00C82D92" w:rsidRDefault="00B01767">
            <w:pPr>
              <w:pStyle w:val="ConsPlusNormal"/>
              <w:jc w:val="center"/>
              <w:rPr>
                <w:rFonts w:eastAsiaTheme="minorEastAsia"/>
              </w:rPr>
            </w:pPr>
            <w:r w:rsidRPr="00C82D92">
              <w:rPr>
                <w:rFonts w:eastAsiaTheme="minorEastAsia"/>
              </w:rPr>
              <w:t>-</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jc w:val="center"/>
              <w:rPr>
                <w:rFonts w:eastAsiaTheme="minorEastAsia"/>
              </w:rPr>
            </w:pPr>
            <w:r w:rsidRPr="00C82D92">
              <w:rPr>
                <w:rFonts w:eastAsiaTheme="minorEastAsia"/>
              </w:rPr>
              <w:t>1.5.1.2.</w:t>
            </w:r>
          </w:p>
        </w:tc>
        <w:tc>
          <w:tcPr>
            <w:tcW w:w="2324" w:type="dxa"/>
          </w:tcPr>
          <w:p w:rsidR="00B01767" w:rsidRPr="00C82D92" w:rsidRDefault="00B01767">
            <w:pPr>
              <w:pStyle w:val="ConsPlusNormal"/>
              <w:rPr>
                <w:rFonts w:eastAsiaTheme="minorEastAsia"/>
              </w:rPr>
            </w:pPr>
            <w:r w:rsidRPr="00C82D92">
              <w:rPr>
                <w:rFonts w:eastAsiaTheme="minorEastAsia"/>
              </w:rPr>
              <w:t>Паллиативная медицинская помощь на дому выездными патронажными бригадами</w:t>
            </w:r>
          </w:p>
        </w:tc>
        <w:tc>
          <w:tcPr>
            <w:tcW w:w="1361" w:type="dxa"/>
          </w:tcPr>
          <w:p w:rsidR="00B01767" w:rsidRPr="00C82D92" w:rsidRDefault="00B01767">
            <w:pPr>
              <w:pStyle w:val="ConsPlusNormal"/>
              <w:jc w:val="center"/>
              <w:rPr>
                <w:rFonts w:eastAsiaTheme="minorEastAsia"/>
              </w:rPr>
            </w:pPr>
            <w:r w:rsidRPr="00C82D92">
              <w:rPr>
                <w:rFonts w:eastAsiaTheme="minorEastAsia"/>
              </w:rPr>
              <w:t>посещений</w:t>
            </w:r>
          </w:p>
        </w:tc>
        <w:tc>
          <w:tcPr>
            <w:tcW w:w="1304" w:type="dxa"/>
          </w:tcPr>
          <w:p w:rsidR="00B01767" w:rsidRPr="00C82D92" w:rsidRDefault="00B01767">
            <w:pPr>
              <w:pStyle w:val="ConsPlusNormal"/>
              <w:jc w:val="right"/>
              <w:rPr>
                <w:rFonts w:eastAsiaTheme="minorEastAsia"/>
              </w:rPr>
            </w:pPr>
            <w:r w:rsidRPr="00C82D92">
              <w:rPr>
                <w:rFonts w:eastAsiaTheme="minorEastAsia"/>
              </w:rPr>
              <w:t>0,006620</w:t>
            </w:r>
          </w:p>
        </w:tc>
        <w:tc>
          <w:tcPr>
            <w:tcW w:w="1247" w:type="dxa"/>
          </w:tcPr>
          <w:p w:rsidR="00B01767" w:rsidRPr="00C82D92" w:rsidRDefault="00B01767">
            <w:pPr>
              <w:pStyle w:val="ConsPlusNormal"/>
              <w:jc w:val="right"/>
              <w:rPr>
                <w:rFonts w:eastAsiaTheme="minorEastAsia"/>
              </w:rPr>
            </w:pPr>
            <w:r w:rsidRPr="00C82D92">
              <w:rPr>
                <w:rFonts w:eastAsiaTheme="minorEastAsia"/>
              </w:rPr>
              <w:t>2514,00</w:t>
            </w:r>
          </w:p>
        </w:tc>
        <w:tc>
          <w:tcPr>
            <w:tcW w:w="1134" w:type="dxa"/>
          </w:tcPr>
          <w:p w:rsidR="00B01767" w:rsidRPr="00C82D92" w:rsidRDefault="00B01767">
            <w:pPr>
              <w:pStyle w:val="ConsPlusNormal"/>
              <w:jc w:val="right"/>
              <w:rPr>
                <w:rFonts w:eastAsiaTheme="minorEastAsia"/>
              </w:rPr>
            </w:pPr>
            <w:r w:rsidRPr="00C82D92">
              <w:rPr>
                <w:rFonts w:eastAsiaTheme="minorEastAsia"/>
              </w:rPr>
              <w:t>16,64</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531" w:type="dxa"/>
          </w:tcPr>
          <w:p w:rsidR="00B01767" w:rsidRPr="00C82D92" w:rsidRDefault="00B01767">
            <w:pPr>
              <w:pStyle w:val="ConsPlusNormal"/>
              <w:jc w:val="right"/>
              <w:rPr>
                <w:rFonts w:eastAsiaTheme="minorEastAsia"/>
              </w:rPr>
            </w:pPr>
            <w:r w:rsidRPr="00C82D92">
              <w:rPr>
                <w:rFonts w:eastAsiaTheme="minorEastAsia"/>
              </w:rPr>
              <w:t>48143,10</w:t>
            </w:r>
          </w:p>
        </w:tc>
        <w:tc>
          <w:tcPr>
            <w:tcW w:w="1474" w:type="dxa"/>
          </w:tcPr>
          <w:p w:rsidR="00B01767" w:rsidRPr="00C82D92" w:rsidRDefault="00B01767">
            <w:pPr>
              <w:pStyle w:val="ConsPlusNormal"/>
              <w:jc w:val="center"/>
              <w:rPr>
                <w:rFonts w:eastAsiaTheme="minorEastAsia"/>
              </w:rPr>
            </w:pPr>
            <w:r w:rsidRPr="00C82D92">
              <w:rPr>
                <w:rFonts w:eastAsiaTheme="minorEastAsia"/>
              </w:rPr>
              <w:t>-</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jc w:val="center"/>
              <w:rPr>
                <w:rFonts w:eastAsiaTheme="minorEastAsia"/>
              </w:rPr>
            </w:pPr>
            <w:r w:rsidRPr="00C82D92">
              <w:rPr>
                <w:rFonts w:eastAsiaTheme="minorEastAsia"/>
              </w:rPr>
              <w:t>1.5.2.</w:t>
            </w:r>
          </w:p>
        </w:tc>
        <w:tc>
          <w:tcPr>
            <w:tcW w:w="2324" w:type="dxa"/>
          </w:tcPr>
          <w:p w:rsidR="00B01767" w:rsidRPr="00C82D92" w:rsidRDefault="00B01767">
            <w:pPr>
              <w:pStyle w:val="ConsPlusNormal"/>
              <w:rPr>
                <w:rFonts w:eastAsiaTheme="minorEastAsia"/>
              </w:rPr>
            </w:pPr>
            <w:r w:rsidRPr="00C82D92">
              <w:rPr>
                <w:rFonts w:eastAsiaTheme="minorEastAsia"/>
              </w:rPr>
              <w:t xml:space="preserve">Паллиативная </w:t>
            </w:r>
            <w:r w:rsidRPr="00C82D92">
              <w:rPr>
                <w:rFonts w:eastAsiaTheme="minorEastAsia"/>
              </w:rPr>
              <w:lastRenderedPageBreak/>
              <w:t>медицинская помощь в стационарных условиях (включая койки паллиативной медицинской помощи и койки сестринского ухода), всего</w:t>
            </w:r>
          </w:p>
        </w:tc>
        <w:tc>
          <w:tcPr>
            <w:tcW w:w="1361" w:type="dxa"/>
          </w:tcPr>
          <w:p w:rsidR="00B01767" w:rsidRPr="00C82D92" w:rsidRDefault="00B01767">
            <w:pPr>
              <w:pStyle w:val="ConsPlusNormal"/>
              <w:jc w:val="center"/>
              <w:rPr>
                <w:rFonts w:eastAsiaTheme="minorEastAsia"/>
              </w:rPr>
            </w:pPr>
            <w:r w:rsidRPr="00C82D92">
              <w:rPr>
                <w:rFonts w:eastAsiaTheme="minorEastAsia"/>
              </w:rPr>
              <w:lastRenderedPageBreak/>
              <w:t>койко-дней</w:t>
            </w:r>
          </w:p>
        </w:tc>
        <w:tc>
          <w:tcPr>
            <w:tcW w:w="1304" w:type="dxa"/>
          </w:tcPr>
          <w:p w:rsidR="00B01767" w:rsidRPr="00C82D92" w:rsidRDefault="00B01767">
            <w:pPr>
              <w:pStyle w:val="ConsPlusNormal"/>
              <w:jc w:val="right"/>
              <w:rPr>
                <w:rFonts w:eastAsiaTheme="minorEastAsia"/>
              </w:rPr>
            </w:pPr>
            <w:r w:rsidRPr="00C82D92">
              <w:rPr>
                <w:rFonts w:eastAsiaTheme="minorEastAsia"/>
              </w:rPr>
              <w:t>0,0644</w:t>
            </w:r>
          </w:p>
        </w:tc>
        <w:tc>
          <w:tcPr>
            <w:tcW w:w="1247" w:type="dxa"/>
          </w:tcPr>
          <w:p w:rsidR="00B01767" w:rsidRPr="00C82D92" w:rsidRDefault="00B01767">
            <w:pPr>
              <w:pStyle w:val="ConsPlusNormal"/>
              <w:jc w:val="right"/>
              <w:rPr>
                <w:rFonts w:eastAsiaTheme="minorEastAsia"/>
              </w:rPr>
            </w:pPr>
            <w:r w:rsidRPr="00C82D92">
              <w:rPr>
                <w:rFonts w:eastAsiaTheme="minorEastAsia"/>
              </w:rPr>
              <w:t>2992,30</w:t>
            </w:r>
          </w:p>
        </w:tc>
        <w:tc>
          <w:tcPr>
            <w:tcW w:w="1134" w:type="dxa"/>
          </w:tcPr>
          <w:p w:rsidR="00B01767" w:rsidRPr="00C82D92" w:rsidRDefault="00B01767">
            <w:pPr>
              <w:pStyle w:val="ConsPlusNormal"/>
              <w:jc w:val="right"/>
              <w:rPr>
                <w:rFonts w:eastAsiaTheme="minorEastAsia"/>
              </w:rPr>
            </w:pPr>
            <w:r w:rsidRPr="00C82D92">
              <w:rPr>
                <w:rFonts w:eastAsiaTheme="minorEastAsia"/>
              </w:rPr>
              <w:t>192,70</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531" w:type="dxa"/>
          </w:tcPr>
          <w:p w:rsidR="00B01767" w:rsidRPr="00C82D92" w:rsidRDefault="00B01767">
            <w:pPr>
              <w:pStyle w:val="ConsPlusNormal"/>
              <w:jc w:val="right"/>
              <w:rPr>
                <w:rFonts w:eastAsiaTheme="minorEastAsia"/>
              </w:rPr>
            </w:pPr>
            <w:r w:rsidRPr="00C82D92">
              <w:rPr>
                <w:rFonts w:eastAsiaTheme="minorEastAsia"/>
              </w:rPr>
              <w:t>557146,92</w:t>
            </w:r>
          </w:p>
        </w:tc>
        <w:tc>
          <w:tcPr>
            <w:tcW w:w="1474" w:type="dxa"/>
          </w:tcPr>
          <w:p w:rsidR="00B01767" w:rsidRPr="00C82D92" w:rsidRDefault="00B01767">
            <w:pPr>
              <w:pStyle w:val="ConsPlusNormal"/>
              <w:jc w:val="center"/>
              <w:rPr>
                <w:rFonts w:eastAsiaTheme="minorEastAsia"/>
              </w:rPr>
            </w:pPr>
            <w:r w:rsidRPr="00C82D92">
              <w:rPr>
                <w:rFonts w:eastAsiaTheme="minorEastAsia"/>
              </w:rPr>
              <w:t>-</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в том числе паллиативная медицинская помощь детям</w:t>
            </w:r>
          </w:p>
        </w:tc>
        <w:tc>
          <w:tcPr>
            <w:tcW w:w="1361" w:type="dxa"/>
          </w:tcPr>
          <w:p w:rsidR="00B01767" w:rsidRPr="00C82D92" w:rsidRDefault="00B01767">
            <w:pPr>
              <w:pStyle w:val="ConsPlusNormal"/>
              <w:jc w:val="center"/>
              <w:rPr>
                <w:rFonts w:eastAsiaTheme="minorEastAsia"/>
              </w:rPr>
            </w:pPr>
            <w:r w:rsidRPr="00C82D92">
              <w:rPr>
                <w:rFonts w:eastAsiaTheme="minorEastAsia"/>
              </w:rPr>
              <w:t>койко-дней</w:t>
            </w:r>
          </w:p>
        </w:tc>
        <w:tc>
          <w:tcPr>
            <w:tcW w:w="1304" w:type="dxa"/>
          </w:tcPr>
          <w:p w:rsidR="00B01767" w:rsidRPr="00C82D92" w:rsidRDefault="00B01767">
            <w:pPr>
              <w:pStyle w:val="ConsPlusNormal"/>
              <w:jc w:val="right"/>
              <w:rPr>
                <w:rFonts w:eastAsiaTheme="minorEastAsia"/>
              </w:rPr>
            </w:pPr>
            <w:r w:rsidRPr="00C82D92">
              <w:rPr>
                <w:rFonts w:eastAsiaTheme="minorEastAsia"/>
              </w:rPr>
              <w:t>0,002054</w:t>
            </w:r>
          </w:p>
        </w:tc>
        <w:tc>
          <w:tcPr>
            <w:tcW w:w="1247" w:type="dxa"/>
          </w:tcPr>
          <w:p w:rsidR="00B01767" w:rsidRPr="00C82D92" w:rsidRDefault="00B01767">
            <w:pPr>
              <w:pStyle w:val="ConsPlusNormal"/>
              <w:jc w:val="right"/>
              <w:rPr>
                <w:rFonts w:eastAsiaTheme="minorEastAsia"/>
              </w:rPr>
            </w:pPr>
            <w:r w:rsidRPr="00C82D92">
              <w:rPr>
                <w:rFonts w:eastAsiaTheme="minorEastAsia"/>
              </w:rPr>
              <w:t>2992,30</w:t>
            </w:r>
          </w:p>
        </w:tc>
        <w:tc>
          <w:tcPr>
            <w:tcW w:w="1134" w:type="dxa"/>
          </w:tcPr>
          <w:p w:rsidR="00B01767" w:rsidRPr="00C82D92" w:rsidRDefault="00B01767">
            <w:pPr>
              <w:pStyle w:val="ConsPlusNormal"/>
              <w:jc w:val="right"/>
              <w:rPr>
                <w:rFonts w:eastAsiaTheme="minorEastAsia"/>
              </w:rPr>
            </w:pPr>
            <w:r w:rsidRPr="00C82D92">
              <w:rPr>
                <w:rFonts w:eastAsiaTheme="minorEastAsia"/>
              </w:rPr>
              <w:t>6,15</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531" w:type="dxa"/>
          </w:tcPr>
          <w:p w:rsidR="00B01767" w:rsidRPr="00C82D92" w:rsidRDefault="00B01767">
            <w:pPr>
              <w:pStyle w:val="ConsPlusNormal"/>
              <w:jc w:val="right"/>
              <w:rPr>
                <w:rFonts w:eastAsiaTheme="minorEastAsia"/>
              </w:rPr>
            </w:pPr>
            <w:r w:rsidRPr="00C82D92">
              <w:rPr>
                <w:rFonts w:eastAsiaTheme="minorEastAsia"/>
              </w:rPr>
              <w:t>17769,87</w:t>
            </w:r>
          </w:p>
        </w:tc>
        <w:tc>
          <w:tcPr>
            <w:tcW w:w="1474" w:type="dxa"/>
          </w:tcPr>
          <w:p w:rsidR="00B01767" w:rsidRPr="00C82D92" w:rsidRDefault="00B01767">
            <w:pPr>
              <w:pStyle w:val="ConsPlusNormal"/>
              <w:jc w:val="center"/>
              <w:rPr>
                <w:rFonts w:eastAsiaTheme="minorEastAsia"/>
              </w:rPr>
            </w:pPr>
            <w:r w:rsidRPr="00C82D92">
              <w:rPr>
                <w:rFonts w:eastAsiaTheme="minorEastAsia"/>
              </w:rPr>
              <w:t>-</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jc w:val="center"/>
              <w:rPr>
                <w:rFonts w:eastAsiaTheme="minorEastAsia"/>
              </w:rPr>
            </w:pPr>
            <w:r w:rsidRPr="00C82D92">
              <w:rPr>
                <w:rFonts w:eastAsiaTheme="minorEastAsia"/>
              </w:rPr>
              <w:t>1.6.</w:t>
            </w:r>
          </w:p>
        </w:tc>
        <w:tc>
          <w:tcPr>
            <w:tcW w:w="2324" w:type="dxa"/>
          </w:tcPr>
          <w:p w:rsidR="00B01767" w:rsidRPr="00C82D92" w:rsidRDefault="00B01767">
            <w:pPr>
              <w:pStyle w:val="ConsPlusNormal"/>
              <w:rPr>
                <w:rFonts w:eastAsiaTheme="minorEastAsia"/>
              </w:rPr>
            </w:pPr>
            <w:r w:rsidRPr="00C82D92">
              <w:rPr>
                <w:rFonts w:eastAsiaTheme="minorEastAsia"/>
              </w:rPr>
              <w:t>Иные государственные услуги (работы)</w:t>
            </w:r>
          </w:p>
        </w:tc>
        <w:tc>
          <w:tcPr>
            <w:tcW w:w="1361" w:type="dxa"/>
          </w:tcPr>
          <w:p w:rsidR="00B01767" w:rsidRPr="00C82D92" w:rsidRDefault="00B01767">
            <w:pPr>
              <w:pStyle w:val="ConsPlusNormal"/>
              <w:jc w:val="center"/>
              <w:rPr>
                <w:rFonts w:eastAsiaTheme="minorEastAsia"/>
              </w:rPr>
            </w:pPr>
            <w:r w:rsidRPr="00C82D92">
              <w:rPr>
                <w:rFonts w:eastAsiaTheme="minorEastAsia"/>
              </w:rPr>
              <w:t>услуг (работ)</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1450,24</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531" w:type="dxa"/>
          </w:tcPr>
          <w:p w:rsidR="00B01767" w:rsidRPr="00C82D92" w:rsidRDefault="00B01767">
            <w:pPr>
              <w:pStyle w:val="ConsPlusNormal"/>
              <w:jc w:val="right"/>
              <w:rPr>
                <w:rFonts w:eastAsiaTheme="minorEastAsia"/>
              </w:rPr>
            </w:pPr>
            <w:r w:rsidRPr="00C82D92">
              <w:rPr>
                <w:rFonts w:eastAsiaTheme="minorEastAsia"/>
              </w:rPr>
              <w:t>4192961,05</w:t>
            </w:r>
          </w:p>
        </w:tc>
        <w:tc>
          <w:tcPr>
            <w:tcW w:w="1474" w:type="dxa"/>
          </w:tcPr>
          <w:p w:rsidR="00B01767" w:rsidRPr="00C82D92" w:rsidRDefault="00B01767">
            <w:pPr>
              <w:pStyle w:val="ConsPlusNormal"/>
              <w:jc w:val="center"/>
              <w:rPr>
                <w:rFonts w:eastAsiaTheme="minorEastAsia"/>
              </w:rPr>
            </w:pPr>
            <w:r w:rsidRPr="00C82D92">
              <w:rPr>
                <w:rFonts w:eastAsiaTheme="minorEastAsia"/>
              </w:rPr>
              <w:t>-</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jc w:val="center"/>
              <w:rPr>
                <w:rFonts w:eastAsiaTheme="minorEastAsia"/>
              </w:rPr>
            </w:pPr>
            <w:r w:rsidRPr="00C82D92">
              <w:rPr>
                <w:rFonts w:eastAsiaTheme="minorEastAsia"/>
              </w:rPr>
              <w:t>1.7.</w:t>
            </w:r>
          </w:p>
        </w:tc>
        <w:tc>
          <w:tcPr>
            <w:tcW w:w="2324" w:type="dxa"/>
          </w:tcPr>
          <w:p w:rsidR="00B01767" w:rsidRPr="00C82D92" w:rsidRDefault="00B01767">
            <w:pPr>
              <w:pStyle w:val="ConsPlusNormal"/>
              <w:rPr>
                <w:rFonts w:eastAsiaTheme="minorEastAsia"/>
              </w:rPr>
            </w:pPr>
            <w:r w:rsidRPr="00C82D92">
              <w:rPr>
                <w:rFonts w:eastAsiaTheme="minorEastAsia"/>
              </w:rPr>
              <w:t>Высокотехнологичная медицинская помощь, оказываемая в медицинских организациях Ставропольского края</w:t>
            </w:r>
          </w:p>
        </w:tc>
        <w:tc>
          <w:tcPr>
            <w:tcW w:w="1361" w:type="dxa"/>
          </w:tcPr>
          <w:p w:rsidR="00B01767" w:rsidRPr="00C82D92" w:rsidRDefault="00B01767">
            <w:pPr>
              <w:pStyle w:val="ConsPlusNormal"/>
              <w:jc w:val="center"/>
              <w:rPr>
                <w:rFonts w:eastAsiaTheme="minorEastAsia"/>
              </w:rPr>
            </w:pPr>
            <w:r w:rsidRPr="00C82D92">
              <w:rPr>
                <w:rFonts w:eastAsiaTheme="minorEastAsia"/>
              </w:rPr>
              <w:t>случаев госпитализации</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122,77</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531" w:type="dxa"/>
          </w:tcPr>
          <w:p w:rsidR="00B01767" w:rsidRPr="00C82D92" w:rsidRDefault="00B01767">
            <w:pPr>
              <w:pStyle w:val="ConsPlusNormal"/>
              <w:jc w:val="right"/>
              <w:rPr>
                <w:rFonts w:eastAsiaTheme="minorEastAsia"/>
              </w:rPr>
            </w:pPr>
            <w:r w:rsidRPr="00C82D92">
              <w:rPr>
                <w:rFonts w:eastAsiaTheme="minorEastAsia"/>
              </w:rPr>
              <w:t>354966,00</w:t>
            </w:r>
          </w:p>
        </w:tc>
        <w:tc>
          <w:tcPr>
            <w:tcW w:w="1474" w:type="dxa"/>
          </w:tcPr>
          <w:p w:rsidR="00B01767" w:rsidRPr="00C82D92" w:rsidRDefault="00B01767">
            <w:pPr>
              <w:pStyle w:val="ConsPlusNormal"/>
              <w:jc w:val="center"/>
              <w:rPr>
                <w:rFonts w:eastAsiaTheme="minorEastAsia"/>
              </w:rPr>
            </w:pPr>
            <w:r w:rsidRPr="00C82D92">
              <w:rPr>
                <w:rFonts w:eastAsiaTheme="minorEastAsia"/>
              </w:rPr>
              <w:t>-</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jc w:val="center"/>
              <w:rPr>
                <w:rFonts w:eastAsiaTheme="minorEastAsia"/>
              </w:rPr>
            </w:pPr>
            <w:r w:rsidRPr="00C82D92">
              <w:rPr>
                <w:rFonts w:eastAsiaTheme="minorEastAsia"/>
              </w:rPr>
              <w:t>2.</w:t>
            </w:r>
          </w:p>
        </w:tc>
        <w:tc>
          <w:tcPr>
            <w:tcW w:w="2324" w:type="dxa"/>
          </w:tcPr>
          <w:p w:rsidR="00B01767" w:rsidRPr="00C82D92" w:rsidRDefault="00B01767">
            <w:pPr>
              <w:pStyle w:val="ConsPlusNormal"/>
              <w:rPr>
                <w:rFonts w:eastAsiaTheme="minorEastAsia"/>
              </w:rPr>
            </w:pPr>
            <w:r w:rsidRPr="00C82D92">
              <w:rPr>
                <w:rFonts w:eastAsiaTheme="minorEastAsia"/>
              </w:rPr>
              <w:t xml:space="preserve">Бюджетные ассигнования бюджета Ставропольского края на </w:t>
            </w:r>
            <w:r w:rsidRPr="00C82D92">
              <w:rPr>
                <w:rFonts w:eastAsiaTheme="minorEastAsia"/>
              </w:rPr>
              <w:lastRenderedPageBreak/>
              <w:t>приобретение медицинского оборудования для медицинских организаций, работающих в системе ОМС</w:t>
            </w:r>
          </w:p>
        </w:tc>
        <w:tc>
          <w:tcPr>
            <w:tcW w:w="1361" w:type="dxa"/>
          </w:tcPr>
          <w:p w:rsidR="00B01767" w:rsidRPr="00C82D92" w:rsidRDefault="00B01767">
            <w:pPr>
              <w:pStyle w:val="ConsPlusNormal"/>
              <w:jc w:val="center"/>
              <w:rPr>
                <w:rFonts w:eastAsiaTheme="minorEastAsia"/>
              </w:rPr>
            </w:pPr>
            <w:r w:rsidRPr="00C82D92">
              <w:rPr>
                <w:rFonts w:eastAsiaTheme="minorEastAsia"/>
              </w:rPr>
              <w:lastRenderedPageBreak/>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252,94</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531" w:type="dxa"/>
          </w:tcPr>
          <w:p w:rsidR="00B01767" w:rsidRPr="00C82D92" w:rsidRDefault="00B01767">
            <w:pPr>
              <w:pStyle w:val="ConsPlusNormal"/>
              <w:jc w:val="right"/>
              <w:rPr>
                <w:rFonts w:eastAsiaTheme="minorEastAsia"/>
              </w:rPr>
            </w:pPr>
            <w:r w:rsidRPr="00C82D92">
              <w:rPr>
                <w:rFonts w:eastAsiaTheme="minorEastAsia"/>
              </w:rPr>
              <w:t>731321,53</w:t>
            </w:r>
          </w:p>
        </w:tc>
        <w:tc>
          <w:tcPr>
            <w:tcW w:w="1474" w:type="dxa"/>
          </w:tcPr>
          <w:p w:rsidR="00B01767" w:rsidRPr="00C82D92" w:rsidRDefault="00B01767">
            <w:pPr>
              <w:pStyle w:val="ConsPlusNormal"/>
              <w:jc w:val="center"/>
              <w:rPr>
                <w:rFonts w:eastAsiaTheme="minorEastAsia"/>
              </w:rPr>
            </w:pPr>
            <w:r w:rsidRPr="00C82D92">
              <w:rPr>
                <w:rFonts w:eastAsiaTheme="minorEastAsia"/>
              </w:rPr>
              <w:t>-</w:t>
            </w:r>
          </w:p>
        </w:tc>
        <w:tc>
          <w:tcPr>
            <w:tcW w:w="993" w:type="dxa"/>
          </w:tcPr>
          <w:p w:rsidR="00B01767" w:rsidRPr="00C82D92" w:rsidRDefault="00B01767">
            <w:pPr>
              <w:pStyle w:val="ConsPlusNormal"/>
              <w:jc w:val="right"/>
              <w:rPr>
                <w:rFonts w:eastAsiaTheme="minorEastAsia"/>
              </w:rPr>
            </w:pPr>
            <w:r w:rsidRPr="00C82D92">
              <w:rPr>
                <w:rFonts w:eastAsiaTheme="minorEastAsia"/>
              </w:rPr>
              <w:t>1,25</w:t>
            </w:r>
          </w:p>
        </w:tc>
      </w:tr>
      <w:tr w:rsidR="00B01767" w:rsidRPr="00C82D92">
        <w:tc>
          <w:tcPr>
            <w:tcW w:w="1020" w:type="dxa"/>
          </w:tcPr>
          <w:p w:rsidR="00B01767" w:rsidRPr="00C82D92" w:rsidRDefault="00B01767">
            <w:pPr>
              <w:pStyle w:val="ConsPlusNormal"/>
              <w:jc w:val="center"/>
              <w:rPr>
                <w:rFonts w:eastAsiaTheme="minorEastAsia"/>
              </w:rPr>
            </w:pPr>
            <w:r w:rsidRPr="00C82D92">
              <w:rPr>
                <w:rFonts w:eastAsiaTheme="minorEastAsia"/>
              </w:rPr>
              <w:lastRenderedPageBreak/>
              <w:t>3.</w:t>
            </w: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в рамках Территориальной программы ОМС, всего</w:t>
            </w:r>
          </w:p>
        </w:tc>
        <w:tc>
          <w:tcPr>
            <w:tcW w:w="1361"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17871,98</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47630436,68</w:t>
            </w:r>
          </w:p>
        </w:tc>
        <w:tc>
          <w:tcPr>
            <w:tcW w:w="993" w:type="dxa"/>
          </w:tcPr>
          <w:p w:rsidR="00B01767" w:rsidRPr="00C82D92" w:rsidRDefault="00B01767">
            <w:pPr>
              <w:pStyle w:val="ConsPlusNormal"/>
              <w:jc w:val="right"/>
              <w:rPr>
                <w:rFonts w:eastAsiaTheme="minorEastAsia"/>
              </w:rPr>
            </w:pPr>
            <w:r w:rsidRPr="00C82D92">
              <w:rPr>
                <w:rFonts w:eastAsiaTheme="minorEastAsia"/>
              </w:rPr>
              <w:t>81,50</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в том числе:</w:t>
            </w:r>
          </w:p>
        </w:tc>
        <w:tc>
          <w:tcPr>
            <w:tcW w:w="136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1474" w:type="dxa"/>
          </w:tcPr>
          <w:p w:rsidR="00B01767" w:rsidRPr="00C82D92" w:rsidRDefault="00B01767">
            <w:pPr>
              <w:pStyle w:val="ConsPlusNormal"/>
              <w:rPr>
                <w:rFonts w:eastAsiaTheme="minorEastAsia"/>
              </w:rPr>
            </w:pPr>
          </w:p>
        </w:tc>
        <w:tc>
          <w:tcPr>
            <w:tcW w:w="993" w:type="dxa"/>
          </w:tcPr>
          <w:p w:rsidR="00B01767" w:rsidRPr="00C82D92" w:rsidRDefault="00B01767">
            <w:pPr>
              <w:pStyle w:val="ConsPlusNormal"/>
              <w:rPr>
                <w:rFonts w:eastAsiaTheme="minorEastAsia"/>
              </w:rPr>
            </w:pP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скорая, в том числе скорая специализированная, медицинская помощь</w:t>
            </w:r>
          </w:p>
        </w:tc>
        <w:tc>
          <w:tcPr>
            <w:tcW w:w="1361" w:type="dxa"/>
          </w:tcPr>
          <w:p w:rsidR="00B01767" w:rsidRPr="00C82D92" w:rsidRDefault="00B01767">
            <w:pPr>
              <w:pStyle w:val="ConsPlusNormal"/>
              <w:jc w:val="center"/>
              <w:rPr>
                <w:rFonts w:eastAsiaTheme="minorEastAsia"/>
              </w:rPr>
            </w:pPr>
            <w:r w:rsidRPr="00C82D92">
              <w:rPr>
                <w:rFonts w:eastAsiaTheme="minorEastAsia"/>
              </w:rPr>
              <w:t>вызовов</w:t>
            </w:r>
          </w:p>
        </w:tc>
        <w:tc>
          <w:tcPr>
            <w:tcW w:w="1304" w:type="dxa"/>
          </w:tcPr>
          <w:p w:rsidR="00B01767" w:rsidRPr="00C82D92" w:rsidRDefault="00B01767">
            <w:pPr>
              <w:pStyle w:val="ConsPlusNormal"/>
              <w:jc w:val="right"/>
              <w:rPr>
                <w:rFonts w:eastAsiaTheme="minorEastAsia"/>
              </w:rPr>
            </w:pPr>
            <w:r w:rsidRPr="00C82D92">
              <w:rPr>
                <w:rFonts w:eastAsiaTheme="minorEastAsia"/>
              </w:rPr>
              <w:t>0,290000</w:t>
            </w:r>
          </w:p>
        </w:tc>
        <w:tc>
          <w:tcPr>
            <w:tcW w:w="1247" w:type="dxa"/>
          </w:tcPr>
          <w:p w:rsidR="00B01767" w:rsidRPr="00C82D92" w:rsidRDefault="00B01767">
            <w:pPr>
              <w:pStyle w:val="ConsPlusNormal"/>
              <w:jc w:val="right"/>
              <w:rPr>
                <w:rFonts w:eastAsiaTheme="minorEastAsia"/>
              </w:rPr>
            </w:pPr>
            <w:r w:rsidRPr="00C82D92">
              <w:rPr>
                <w:rFonts w:eastAsiaTheme="minorEastAsia"/>
              </w:rPr>
              <w:t>3668,23</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1063,79</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2835086,93</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первичная медико-санитарная помощь, за исключением медицинской реабилитации, всего</w:t>
            </w:r>
          </w:p>
        </w:tc>
        <w:tc>
          <w:tcPr>
            <w:tcW w:w="1361"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center"/>
              <w:rPr>
                <w:rFonts w:eastAsiaTheme="minorEastAsia"/>
              </w:rPr>
            </w:pPr>
            <w:r w:rsidRPr="00C82D92">
              <w:rPr>
                <w:rFonts w:eastAsiaTheme="minorEastAsia"/>
              </w:rPr>
              <w:t>-</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в том числе:</w:t>
            </w:r>
          </w:p>
        </w:tc>
        <w:tc>
          <w:tcPr>
            <w:tcW w:w="136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1474" w:type="dxa"/>
          </w:tcPr>
          <w:p w:rsidR="00B01767" w:rsidRPr="00C82D92" w:rsidRDefault="00B01767">
            <w:pPr>
              <w:pStyle w:val="ConsPlusNormal"/>
              <w:rPr>
                <w:rFonts w:eastAsiaTheme="minorEastAsia"/>
              </w:rPr>
            </w:pPr>
          </w:p>
        </w:tc>
        <w:tc>
          <w:tcPr>
            <w:tcW w:w="993" w:type="dxa"/>
          </w:tcPr>
          <w:p w:rsidR="00B01767" w:rsidRPr="00C82D92" w:rsidRDefault="00B01767">
            <w:pPr>
              <w:pStyle w:val="ConsPlusNormal"/>
              <w:rPr>
                <w:rFonts w:eastAsiaTheme="minorEastAsia"/>
              </w:rPr>
            </w:pP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 xml:space="preserve">медицинская помощь в амбулаторных </w:t>
            </w:r>
            <w:r w:rsidRPr="00C82D92">
              <w:rPr>
                <w:rFonts w:eastAsiaTheme="minorEastAsia"/>
              </w:rPr>
              <w:lastRenderedPageBreak/>
              <w:t>условиях, всего</w:t>
            </w:r>
          </w:p>
        </w:tc>
        <w:tc>
          <w:tcPr>
            <w:tcW w:w="1361" w:type="dxa"/>
          </w:tcPr>
          <w:p w:rsidR="00B01767" w:rsidRPr="00C82D92" w:rsidRDefault="00B01767">
            <w:pPr>
              <w:pStyle w:val="ConsPlusNormal"/>
              <w:jc w:val="center"/>
              <w:rPr>
                <w:rFonts w:eastAsiaTheme="minorEastAsia"/>
              </w:rPr>
            </w:pPr>
            <w:r w:rsidRPr="00C82D92">
              <w:rPr>
                <w:rFonts w:eastAsiaTheme="minorEastAsia"/>
              </w:rPr>
              <w:lastRenderedPageBreak/>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center"/>
              <w:rPr>
                <w:rFonts w:eastAsiaTheme="minorEastAsia"/>
              </w:rPr>
            </w:pPr>
            <w:r w:rsidRPr="00C82D92">
              <w:rPr>
                <w:rFonts w:eastAsiaTheme="minorEastAsia"/>
              </w:rPr>
              <w:t>-</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в том числе:</w:t>
            </w:r>
          </w:p>
        </w:tc>
        <w:tc>
          <w:tcPr>
            <w:tcW w:w="136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1474" w:type="dxa"/>
          </w:tcPr>
          <w:p w:rsidR="00B01767" w:rsidRPr="00C82D92" w:rsidRDefault="00B01767">
            <w:pPr>
              <w:pStyle w:val="ConsPlusNormal"/>
              <w:rPr>
                <w:rFonts w:eastAsiaTheme="minorEastAsia"/>
              </w:rPr>
            </w:pPr>
          </w:p>
        </w:tc>
        <w:tc>
          <w:tcPr>
            <w:tcW w:w="993" w:type="dxa"/>
          </w:tcPr>
          <w:p w:rsidR="00B01767" w:rsidRPr="00C82D92" w:rsidRDefault="00B01767">
            <w:pPr>
              <w:pStyle w:val="ConsPlusNormal"/>
              <w:rPr>
                <w:rFonts w:eastAsiaTheme="minorEastAsia"/>
              </w:rPr>
            </w:pP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оказываемая с профилактической и иными целями, всего</w:t>
            </w:r>
          </w:p>
        </w:tc>
        <w:tc>
          <w:tcPr>
            <w:tcW w:w="1361" w:type="dxa"/>
          </w:tcPr>
          <w:p w:rsidR="00B01767" w:rsidRPr="00C82D92" w:rsidRDefault="00B01767">
            <w:pPr>
              <w:pStyle w:val="ConsPlusNormal"/>
              <w:jc w:val="center"/>
              <w:rPr>
                <w:rFonts w:eastAsiaTheme="minorEastAsia"/>
              </w:rPr>
            </w:pPr>
            <w:r w:rsidRPr="00C82D92">
              <w:rPr>
                <w:rFonts w:eastAsiaTheme="minorEastAsia"/>
              </w:rPr>
              <w:t>посещений, в том числе комплексных посещений</w:t>
            </w:r>
          </w:p>
        </w:tc>
        <w:tc>
          <w:tcPr>
            <w:tcW w:w="1304" w:type="dxa"/>
          </w:tcPr>
          <w:p w:rsidR="00B01767" w:rsidRPr="00C82D92" w:rsidRDefault="00B01767">
            <w:pPr>
              <w:pStyle w:val="ConsPlusNormal"/>
              <w:jc w:val="right"/>
              <w:rPr>
                <w:rFonts w:eastAsiaTheme="minorEastAsia"/>
              </w:rPr>
            </w:pPr>
            <w:r w:rsidRPr="00C82D92">
              <w:rPr>
                <w:rFonts w:eastAsiaTheme="minorEastAsia"/>
              </w:rPr>
              <w:t>2,879411</w:t>
            </w:r>
          </w:p>
        </w:tc>
        <w:tc>
          <w:tcPr>
            <w:tcW w:w="1247" w:type="dxa"/>
          </w:tcPr>
          <w:p w:rsidR="00B01767" w:rsidRPr="00C82D92" w:rsidRDefault="00B01767">
            <w:pPr>
              <w:pStyle w:val="ConsPlusNormal"/>
              <w:jc w:val="right"/>
              <w:rPr>
                <w:rFonts w:eastAsiaTheme="minorEastAsia"/>
              </w:rPr>
            </w:pPr>
            <w:r w:rsidRPr="00C82D92">
              <w:rPr>
                <w:rFonts w:eastAsiaTheme="minorEastAsia"/>
              </w:rPr>
              <w:t>948,23</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2730,33</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7276575,17</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в том числе:</w:t>
            </w:r>
          </w:p>
        </w:tc>
        <w:tc>
          <w:tcPr>
            <w:tcW w:w="136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1474" w:type="dxa"/>
          </w:tcPr>
          <w:p w:rsidR="00B01767" w:rsidRPr="00C82D92" w:rsidRDefault="00B01767">
            <w:pPr>
              <w:pStyle w:val="ConsPlusNormal"/>
              <w:rPr>
                <w:rFonts w:eastAsiaTheme="minorEastAsia"/>
              </w:rPr>
            </w:pPr>
          </w:p>
        </w:tc>
        <w:tc>
          <w:tcPr>
            <w:tcW w:w="993" w:type="dxa"/>
          </w:tcPr>
          <w:p w:rsidR="00B01767" w:rsidRPr="00C82D92" w:rsidRDefault="00B01767">
            <w:pPr>
              <w:pStyle w:val="ConsPlusNormal"/>
              <w:rPr>
                <w:rFonts w:eastAsiaTheme="minorEastAsia"/>
              </w:rPr>
            </w:pP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проведение профилактических медицинских осмотров</w:t>
            </w:r>
          </w:p>
        </w:tc>
        <w:tc>
          <w:tcPr>
            <w:tcW w:w="1361" w:type="dxa"/>
          </w:tcPr>
          <w:p w:rsidR="00B01767" w:rsidRPr="00C82D92" w:rsidRDefault="00B01767">
            <w:pPr>
              <w:pStyle w:val="ConsPlusNormal"/>
              <w:jc w:val="center"/>
              <w:rPr>
                <w:rFonts w:eastAsiaTheme="minorEastAsia"/>
              </w:rPr>
            </w:pPr>
            <w:r w:rsidRPr="00C82D92">
              <w:rPr>
                <w:rFonts w:eastAsiaTheme="minorEastAsia"/>
              </w:rPr>
              <w:t>комплексных посещений</w:t>
            </w:r>
          </w:p>
        </w:tc>
        <w:tc>
          <w:tcPr>
            <w:tcW w:w="1304" w:type="dxa"/>
          </w:tcPr>
          <w:p w:rsidR="00B01767" w:rsidRPr="00C82D92" w:rsidRDefault="00B01767">
            <w:pPr>
              <w:pStyle w:val="ConsPlusNormal"/>
              <w:jc w:val="right"/>
              <w:rPr>
                <w:rFonts w:eastAsiaTheme="minorEastAsia"/>
              </w:rPr>
            </w:pPr>
            <w:r w:rsidRPr="00C82D92">
              <w:rPr>
                <w:rFonts w:eastAsiaTheme="minorEastAsia"/>
              </w:rPr>
              <w:t>0,311412</w:t>
            </w:r>
          </w:p>
        </w:tc>
        <w:tc>
          <w:tcPr>
            <w:tcW w:w="1247" w:type="dxa"/>
          </w:tcPr>
          <w:p w:rsidR="00B01767" w:rsidRPr="00C82D92" w:rsidRDefault="00B01767">
            <w:pPr>
              <w:pStyle w:val="ConsPlusNormal"/>
              <w:jc w:val="right"/>
              <w:rPr>
                <w:rFonts w:eastAsiaTheme="minorEastAsia"/>
              </w:rPr>
            </w:pPr>
            <w:r w:rsidRPr="00C82D92">
              <w:rPr>
                <w:rFonts w:eastAsiaTheme="minorEastAsia"/>
              </w:rPr>
              <w:t>2246,92</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699,72</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1864811,03</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проведение диспансеризации, всего</w:t>
            </w:r>
          </w:p>
        </w:tc>
        <w:tc>
          <w:tcPr>
            <w:tcW w:w="1361" w:type="dxa"/>
          </w:tcPr>
          <w:p w:rsidR="00B01767" w:rsidRPr="00C82D92" w:rsidRDefault="00B01767">
            <w:pPr>
              <w:pStyle w:val="ConsPlusNormal"/>
              <w:jc w:val="center"/>
              <w:rPr>
                <w:rFonts w:eastAsiaTheme="minorEastAsia"/>
              </w:rPr>
            </w:pPr>
            <w:r w:rsidRPr="00C82D92">
              <w:rPr>
                <w:rFonts w:eastAsiaTheme="minorEastAsia"/>
              </w:rPr>
              <w:t>комплексных посещений</w:t>
            </w:r>
          </w:p>
        </w:tc>
        <w:tc>
          <w:tcPr>
            <w:tcW w:w="1304" w:type="dxa"/>
          </w:tcPr>
          <w:p w:rsidR="00B01767" w:rsidRPr="00C82D92" w:rsidRDefault="00B01767">
            <w:pPr>
              <w:pStyle w:val="ConsPlusNormal"/>
              <w:jc w:val="right"/>
              <w:rPr>
                <w:rFonts w:eastAsiaTheme="minorEastAsia"/>
              </w:rPr>
            </w:pPr>
            <w:r w:rsidRPr="00C82D92">
              <w:rPr>
                <w:rFonts w:eastAsiaTheme="minorEastAsia"/>
              </w:rPr>
              <w:t>0,388591</w:t>
            </w:r>
          </w:p>
        </w:tc>
        <w:tc>
          <w:tcPr>
            <w:tcW w:w="1247" w:type="dxa"/>
          </w:tcPr>
          <w:p w:rsidR="00B01767" w:rsidRPr="00C82D92" w:rsidRDefault="00B01767">
            <w:pPr>
              <w:pStyle w:val="ConsPlusNormal"/>
              <w:jc w:val="right"/>
              <w:rPr>
                <w:rFonts w:eastAsiaTheme="minorEastAsia"/>
              </w:rPr>
            </w:pPr>
            <w:r w:rsidRPr="00C82D92">
              <w:rPr>
                <w:rFonts w:eastAsiaTheme="minorEastAsia"/>
              </w:rPr>
              <w:t>3034,88</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1179,33</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3143012,77</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в том числе:</w:t>
            </w:r>
          </w:p>
        </w:tc>
        <w:tc>
          <w:tcPr>
            <w:tcW w:w="136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1474" w:type="dxa"/>
          </w:tcPr>
          <w:p w:rsidR="00B01767" w:rsidRPr="00C82D92" w:rsidRDefault="00B01767">
            <w:pPr>
              <w:pStyle w:val="ConsPlusNormal"/>
              <w:rPr>
                <w:rFonts w:eastAsiaTheme="minorEastAsia"/>
              </w:rPr>
            </w:pPr>
          </w:p>
        </w:tc>
        <w:tc>
          <w:tcPr>
            <w:tcW w:w="993" w:type="dxa"/>
          </w:tcPr>
          <w:p w:rsidR="00B01767" w:rsidRPr="00C82D92" w:rsidRDefault="00B01767">
            <w:pPr>
              <w:pStyle w:val="ConsPlusNormal"/>
              <w:rPr>
                <w:rFonts w:eastAsiaTheme="minorEastAsia"/>
              </w:rPr>
            </w:pP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проведение углубленной диспансеризации</w:t>
            </w:r>
          </w:p>
        </w:tc>
        <w:tc>
          <w:tcPr>
            <w:tcW w:w="1361" w:type="dxa"/>
          </w:tcPr>
          <w:p w:rsidR="00B01767" w:rsidRPr="00C82D92" w:rsidRDefault="00B01767">
            <w:pPr>
              <w:pStyle w:val="ConsPlusNormal"/>
              <w:jc w:val="center"/>
              <w:rPr>
                <w:rFonts w:eastAsiaTheme="minorEastAsia"/>
              </w:rPr>
            </w:pPr>
            <w:r w:rsidRPr="00C82D92">
              <w:rPr>
                <w:rFonts w:eastAsiaTheme="minorEastAsia"/>
              </w:rPr>
              <w:t>комплексных посещений</w:t>
            </w:r>
          </w:p>
        </w:tc>
        <w:tc>
          <w:tcPr>
            <w:tcW w:w="1304" w:type="dxa"/>
          </w:tcPr>
          <w:p w:rsidR="00B01767" w:rsidRPr="00C82D92" w:rsidRDefault="00B01767">
            <w:pPr>
              <w:pStyle w:val="ConsPlusNormal"/>
              <w:jc w:val="right"/>
              <w:rPr>
                <w:rFonts w:eastAsiaTheme="minorEastAsia"/>
              </w:rPr>
            </w:pPr>
            <w:r w:rsidRPr="00C82D92">
              <w:rPr>
                <w:rFonts w:eastAsiaTheme="minorEastAsia"/>
              </w:rPr>
              <w:t>0,050758</w:t>
            </w:r>
          </w:p>
        </w:tc>
        <w:tc>
          <w:tcPr>
            <w:tcW w:w="1247" w:type="dxa"/>
          </w:tcPr>
          <w:p w:rsidR="00B01767" w:rsidRPr="00C82D92" w:rsidRDefault="00B01767">
            <w:pPr>
              <w:pStyle w:val="ConsPlusNormal"/>
              <w:jc w:val="right"/>
              <w:rPr>
                <w:rFonts w:eastAsiaTheme="minorEastAsia"/>
              </w:rPr>
            </w:pPr>
            <w:r w:rsidRPr="00C82D92">
              <w:rPr>
                <w:rFonts w:eastAsiaTheme="minorEastAsia"/>
              </w:rPr>
              <w:t>1180,93</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59,94</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159750,31</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проведение диспансеризации для оценки репродуктивного здоровья женщин и мужчин</w:t>
            </w:r>
          </w:p>
        </w:tc>
        <w:tc>
          <w:tcPr>
            <w:tcW w:w="1361" w:type="dxa"/>
          </w:tcPr>
          <w:p w:rsidR="00B01767" w:rsidRPr="00C82D92" w:rsidRDefault="00B01767">
            <w:pPr>
              <w:pStyle w:val="ConsPlusNormal"/>
              <w:jc w:val="center"/>
              <w:rPr>
                <w:rFonts w:eastAsiaTheme="minorEastAsia"/>
              </w:rPr>
            </w:pPr>
            <w:r w:rsidRPr="00C82D92">
              <w:rPr>
                <w:rFonts w:eastAsiaTheme="minorEastAsia"/>
              </w:rPr>
              <w:t>комплексных посещений</w:t>
            </w:r>
          </w:p>
        </w:tc>
        <w:tc>
          <w:tcPr>
            <w:tcW w:w="1304" w:type="dxa"/>
          </w:tcPr>
          <w:p w:rsidR="00B01767" w:rsidRPr="00C82D92" w:rsidRDefault="00B01767">
            <w:pPr>
              <w:pStyle w:val="ConsPlusNormal"/>
              <w:jc w:val="right"/>
              <w:rPr>
                <w:rFonts w:eastAsiaTheme="minorEastAsia"/>
              </w:rPr>
            </w:pPr>
            <w:r w:rsidRPr="00C82D92">
              <w:rPr>
                <w:rFonts w:eastAsiaTheme="minorEastAsia"/>
              </w:rPr>
              <w:t>0,097368</w:t>
            </w:r>
          </w:p>
        </w:tc>
        <w:tc>
          <w:tcPr>
            <w:tcW w:w="1247" w:type="dxa"/>
          </w:tcPr>
          <w:p w:rsidR="00B01767" w:rsidRPr="00C82D92" w:rsidRDefault="00B01767">
            <w:pPr>
              <w:pStyle w:val="ConsPlusNormal"/>
              <w:jc w:val="right"/>
              <w:rPr>
                <w:rFonts w:eastAsiaTheme="minorEastAsia"/>
              </w:rPr>
            </w:pPr>
            <w:r w:rsidRPr="00C82D92">
              <w:rPr>
                <w:rFonts w:eastAsiaTheme="minorEastAsia"/>
              </w:rPr>
              <w:t>1234,79</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120,23</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320420,60</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оказываемая с иными целями</w:t>
            </w:r>
          </w:p>
        </w:tc>
        <w:tc>
          <w:tcPr>
            <w:tcW w:w="1361" w:type="dxa"/>
          </w:tcPr>
          <w:p w:rsidR="00B01767" w:rsidRPr="00C82D92" w:rsidRDefault="00B01767">
            <w:pPr>
              <w:pStyle w:val="ConsPlusNormal"/>
              <w:jc w:val="center"/>
              <w:rPr>
                <w:rFonts w:eastAsiaTheme="minorEastAsia"/>
              </w:rPr>
            </w:pPr>
            <w:r w:rsidRPr="00C82D92">
              <w:rPr>
                <w:rFonts w:eastAsiaTheme="minorEastAsia"/>
              </w:rPr>
              <w:t>посещений</w:t>
            </w:r>
          </w:p>
        </w:tc>
        <w:tc>
          <w:tcPr>
            <w:tcW w:w="1304" w:type="dxa"/>
          </w:tcPr>
          <w:p w:rsidR="00B01767" w:rsidRPr="00C82D92" w:rsidRDefault="00B01767">
            <w:pPr>
              <w:pStyle w:val="ConsPlusNormal"/>
              <w:jc w:val="right"/>
              <w:rPr>
                <w:rFonts w:eastAsiaTheme="minorEastAsia"/>
              </w:rPr>
            </w:pPr>
            <w:r w:rsidRPr="00C82D92">
              <w:rPr>
                <w:rFonts w:eastAsiaTheme="minorEastAsia"/>
              </w:rPr>
              <w:t>2,179408</w:t>
            </w:r>
          </w:p>
        </w:tc>
        <w:tc>
          <w:tcPr>
            <w:tcW w:w="1247" w:type="dxa"/>
          </w:tcPr>
          <w:p w:rsidR="00B01767" w:rsidRPr="00C82D92" w:rsidRDefault="00B01767">
            <w:pPr>
              <w:pStyle w:val="ConsPlusNormal"/>
              <w:jc w:val="right"/>
              <w:rPr>
                <w:rFonts w:eastAsiaTheme="minorEastAsia"/>
              </w:rPr>
            </w:pPr>
            <w:r w:rsidRPr="00C82D92">
              <w:rPr>
                <w:rFonts w:eastAsiaTheme="minorEastAsia"/>
              </w:rPr>
              <w:t>390,60</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851,28</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2268751,37</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оказываемая в неотложной форме</w:t>
            </w:r>
          </w:p>
        </w:tc>
        <w:tc>
          <w:tcPr>
            <w:tcW w:w="1361" w:type="dxa"/>
          </w:tcPr>
          <w:p w:rsidR="00B01767" w:rsidRPr="00C82D92" w:rsidRDefault="00B01767">
            <w:pPr>
              <w:pStyle w:val="ConsPlusNormal"/>
              <w:jc w:val="center"/>
              <w:rPr>
                <w:rFonts w:eastAsiaTheme="minorEastAsia"/>
              </w:rPr>
            </w:pPr>
            <w:r w:rsidRPr="00C82D92">
              <w:rPr>
                <w:rFonts w:eastAsiaTheme="minorEastAsia"/>
              </w:rPr>
              <w:t>посещений</w:t>
            </w:r>
          </w:p>
        </w:tc>
        <w:tc>
          <w:tcPr>
            <w:tcW w:w="1304" w:type="dxa"/>
          </w:tcPr>
          <w:p w:rsidR="00B01767" w:rsidRPr="00C82D92" w:rsidRDefault="00B01767">
            <w:pPr>
              <w:pStyle w:val="ConsPlusNormal"/>
              <w:jc w:val="right"/>
              <w:rPr>
                <w:rFonts w:eastAsiaTheme="minorEastAsia"/>
              </w:rPr>
            </w:pPr>
            <w:r w:rsidRPr="00C82D92">
              <w:rPr>
                <w:rFonts w:eastAsiaTheme="minorEastAsia"/>
              </w:rPr>
              <w:t>0,540000</w:t>
            </w:r>
          </w:p>
        </w:tc>
        <w:tc>
          <w:tcPr>
            <w:tcW w:w="1247" w:type="dxa"/>
          </w:tcPr>
          <w:p w:rsidR="00B01767" w:rsidRPr="00C82D92" w:rsidRDefault="00B01767">
            <w:pPr>
              <w:pStyle w:val="ConsPlusNormal"/>
              <w:jc w:val="right"/>
              <w:rPr>
                <w:rFonts w:eastAsiaTheme="minorEastAsia"/>
              </w:rPr>
            </w:pPr>
            <w:r w:rsidRPr="00C82D92">
              <w:rPr>
                <w:rFonts w:eastAsiaTheme="minorEastAsia"/>
              </w:rPr>
              <w:t>838,81</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452,95</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1207172,57</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оказываемая в связи с заболеваниями, всего</w:t>
            </w:r>
          </w:p>
        </w:tc>
        <w:tc>
          <w:tcPr>
            <w:tcW w:w="1361" w:type="dxa"/>
          </w:tcPr>
          <w:p w:rsidR="00B01767" w:rsidRPr="00C82D92" w:rsidRDefault="00B01767">
            <w:pPr>
              <w:pStyle w:val="ConsPlusNormal"/>
              <w:jc w:val="center"/>
              <w:rPr>
                <w:rFonts w:eastAsiaTheme="minorEastAsia"/>
              </w:rPr>
            </w:pPr>
            <w:r w:rsidRPr="00C82D92">
              <w:rPr>
                <w:rFonts w:eastAsiaTheme="minorEastAsia"/>
              </w:rPr>
              <w:t>обращений</w:t>
            </w:r>
          </w:p>
        </w:tc>
        <w:tc>
          <w:tcPr>
            <w:tcW w:w="1304" w:type="dxa"/>
          </w:tcPr>
          <w:p w:rsidR="00B01767" w:rsidRPr="00C82D92" w:rsidRDefault="00B01767">
            <w:pPr>
              <w:pStyle w:val="ConsPlusNormal"/>
              <w:jc w:val="right"/>
              <w:rPr>
                <w:rFonts w:eastAsiaTheme="minorEastAsia"/>
              </w:rPr>
            </w:pPr>
            <w:r w:rsidRPr="00C82D92">
              <w:rPr>
                <w:rFonts w:eastAsiaTheme="minorEastAsia"/>
              </w:rPr>
              <w:t>1,717339</w:t>
            </w:r>
          </w:p>
        </w:tc>
        <w:tc>
          <w:tcPr>
            <w:tcW w:w="1247" w:type="dxa"/>
          </w:tcPr>
          <w:p w:rsidR="00B01767" w:rsidRPr="00C82D92" w:rsidRDefault="00B01767">
            <w:pPr>
              <w:pStyle w:val="ConsPlusNormal"/>
              <w:jc w:val="right"/>
              <w:rPr>
                <w:rFonts w:eastAsiaTheme="minorEastAsia"/>
              </w:rPr>
            </w:pPr>
            <w:r w:rsidRPr="00C82D92">
              <w:rPr>
                <w:rFonts w:eastAsiaTheme="minorEastAsia"/>
              </w:rPr>
              <w:t>1879,61</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3227,93</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8602713,39</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в том числе проведение следующих отдельных диагностических (лабораторных) исследований:</w:t>
            </w:r>
          </w:p>
        </w:tc>
        <w:tc>
          <w:tcPr>
            <w:tcW w:w="136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1474" w:type="dxa"/>
          </w:tcPr>
          <w:p w:rsidR="00B01767" w:rsidRPr="00C82D92" w:rsidRDefault="00B01767">
            <w:pPr>
              <w:pStyle w:val="ConsPlusNormal"/>
              <w:rPr>
                <w:rFonts w:eastAsiaTheme="minorEastAsia"/>
              </w:rPr>
            </w:pPr>
          </w:p>
        </w:tc>
        <w:tc>
          <w:tcPr>
            <w:tcW w:w="993" w:type="dxa"/>
          </w:tcPr>
          <w:p w:rsidR="00B01767" w:rsidRPr="00C82D92" w:rsidRDefault="00B01767">
            <w:pPr>
              <w:pStyle w:val="ConsPlusNormal"/>
              <w:rPr>
                <w:rFonts w:eastAsiaTheme="minorEastAsia"/>
              </w:rPr>
            </w:pP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компьютерная томография</w:t>
            </w:r>
          </w:p>
        </w:tc>
        <w:tc>
          <w:tcPr>
            <w:tcW w:w="1361" w:type="dxa"/>
          </w:tcPr>
          <w:p w:rsidR="00B01767" w:rsidRPr="00C82D92" w:rsidRDefault="00B01767">
            <w:pPr>
              <w:pStyle w:val="ConsPlusNormal"/>
              <w:jc w:val="center"/>
              <w:rPr>
                <w:rFonts w:eastAsiaTheme="minorEastAsia"/>
              </w:rPr>
            </w:pPr>
            <w:r w:rsidRPr="00C82D92">
              <w:rPr>
                <w:rFonts w:eastAsiaTheme="minorEastAsia"/>
              </w:rPr>
              <w:t>исследований</w:t>
            </w:r>
          </w:p>
        </w:tc>
        <w:tc>
          <w:tcPr>
            <w:tcW w:w="1304" w:type="dxa"/>
          </w:tcPr>
          <w:p w:rsidR="00B01767" w:rsidRPr="00C82D92" w:rsidRDefault="00B01767">
            <w:pPr>
              <w:pStyle w:val="ConsPlusNormal"/>
              <w:jc w:val="right"/>
              <w:rPr>
                <w:rFonts w:eastAsiaTheme="minorEastAsia"/>
              </w:rPr>
            </w:pPr>
            <w:r w:rsidRPr="00C82D92">
              <w:rPr>
                <w:rFonts w:eastAsiaTheme="minorEastAsia"/>
              </w:rPr>
              <w:t>0,050465</w:t>
            </w:r>
          </w:p>
        </w:tc>
        <w:tc>
          <w:tcPr>
            <w:tcW w:w="1247" w:type="dxa"/>
          </w:tcPr>
          <w:p w:rsidR="00B01767" w:rsidRPr="00C82D92" w:rsidRDefault="00B01767">
            <w:pPr>
              <w:pStyle w:val="ConsPlusNormal"/>
              <w:jc w:val="right"/>
              <w:rPr>
                <w:rFonts w:eastAsiaTheme="minorEastAsia"/>
              </w:rPr>
            </w:pPr>
            <w:r w:rsidRPr="00C82D92">
              <w:rPr>
                <w:rFonts w:eastAsiaTheme="minorEastAsia"/>
              </w:rPr>
              <w:t>2932,47</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147,99</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394399,62</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магнитно-резонансная томография</w:t>
            </w:r>
          </w:p>
        </w:tc>
        <w:tc>
          <w:tcPr>
            <w:tcW w:w="1361" w:type="dxa"/>
          </w:tcPr>
          <w:p w:rsidR="00B01767" w:rsidRPr="00C82D92" w:rsidRDefault="00B01767">
            <w:pPr>
              <w:pStyle w:val="ConsPlusNormal"/>
              <w:jc w:val="center"/>
              <w:rPr>
                <w:rFonts w:eastAsiaTheme="minorEastAsia"/>
              </w:rPr>
            </w:pPr>
            <w:r w:rsidRPr="00C82D92">
              <w:rPr>
                <w:rFonts w:eastAsiaTheme="minorEastAsia"/>
              </w:rPr>
              <w:t>исследований</w:t>
            </w:r>
          </w:p>
        </w:tc>
        <w:tc>
          <w:tcPr>
            <w:tcW w:w="1304" w:type="dxa"/>
          </w:tcPr>
          <w:p w:rsidR="00B01767" w:rsidRPr="00C82D92" w:rsidRDefault="00B01767">
            <w:pPr>
              <w:pStyle w:val="ConsPlusNormal"/>
              <w:jc w:val="right"/>
              <w:rPr>
                <w:rFonts w:eastAsiaTheme="minorEastAsia"/>
              </w:rPr>
            </w:pPr>
            <w:r w:rsidRPr="00C82D92">
              <w:rPr>
                <w:rFonts w:eastAsiaTheme="minorEastAsia"/>
              </w:rPr>
              <w:t>0,018179</w:t>
            </w:r>
          </w:p>
        </w:tc>
        <w:tc>
          <w:tcPr>
            <w:tcW w:w="1247" w:type="dxa"/>
          </w:tcPr>
          <w:p w:rsidR="00B01767" w:rsidRPr="00C82D92" w:rsidRDefault="00B01767">
            <w:pPr>
              <w:pStyle w:val="ConsPlusNormal"/>
              <w:jc w:val="right"/>
              <w:rPr>
                <w:rFonts w:eastAsiaTheme="minorEastAsia"/>
              </w:rPr>
            </w:pPr>
            <w:r w:rsidRPr="00C82D92">
              <w:rPr>
                <w:rFonts w:eastAsiaTheme="minorEastAsia"/>
              </w:rPr>
              <w:t>4004,18</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72,79</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193998,52</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 xml:space="preserve">ультразвуковое исследование </w:t>
            </w:r>
            <w:r w:rsidRPr="00C82D92">
              <w:rPr>
                <w:rFonts w:eastAsiaTheme="minorEastAsia"/>
              </w:rPr>
              <w:lastRenderedPageBreak/>
              <w:t>сердечно-сосудистой системы</w:t>
            </w:r>
          </w:p>
        </w:tc>
        <w:tc>
          <w:tcPr>
            <w:tcW w:w="1361" w:type="dxa"/>
          </w:tcPr>
          <w:p w:rsidR="00B01767" w:rsidRPr="00C82D92" w:rsidRDefault="00B01767">
            <w:pPr>
              <w:pStyle w:val="ConsPlusNormal"/>
              <w:jc w:val="center"/>
              <w:rPr>
                <w:rFonts w:eastAsiaTheme="minorEastAsia"/>
              </w:rPr>
            </w:pPr>
            <w:r w:rsidRPr="00C82D92">
              <w:rPr>
                <w:rFonts w:eastAsiaTheme="minorEastAsia"/>
              </w:rPr>
              <w:lastRenderedPageBreak/>
              <w:t>исследований</w:t>
            </w:r>
          </w:p>
        </w:tc>
        <w:tc>
          <w:tcPr>
            <w:tcW w:w="1304" w:type="dxa"/>
          </w:tcPr>
          <w:p w:rsidR="00B01767" w:rsidRPr="00C82D92" w:rsidRDefault="00B01767">
            <w:pPr>
              <w:pStyle w:val="ConsPlusNormal"/>
              <w:jc w:val="right"/>
              <w:rPr>
                <w:rFonts w:eastAsiaTheme="minorEastAsia"/>
              </w:rPr>
            </w:pPr>
            <w:r w:rsidRPr="00C82D92">
              <w:rPr>
                <w:rFonts w:eastAsiaTheme="minorEastAsia"/>
              </w:rPr>
              <w:t>0,094890</w:t>
            </w:r>
          </w:p>
        </w:tc>
        <w:tc>
          <w:tcPr>
            <w:tcW w:w="1247" w:type="dxa"/>
          </w:tcPr>
          <w:p w:rsidR="00B01767" w:rsidRPr="00C82D92" w:rsidRDefault="00B01767">
            <w:pPr>
              <w:pStyle w:val="ConsPlusNormal"/>
              <w:jc w:val="right"/>
              <w:rPr>
                <w:rFonts w:eastAsiaTheme="minorEastAsia"/>
              </w:rPr>
            </w:pPr>
            <w:r w:rsidRPr="00C82D92">
              <w:rPr>
                <w:rFonts w:eastAsiaTheme="minorEastAsia"/>
              </w:rPr>
              <w:t>592,17</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56,19</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149753,87</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эндоскопическое диагностическое исследование</w:t>
            </w:r>
          </w:p>
        </w:tc>
        <w:tc>
          <w:tcPr>
            <w:tcW w:w="1361" w:type="dxa"/>
          </w:tcPr>
          <w:p w:rsidR="00B01767" w:rsidRPr="00C82D92" w:rsidRDefault="00B01767">
            <w:pPr>
              <w:pStyle w:val="ConsPlusNormal"/>
              <w:jc w:val="center"/>
              <w:rPr>
                <w:rFonts w:eastAsiaTheme="minorEastAsia"/>
              </w:rPr>
            </w:pPr>
            <w:r w:rsidRPr="00C82D92">
              <w:rPr>
                <w:rFonts w:eastAsiaTheme="minorEastAsia"/>
              </w:rPr>
              <w:t>исследований</w:t>
            </w:r>
          </w:p>
        </w:tc>
        <w:tc>
          <w:tcPr>
            <w:tcW w:w="1304" w:type="dxa"/>
          </w:tcPr>
          <w:p w:rsidR="00B01767" w:rsidRPr="00C82D92" w:rsidRDefault="00B01767">
            <w:pPr>
              <w:pStyle w:val="ConsPlusNormal"/>
              <w:jc w:val="right"/>
              <w:rPr>
                <w:rFonts w:eastAsiaTheme="minorEastAsia"/>
              </w:rPr>
            </w:pPr>
            <w:r w:rsidRPr="00C82D92">
              <w:rPr>
                <w:rFonts w:eastAsiaTheme="minorEastAsia"/>
              </w:rPr>
              <w:t>0,030918</w:t>
            </w:r>
          </w:p>
        </w:tc>
        <w:tc>
          <w:tcPr>
            <w:tcW w:w="1247" w:type="dxa"/>
          </w:tcPr>
          <w:p w:rsidR="00B01767" w:rsidRPr="00C82D92" w:rsidRDefault="00B01767">
            <w:pPr>
              <w:pStyle w:val="ConsPlusNormal"/>
              <w:jc w:val="right"/>
              <w:rPr>
                <w:rFonts w:eastAsiaTheme="minorEastAsia"/>
              </w:rPr>
            </w:pPr>
            <w:r w:rsidRPr="00C82D92">
              <w:rPr>
                <w:rFonts w:eastAsiaTheme="minorEastAsia"/>
              </w:rPr>
              <w:t>1085,85</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33,57</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89472,95</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молекулярно-генетическое исследование с целью диагностики онкологических заболеваний</w:t>
            </w:r>
          </w:p>
        </w:tc>
        <w:tc>
          <w:tcPr>
            <w:tcW w:w="1361" w:type="dxa"/>
          </w:tcPr>
          <w:p w:rsidR="00B01767" w:rsidRPr="00C82D92" w:rsidRDefault="00B01767">
            <w:pPr>
              <w:pStyle w:val="ConsPlusNormal"/>
              <w:jc w:val="center"/>
              <w:rPr>
                <w:rFonts w:eastAsiaTheme="minorEastAsia"/>
              </w:rPr>
            </w:pPr>
            <w:r w:rsidRPr="00C82D92">
              <w:rPr>
                <w:rFonts w:eastAsiaTheme="minorEastAsia"/>
              </w:rPr>
              <w:t>исследований</w:t>
            </w:r>
          </w:p>
        </w:tc>
        <w:tc>
          <w:tcPr>
            <w:tcW w:w="1304" w:type="dxa"/>
          </w:tcPr>
          <w:p w:rsidR="00B01767" w:rsidRPr="00C82D92" w:rsidRDefault="00B01767">
            <w:pPr>
              <w:pStyle w:val="ConsPlusNormal"/>
              <w:jc w:val="right"/>
              <w:rPr>
                <w:rFonts w:eastAsiaTheme="minorEastAsia"/>
              </w:rPr>
            </w:pPr>
            <w:r w:rsidRPr="00C82D92">
              <w:rPr>
                <w:rFonts w:eastAsiaTheme="minorEastAsia"/>
              </w:rPr>
              <w:t>0,001120</w:t>
            </w:r>
          </w:p>
        </w:tc>
        <w:tc>
          <w:tcPr>
            <w:tcW w:w="1247" w:type="dxa"/>
          </w:tcPr>
          <w:p w:rsidR="00B01767" w:rsidRPr="00C82D92" w:rsidRDefault="00B01767">
            <w:pPr>
              <w:pStyle w:val="ConsPlusNormal"/>
              <w:jc w:val="right"/>
              <w:rPr>
                <w:rFonts w:eastAsiaTheme="minorEastAsia"/>
              </w:rPr>
            </w:pPr>
            <w:r w:rsidRPr="00C82D92">
              <w:rPr>
                <w:rFonts w:eastAsiaTheme="minorEastAsia"/>
              </w:rPr>
              <w:t>9118,67</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10,21</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27219,23</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361" w:type="dxa"/>
          </w:tcPr>
          <w:p w:rsidR="00B01767" w:rsidRPr="00C82D92" w:rsidRDefault="00B01767">
            <w:pPr>
              <w:pStyle w:val="ConsPlusNormal"/>
              <w:jc w:val="center"/>
              <w:rPr>
                <w:rFonts w:eastAsiaTheme="minorEastAsia"/>
              </w:rPr>
            </w:pPr>
            <w:r w:rsidRPr="00C82D92">
              <w:rPr>
                <w:rFonts w:eastAsiaTheme="minorEastAsia"/>
              </w:rPr>
              <w:t>исследований</w:t>
            </w:r>
          </w:p>
        </w:tc>
        <w:tc>
          <w:tcPr>
            <w:tcW w:w="1304" w:type="dxa"/>
          </w:tcPr>
          <w:p w:rsidR="00B01767" w:rsidRPr="00C82D92" w:rsidRDefault="00B01767">
            <w:pPr>
              <w:pStyle w:val="ConsPlusNormal"/>
              <w:jc w:val="right"/>
              <w:rPr>
                <w:rFonts w:eastAsiaTheme="minorEastAsia"/>
              </w:rPr>
            </w:pPr>
            <w:r w:rsidRPr="00C82D92">
              <w:rPr>
                <w:rFonts w:eastAsiaTheme="minorEastAsia"/>
              </w:rPr>
              <w:t>0,015192</w:t>
            </w:r>
          </w:p>
        </w:tc>
        <w:tc>
          <w:tcPr>
            <w:tcW w:w="1247" w:type="dxa"/>
          </w:tcPr>
          <w:p w:rsidR="00B01767" w:rsidRPr="00C82D92" w:rsidRDefault="00B01767">
            <w:pPr>
              <w:pStyle w:val="ConsPlusNormal"/>
              <w:jc w:val="right"/>
              <w:rPr>
                <w:rFonts w:eastAsiaTheme="minorEastAsia"/>
              </w:rPr>
            </w:pPr>
            <w:r w:rsidRPr="00C82D92">
              <w:rPr>
                <w:rFonts w:eastAsiaTheme="minorEastAsia"/>
              </w:rPr>
              <w:t>2248,83</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34,16</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91050,63</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тестирование на выявление новой коронавирусной инфекции (COVID-19)</w:t>
            </w:r>
          </w:p>
        </w:tc>
        <w:tc>
          <w:tcPr>
            <w:tcW w:w="1361" w:type="dxa"/>
          </w:tcPr>
          <w:p w:rsidR="00B01767" w:rsidRPr="00C82D92" w:rsidRDefault="00B01767">
            <w:pPr>
              <w:pStyle w:val="ConsPlusNormal"/>
              <w:jc w:val="center"/>
              <w:rPr>
                <w:rFonts w:eastAsiaTheme="minorEastAsia"/>
              </w:rPr>
            </w:pPr>
            <w:r w:rsidRPr="00C82D92">
              <w:rPr>
                <w:rFonts w:eastAsiaTheme="minorEastAsia"/>
              </w:rPr>
              <w:t>исследований</w:t>
            </w:r>
          </w:p>
        </w:tc>
        <w:tc>
          <w:tcPr>
            <w:tcW w:w="1304" w:type="dxa"/>
          </w:tcPr>
          <w:p w:rsidR="00B01767" w:rsidRPr="00C82D92" w:rsidRDefault="00B01767">
            <w:pPr>
              <w:pStyle w:val="ConsPlusNormal"/>
              <w:jc w:val="right"/>
              <w:rPr>
                <w:rFonts w:eastAsiaTheme="minorEastAsia"/>
              </w:rPr>
            </w:pPr>
            <w:r w:rsidRPr="00C82D92">
              <w:rPr>
                <w:rFonts w:eastAsiaTheme="minorEastAsia"/>
              </w:rPr>
              <w:t>0,102779</w:t>
            </w:r>
          </w:p>
        </w:tc>
        <w:tc>
          <w:tcPr>
            <w:tcW w:w="1247" w:type="dxa"/>
          </w:tcPr>
          <w:p w:rsidR="00B01767" w:rsidRPr="00C82D92" w:rsidRDefault="00B01767">
            <w:pPr>
              <w:pStyle w:val="ConsPlusNormal"/>
              <w:jc w:val="right"/>
              <w:rPr>
                <w:rFonts w:eastAsiaTheme="minorEastAsia"/>
              </w:rPr>
            </w:pPr>
            <w:r w:rsidRPr="00C82D92">
              <w:rPr>
                <w:rFonts w:eastAsiaTheme="minorEastAsia"/>
              </w:rPr>
              <w:t>435,30</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44,74</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119235,20</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в связи с диспансерным наблюдением, всего</w:t>
            </w:r>
          </w:p>
        </w:tc>
        <w:tc>
          <w:tcPr>
            <w:tcW w:w="1361" w:type="dxa"/>
          </w:tcPr>
          <w:p w:rsidR="00B01767" w:rsidRPr="00C82D92" w:rsidRDefault="00B01767">
            <w:pPr>
              <w:pStyle w:val="ConsPlusNormal"/>
              <w:jc w:val="center"/>
              <w:rPr>
                <w:rFonts w:eastAsiaTheme="minorEastAsia"/>
              </w:rPr>
            </w:pPr>
            <w:r w:rsidRPr="00C82D92">
              <w:rPr>
                <w:rFonts w:eastAsiaTheme="minorEastAsia"/>
              </w:rPr>
              <w:t>комплексных посещений</w:t>
            </w:r>
          </w:p>
        </w:tc>
        <w:tc>
          <w:tcPr>
            <w:tcW w:w="1304" w:type="dxa"/>
          </w:tcPr>
          <w:p w:rsidR="00B01767" w:rsidRPr="00C82D92" w:rsidRDefault="00B01767">
            <w:pPr>
              <w:pStyle w:val="ConsPlusNormal"/>
              <w:jc w:val="right"/>
              <w:rPr>
                <w:rFonts w:eastAsiaTheme="minorEastAsia"/>
              </w:rPr>
            </w:pPr>
            <w:r w:rsidRPr="00C82D92">
              <w:rPr>
                <w:rFonts w:eastAsiaTheme="minorEastAsia"/>
              </w:rPr>
              <w:t>0,261736</w:t>
            </w:r>
          </w:p>
        </w:tc>
        <w:tc>
          <w:tcPr>
            <w:tcW w:w="1247" w:type="dxa"/>
          </w:tcPr>
          <w:p w:rsidR="00B01767" w:rsidRPr="00C82D92" w:rsidRDefault="00B01767">
            <w:pPr>
              <w:pStyle w:val="ConsPlusNormal"/>
              <w:jc w:val="right"/>
              <w:rPr>
                <w:rFonts w:eastAsiaTheme="minorEastAsia"/>
              </w:rPr>
            </w:pPr>
            <w:r w:rsidRPr="00C82D92">
              <w:rPr>
                <w:rFonts w:eastAsiaTheme="minorEastAsia"/>
              </w:rPr>
              <w:t>2236,59</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585,40</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1560133,35</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в том числе:</w:t>
            </w:r>
          </w:p>
        </w:tc>
        <w:tc>
          <w:tcPr>
            <w:tcW w:w="136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1474" w:type="dxa"/>
          </w:tcPr>
          <w:p w:rsidR="00B01767" w:rsidRPr="00C82D92" w:rsidRDefault="00B01767">
            <w:pPr>
              <w:pStyle w:val="ConsPlusNormal"/>
              <w:rPr>
                <w:rFonts w:eastAsiaTheme="minorEastAsia"/>
              </w:rPr>
            </w:pPr>
          </w:p>
        </w:tc>
        <w:tc>
          <w:tcPr>
            <w:tcW w:w="993" w:type="dxa"/>
          </w:tcPr>
          <w:p w:rsidR="00B01767" w:rsidRPr="00C82D92" w:rsidRDefault="00B01767">
            <w:pPr>
              <w:pStyle w:val="ConsPlusNormal"/>
              <w:rPr>
                <w:rFonts w:eastAsiaTheme="minorEastAsia"/>
              </w:rPr>
            </w:pP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при онкологических заболеваниях</w:t>
            </w:r>
          </w:p>
        </w:tc>
        <w:tc>
          <w:tcPr>
            <w:tcW w:w="1361" w:type="dxa"/>
          </w:tcPr>
          <w:p w:rsidR="00B01767" w:rsidRPr="00C82D92" w:rsidRDefault="00B01767">
            <w:pPr>
              <w:pStyle w:val="ConsPlusNormal"/>
              <w:jc w:val="center"/>
              <w:rPr>
                <w:rFonts w:eastAsiaTheme="minorEastAsia"/>
              </w:rPr>
            </w:pPr>
            <w:r w:rsidRPr="00C82D92">
              <w:rPr>
                <w:rFonts w:eastAsiaTheme="minorEastAsia"/>
              </w:rPr>
              <w:t>комплексных посещений</w:t>
            </w:r>
          </w:p>
        </w:tc>
        <w:tc>
          <w:tcPr>
            <w:tcW w:w="1304" w:type="dxa"/>
          </w:tcPr>
          <w:p w:rsidR="00B01767" w:rsidRPr="00C82D92" w:rsidRDefault="00B01767">
            <w:pPr>
              <w:pStyle w:val="ConsPlusNormal"/>
              <w:jc w:val="right"/>
              <w:rPr>
                <w:rFonts w:eastAsiaTheme="minorEastAsia"/>
              </w:rPr>
            </w:pPr>
            <w:r w:rsidRPr="00C82D92">
              <w:rPr>
                <w:rFonts w:eastAsiaTheme="minorEastAsia"/>
              </w:rPr>
              <w:t>0,045050</w:t>
            </w:r>
          </w:p>
        </w:tc>
        <w:tc>
          <w:tcPr>
            <w:tcW w:w="1247" w:type="dxa"/>
          </w:tcPr>
          <w:p w:rsidR="00B01767" w:rsidRPr="00C82D92" w:rsidRDefault="00B01767">
            <w:pPr>
              <w:pStyle w:val="ConsPlusNormal"/>
              <w:jc w:val="right"/>
              <w:rPr>
                <w:rFonts w:eastAsiaTheme="minorEastAsia"/>
              </w:rPr>
            </w:pPr>
            <w:r w:rsidRPr="00C82D92">
              <w:rPr>
                <w:rFonts w:eastAsiaTheme="minorEastAsia"/>
              </w:rPr>
              <w:t>3151,73</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141,99</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378403,01</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при сахарном диабете</w:t>
            </w:r>
          </w:p>
        </w:tc>
        <w:tc>
          <w:tcPr>
            <w:tcW w:w="1361" w:type="dxa"/>
          </w:tcPr>
          <w:p w:rsidR="00B01767" w:rsidRPr="00C82D92" w:rsidRDefault="00B01767">
            <w:pPr>
              <w:pStyle w:val="ConsPlusNormal"/>
              <w:jc w:val="center"/>
              <w:rPr>
                <w:rFonts w:eastAsiaTheme="minorEastAsia"/>
              </w:rPr>
            </w:pPr>
            <w:r w:rsidRPr="00C82D92">
              <w:rPr>
                <w:rFonts w:eastAsiaTheme="minorEastAsia"/>
              </w:rPr>
              <w:t>комплексных посещений</w:t>
            </w:r>
          </w:p>
        </w:tc>
        <w:tc>
          <w:tcPr>
            <w:tcW w:w="1304" w:type="dxa"/>
          </w:tcPr>
          <w:p w:rsidR="00B01767" w:rsidRPr="00C82D92" w:rsidRDefault="00B01767">
            <w:pPr>
              <w:pStyle w:val="ConsPlusNormal"/>
              <w:jc w:val="right"/>
              <w:rPr>
                <w:rFonts w:eastAsiaTheme="minorEastAsia"/>
              </w:rPr>
            </w:pPr>
            <w:r w:rsidRPr="00C82D92">
              <w:rPr>
                <w:rFonts w:eastAsiaTheme="minorEastAsia"/>
              </w:rPr>
              <w:t>0,059800</w:t>
            </w:r>
          </w:p>
        </w:tc>
        <w:tc>
          <w:tcPr>
            <w:tcW w:w="1247" w:type="dxa"/>
          </w:tcPr>
          <w:p w:rsidR="00B01767" w:rsidRPr="00C82D92" w:rsidRDefault="00B01767">
            <w:pPr>
              <w:pStyle w:val="ConsPlusNormal"/>
              <w:jc w:val="right"/>
              <w:rPr>
                <w:rFonts w:eastAsiaTheme="minorEastAsia"/>
              </w:rPr>
            </w:pPr>
            <w:r w:rsidRPr="00C82D92">
              <w:rPr>
                <w:rFonts w:eastAsiaTheme="minorEastAsia"/>
              </w:rPr>
              <w:t>1189,96</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71,16</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189646,31</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при болезнях системы кровообращения</w:t>
            </w:r>
          </w:p>
        </w:tc>
        <w:tc>
          <w:tcPr>
            <w:tcW w:w="1361" w:type="dxa"/>
          </w:tcPr>
          <w:p w:rsidR="00B01767" w:rsidRPr="00C82D92" w:rsidRDefault="00B01767">
            <w:pPr>
              <w:pStyle w:val="ConsPlusNormal"/>
              <w:jc w:val="center"/>
              <w:rPr>
                <w:rFonts w:eastAsiaTheme="minorEastAsia"/>
              </w:rPr>
            </w:pPr>
            <w:r w:rsidRPr="00C82D92">
              <w:rPr>
                <w:rFonts w:eastAsiaTheme="minorEastAsia"/>
              </w:rPr>
              <w:t>комплексных посещений</w:t>
            </w:r>
          </w:p>
        </w:tc>
        <w:tc>
          <w:tcPr>
            <w:tcW w:w="1304" w:type="dxa"/>
          </w:tcPr>
          <w:p w:rsidR="00B01767" w:rsidRPr="00C82D92" w:rsidRDefault="00B01767">
            <w:pPr>
              <w:pStyle w:val="ConsPlusNormal"/>
              <w:jc w:val="right"/>
              <w:rPr>
                <w:rFonts w:eastAsiaTheme="minorEastAsia"/>
              </w:rPr>
            </w:pPr>
            <w:r w:rsidRPr="00C82D92">
              <w:rPr>
                <w:rFonts w:eastAsiaTheme="minorEastAsia"/>
              </w:rPr>
              <w:t>0,125210</w:t>
            </w:r>
          </w:p>
        </w:tc>
        <w:tc>
          <w:tcPr>
            <w:tcW w:w="1247" w:type="dxa"/>
          </w:tcPr>
          <w:p w:rsidR="00B01767" w:rsidRPr="00C82D92" w:rsidRDefault="00B01767">
            <w:pPr>
              <w:pStyle w:val="ConsPlusNormal"/>
              <w:jc w:val="right"/>
              <w:rPr>
                <w:rFonts w:eastAsiaTheme="minorEastAsia"/>
              </w:rPr>
            </w:pPr>
            <w:r w:rsidRPr="00C82D92">
              <w:rPr>
                <w:rFonts w:eastAsiaTheme="minorEastAsia"/>
              </w:rPr>
              <w:t>2646,01</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331,31</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882962,95</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в условиях дневного стационара</w:t>
            </w:r>
          </w:p>
        </w:tc>
        <w:tc>
          <w:tcPr>
            <w:tcW w:w="1361" w:type="dxa"/>
          </w:tcPr>
          <w:p w:rsidR="00B01767" w:rsidRPr="00C82D92" w:rsidRDefault="00B01767">
            <w:pPr>
              <w:pStyle w:val="ConsPlusNormal"/>
              <w:jc w:val="center"/>
              <w:rPr>
                <w:rFonts w:eastAsiaTheme="minorEastAsia"/>
              </w:rPr>
            </w:pPr>
            <w:r w:rsidRPr="00C82D92">
              <w:rPr>
                <w:rFonts w:eastAsiaTheme="minorEastAsia"/>
              </w:rPr>
              <w:t>случаев лечения</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center"/>
              <w:rPr>
                <w:rFonts w:eastAsiaTheme="minorEastAsia"/>
              </w:rPr>
            </w:pPr>
            <w:r w:rsidRPr="00C82D92">
              <w:rPr>
                <w:rFonts w:eastAsiaTheme="minorEastAsia"/>
              </w:rPr>
              <w:t>-</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 xml:space="preserve">медицинская помощь в условиях дневного стационара (первичная медико-санитарная помощь, специализированная медицинская помощь), за </w:t>
            </w:r>
            <w:r w:rsidRPr="00C82D92">
              <w:rPr>
                <w:rFonts w:eastAsiaTheme="minorEastAsia"/>
              </w:rPr>
              <w:lastRenderedPageBreak/>
              <w:t>исключением медицинской реабилитации, всего</w:t>
            </w:r>
          </w:p>
        </w:tc>
        <w:tc>
          <w:tcPr>
            <w:tcW w:w="1361" w:type="dxa"/>
          </w:tcPr>
          <w:p w:rsidR="00B01767" w:rsidRPr="00C82D92" w:rsidRDefault="00B01767">
            <w:pPr>
              <w:pStyle w:val="ConsPlusNormal"/>
              <w:jc w:val="center"/>
              <w:rPr>
                <w:rFonts w:eastAsiaTheme="minorEastAsia"/>
              </w:rPr>
            </w:pPr>
            <w:r w:rsidRPr="00C82D92">
              <w:rPr>
                <w:rFonts w:eastAsiaTheme="minorEastAsia"/>
              </w:rPr>
              <w:lastRenderedPageBreak/>
              <w:t>случаев лечения</w:t>
            </w:r>
          </w:p>
        </w:tc>
        <w:tc>
          <w:tcPr>
            <w:tcW w:w="1304" w:type="dxa"/>
          </w:tcPr>
          <w:p w:rsidR="00B01767" w:rsidRPr="00C82D92" w:rsidRDefault="00B01767">
            <w:pPr>
              <w:pStyle w:val="ConsPlusNormal"/>
              <w:jc w:val="right"/>
              <w:rPr>
                <w:rFonts w:eastAsiaTheme="minorEastAsia"/>
              </w:rPr>
            </w:pPr>
            <w:r w:rsidRPr="00C82D92">
              <w:rPr>
                <w:rFonts w:eastAsiaTheme="minorEastAsia"/>
              </w:rPr>
              <w:t>0,070718</w:t>
            </w:r>
          </w:p>
        </w:tc>
        <w:tc>
          <w:tcPr>
            <w:tcW w:w="1247" w:type="dxa"/>
          </w:tcPr>
          <w:p w:rsidR="00B01767" w:rsidRPr="00C82D92" w:rsidRDefault="00B01767">
            <w:pPr>
              <w:pStyle w:val="ConsPlusNormal"/>
              <w:jc w:val="right"/>
              <w:rPr>
                <w:rFonts w:eastAsiaTheme="minorEastAsia"/>
              </w:rPr>
            </w:pPr>
            <w:r w:rsidRPr="00C82D92">
              <w:rPr>
                <w:rFonts w:eastAsiaTheme="minorEastAsia"/>
              </w:rPr>
              <w:t>26954,71</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1906,19</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5080153,85</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в том числе:</w:t>
            </w:r>
          </w:p>
        </w:tc>
        <w:tc>
          <w:tcPr>
            <w:tcW w:w="136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1474" w:type="dxa"/>
          </w:tcPr>
          <w:p w:rsidR="00B01767" w:rsidRPr="00C82D92" w:rsidRDefault="00B01767">
            <w:pPr>
              <w:pStyle w:val="ConsPlusNormal"/>
              <w:rPr>
                <w:rFonts w:eastAsiaTheme="minorEastAsia"/>
              </w:rPr>
            </w:pPr>
          </w:p>
        </w:tc>
        <w:tc>
          <w:tcPr>
            <w:tcW w:w="993" w:type="dxa"/>
          </w:tcPr>
          <w:p w:rsidR="00B01767" w:rsidRPr="00C82D92" w:rsidRDefault="00B01767">
            <w:pPr>
              <w:pStyle w:val="ConsPlusNormal"/>
              <w:rPr>
                <w:rFonts w:eastAsiaTheme="minorEastAsia"/>
              </w:rPr>
            </w:pP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оказываемая по профилю "онкология"</w:t>
            </w:r>
          </w:p>
        </w:tc>
        <w:tc>
          <w:tcPr>
            <w:tcW w:w="1361" w:type="dxa"/>
          </w:tcPr>
          <w:p w:rsidR="00B01767" w:rsidRPr="00C82D92" w:rsidRDefault="00B01767">
            <w:pPr>
              <w:pStyle w:val="ConsPlusNormal"/>
              <w:jc w:val="center"/>
              <w:rPr>
                <w:rFonts w:eastAsiaTheme="minorEastAsia"/>
              </w:rPr>
            </w:pPr>
            <w:r w:rsidRPr="00C82D92">
              <w:rPr>
                <w:rFonts w:eastAsiaTheme="minorEastAsia"/>
              </w:rPr>
              <w:t>случаев лечения</w:t>
            </w:r>
          </w:p>
        </w:tc>
        <w:tc>
          <w:tcPr>
            <w:tcW w:w="1304" w:type="dxa"/>
          </w:tcPr>
          <w:p w:rsidR="00B01767" w:rsidRPr="00C82D92" w:rsidRDefault="00B01767">
            <w:pPr>
              <w:pStyle w:val="ConsPlusNormal"/>
              <w:jc w:val="right"/>
              <w:rPr>
                <w:rFonts w:eastAsiaTheme="minorEastAsia"/>
              </w:rPr>
            </w:pPr>
            <w:r w:rsidRPr="00C82D92">
              <w:rPr>
                <w:rFonts w:eastAsiaTheme="minorEastAsia"/>
              </w:rPr>
              <w:t>0,010964</w:t>
            </w:r>
          </w:p>
        </w:tc>
        <w:tc>
          <w:tcPr>
            <w:tcW w:w="1247" w:type="dxa"/>
          </w:tcPr>
          <w:p w:rsidR="00B01767" w:rsidRPr="00C82D92" w:rsidRDefault="00B01767">
            <w:pPr>
              <w:pStyle w:val="ConsPlusNormal"/>
              <w:jc w:val="right"/>
              <w:rPr>
                <w:rFonts w:eastAsiaTheme="minorEastAsia"/>
              </w:rPr>
            </w:pPr>
            <w:r w:rsidRPr="00C82D92">
              <w:rPr>
                <w:rFonts w:eastAsiaTheme="minorEastAsia"/>
              </w:rPr>
              <w:t>77520,27</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849,93</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2265142,29</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при экстракорпоральном оплодотворении</w:t>
            </w:r>
          </w:p>
        </w:tc>
        <w:tc>
          <w:tcPr>
            <w:tcW w:w="1361" w:type="dxa"/>
          </w:tcPr>
          <w:p w:rsidR="00B01767" w:rsidRPr="00C82D92" w:rsidRDefault="00B01767">
            <w:pPr>
              <w:pStyle w:val="ConsPlusNormal"/>
              <w:jc w:val="center"/>
              <w:rPr>
                <w:rFonts w:eastAsiaTheme="minorEastAsia"/>
              </w:rPr>
            </w:pPr>
            <w:r w:rsidRPr="00C82D92">
              <w:rPr>
                <w:rFonts w:eastAsiaTheme="minorEastAsia"/>
              </w:rPr>
              <w:t>случаев лечения</w:t>
            </w:r>
          </w:p>
        </w:tc>
        <w:tc>
          <w:tcPr>
            <w:tcW w:w="1304" w:type="dxa"/>
          </w:tcPr>
          <w:p w:rsidR="00B01767" w:rsidRPr="00C82D92" w:rsidRDefault="00B01767">
            <w:pPr>
              <w:pStyle w:val="ConsPlusNormal"/>
              <w:jc w:val="right"/>
              <w:rPr>
                <w:rFonts w:eastAsiaTheme="minorEastAsia"/>
              </w:rPr>
            </w:pPr>
            <w:r w:rsidRPr="00C82D92">
              <w:rPr>
                <w:rFonts w:eastAsiaTheme="minorEastAsia"/>
              </w:rPr>
              <w:t>0,000800</w:t>
            </w:r>
          </w:p>
        </w:tc>
        <w:tc>
          <w:tcPr>
            <w:tcW w:w="1247" w:type="dxa"/>
          </w:tcPr>
          <w:p w:rsidR="00B01767" w:rsidRPr="00C82D92" w:rsidRDefault="00B01767">
            <w:pPr>
              <w:pStyle w:val="ConsPlusNormal"/>
              <w:jc w:val="right"/>
              <w:rPr>
                <w:rFonts w:eastAsiaTheme="minorEastAsia"/>
              </w:rPr>
            </w:pPr>
            <w:r w:rsidRPr="00C82D92">
              <w:rPr>
                <w:rFonts w:eastAsiaTheme="minorEastAsia"/>
              </w:rPr>
              <w:t>108751,68</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87,00</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231858,58</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больным вирусным гепатитом C</w:t>
            </w:r>
          </w:p>
        </w:tc>
        <w:tc>
          <w:tcPr>
            <w:tcW w:w="1361" w:type="dxa"/>
          </w:tcPr>
          <w:p w:rsidR="00B01767" w:rsidRPr="00C82D92" w:rsidRDefault="00B01767">
            <w:pPr>
              <w:pStyle w:val="ConsPlusNormal"/>
              <w:jc w:val="center"/>
              <w:rPr>
                <w:rFonts w:eastAsiaTheme="minorEastAsia"/>
              </w:rPr>
            </w:pPr>
            <w:r w:rsidRPr="00C82D92">
              <w:rPr>
                <w:rFonts w:eastAsiaTheme="minorEastAsia"/>
              </w:rPr>
              <w:t>случаев лечения</w:t>
            </w:r>
          </w:p>
        </w:tc>
        <w:tc>
          <w:tcPr>
            <w:tcW w:w="1304" w:type="dxa"/>
          </w:tcPr>
          <w:p w:rsidR="00B01767" w:rsidRPr="00C82D92" w:rsidRDefault="00B01767">
            <w:pPr>
              <w:pStyle w:val="ConsPlusNormal"/>
              <w:jc w:val="right"/>
              <w:rPr>
                <w:rFonts w:eastAsiaTheme="minorEastAsia"/>
              </w:rPr>
            </w:pPr>
            <w:r w:rsidRPr="00C82D92">
              <w:rPr>
                <w:rFonts w:eastAsiaTheme="minorEastAsia"/>
              </w:rPr>
              <w:t>0,000277</w:t>
            </w:r>
          </w:p>
        </w:tc>
        <w:tc>
          <w:tcPr>
            <w:tcW w:w="1247" w:type="dxa"/>
          </w:tcPr>
          <w:p w:rsidR="00B01767" w:rsidRPr="00C82D92" w:rsidRDefault="00B01767">
            <w:pPr>
              <w:pStyle w:val="ConsPlusNormal"/>
              <w:jc w:val="right"/>
              <w:rPr>
                <w:rFonts w:eastAsiaTheme="minorEastAsia"/>
              </w:rPr>
            </w:pPr>
            <w:r w:rsidRPr="00C82D92">
              <w:rPr>
                <w:rFonts w:eastAsiaTheme="minorEastAsia"/>
              </w:rPr>
              <w:t>143139,23</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39,64</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105636,75</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специализированная, в том числе высокотехнологичная, медицинская помощь, за исключением медицинской реабилитации, всего</w:t>
            </w:r>
          </w:p>
        </w:tc>
        <w:tc>
          <w:tcPr>
            <w:tcW w:w="1361"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center"/>
              <w:rPr>
                <w:rFonts w:eastAsiaTheme="minorEastAsia"/>
              </w:rPr>
            </w:pPr>
            <w:r w:rsidRPr="00C82D92">
              <w:rPr>
                <w:rFonts w:eastAsiaTheme="minorEastAsia"/>
              </w:rPr>
              <w:t>-</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в том числе:</w:t>
            </w:r>
          </w:p>
        </w:tc>
        <w:tc>
          <w:tcPr>
            <w:tcW w:w="136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1474" w:type="dxa"/>
          </w:tcPr>
          <w:p w:rsidR="00B01767" w:rsidRPr="00C82D92" w:rsidRDefault="00B01767">
            <w:pPr>
              <w:pStyle w:val="ConsPlusNormal"/>
              <w:rPr>
                <w:rFonts w:eastAsiaTheme="minorEastAsia"/>
              </w:rPr>
            </w:pPr>
          </w:p>
        </w:tc>
        <w:tc>
          <w:tcPr>
            <w:tcW w:w="993" w:type="dxa"/>
          </w:tcPr>
          <w:p w:rsidR="00B01767" w:rsidRPr="00C82D92" w:rsidRDefault="00B01767">
            <w:pPr>
              <w:pStyle w:val="ConsPlusNormal"/>
              <w:rPr>
                <w:rFonts w:eastAsiaTheme="minorEastAsia"/>
              </w:rPr>
            </w:pP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 xml:space="preserve">медицинская </w:t>
            </w:r>
            <w:r w:rsidRPr="00C82D92">
              <w:rPr>
                <w:rFonts w:eastAsiaTheme="minorEastAsia"/>
              </w:rPr>
              <w:lastRenderedPageBreak/>
              <w:t>помощь в условиях дневного стационара, всего</w:t>
            </w:r>
          </w:p>
        </w:tc>
        <w:tc>
          <w:tcPr>
            <w:tcW w:w="1361" w:type="dxa"/>
          </w:tcPr>
          <w:p w:rsidR="00B01767" w:rsidRPr="00C82D92" w:rsidRDefault="00B01767">
            <w:pPr>
              <w:pStyle w:val="ConsPlusNormal"/>
              <w:jc w:val="center"/>
              <w:rPr>
                <w:rFonts w:eastAsiaTheme="minorEastAsia"/>
              </w:rPr>
            </w:pPr>
            <w:r w:rsidRPr="00C82D92">
              <w:rPr>
                <w:rFonts w:eastAsiaTheme="minorEastAsia"/>
              </w:rPr>
              <w:lastRenderedPageBreak/>
              <w:t xml:space="preserve">случаев </w:t>
            </w:r>
            <w:r w:rsidRPr="00C82D92">
              <w:rPr>
                <w:rFonts w:eastAsiaTheme="minorEastAsia"/>
              </w:rPr>
              <w:lastRenderedPageBreak/>
              <w:t>лечения</w:t>
            </w:r>
          </w:p>
        </w:tc>
        <w:tc>
          <w:tcPr>
            <w:tcW w:w="1304" w:type="dxa"/>
          </w:tcPr>
          <w:p w:rsidR="00B01767" w:rsidRPr="00C82D92" w:rsidRDefault="00B01767">
            <w:pPr>
              <w:pStyle w:val="ConsPlusNormal"/>
              <w:jc w:val="center"/>
              <w:rPr>
                <w:rFonts w:eastAsiaTheme="minorEastAsia"/>
              </w:rPr>
            </w:pPr>
            <w:r w:rsidRPr="00C82D92">
              <w:rPr>
                <w:rFonts w:eastAsiaTheme="minorEastAsia"/>
              </w:rPr>
              <w:lastRenderedPageBreak/>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center"/>
              <w:rPr>
                <w:rFonts w:eastAsiaTheme="minorEastAsia"/>
              </w:rPr>
            </w:pPr>
            <w:r w:rsidRPr="00C82D92">
              <w:rPr>
                <w:rFonts w:eastAsiaTheme="minorEastAsia"/>
              </w:rPr>
              <w:t>-</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в том числе:</w:t>
            </w:r>
          </w:p>
        </w:tc>
        <w:tc>
          <w:tcPr>
            <w:tcW w:w="136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1474" w:type="dxa"/>
          </w:tcPr>
          <w:p w:rsidR="00B01767" w:rsidRPr="00C82D92" w:rsidRDefault="00B01767">
            <w:pPr>
              <w:pStyle w:val="ConsPlusNormal"/>
              <w:rPr>
                <w:rFonts w:eastAsiaTheme="minorEastAsia"/>
              </w:rPr>
            </w:pPr>
          </w:p>
        </w:tc>
        <w:tc>
          <w:tcPr>
            <w:tcW w:w="993" w:type="dxa"/>
          </w:tcPr>
          <w:p w:rsidR="00B01767" w:rsidRPr="00C82D92" w:rsidRDefault="00B01767">
            <w:pPr>
              <w:pStyle w:val="ConsPlusNormal"/>
              <w:rPr>
                <w:rFonts w:eastAsiaTheme="minorEastAsia"/>
              </w:rPr>
            </w:pP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оказываемая по профилю "онкология"</w:t>
            </w:r>
          </w:p>
        </w:tc>
        <w:tc>
          <w:tcPr>
            <w:tcW w:w="1361" w:type="dxa"/>
          </w:tcPr>
          <w:p w:rsidR="00B01767" w:rsidRPr="00C82D92" w:rsidRDefault="00B01767">
            <w:pPr>
              <w:pStyle w:val="ConsPlusNormal"/>
              <w:jc w:val="center"/>
              <w:rPr>
                <w:rFonts w:eastAsiaTheme="minorEastAsia"/>
              </w:rPr>
            </w:pPr>
            <w:r w:rsidRPr="00C82D92">
              <w:rPr>
                <w:rFonts w:eastAsiaTheme="minorEastAsia"/>
              </w:rPr>
              <w:t>случаев лечения</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center"/>
              <w:rPr>
                <w:rFonts w:eastAsiaTheme="minorEastAsia"/>
              </w:rPr>
            </w:pPr>
            <w:r w:rsidRPr="00C82D92">
              <w:rPr>
                <w:rFonts w:eastAsiaTheme="minorEastAsia"/>
              </w:rPr>
              <w:t>-</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при экстракорпоральном оплодотворении</w:t>
            </w:r>
          </w:p>
        </w:tc>
        <w:tc>
          <w:tcPr>
            <w:tcW w:w="1361" w:type="dxa"/>
          </w:tcPr>
          <w:p w:rsidR="00B01767" w:rsidRPr="00C82D92" w:rsidRDefault="00B01767">
            <w:pPr>
              <w:pStyle w:val="ConsPlusNormal"/>
              <w:jc w:val="center"/>
              <w:rPr>
                <w:rFonts w:eastAsiaTheme="minorEastAsia"/>
              </w:rPr>
            </w:pPr>
            <w:r w:rsidRPr="00C82D92">
              <w:rPr>
                <w:rFonts w:eastAsiaTheme="minorEastAsia"/>
              </w:rPr>
              <w:t>случаев лечения</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center"/>
              <w:rPr>
                <w:rFonts w:eastAsiaTheme="minorEastAsia"/>
              </w:rPr>
            </w:pPr>
            <w:r w:rsidRPr="00C82D92">
              <w:rPr>
                <w:rFonts w:eastAsiaTheme="minorEastAsia"/>
              </w:rPr>
              <w:t>-</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больным вирусным гепатитом C</w:t>
            </w:r>
          </w:p>
        </w:tc>
        <w:tc>
          <w:tcPr>
            <w:tcW w:w="1361" w:type="dxa"/>
          </w:tcPr>
          <w:p w:rsidR="00B01767" w:rsidRPr="00C82D92" w:rsidRDefault="00B01767">
            <w:pPr>
              <w:pStyle w:val="ConsPlusNormal"/>
              <w:jc w:val="center"/>
              <w:rPr>
                <w:rFonts w:eastAsiaTheme="minorEastAsia"/>
              </w:rPr>
            </w:pPr>
            <w:r w:rsidRPr="00C82D92">
              <w:rPr>
                <w:rFonts w:eastAsiaTheme="minorEastAsia"/>
              </w:rPr>
              <w:t>случаев лечения</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center"/>
              <w:rPr>
                <w:rFonts w:eastAsiaTheme="minorEastAsia"/>
              </w:rPr>
            </w:pPr>
            <w:r w:rsidRPr="00C82D92">
              <w:rPr>
                <w:rFonts w:eastAsiaTheme="minorEastAsia"/>
              </w:rPr>
              <w:t>-</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в стационарных условиях, всего</w:t>
            </w:r>
          </w:p>
        </w:tc>
        <w:tc>
          <w:tcPr>
            <w:tcW w:w="1361" w:type="dxa"/>
          </w:tcPr>
          <w:p w:rsidR="00B01767" w:rsidRPr="00C82D92" w:rsidRDefault="00B01767">
            <w:pPr>
              <w:pStyle w:val="ConsPlusNormal"/>
              <w:jc w:val="center"/>
              <w:rPr>
                <w:rFonts w:eastAsiaTheme="minorEastAsia"/>
              </w:rPr>
            </w:pPr>
            <w:r w:rsidRPr="00C82D92">
              <w:rPr>
                <w:rFonts w:eastAsiaTheme="minorEastAsia"/>
              </w:rPr>
              <w:t>случаев госпитализации</w:t>
            </w:r>
          </w:p>
        </w:tc>
        <w:tc>
          <w:tcPr>
            <w:tcW w:w="1304" w:type="dxa"/>
          </w:tcPr>
          <w:p w:rsidR="00B01767" w:rsidRPr="00C82D92" w:rsidRDefault="00B01767">
            <w:pPr>
              <w:pStyle w:val="ConsPlusNormal"/>
              <w:jc w:val="right"/>
              <w:rPr>
                <w:rFonts w:eastAsiaTheme="minorEastAsia"/>
              </w:rPr>
            </w:pPr>
            <w:r w:rsidRPr="00C82D92">
              <w:rPr>
                <w:rFonts w:eastAsiaTheme="minorEastAsia"/>
              </w:rPr>
              <w:t>0,170758</w:t>
            </w:r>
          </w:p>
        </w:tc>
        <w:tc>
          <w:tcPr>
            <w:tcW w:w="1247" w:type="dxa"/>
          </w:tcPr>
          <w:p w:rsidR="00B01767" w:rsidRPr="00C82D92" w:rsidRDefault="00B01767">
            <w:pPr>
              <w:pStyle w:val="ConsPlusNormal"/>
              <w:jc w:val="right"/>
              <w:rPr>
                <w:rFonts w:eastAsiaTheme="minorEastAsia"/>
              </w:rPr>
            </w:pPr>
            <w:r w:rsidRPr="00C82D92">
              <w:rPr>
                <w:rFonts w:eastAsiaTheme="minorEastAsia"/>
              </w:rPr>
              <w:t>43212,15</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7378,81</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19665201,28</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в том числе:</w:t>
            </w:r>
          </w:p>
        </w:tc>
        <w:tc>
          <w:tcPr>
            <w:tcW w:w="136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1474" w:type="dxa"/>
          </w:tcPr>
          <w:p w:rsidR="00B01767" w:rsidRPr="00C82D92" w:rsidRDefault="00B01767">
            <w:pPr>
              <w:pStyle w:val="ConsPlusNormal"/>
              <w:rPr>
                <w:rFonts w:eastAsiaTheme="minorEastAsia"/>
              </w:rPr>
            </w:pPr>
          </w:p>
        </w:tc>
        <w:tc>
          <w:tcPr>
            <w:tcW w:w="993" w:type="dxa"/>
          </w:tcPr>
          <w:p w:rsidR="00B01767" w:rsidRPr="00C82D92" w:rsidRDefault="00B01767">
            <w:pPr>
              <w:pStyle w:val="ConsPlusNormal"/>
              <w:rPr>
                <w:rFonts w:eastAsiaTheme="minorEastAsia"/>
              </w:rPr>
            </w:pP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по профилю "онкология"</w:t>
            </w:r>
          </w:p>
        </w:tc>
        <w:tc>
          <w:tcPr>
            <w:tcW w:w="1361" w:type="dxa"/>
          </w:tcPr>
          <w:p w:rsidR="00B01767" w:rsidRPr="00C82D92" w:rsidRDefault="00B01767">
            <w:pPr>
              <w:pStyle w:val="ConsPlusNormal"/>
              <w:jc w:val="center"/>
              <w:rPr>
                <w:rFonts w:eastAsiaTheme="minorEastAsia"/>
              </w:rPr>
            </w:pPr>
            <w:r w:rsidRPr="00C82D92">
              <w:rPr>
                <w:rFonts w:eastAsiaTheme="minorEastAsia"/>
              </w:rPr>
              <w:t>случаев госпитализации</w:t>
            </w:r>
          </w:p>
        </w:tc>
        <w:tc>
          <w:tcPr>
            <w:tcW w:w="1304" w:type="dxa"/>
          </w:tcPr>
          <w:p w:rsidR="00B01767" w:rsidRPr="00C82D92" w:rsidRDefault="00B01767">
            <w:pPr>
              <w:pStyle w:val="ConsPlusNormal"/>
              <w:jc w:val="right"/>
              <w:rPr>
                <w:rFonts w:eastAsiaTheme="minorEastAsia"/>
              </w:rPr>
            </w:pPr>
            <w:r w:rsidRPr="00C82D92">
              <w:rPr>
                <w:rFonts w:eastAsiaTheme="minorEastAsia"/>
              </w:rPr>
              <w:t>0,008926</w:t>
            </w:r>
          </w:p>
        </w:tc>
        <w:tc>
          <w:tcPr>
            <w:tcW w:w="1247" w:type="dxa"/>
          </w:tcPr>
          <w:p w:rsidR="00B01767" w:rsidRPr="00C82D92" w:rsidRDefault="00B01767">
            <w:pPr>
              <w:pStyle w:val="ConsPlusNormal"/>
              <w:jc w:val="right"/>
              <w:rPr>
                <w:rFonts w:eastAsiaTheme="minorEastAsia"/>
              </w:rPr>
            </w:pPr>
            <w:r w:rsidRPr="00C82D92">
              <w:rPr>
                <w:rFonts w:eastAsiaTheme="minorEastAsia"/>
              </w:rPr>
              <w:t>94648,30</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844,85</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2251588,41</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высокотехнологична</w:t>
            </w:r>
            <w:r w:rsidRPr="00C82D92">
              <w:rPr>
                <w:rFonts w:eastAsiaTheme="minorEastAsia"/>
              </w:rPr>
              <w:lastRenderedPageBreak/>
              <w:t>я медицинская помощь</w:t>
            </w:r>
          </w:p>
        </w:tc>
        <w:tc>
          <w:tcPr>
            <w:tcW w:w="1361" w:type="dxa"/>
          </w:tcPr>
          <w:p w:rsidR="00B01767" w:rsidRPr="00C82D92" w:rsidRDefault="00B01767">
            <w:pPr>
              <w:pStyle w:val="ConsPlusNormal"/>
              <w:jc w:val="center"/>
              <w:rPr>
                <w:rFonts w:eastAsiaTheme="minorEastAsia"/>
              </w:rPr>
            </w:pPr>
            <w:r w:rsidRPr="00C82D92">
              <w:rPr>
                <w:rFonts w:eastAsiaTheme="minorEastAsia"/>
              </w:rPr>
              <w:lastRenderedPageBreak/>
              <w:t xml:space="preserve">случаев </w:t>
            </w:r>
            <w:r w:rsidRPr="00C82D92">
              <w:rPr>
                <w:rFonts w:eastAsiaTheme="minorEastAsia"/>
              </w:rPr>
              <w:lastRenderedPageBreak/>
              <w:t>госпитализации</w:t>
            </w:r>
          </w:p>
        </w:tc>
        <w:tc>
          <w:tcPr>
            <w:tcW w:w="1304" w:type="dxa"/>
          </w:tcPr>
          <w:p w:rsidR="00B01767" w:rsidRPr="00C82D92" w:rsidRDefault="00B01767">
            <w:pPr>
              <w:pStyle w:val="ConsPlusNormal"/>
              <w:jc w:val="right"/>
              <w:rPr>
                <w:rFonts w:eastAsiaTheme="minorEastAsia"/>
              </w:rPr>
            </w:pPr>
            <w:r w:rsidRPr="00C82D92">
              <w:rPr>
                <w:rFonts w:eastAsiaTheme="minorEastAsia"/>
              </w:rPr>
              <w:lastRenderedPageBreak/>
              <w:t>0,005164</w:t>
            </w:r>
          </w:p>
        </w:tc>
        <w:tc>
          <w:tcPr>
            <w:tcW w:w="1247" w:type="dxa"/>
          </w:tcPr>
          <w:p w:rsidR="00B01767" w:rsidRPr="00C82D92" w:rsidRDefault="00B01767">
            <w:pPr>
              <w:pStyle w:val="ConsPlusNormal"/>
              <w:jc w:val="right"/>
              <w:rPr>
                <w:rFonts w:eastAsiaTheme="minorEastAsia"/>
              </w:rPr>
            </w:pPr>
            <w:r w:rsidRPr="00C82D92">
              <w:rPr>
                <w:rFonts w:eastAsiaTheme="minorEastAsia"/>
              </w:rPr>
              <w:t>193816,48</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1000,83</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2667302,40</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медицинская реабилитация, всего</w:t>
            </w:r>
          </w:p>
        </w:tc>
        <w:tc>
          <w:tcPr>
            <w:tcW w:w="1361"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center"/>
              <w:rPr>
                <w:rFonts w:eastAsiaTheme="minorEastAsia"/>
              </w:rPr>
            </w:pPr>
            <w:r w:rsidRPr="00C82D92">
              <w:rPr>
                <w:rFonts w:eastAsiaTheme="minorEastAsia"/>
              </w:rPr>
              <w:t>-</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в том числе:</w:t>
            </w:r>
          </w:p>
        </w:tc>
        <w:tc>
          <w:tcPr>
            <w:tcW w:w="136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1474" w:type="dxa"/>
          </w:tcPr>
          <w:p w:rsidR="00B01767" w:rsidRPr="00C82D92" w:rsidRDefault="00B01767">
            <w:pPr>
              <w:pStyle w:val="ConsPlusNormal"/>
              <w:rPr>
                <w:rFonts w:eastAsiaTheme="minorEastAsia"/>
              </w:rPr>
            </w:pPr>
          </w:p>
        </w:tc>
        <w:tc>
          <w:tcPr>
            <w:tcW w:w="993" w:type="dxa"/>
          </w:tcPr>
          <w:p w:rsidR="00B01767" w:rsidRPr="00C82D92" w:rsidRDefault="00B01767">
            <w:pPr>
              <w:pStyle w:val="ConsPlusNormal"/>
              <w:rPr>
                <w:rFonts w:eastAsiaTheme="minorEastAsia"/>
              </w:rPr>
            </w:pP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в амбулаторных условиях</w:t>
            </w:r>
          </w:p>
        </w:tc>
        <w:tc>
          <w:tcPr>
            <w:tcW w:w="1361" w:type="dxa"/>
          </w:tcPr>
          <w:p w:rsidR="00B01767" w:rsidRPr="00C82D92" w:rsidRDefault="00B01767">
            <w:pPr>
              <w:pStyle w:val="ConsPlusNormal"/>
              <w:jc w:val="center"/>
              <w:rPr>
                <w:rFonts w:eastAsiaTheme="minorEastAsia"/>
              </w:rPr>
            </w:pPr>
            <w:r w:rsidRPr="00C82D92">
              <w:rPr>
                <w:rFonts w:eastAsiaTheme="minorEastAsia"/>
              </w:rPr>
              <w:t>комплексных посещений</w:t>
            </w:r>
          </w:p>
        </w:tc>
        <w:tc>
          <w:tcPr>
            <w:tcW w:w="1304" w:type="dxa"/>
          </w:tcPr>
          <w:p w:rsidR="00B01767" w:rsidRPr="00C82D92" w:rsidRDefault="00B01767">
            <w:pPr>
              <w:pStyle w:val="ConsPlusNormal"/>
              <w:jc w:val="right"/>
              <w:rPr>
                <w:rFonts w:eastAsiaTheme="minorEastAsia"/>
              </w:rPr>
            </w:pPr>
            <w:r w:rsidRPr="00C82D92">
              <w:rPr>
                <w:rFonts w:eastAsiaTheme="minorEastAsia"/>
              </w:rPr>
              <w:t>0,003116</w:t>
            </w:r>
          </w:p>
        </w:tc>
        <w:tc>
          <w:tcPr>
            <w:tcW w:w="1247" w:type="dxa"/>
          </w:tcPr>
          <w:p w:rsidR="00B01767" w:rsidRPr="00C82D92" w:rsidRDefault="00B01767">
            <w:pPr>
              <w:pStyle w:val="ConsPlusNormal"/>
              <w:jc w:val="right"/>
              <w:rPr>
                <w:rFonts w:eastAsiaTheme="minorEastAsia"/>
              </w:rPr>
            </w:pPr>
            <w:r w:rsidRPr="00C82D92">
              <w:rPr>
                <w:rFonts w:eastAsiaTheme="minorEastAsia"/>
              </w:rPr>
              <w:t>21683,76</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67,56</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180061,94</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в условиях дневного стационара (первичная медико-санитарная помощь, специализированная медицинская помощь)</w:t>
            </w:r>
          </w:p>
        </w:tc>
        <w:tc>
          <w:tcPr>
            <w:tcW w:w="1361" w:type="dxa"/>
          </w:tcPr>
          <w:p w:rsidR="00B01767" w:rsidRPr="00C82D92" w:rsidRDefault="00B01767">
            <w:pPr>
              <w:pStyle w:val="ConsPlusNormal"/>
              <w:jc w:val="center"/>
              <w:rPr>
                <w:rFonts w:eastAsiaTheme="minorEastAsia"/>
              </w:rPr>
            </w:pPr>
            <w:r w:rsidRPr="00C82D92">
              <w:rPr>
                <w:rFonts w:eastAsiaTheme="minorEastAsia"/>
              </w:rPr>
              <w:t>случаев лечения</w:t>
            </w:r>
          </w:p>
        </w:tc>
        <w:tc>
          <w:tcPr>
            <w:tcW w:w="1304" w:type="dxa"/>
          </w:tcPr>
          <w:p w:rsidR="00B01767" w:rsidRPr="00C82D92" w:rsidRDefault="00B01767">
            <w:pPr>
              <w:pStyle w:val="ConsPlusNormal"/>
              <w:jc w:val="right"/>
              <w:rPr>
                <w:rFonts w:eastAsiaTheme="minorEastAsia"/>
              </w:rPr>
            </w:pPr>
            <w:r w:rsidRPr="00C82D92">
              <w:rPr>
                <w:rFonts w:eastAsiaTheme="minorEastAsia"/>
              </w:rPr>
              <w:t>0,002601</w:t>
            </w:r>
          </w:p>
        </w:tc>
        <w:tc>
          <w:tcPr>
            <w:tcW w:w="1247" w:type="dxa"/>
          </w:tcPr>
          <w:p w:rsidR="00B01767" w:rsidRPr="00C82D92" w:rsidRDefault="00B01767">
            <w:pPr>
              <w:pStyle w:val="ConsPlusNormal"/>
              <w:jc w:val="right"/>
              <w:rPr>
                <w:rFonts w:eastAsiaTheme="minorEastAsia"/>
              </w:rPr>
            </w:pPr>
            <w:r w:rsidRPr="00C82D92">
              <w:rPr>
                <w:rFonts w:eastAsiaTheme="minorEastAsia"/>
              </w:rPr>
              <w:t>25506,89</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66,34</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176813,76</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специализированная, в том числе высокотехнологичная, медицинская помощь в стационарных условиях</w:t>
            </w:r>
          </w:p>
        </w:tc>
        <w:tc>
          <w:tcPr>
            <w:tcW w:w="1361" w:type="dxa"/>
          </w:tcPr>
          <w:p w:rsidR="00B01767" w:rsidRPr="00C82D92" w:rsidRDefault="00B01767">
            <w:pPr>
              <w:pStyle w:val="ConsPlusNormal"/>
              <w:jc w:val="center"/>
              <w:rPr>
                <w:rFonts w:eastAsiaTheme="minorEastAsia"/>
              </w:rPr>
            </w:pPr>
            <w:r w:rsidRPr="00C82D92">
              <w:rPr>
                <w:rFonts w:eastAsiaTheme="minorEastAsia"/>
              </w:rPr>
              <w:t>случаев госпитализации</w:t>
            </w:r>
          </w:p>
        </w:tc>
        <w:tc>
          <w:tcPr>
            <w:tcW w:w="1304" w:type="dxa"/>
          </w:tcPr>
          <w:p w:rsidR="00B01767" w:rsidRPr="00C82D92" w:rsidRDefault="00B01767">
            <w:pPr>
              <w:pStyle w:val="ConsPlusNormal"/>
              <w:jc w:val="right"/>
              <w:rPr>
                <w:rFonts w:eastAsiaTheme="minorEastAsia"/>
              </w:rPr>
            </w:pPr>
            <w:r w:rsidRPr="00C82D92">
              <w:rPr>
                <w:rFonts w:eastAsiaTheme="minorEastAsia"/>
              </w:rPr>
              <w:t>0,005426</w:t>
            </w:r>
          </w:p>
        </w:tc>
        <w:tc>
          <w:tcPr>
            <w:tcW w:w="1247" w:type="dxa"/>
          </w:tcPr>
          <w:p w:rsidR="00B01767" w:rsidRPr="00C82D92" w:rsidRDefault="00B01767">
            <w:pPr>
              <w:pStyle w:val="ConsPlusNormal"/>
              <w:jc w:val="right"/>
              <w:rPr>
                <w:rFonts w:eastAsiaTheme="minorEastAsia"/>
              </w:rPr>
            </w:pPr>
            <w:r w:rsidRPr="00C82D92">
              <w:rPr>
                <w:rFonts w:eastAsiaTheme="minorEastAsia"/>
              </w:rPr>
              <w:t>47136,29</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255,77</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681637,89</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 xml:space="preserve">затраты на ведение дела страховых медицинских </w:t>
            </w:r>
            <w:r w:rsidRPr="00C82D92">
              <w:rPr>
                <w:rFonts w:eastAsiaTheme="minorEastAsia"/>
              </w:rPr>
              <w:lastRenderedPageBreak/>
              <w:t>организаций</w:t>
            </w:r>
          </w:p>
        </w:tc>
        <w:tc>
          <w:tcPr>
            <w:tcW w:w="1361" w:type="dxa"/>
          </w:tcPr>
          <w:p w:rsidR="00B01767" w:rsidRPr="00C82D92" w:rsidRDefault="00B01767">
            <w:pPr>
              <w:pStyle w:val="ConsPlusNormal"/>
              <w:jc w:val="center"/>
              <w:rPr>
                <w:rFonts w:eastAsiaTheme="minorEastAsia"/>
              </w:rPr>
            </w:pPr>
            <w:r w:rsidRPr="00C82D92">
              <w:rPr>
                <w:rFonts w:eastAsiaTheme="minorEastAsia"/>
              </w:rPr>
              <w:lastRenderedPageBreak/>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136,91</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364886,55</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иные расходы</w:t>
            </w:r>
          </w:p>
        </w:tc>
        <w:tc>
          <w:tcPr>
            <w:tcW w:w="1361"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center"/>
              <w:rPr>
                <w:rFonts w:eastAsiaTheme="minorEastAsia"/>
              </w:rPr>
            </w:pPr>
            <w:r w:rsidRPr="00C82D92">
              <w:rPr>
                <w:rFonts w:eastAsiaTheme="minorEastAsia"/>
              </w:rPr>
              <w:t>-</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jc w:val="center"/>
              <w:rPr>
                <w:rFonts w:eastAsiaTheme="minorEastAsia"/>
              </w:rPr>
            </w:pPr>
            <w:r w:rsidRPr="00C82D92">
              <w:rPr>
                <w:rFonts w:eastAsiaTheme="minorEastAsia"/>
              </w:rPr>
              <w:t>3.1.</w:t>
            </w: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предоставляемая в рамках базовой программы обязательного медицинского страхования лицам, получившим полис обязательного медицинского страхования в Ставропольском крае, всего</w:t>
            </w:r>
          </w:p>
        </w:tc>
        <w:tc>
          <w:tcPr>
            <w:tcW w:w="1361"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17859,48</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47597132,43</w:t>
            </w:r>
          </w:p>
        </w:tc>
        <w:tc>
          <w:tcPr>
            <w:tcW w:w="993" w:type="dxa"/>
          </w:tcPr>
          <w:p w:rsidR="00B01767" w:rsidRPr="00C82D92" w:rsidRDefault="00B01767">
            <w:pPr>
              <w:pStyle w:val="ConsPlusNormal"/>
              <w:jc w:val="right"/>
              <w:rPr>
                <w:rFonts w:eastAsiaTheme="minorEastAsia"/>
              </w:rPr>
            </w:pPr>
            <w:r w:rsidRPr="00C82D92">
              <w:rPr>
                <w:rFonts w:eastAsiaTheme="minorEastAsia"/>
              </w:rPr>
              <w:t>81,44</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в том числе:</w:t>
            </w:r>
          </w:p>
        </w:tc>
        <w:tc>
          <w:tcPr>
            <w:tcW w:w="136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1474" w:type="dxa"/>
          </w:tcPr>
          <w:p w:rsidR="00B01767" w:rsidRPr="00C82D92" w:rsidRDefault="00B01767">
            <w:pPr>
              <w:pStyle w:val="ConsPlusNormal"/>
              <w:rPr>
                <w:rFonts w:eastAsiaTheme="minorEastAsia"/>
              </w:rPr>
            </w:pPr>
          </w:p>
        </w:tc>
        <w:tc>
          <w:tcPr>
            <w:tcW w:w="993" w:type="dxa"/>
          </w:tcPr>
          <w:p w:rsidR="00B01767" w:rsidRPr="00C82D92" w:rsidRDefault="00B01767">
            <w:pPr>
              <w:pStyle w:val="ConsPlusNormal"/>
              <w:rPr>
                <w:rFonts w:eastAsiaTheme="minorEastAsia"/>
              </w:rPr>
            </w:pP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скорая, в том числе скорая специализированная, медицинская помощь</w:t>
            </w:r>
          </w:p>
        </w:tc>
        <w:tc>
          <w:tcPr>
            <w:tcW w:w="1361" w:type="dxa"/>
          </w:tcPr>
          <w:p w:rsidR="00B01767" w:rsidRPr="00C82D92" w:rsidRDefault="00B01767">
            <w:pPr>
              <w:pStyle w:val="ConsPlusNormal"/>
              <w:jc w:val="center"/>
              <w:rPr>
                <w:rFonts w:eastAsiaTheme="minorEastAsia"/>
              </w:rPr>
            </w:pPr>
            <w:r w:rsidRPr="00C82D92">
              <w:rPr>
                <w:rFonts w:eastAsiaTheme="minorEastAsia"/>
              </w:rPr>
              <w:t>вызовов</w:t>
            </w:r>
          </w:p>
        </w:tc>
        <w:tc>
          <w:tcPr>
            <w:tcW w:w="1304" w:type="dxa"/>
          </w:tcPr>
          <w:p w:rsidR="00B01767" w:rsidRPr="00C82D92" w:rsidRDefault="00B01767">
            <w:pPr>
              <w:pStyle w:val="ConsPlusNormal"/>
              <w:jc w:val="right"/>
              <w:rPr>
                <w:rFonts w:eastAsiaTheme="minorEastAsia"/>
              </w:rPr>
            </w:pPr>
            <w:r w:rsidRPr="00C82D92">
              <w:rPr>
                <w:rFonts w:eastAsiaTheme="minorEastAsia"/>
              </w:rPr>
              <w:t>0,290000</w:t>
            </w:r>
          </w:p>
        </w:tc>
        <w:tc>
          <w:tcPr>
            <w:tcW w:w="1247" w:type="dxa"/>
          </w:tcPr>
          <w:p w:rsidR="00B01767" w:rsidRPr="00C82D92" w:rsidRDefault="00B01767">
            <w:pPr>
              <w:pStyle w:val="ConsPlusNormal"/>
              <w:jc w:val="right"/>
              <w:rPr>
                <w:rFonts w:eastAsiaTheme="minorEastAsia"/>
              </w:rPr>
            </w:pPr>
            <w:r w:rsidRPr="00C82D92">
              <w:rPr>
                <w:rFonts w:eastAsiaTheme="minorEastAsia"/>
              </w:rPr>
              <w:t>3668,23</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1063,79</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2835086,93</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первичная медико-санитарная помощь, за исключением медицинской реабилитации, всего</w:t>
            </w:r>
          </w:p>
        </w:tc>
        <w:tc>
          <w:tcPr>
            <w:tcW w:w="1361"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center"/>
              <w:rPr>
                <w:rFonts w:eastAsiaTheme="minorEastAsia"/>
              </w:rPr>
            </w:pPr>
            <w:r w:rsidRPr="00C82D92">
              <w:rPr>
                <w:rFonts w:eastAsiaTheme="minorEastAsia"/>
              </w:rPr>
              <w:t>-</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в том числе:</w:t>
            </w:r>
          </w:p>
        </w:tc>
        <w:tc>
          <w:tcPr>
            <w:tcW w:w="136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1474" w:type="dxa"/>
          </w:tcPr>
          <w:p w:rsidR="00B01767" w:rsidRPr="00C82D92" w:rsidRDefault="00B01767">
            <w:pPr>
              <w:pStyle w:val="ConsPlusNormal"/>
              <w:rPr>
                <w:rFonts w:eastAsiaTheme="minorEastAsia"/>
              </w:rPr>
            </w:pPr>
          </w:p>
        </w:tc>
        <w:tc>
          <w:tcPr>
            <w:tcW w:w="993" w:type="dxa"/>
          </w:tcPr>
          <w:p w:rsidR="00B01767" w:rsidRPr="00C82D92" w:rsidRDefault="00B01767">
            <w:pPr>
              <w:pStyle w:val="ConsPlusNormal"/>
              <w:rPr>
                <w:rFonts w:eastAsiaTheme="minorEastAsia"/>
              </w:rPr>
            </w:pP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в амбулаторных условиях, всего</w:t>
            </w:r>
          </w:p>
        </w:tc>
        <w:tc>
          <w:tcPr>
            <w:tcW w:w="1361"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center"/>
              <w:rPr>
                <w:rFonts w:eastAsiaTheme="minorEastAsia"/>
              </w:rPr>
            </w:pPr>
            <w:r w:rsidRPr="00C82D92">
              <w:rPr>
                <w:rFonts w:eastAsiaTheme="minorEastAsia"/>
              </w:rPr>
              <w:t>-</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в том числе:</w:t>
            </w:r>
          </w:p>
        </w:tc>
        <w:tc>
          <w:tcPr>
            <w:tcW w:w="136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1474" w:type="dxa"/>
          </w:tcPr>
          <w:p w:rsidR="00B01767" w:rsidRPr="00C82D92" w:rsidRDefault="00B01767">
            <w:pPr>
              <w:pStyle w:val="ConsPlusNormal"/>
              <w:rPr>
                <w:rFonts w:eastAsiaTheme="minorEastAsia"/>
              </w:rPr>
            </w:pPr>
          </w:p>
        </w:tc>
        <w:tc>
          <w:tcPr>
            <w:tcW w:w="993" w:type="dxa"/>
          </w:tcPr>
          <w:p w:rsidR="00B01767" w:rsidRPr="00C82D92" w:rsidRDefault="00B01767">
            <w:pPr>
              <w:pStyle w:val="ConsPlusNormal"/>
              <w:rPr>
                <w:rFonts w:eastAsiaTheme="minorEastAsia"/>
              </w:rPr>
            </w:pP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оказываемая с профилактической и иными целями, всего</w:t>
            </w:r>
          </w:p>
        </w:tc>
        <w:tc>
          <w:tcPr>
            <w:tcW w:w="1361" w:type="dxa"/>
          </w:tcPr>
          <w:p w:rsidR="00B01767" w:rsidRPr="00C82D92" w:rsidRDefault="00B01767">
            <w:pPr>
              <w:pStyle w:val="ConsPlusNormal"/>
              <w:jc w:val="center"/>
              <w:rPr>
                <w:rFonts w:eastAsiaTheme="minorEastAsia"/>
              </w:rPr>
            </w:pPr>
            <w:r w:rsidRPr="00C82D92">
              <w:rPr>
                <w:rFonts w:eastAsiaTheme="minorEastAsia"/>
              </w:rPr>
              <w:t>посещений, в том числе комплексных посещений</w:t>
            </w:r>
          </w:p>
        </w:tc>
        <w:tc>
          <w:tcPr>
            <w:tcW w:w="1304" w:type="dxa"/>
          </w:tcPr>
          <w:p w:rsidR="00B01767" w:rsidRPr="00C82D92" w:rsidRDefault="00B01767">
            <w:pPr>
              <w:pStyle w:val="ConsPlusNormal"/>
              <w:jc w:val="right"/>
              <w:rPr>
                <w:rFonts w:eastAsiaTheme="minorEastAsia"/>
              </w:rPr>
            </w:pPr>
            <w:r w:rsidRPr="00C82D92">
              <w:rPr>
                <w:rFonts w:eastAsiaTheme="minorEastAsia"/>
              </w:rPr>
              <w:t>2,878907</w:t>
            </w:r>
          </w:p>
        </w:tc>
        <w:tc>
          <w:tcPr>
            <w:tcW w:w="1247" w:type="dxa"/>
          </w:tcPr>
          <w:p w:rsidR="00B01767" w:rsidRPr="00C82D92" w:rsidRDefault="00B01767">
            <w:pPr>
              <w:pStyle w:val="ConsPlusNormal"/>
              <w:jc w:val="right"/>
              <w:rPr>
                <w:rFonts w:eastAsiaTheme="minorEastAsia"/>
              </w:rPr>
            </w:pPr>
            <w:r w:rsidRPr="00C82D92">
              <w:rPr>
                <w:rFonts w:eastAsiaTheme="minorEastAsia"/>
              </w:rPr>
              <w:t>948,30</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2730,06</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7275854,03</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в том числе:</w:t>
            </w:r>
          </w:p>
        </w:tc>
        <w:tc>
          <w:tcPr>
            <w:tcW w:w="136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1474" w:type="dxa"/>
          </w:tcPr>
          <w:p w:rsidR="00B01767" w:rsidRPr="00C82D92" w:rsidRDefault="00B01767">
            <w:pPr>
              <w:pStyle w:val="ConsPlusNormal"/>
              <w:rPr>
                <w:rFonts w:eastAsiaTheme="minorEastAsia"/>
              </w:rPr>
            </w:pPr>
          </w:p>
        </w:tc>
        <w:tc>
          <w:tcPr>
            <w:tcW w:w="993" w:type="dxa"/>
          </w:tcPr>
          <w:p w:rsidR="00B01767" w:rsidRPr="00C82D92" w:rsidRDefault="00B01767">
            <w:pPr>
              <w:pStyle w:val="ConsPlusNormal"/>
              <w:rPr>
                <w:rFonts w:eastAsiaTheme="minorEastAsia"/>
              </w:rPr>
            </w:pP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проведение профилактических медицинских осмотров</w:t>
            </w:r>
          </w:p>
        </w:tc>
        <w:tc>
          <w:tcPr>
            <w:tcW w:w="1361" w:type="dxa"/>
          </w:tcPr>
          <w:p w:rsidR="00B01767" w:rsidRPr="00C82D92" w:rsidRDefault="00B01767">
            <w:pPr>
              <w:pStyle w:val="ConsPlusNormal"/>
              <w:jc w:val="center"/>
              <w:rPr>
                <w:rFonts w:eastAsiaTheme="minorEastAsia"/>
              </w:rPr>
            </w:pPr>
            <w:r w:rsidRPr="00C82D92">
              <w:rPr>
                <w:rFonts w:eastAsiaTheme="minorEastAsia"/>
              </w:rPr>
              <w:t>комплексных посещений</w:t>
            </w:r>
          </w:p>
        </w:tc>
        <w:tc>
          <w:tcPr>
            <w:tcW w:w="1304" w:type="dxa"/>
          </w:tcPr>
          <w:p w:rsidR="00B01767" w:rsidRPr="00C82D92" w:rsidRDefault="00B01767">
            <w:pPr>
              <w:pStyle w:val="ConsPlusNormal"/>
              <w:jc w:val="right"/>
              <w:rPr>
                <w:rFonts w:eastAsiaTheme="minorEastAsia"/>
              </w:rPr>
            </w:pPr>
            <w:r w:rsidRPr="00C82D92">
              <w:rPr>
                <w:rFonts w:eastAsiaTheme="minorEastAsia"/>
              </w:rPr>
              <w:t>0,311412</w:t>
            </w:r>
          </w:p>
        </w:tc>
        <w:tc>
          <w:tcPr>
            <w:tcW w:w="1247" w:type="dxa"/>
          </w:tcPr>
          <w:p w:rsidR="00B01767" w:rsidRPr="00C82D92" w:rsidRDefault="00B01767">
            <w:pPr>
              <w:pStyle w:val="ConsPlusNormal"/>
              <w:jc w:val="right"/>
              <w:rPr>
                <w:rFonts w:eastAsiaTheme="minorEastAsia"/>
              </w:rPr>
            </w:pPr>
            <w:r w:rsidRPr="00C82D92">
              <w:rPr>
                <w:rFonts w:eastAsiaTheme="minorEastAsia"/>
              </w:rPr>
              <w:t>2246,92</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699,72</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1864811,03</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проведение диспансеризации, всего</w:t>
            </w:r>
          </w:p>
        </w:tc>
        <w:tc>
          <w:tcPr>
            <w:tcW w:w="1361" w:type="dxa"/>
          </w:tcPr>
          <w:p w:rsidR="00B01767" w:rsidRPr="00C82D92" w:rsidRDefault="00B01767">
            <w:pPr>
              <w:pStyle w:val="ConsPlusNormal"/>
              <w:jc w:val="center"/>
              <w:rPr>
                <w:rFonts w:eastAsiaTheme="minorEastAsia"/>
              </w:rPr>
            </w:pPr>
            <w:r w:rsidRPr="00C82D92">
              <w:rPr>
                <w:rFonts w:eastAsiaTheme="minorEastAsia"/>
              </w:rPr>
              <w:t>комплексных посещений</w:t>
            </w:r>
          </w:p>
        </w:tc>
        <w:tc>
          <w:tcPr>
            <w:tcW w:w="1304" w:type="dxa"/>
          </w:tcPr>
          <w:p w:rsidR="00B01767" w:rsidRPr="00C82D92" w:rsidRDefault="00B01767">
            <w:pPr>
              <w:pStyle w:val="ConsPlusNormal"/>
              <w:jc w:val="right"/>
              <w:rPr>
                <w:rFonts w:eastAsiaTheme="minorEastAsia"/>
              </w:rPr>
            </w:pPr>
            <w:r w:rsidRPr="00C82D92">
              <w:rPr>
                <w:rFonts w:eastAsiaTheme="minorEastAsia"/>
              </w:rPr>
              <w:t>0,388591</w:t>
            </w:r>
          </w:p>
        </w:tc>
        <w:tc>
          <w:tcPr>
            <w:tcW w:w="1247" w:type="dxa"/>
          </w:tcPr>
          <w:p w:rsidR="00B01767" w:rsidRPr="00C82D92" w:rsidRDefault="00B01767">
            <w:pPr>
              <w:pStyle w:val="ConsPlusNormal"/>
              <w:jc w:val="right"/>
              <w:rPr>
                <w:rFonts w:eastAsiaTheme="minorEastAsia"/>
              </w:rPr>
            </w:pPr>
            <w:r w:rsidRPr="00C82D92">
              <w:rPr>
                <w:rFonts w:eastAsiaTheme="minorEastAsia"/>
              </w:rPr>
              <w:t>3034,88</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1179,33</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3143012,77</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в том числе:</w:t>
            </w:r>
          </w:p>
        </w:tc>
        <w:tc>
          <w:tcPr>
            <w:tcW w:w="136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1474" w:type="dxa"/>
          </w:tcPr>
          <w:p w:rsidR="00B01767" w:rsidRPr="00C82D92" w:rsidRDefault="00B01767">
            <w:pPr>
              <w:pStyle w:val="ConsPlusNormal"/>
              <w:rPr>
                <w:rFonts w:eastAsiaTheme="minorEastAsia"/>
              </w:rPr>
            </w:pPr>
          </w:p>
        </w:tc>
        <w:tc>
          <w:tcPr>
            <w:tcW w:w="993" w:type="dxa"/>
          </w:tcPr>
          <w:p w:rsidR="00B01767" w:rsidRPr="00C82D92" w:rsidRDefault="00B01767">
            <w:pPr>
              <w:pStyle w:val="ConsPlusNormal"/>
              <w:rPr>
                <w:rFonts w:eastAsiaTheme="minorEastAsia"/>
              </w:rPr>
            </w:pP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проведение углубленной диспансеризации</w:t>
            </w:r>
          </w:p>
        </w:tc>
        <w:tc>
          <w:tcPr>
            <w:tcW w:w="1361" w:type="dxa"/>
          </w:tcPr>
          <w:p w:rsidR="00B01767" w:rsidRPr="00C82D92" w:rsidRDefault="00B01767">
            <w:pPr>
              <w:pStyle w:val="ConsPlusNormal"/>
              <w:jc w:val="center"/>
              <w:rPr>
                <w:rFonts w:eastAsiaTheme="minorEastAsia"/>
              </w:rPr>
            </w:pPr>
            <w:r w:rsidRPr="00C82D92">
              <w:rPr>
                <w:rFonts w:eastAsiaTheme="minorEastAsia"/>
              </w:rPr>
              <w:t>комплексных посещений</w:t>
            </w:r>
          </w:p>
        </w:tc>
        <w:tc>
          <w:tcPr>
            <w:tcW w:w="1304" w:type="dxa"/>
          </w:tcPr>
          <w:p w:rsidR="00B01767" w:rsidRPr="00C82D92" w:rsidRDefault="00B01767">
            <w:pPr>
              <w:pStyle w:val="ConsPlusNormal"/>
              <w:jc w:val="right"/>
              <w:rPr>
                <w:rFonts w:eastAsiaTheme="minorEastAsia"/>
              </w:rPr>
            </w:pPr>
            <w:r w:rsidRPr="00C82D92">
              <w:rPr>
                <w:rFonts w:eastAsiaTheme="minorEastAsia"/>
              </w:rPr>
              <w:t>0,050758</w:t>
            </w:r>
          </w:p>
        </w:tc>
        <w:tc>
          <w:tcPr>
            <w:tcW w:w="1247" w:type="dxa"/>
          </w:tcPr>
          <w:p w:rsidR="00B01767" w:rsidRPr="00C82D92" w:rsidRDefault="00B01767">
            <w:pPr>
              <w:pStyle w:val="ConsPlusNormal"/>
              <w:jc w:val="right"/>
              <w:rPr>
                <w:rFonts w:eastAsiaTheme="minorEastAsia"/>
              </w:rPr>
            </w:pPr>
            <w:r w:rsidRPr="00C82D92">
              <w:rPr>
                <w:rFonts w:eastAsiaTheme="minorEastAsia"/>
              </w:rPr>
              <w:t>1180,93</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59,94</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159750,31</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 xml:space="preserve">проведение диспансеризации для </w:t>
            </w:r>
            <w:r w:rsidRPr="00C82D92">
              <w:rPr>
                <w:rFonts w:eastAsiaTheme="minorEastAsia"/>
              </w:rPr>
              <w:lastRenderedPageBreak/>
              <w:t>оценки репродуктивного здоровья женщин и мужчин</w:t>
            </w:r>
          </w:p>
        </w:tc>
        <w:tc>
          <w:tcPr>
            <w:tcW w:w="1361" w:type="dxa"/>
          </w:tcPr>
          <w:p w:rsidR="00B01767" w:rsidRPr="00C82D92" w:rsidRDefault="00B01767">
            <w:pPr>
              <w:pStyle w:val="ConsPlusNormal"/>
              <w:jc w:val="center"/>
              <w:rPr>
                <w:rFonts w:eastAsiaTheme="minorEastAsia"/>
              </w:rPr>
            </w:pPr>
            <w:r w:rsidRPr="00C82D92">
              <w:rPr>
                <w:rFonts w:eastAsiaTheme="minorEastAsia"/>
              </w:rPr>
              <w:lastRenderedPageBreak/>
              <w:t xml:space="preserve">комплексных </w:t>
            </w:r>
            <w:r w:rsidRPr="00C82D92">
              <w:rPr>
                <w:rFonts w:eastAsiaTheme="minorEastAsia"/>
              </w:rPr>
              <w:lastRenderedPageBreak/>
              <w:t>посещений</w:t>
            </w:r>
          </w:p>
        </w:tc>
        <w:tc>
          <w:tcPr>
            <w:tcW w:w="1304" w:type="dxa"/>
          </w:tcPr>
          <w:p w:rsidR="00B01767" w:rsidRPr="00C82D92" w:rsidRDefault="00B01767">
            <w:pPr>
              <w:pStyle w:val="ConsPlusNormal"/>
              <w:jc w:val="right"/>
              <w:rPr>
                <w:rFonts w:eastAsiaTheme="minorEastAsia"/>
              </w:rPr>
            </w:pPr>
            <w:r w:rsidRPr="00C82D92">
              <w:rPr>
                <w:rFonts w:eastAsiaTheme="minorEastAsia"/>
              </w:rPr>
              <w:lastRenderedPageBreak/>
              <w:t>0,097368</w:t>
            </w:r>
          </w:p>
        </w:tc>
        <w:tc>
          <w:tcPr>
            <w:tcW w:w="1247" w:type="dxa"/>
          </w:tcPr>
          <w:p w:rsidR="00B01767" w:rsidRPr="00C82D92" w:rsidRDefault="00B01767">
            <w:pPr>
              <w:pStyle w:val="ConsPlusNormal"/>
              <w:jc w:val="right"/>
              <w:rPr>
                <w:rFonts w:eastAsiaTheme="minorEastAsia"/>
              </w:rPr>
            </w:pPr>
            <w:r w:rsidRPr="00C82D92">
              <w:rPr>
                <w:rFonts w:eastAsiaTheme="minorEastAsia"/>
              </w:rPr>
              <w:t>1234,79</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120,23</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320420,60</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оказываемая с иными целями</w:t>
            </w:r>
          </w:p>
        </w:tc>
        <w:tc>
          <w:tcPr>
            <w:tcW w:w="1361" w:type="dxa"/>
          </w:tcPr>
          <w:p w:rsidR="00B01767" w:rsidRPr="00C82D92" w:rsidRDefault="00B01767">
            <w:pPr>
              <w:pStyle w:val="ConsPlusNormal"/>
              <w:jc w:val="center"/>
              <w:rPr>
                <w:rFonts w:eastAsiaTheme="minorEastAsia"/>
              </w:rPr>
            </w:pPr>
            <w:r w:rsidRPr="00C82D92">
              <w:rPr>
                <w:rFonts w:eastAsiaTheme="minorEastAsia"/>
              </w:rPr>
              <w:t>посещений</w:t>
            </w:r>
          </w:p>
        </w:tc>
        <w:tc>
          <w:tcPr>
            <w:tcW w:w="1304" w:type="dxa"/>
          </w:tcPr>
          <w:p w:rsidR="00B01767" w:rsidRPr="00C82D92" w:rsidRDefault="00B01767">
            <w:pPr>
              <w:pStyle w:val="ConsPlusNormal"/>
              <w:jc w:val="right"/>
              <w:rPr>
                <w:rFonts w:eastAsiaTheme="minorEastAsia"/>
              </w:rPr>
            </w:pPr>
            <w:r w:rsidRPr="00C82D92">
              <w:rPr>
                <w:rFonts w:eastAsiaTheme="minorEastAsia"/>
              </w:rPr>
              <w:t>2,178904</w:t>
            </w:r>
          </w:p>
        </w:tc>
        <w:tc>
          <w:tcPr>
            <w:tcW w:w="1247" w:type="dxa"/>
          </w:tcPr>
          <w:p w:rsidR="00B01767" w:rsidRPr="00C82D92" w:rsidRDefault="00B01767">
            <w:pPr>
              <w:pStyle w:val="ConsPlusNormal"/>
              <w:jc w:val="right"/>
              <w:rPr>
                <w:rFonts w:eastAsiaTheme="minorEastAsia"/>
              </w:rPr>
            </w:pPr>
            <w:r w:rsidRPr="00C82D92">
              <w:rPr>
                <w:rFonts w:eastAsiaTheme="minorEastAsia"/>
              </w:rPr>
              <w:t>390,57</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851,01</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2268030,23</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оказываемая в неотложной форме</w:t>
            </w:r>
          </w:p>
        </w:tc>
        <w:tc>
          <w:tcPr>
            <w:tcW w:w="1361" w:type="dxa"/>
          </w:tcPr>
          <w:p w:rsidR="00B01767" w:rsidRPr="00C82D92" w:rsidRDefault="00B01767">
            <w:pPr>
              <w:pStyle w:val="ConsPlusNormal"/>
              <w:jc w:val="center"/>
              <w:rPr>
                <w:rFonts w:eastAsiaTheme="minorEastAsia"/>
              </w:rPr>
            </w:pPr>
            <w:r w:rsidRPr="00C82D92">
              <w:rPr>
                <w:rFonts w:eastAsiaTheme="minorEastAsia"/>
              </w:rPr>
              <w:t>посещений</w:t>
            </w:r>
          </w:p>
        </w:tc>
        <w:tc>
          <w:tcPr>
            <w:tcW w:w="1304" w:type="dxa"/>
          </w:tcPr>
          <w:p w:rsidR="00B01767" w:rsidRPr="00C82D92" w:rsidRDefault="00B01767">
            <w:pPr>
              <w:pStyle w:val="ConsPlusNormal"/>
              <w:jc w:val="right"/>
              <w:rPr>
                <w:rFonts w:eastAsiaTheme="minorEastAsia"/>
              </w:rPr>
            </w:pPr>
            <w:r w:rsidRPr="00C82D92">
              <w:rPr>
                <w:rFonts w:eastAsiaTheme="minorEastAsia"/>
              </w:rPr>
              <w:t>0,540000</w:t>
            </w:r>
          </w:p>
        </w:tc>
        <w:tc>
          <w:tcPr>
            <w:tcW w:w="1247" w:type="dxa"/>
          </w:tcPr>
          <w:p w:rsidR="00B01767" w:rsidRPr="00C82D92" w:rsidRDefault="00B01767">
            <w:pPr>
              <w:pStyle w:val="ConsPlusNormal"/>
              <w:jc w:val="right"/>
              <w:rPr>
                <w:rFonts w:eastAsiaTheme="minorEastAsia"/>
              </w:rPr>
            </w:pPr>
            <w:r w:rsidRPr="00C82D92">
              <w:rPr>
                <w:rFonts w:eastAsiaTheme="minorEastAsia"/>
              </w:rPr>
              <w:t>838,81</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452,95</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1207172,57</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оказываемая в связи с заболеваниями, всего</w:t>
            </w:r>
          </w:p>
        </w:tc>
        <w:tc>
          <w:tcPr>
            <w:tcW w:w="1361" w:type="dxa"/>
          </w:tcPr>
          <w:p w:rsidR="00B01767" w:rsidRPr="00C82D92" w:rsidRDefault="00B01767">
            <w:pPr>
              <w:pStyle w:val="ConsPlusNormal"/>
              <w:jc w:val="center"/>
              <w:rPr>
                <w:rFonts w:eastAsiaTheme="minorEastAsia"/>
              </w:rPr>
            </w:pPr>
            <w:r w:rsidRPr="00C82D92">
              <w:rPr>
                <w:rFonts w:eastAsiaTheme="minorEastAsia"/>
              </w:rPr>
              <w:t>обращений</w:t>
            </w:r>
          </w:p>
        </w:tc>
        <w:tc>
          <w:tcPr>
            <w:tcW w:w="1304" w:type="dxa"/>
          </w:tcPr>
          <w:p w:rsidR="00B01767" w:rsidRPr="00C82D92" w:rsidRDefault="00B01767">
            <w:pPr>
              <w:pStyle w:val="ConsPlusNormal"/>
              <w:jc w:val="right"/>
              <w:rPr>
                <w:rFonts w:eastAsiaTheme="minorEastAsia"/>
              </w:rPr>
            </w:pPr>
            <w:r w:rsidRPr="00C82D92">
              <w:rPr>
                <w:rFonts w:eastAsiaTheme="minorEastAsia"/>
              </w:rPr>
              <w:t>1,713713</w:t>
            </w:r>
          </w:p>
        </w:tc>
        <w:tc>
          <w:tcPr>
            <w:tcW w:w="1247" w:type="dxa"/>
          </w:tcPr>
          <w:p w:rsidR="00B01767" w:rsidRPr="00C82D92" w:rsidRDefault="00B01767">
            <w:pPr>
              <w:pStyle w:val="ConsPlusNormal"/>
              <w:jc w:val="right"/>
              <w:rPr>
                <w:rFonts w:eastAsiaTheme="minorEastAsia"/>
              </w:rPr>
            </w:pPr>
            <w:r w:rsidRPr="00C82D92">
              <w:rPr>
                <w:rFonts w:eastAsiaTheme="minorEastAsia"/>
              </w:rPr>
              <w:t>1876,51</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3215,80</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8570394,60</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в том числе проведение следующих отдельных диагностических (лабораторных) исследований:</w:t>
            </w:r>
          </w:p>
        </w:tc>
        <w:tc>
          <w:tcPr>
            <w:tcW w:w="136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1474" w:type="dxa"/>
          </w:tcPr>
          <w:p w:rsidR="00B01767" w:rsidRPr="00C82D92" w:rsidRDefault="00B01767">
            <w:pPr>
              <w:pStyle w:val="ConsPlusNormal"/>
              <w:rPr>
                <w:rFonts w:eastAsiaTheme="minorEastAsia"/>
              </w:rPr>
            </w:pPr>
          </w:p>
        </w:tc>
        <w:tc>
          <w:tcPr>
            <w:tcW w:w="993" w:type="dxa"/>
          </w:tcPr>
          <w:p w:rsidR="00B01767" w:rsidRPr="00C82D92" w:rsidRDefault="00B01767">
            <w:pPr>
              <w:pStyle w:val="ConsPlusNormal"/>
              <w:rPr>
                <w:rFonts w:eastAsiaTheme="minorEastAsia"/>
              </w:rPr>
            </w:pP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компьютерная томография</w:t>
            </w:r>
          </w:p>
        </w:tc>
        <w:tc>
          <w:tcPr>
            <w:tcW w:w="1361" w:type="dxa"/>
          </w:tcPr>
          <w:p w:rsidR="00B01767" w:rsidRPr="00C82D92" w:rsidRDefault="00B01767">
            <w:pPr>
              <w:pStyle w:val="ConsPlusNormal"/>
              <w:jc w:val="center"/>
              <w:rPr>
                <w:rFonts w:eastAsiaTheme="minorEastAsia"/>
              </w:rPr>
            </w:pPr>
            <w:r w:rsidRPr="00C82D92">
              <w:rPr>
                <w:rFonts w:eastAsiaTheme="minorEastAsia"/>
              </w:rPr>
              <w:t>исследований</w:t>
            </w:r>
          </w:p>
        </w:tc>
        <w:tc>
          <w:tcPr>
            <w:tcW w:w="1304" w:type="dxa"/>
          </w:tcPr>
          <w:p w:rsidR="00B01767" w:rsidRPr="00C82D92" w:rsidRDefault="00B01767">
            <w:pPr>
              <w:pStyle w:val="ConsPlusNormal"/>
              <w:jc w:val="right"/>
              <w:rPr>
                <w:rFonts w:eastAsiaTheme="minorEastAsia"/>
              </w:rPr>
            </w:pPr>
            <w:r w:rsidRPr="00C82D92">
              <w:rPr>
                <w:rFonts w:eastAsiaTheme="minorEastAsia"/>
              </w:rPr>
              <w:t>0,050465</w:t>
            </w:r>
          </w:p>
        </w:tc>
        <w:tc>
          <w:tcPr>
            <w:tcW w:w="1247" w:type="dxa"/>
          </w:tcPr>
          <w:p w:rsidR="00B01767" w:rsidRPr="00C82D92" w:rsidRDefault="00B01767">
            <w:pPr>
              <w:pStyle w:val="ConsPlusNormal"/>
              <w:jc w:val="right"/>
              <w:rPr>
                <w:rFonts w:eastAsiaTheme="minorEastAsia"/>
              </w:rPr>
            </w:pPr>
            <w:r w:rsidRPr="00C82D92">
              <w:rPr>
                <w:rFonts w:eastAsiaTheme="minorEastAsia"/>
              </w:rPr>
              <w:t>2932,47</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147,99</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394399,62</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магнитно-</w:t>
            </w:r>
            <w:r w:rsidRPr="00C82D92">
              <w:rPr>
                <w:rFonts w:eastAsiaTheme="minorEastAsia"/>
              </w:rPr>
              <w:lastRenderedPageBreak/>
              <w:t>резонансная томография</w:t>
            </w:r>
          </w:p>
        </w:tc>
        <w:tc>
          <w:tcPr>
            <w:tcW w:w="1361" w:type="dxa"/>
          </w:tcPr>
          <w:p w:rsidR="00B01767" w:rsidRPr="00C82D92" w:rsidRDefault="00B01767">
            <w:pPr>
              <w:pStyle w:val="ConsPlusNormal"/>
              <w:jc w:val="center"/>
              <w:rPr>
                <w:rFonts w:eastAsiaTheme="minorEastAsia"/>
              </w:rPr>
            </w:pPr>
            <w:r w:rsidRPr="00C82D92">
              <w:rPr>
                <w:rFonts w:eastAsiaTheme="minorEastAsia"/>
              </w:rPr>
              <w:lastRenderedPageBreak/>
              <w:t>исследован</w:t>
            </w:r>
            <w:r w:rsidRPr="00C82D92">
              <w:rPr>
                <w:rFonts w:eastAsiaTheme="minorEastAsia"/>
              </w:rPr>
              <w:lastRenderedPageBreak/>
              <w:t>ий</w:t>
            </w:r>
          </w:p>
        </w:tc>
        <w:tc>
          <w:tcPr>
            <w:tcW w:w="1304" w:type="dxa"/>
          </w:tcPr>
          <w:p w:rsidR="00B01767" w:rsidRPr="00C82D92" w:rsidRDefault="00B01767">
            <w:pPr>
              <w:pStyle w:val="ConsPlusNormal"/>
              <w:jc w:val="right"/>
              <w:rPr>
                <w:rFonts w:eastAsiaTheme="minorEastAsia"/>
              </w:rPr>
            </w:pPr>
            <w:r w:rsidRPr="00C82D92">
              <w:rPr>
                <w:rFonts w:eastAsiaTheme="minorEastAsia"/>
              </w:rPr>
              <w:lastRenderedPageBreak/>
              <w:t>0,018179</w:t>
            </w:r>
          </w:p>
        </w:tc>
        <w:tc>
          <w:tcPr>
            <w:tcW w:w="1247" w:type="dxa"/>
          </w:tcPr>
          <w:p w:rsidR="00B01767" w:rsidRPr="00C82D92" w:rsidRDefault="00B01767">
            <w:pPr>
              <w:pStyle w:val="ConsPlusNormal"/>
              <w:jc w:val="right"/>
              <w:rPr>
                <w:rFonts w:eastAsiaTheme="minorEastAsia"/>
              </w:rPr>
            </w:pPr>
            <w:r w:rsidRPr="00C82D92">
              <w:rPr>
                <w:rFonts w:eastAsiaTheme="minorEastAsia"/>
              </w:rPr>
              <w:t>4004,18</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72,79</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193998,52</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ультразвуковое исследование сердечно-сосудистой системы</w:t>
            </w:r>
          </w:p>
        </w:tc>
        <w:tc>
          <w:tcPr>
            <w:tcW w:w="1361" w:type="dxa"/>
          </w:tcPr>
          <w:p w:rsidR="00B01767" w:rsidRPr="00C82D92" w:rsidRDefault="00B01767">
            <w:pPr>
              <w:pStyle w:val="ConsPlusNormal"/>
              <w:jc w:val="center"/>
              <w:rPr>
                <w:rFonts w:eastAsiaTheme="minorEastAsia"/>
              </w:rPr>
            </w:pPr>
            <w:r w:rsidRPr="00C82D92">
              <w:rPr>
                <w:rFonts w:eastAsiaTheme="minorEastAsia"/>
              </w:rPr>
              <w:t>исследований</w:t>
            </w:r>
          </w:p>
        </w:tc>
        <w:tc>
          <w:tcPr>
            <w:tcW w:w="1304" w:type="dxa"/>
          </w:tcPr>
          <w:p w:rsidR="00B01767" w:rsidRPr="00C82D92" w:rsidRDefault="00B01767">
            <w:pPr>
              <w:pStyle w:val="ConsPlusNormal"/>
              <w:jc w:val="right"/>
              <w:rPr>
                <w:rFonts w:eastAsiaTheme="minorEastAsia"/>
              </w:rPr>
            </w:pPr>
            <w:r w:rsidRPr="00C82D92">
              <w:rPr>
                <w:rFonts w:eastAsiaTheme="minorEastAsia"/>
              </w:rPr>
              <w:t>0,094890</w:t>
            </w:r>
          </w:p>
        </w:tc>
        <w:tc>
          <w:tcPr>
            <w:tcW w:w="1247" w:type="dxa"/>
          </w:tcPr>
          <w:p w:rsidR="00B01767" w:rsidRPr="00C82D92" w:rsidRDefault="00B01767">
            <w:pPr>
              <w:pStyle w:val="ConsPlusNormal"/>
              <w:jc w:val="right"/>
              <w:rPr>
                <w:rFonts w:eastAsiaTheme="minorEastAsia"/>
              </w:rPr>
            </w:pPr>
            <w:r w:rsidRPr="00C82D92">
              <w:rPr>
                <w:rFonts w:eastAsiaTheme="minorEastAsia"/>
              </w:rPr>
              <w:t>592,17</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56,19</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149753,87</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эндоскопическое диагностическое исследование</w:t>
            </w:r>
          </w:p>
        </w:tc>
        <w:tc>
          <w:tcPr>
            <w:tcW w:w="1361" w:type="dxa"/>
          </w:tcPr>
          <w:p w:rsidR="00B01767" w:rsidRPr="00C82D92" w:rsidRDefault="00B01767">
            <w:pPr>
              <w:pStyle w:val="ConsPlusNormal"/>
              <w:jc w:val="center"/>
              <w:rPr>
                <w:rFonts w:eastAsiaTheme="minorEastAsia"/>
              </w:rPr>
            </w:pPr>
            <w:r w:rsidRPr="00C82D92">
              <w:rPr>
                <w:rFonts w:eastAsiaTheme="minorEastAsia"/>
              </w:rPr>
              <w:t>исследований</w:t>
            </w:r>
          </w:p>
        </w:tc>
        <w:tc>
          <w:tcPr>
            <w:tcW w:w="1304" w:type="dxa"/>
          </w:tcPr>
          <w:p w:rsidR="00B01767" w:rsidRPr="00C82D92" w:rsidRDefault="00B01767">
            <w:pPr>
              <w:pStyle w:val="ConsPlusNormal"/>
              <w:jc w:val="right"/>
              <w:rPr>
                <w:rFonts w:eastAsiaTheme="minorEastAsia"/>
              </w:rPr>
            </w:pPr>
            <w:r w:rsidRPr="00C82D92">
              <w:rPr>
                <w:rFonts w:eastAsiaTheme="minorEastAsia"/>
              </w:rPr>
              <w:t>0,030918</w:t>
            </w:r>
          </w:p>
        </w:tc>
        <w:tc>
          <w:tcPr>
            <w:tcW w:w="1247" w:type="dxa"/>
          </w:tcPr>
          <w:p w:rsidR="00B01767" w:rsidRPr="00C82D92" w:rsidRDefault="00B01767">
            <w:pPr>
              <w:pStyle w:val="ConsPlusNormal"/>
              <w:jc w:val="right"/>
              <w:rPr>
                <w:rFonts w:eastAsiaTheme="minorEastAsia"/>
              </w:rPr>
            </w:pPr>
            <w:r w:rsidRPr="00C82D92">
              <w:rPr>
                <w:rFonts w:eastAsiaTheme="minorEastAsia"/>
              </w:rPr>
              <w:t>1085,85</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33,57</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89472,95</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молекулярно-генетическое исследование с целью диагностики онкологических заболеваний</w:t>
            </w:r>
          </w:p>
        </w:tc>
        <w:tc>
          <w:tcPr>
            <w:tcW w:w="1361" w:type="dxa"/>
          </w:tcPr>
          <w:p w:rsidR="00B01767" w:rsidRPr="00C82D92" w:rsidRDefault="00B01767">
            <w:pPr>
              <w:pStyle w:val="ConsPlusNormal"/>
              <w:jc w:val="center"/>
              <w:rPr>
                <w:rFonts w:eastAsiaTheme="minorEastAsia"/>
              </w:rPr>
            </w:pPr>
            <w:r w:rsidRPr="00C82D92">
              <w:rPr>
                <w:rFonts w:eastAsiaTheme="minorEastAsia"/>
              </w:rPr>
              <w:t>исследований</w:t>
            </w:r>
          </w:p>
        </w:tc>
        <w:tc>
          <w:tcPr>
            <w:tcW w:w="1304" w:type="dxa"/>
          </w:tcPr>
          <w:p w:rsidR="00B01767" w:rsidRPr="00C82D92" w:rsidRDefault="00B01767">
            <w:pPr>
              <w:pStyle w:val="ConsPlusNormal"/>
              <w:jc w:val="right"/>
              <w:rPr>
                <w:rFonts w:eastAsiaTheme="minorEastAsia"/>
              </w:rPr>
            </w:pPr>
            <w:r w:rsidRPr="00C82D92">
              <w:rPr>
                <w:rFonts w:eastAsiaTheme="minorEastAsia"/>
              </w:rPr>
              <w:t>0,001120</w:t>
            </w:r>
          </w:p>
        </w:tc>
        <w:tc>
          <w:tcPr>
            <w:tcW w:w="1247" w:type="dxa"/>
          </w:tcPr>
          <w:p w:rsidR="00B01767" w:rsidRPr="00C82D92" w:rsidRDefault="00B01767">
            <w:pPr>
              <w:pStyle w:val="ConsPlusNormal"/>
              <w:jc w:val="right"/>
              <w:rPr>
                <w:rFonts w:eastAsiaTheme="minorEastAsia"/>
              </w:rPr>
            </w:pPr>
            <w:r w:rsidRPr="00C82D92">
              <w:rPr>
                <w:rFonts w:eastAsiaTheme="minorEastAsia"/>
              </w:rPr>
              <w:t>9118,67</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10,21</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27219,23</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361" w:type="dxa"/>
          </w:tcPr>
          <w:p w:rsidR="00B01767" w:rsidRPr="00C82D92" w:rsidRDefault="00B01767">
            <w:pPr>
              <w:pStyle w:val="ConsPlusNormal"/>
              <w:jc w:val="center"/>
              <w:rPr>
                <w:rFonts w:eastAsiaTheme="minorEastAsia"/>
              </w:rPr>
            </w:pPr>
            <w:r w:rsidRPr="00C82D92">
              <w:rPr>
                <w:rFonts w:eastAsiaTheme="minorEastAsia"/>
              </w:rPr>
              <w:t>исследований</w:t>
            </w:r>
          </w:p>
        </w:tc>
        <w:tc>
          <w:tcPr>
            <w:tcW w:w="1304" w:type="dxa"/>
          </w:tcPr>
          <w:p w:rsidR="00B01767" w:rsidRPr="00C82D92" w:rsidRDefault="00B01767">
            <w:pPr>
              <w:pStyle w:val="ConsPlusNormal"/>
              <w:jc w:val="right"/>
              <w:rPr>
                <w:rFonts w:eastAsiaTheme="minorEastAsia"/>
              </w:rPr>
            </w:pPr>
            <w:r w:rsidRPr="00C82D92">
              <w:rPr>
                <w:rFonts w:eastAsiaTheme="minorEastAsia"/>
              </w:rPr>
              <w:t>0,015192</w:t>
            </w:r>
          </w:p>
        </w:tc>
        <w:tc>
          <w:tcPr>
            <w:tcW w:w="1247" w:type="dxa"/>
          </w:tcPr>
          <w:p w:rsidR="00B01767" w:rsidRPr="00C82D92" w:rsidRDefault="00B01767">
            <w:pPr>
              <w:pStyle w:val="ConsPlusNormal"/>
              <w:jc w:val="right"/>
              <w:rPr>
                <w:rFonts w:eastAsiaTheme="minorEastAsia"/>
              </w:rPr>
            </w:pPr>
            <w:r w:rsidRPr="00C82D92">
              <w:rPr>
                <w:rFonts w:eastAsiaTheme="minorEastAsia"/>
              </w:rPr>
              <w:t>2248,83</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34,16</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91050,63</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 xml:space="preserve">тестирование на </w:t>
            </w:r>
            <w:r w:rsidRPr="00C82D92">
              <w:rPr>
                <w:rFonts w:eastAsiaTheme="minorEastAsia"/>
              </w:rPr>
              <w:lastRenderedPageBreak/>
              <w:t>выявление новой коронавирусной инфекции (COVID-19)</w:t>
            </w:r>
          </w:p>
        </w:tc>
        <w:tc>
          <w:tcPr>
            <w:tcW w:w="1361" w:type="dxa"/>
          </w:tcPr>
          <w:p w:rsidR="00B01767" w:rsidRPr="00C82D92" w:rsidRDefault="00B01767">
            <w:pPr>
              <w:pStyle w:val="ConsPlusNormal"/>
              <w:jc w:val="center"/>
              <w:rPr>
                <w:rFonts w:eastAsiaTheme="minorEastAsia"/>
              </w:rPr>
            </w:pPr>
            <w:r w:rsidRPr="00C82D92">
              <w:rPr>
                <w:rFonts w:eastAsiaTheme="minorEastAsia"/>
              </w:rPr>
              <w:lastRenderedPageBreak/>
              <w:t>исследован</w:t>
            </w:r>
            <w:r w:rsidRPr="00C82D92">
              <w:rPr>
                <w:rFonts w:eastAsiaTheme="minorEastAsia"/>
              </w:rPr>
              <w:lastRenderedPageBreak/>
              <w:t>ий</w:t>
            </w:r>
          </w:p>
        </w:tc>
        <w:tc>
          <w:tcPr>
            <w:tcW w:w="1304" w:type="dxa"/>
          </w:tcPr>
          <w:p w:rsidR="00B01767" w:rsidRPr="00C82D92" w:rsidRDefault="00B01767">
            <w:pPr>
              <w:pStyle w:val="ConsPlusNormal"/>
              <w:jc w:val="right"/>
              <w:rPr>
                <w:rFonts w:eastAsiaTheme="minorEastAsia"/>
              </w:rPr>
            </w:pPr>
            <w:r w:rsidRPr="00C82D92">
              <w:rPr>
                <w:rFonts w:eastAsiaTheme="minorEastAsia"/>
              </w:rPr>
              <w:lastRenderedPageBreak/>
              <w:t>0,102779</w:t>
            </w:r>
          </w:p>
        </w:tc>
        <w:tc>
          <w:tcPr>
            <w:tcW w:w="1247" w:type="dxa"/>
          </w:tcPr>
          <w:p w:rsidR="00B01767" w:rsidRPr="00C82D92" w:rsidRDefault="00B01767">
            <w:pPr>
              <w:pStyle w:val="ConsPlusNormal"/>
              <w:jc w:val="right"/>
              <w:rPr>
                <w:rFonts w:eastAsiaTheme="minorEastAsia"/>
              </w:rPr>
            </w:pPr>
            <w:r w:rsidRPr="00C82D92">
              <w:rPr>
                <w:rFonts w:eastAsiaTheme="minorEastAsia"/>
              </w:rPr>
              <w:t>435,30</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44,74</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119235,20</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в связи с диспансерным наблюдением</w:t>
            </w:r>
          </w:p>
        </w:tc>
        <w:tc>
          <w:tcPr>
            <w:tcW w:w="1361" w:type="dxa"/>
          </w:tcPr>
          <w:p w:rsidR="00B01767" w:rsidRPr="00C82D92" w:rsidRDefault="00B01767">
            <w:pPr>
              <w:pStyle w:val="ConsPlusNormal"/>
              <w:jc w:val="center"/>
              <w:rPr>
                <w:rFonts w:eastAsiaTheme="minorEastAsia"/>
              </w:rPr>
            </w:pPr>
            <w:r w:rsidRPr="00C82D92">
              <w:rPr>
                <w:rFonts w:eastAsiaTheme="minorEastAsia"/>
              </w:rPr>
              <w:t>комплексных посещений</w:t>
            </w:r>
          </w:p>
        </w:tc>
        <w:tc>
          <w:tcPr>
            <w:tcW w:w="1304" w:type="dxa"/>
          </w:tcPr>
          <w:p w:rsidR="00B01767" w:rsidRPr="00C82D92" w:rsidRDefault="00B01767">
            <w:pPr>
              <w:pStyle w:val="ConsPlusNormal"/>
              <w:jc w:val="right"/>
              <w:rPr>
                <w:rFonts w:eastAsiaTheme="minorEastAsia"/>
              </w:rPr>
            </w:pPr>
            <w:r w:rsidRPr="00C82D92">
              <w:rPr>
                <w:rFonts w:eastAsiaTheme="minorEastAsia"/>
              </w:rPr>
              <w:t>0,261736</w:t>
            </w:r>
          </w:p>
        </w:tc>
        <w:tc>
          <w:tcPr>
            <w:tcW w:w="1247" w:type="dxa"/>
          </w:tcPr>
          <w:p w:rsidR="00B01767" w:rsidRPr="00C82D92" w:rsidRDefault="00B01767">
            <w:pPr>
              <w:pStyle w:val="ConsPlusNormal"/>
              <w:jc w:val="right"/>
              <w:rPr>
                <w:rFonts w:eastAsiaTheme="minorEastAsia"/>
              </w:rPr>
            </w:pPr>
            <w:r w:rsidRPr="00C82D92">
              <w:rPr>
                <w:rFonts w:eastAsiaTheme="minorEastAsia"/>
              </w:rPr>
              <w:t>2236,59</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585,40</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1560133,35</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в том числе:</w:t>
            </w:r>
          </w:p>
        </w:tc>
        <w:tc>
          <w:tcPr>
            <w:tcW w:w="136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1474" w:type="dxa"/>
          </w:tcPr>
          <w:p w:rsidR="00B01767" w:rsidRPr="00C82D92" w:rsidRDefault="00B01767">
            <w:pPr>
              <w:pStyle w:val="ConsPlusNormal"/>
              <w:rPr>
                <w:rFonts w:eastAsiaTheme="minorEastAsia"/>
              </w:rPr>
            </w:pPr>
          </w:p>
        </w:tc>
        <w:tc>
          <w:tcPr>
            <w:tcW w:w="993" w:type="dxa"/>
          </w:tcPr>
          <w:p w:rsidR="00B01767" w:rsidRPr="00C82D92" w:rsidRDefault="00B01767">
            <w:pPr>
              <w:pStyle w:val="ConsPlusNormal"/>
              <w:rPr>
                <w:rFonts w:eastAsiaTheme="minorEastAsia"/>
              </w:rPr>
            </w:pP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при онкологических заболеваниях</w:t>
            </w:r>
          </w:p>
        </w:tc>
        <w:tc>
          <w:tcPr>
            <w:tcW w:w="1361" w:type="dxa"/>
          </w:tcPr>
          <w:p w:rsidR="00B01767" w:rsidRPr="00C82D92" w:rsidRDefault="00B01767">
            <w:pPr>
              <w:pStyle w:val="ConsPlusNormal"/>
              <w:jc w:val="center"/>
              <w:rPr>
                <w:rFonts w:eastAsiaTheme="minorEastAsia"/>
              </w:rPr>
            </w:pPr>
            <w:r w:rsidRPr="00C82D92">
              <w:rPr>
                <w:rFonts w:eastAsiaTheme="minorEastAsia"/>
              </w:rPr>
              <w:t>комплексных посещений</w:t>
            </w:r>
          </w:p>
        </w:tc>
        <w:tc>
          <w:tcPr>
            <w:tcW w:w="1304" w:type="dxa"/>
          </w:tcPr>
          <w:p w:rsidR="00B01767" w:rsidRPr="00C82D92" w:rsidRDefault="00B01767">
            <w:pPr>
              <w:pStyle w:val="ConsPlusNormal"/>
              <w:jc w:val="right"/>
              <w:rPr>
                <w:rFonts w:eastAsiaTheme="minorEastAsia"/>
              </w:rPr>
            </w:pPr>
            <w:r w:rsidRPr="00C82D92">
              <w:rPr>
                <w:rFonts w:eastAsiaTheme="minorEastAsia"/>
              </w:rPr>
              <w:t>0,045050</w:t>
            </w:r>
          </w:p>
        </w:tc>
        <w:tc>
          <w:tcPr>
            <w:tcW w:w="1247" w:type="dxa"/>
          </w:tcPr>
          <w:p w:rsidR="00B01767" w:rsidRPr="00C82D92" w:rsidRDefault="00B01767">
            <w:pPr>
              <w:pStyle w:val="ConsPlusNormal"/>
              <w:jc w:val="right"/>
              <w:rPr>
                <w:rFonts w:eastAsiaTheme="minorEastAsia"/>
              </w:rPr>
            </w:pPr>
            <w:r w:rsidRPr="00C82D92">
              <w:rPr>
                <w:rFonts w:eastAsiaTheme="minorEastAsia"/>
              </w:rPr>
              <w:t>3151,73</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141,99</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378403,01</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при сахарном диабете</w:t>
            </w:r>
          </w:p>
        </w:tc>
        <w:tc>
          <w:tcPr>
            <w:tcW w:w="1361" w:type="dxa"/>
          </w:tcPr>
          <w:p w:rsidR="00B01767" w:rsidRPr="00C82D92" w:rsidRDefault="00B01767">
            <w:pPr>
              <w:pStyle w:val="ConsPlusNormal"/>
              <w:jc w:val="center"/>
              <w:rPr>
                <w:rFonts w:eastAsiaTheme="minorEastAsia"/>
              </w:rPr>
            </w:pPr>
            <w:r w:rsidRPr="00C82D92">
              <w:rPr>
                <w:rFonts w:eastAsiaTheme="minorEastAsia"/>
              </w:rPr>
              <w:t>комплексных посещений</w:t>
            </w:r>
          </w:p>
        </w:tc>
        <w:tc>
          <w:tcPr>
            <w:tcW w:w="1304" w:type="dxa"/>
          </w:tcPr>
          <w:p w:rsidR="00B01767" w:rsidRPr="00C82D92" w:rsidRDefault="00B01767">
            <w:pPr>
              <w:pStyle w:val="ConsPlusNormal"/>
              <w:jc w:val="right"/>
              <w:rPr>
                <w:rFonts w:eastAsiaTheme="minorEastAsia"/>
              </w:rPr>
            </w:pPr>
            <w:r w:rsidRPr="00C82D92">
              <w:rPr>
                <w:rFonts w:eastAsiaTheme="minorEastAsia"/>
              </w:rPr>
              <w:t>0,059800</w:t>
            </w:r>
          </w:p>
        </w:tc>
        <w:tc>
          <w:tcPr>
            <w:tcW w:w="1247" w:type="dxa"/>
          </w:tcPr>
          <w:p w:rsidR="00B01767" w:rsidRPr="00C82D92" w:rsidRDefault="00B01767">
            <w:pPr>
              <w:pStyle w:val="ConsPlusNormal"/>
              <w:jc w:val="right"/>
              <w:rPr>
                <w:rFonts w:eastAsiaTheme="minorEastAsia"/>
              </w:rPr>
            </w:pPr>
            <w:r w:rsidRPr="00C82D92">
              <w:rPr>
                <w:rFonts w:eastAsiaTheme="minorEastAsia"/>
              </w:rPr>
              <w:t>1189,96</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71,16</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189646,31</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при болезнях системы кровообращения</w:t>
            </w:r>
          </w:p>
        </w:tc>
        <w:tc>
          <w:tcPr>
            <w:tcW w:w="1361" w:type="dxa"/>
          </w:tcPr>
          <w:p w:rsidR="00B01767" w:rsidRPr="00C82D92" w:rsidRDefault="00B01767">
            <w:pPr>
              <w:pStyle w:val="ConsPlusNormal"/>
              <w:jc w:val="center"/>
              <w:rPr>
                <w:rFonts w:eastAsiaTheme="minorEastAsia"/>
              </w:rPr>
            </w:pPr>
            <w:r w:rsidRPr="00C82D92">
              <w:rPr>
                <w:rFonts w:eastAsiaTheme="minorEastAsia"/>
              </w:rPr>
              <w:t>комплексных посещений</w:t>
            </w:r>
          </w:p>
        </w:tc>
        <w:tc>
          <w:tcPr>
            <w:tcW w:w="1304" w:type="dxa"/>
          </w:tcPr>
          <w:p w:rsidR="00B01767" w:rsidRPr="00C82D92" w:rsidRDefault="00B01767">
            <w:pPr>
              <w:pStyle w:val="ConsPlusNormal"/>
              <w:jc w:val="right"/>
              <w:rPr>
                <w:rFonts w:eastAsiaTheme="minorEastAsia"/>
              </w:rPr>
            </w:pPr>
            <w:r w:rsidRPr="00C82D92">
              <w:rPr>
                <w:rFonts w:eastAsiaTheme="minorEastAsia"/>
              </w:rPr>
              <w:t>0,125210</w:t>
            </w:r>
          </w:p>
        </w:tc>
        <w:tc>
          <w:tcPr>
            <w:tcW w:w="1247" w:type="dxa"/>
          </w:tcPr>
          <w:p w:rsidR="00B01767" w:rsidRPr="00C82D92" w:rsidRDefault="00B01767">
            <w:pPr>
              <w:pStyle w:val="ConsPlusNormal"/>
              <w:jc w:val="right"/>
              <w:rPr>
                <w:rFonts w:eastAsiaTheme="minorEastAsia"/>
              </w:rPr>
            </w:pPr>
            <w:r w:rsidRPr="00C82D92">
              <w:rPr>
                <w:rFonts w:eastAsiaTheme="minorEastAsia"/>
              </w:rPr>
              <w:t>2646,01</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331,31</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882962,95</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в условиях дневного стационара</w:t>
            </w:r>
          </w:p>
        </w:tc>
        <w:tc>
          <w:tcPr>
            <w:tcW w:w="1361" w:type="dxa"/>
          </w:tcPr>
          <w:p w:rsidR="00B01767" w:rsidRPr="00C82D92" w:rsidRDefault="00B01767">
            <w:pPr>
              <w:pStyle w:val="ConsPlusNormal"/>
              <w:jc w:val="center"/>
              <w:rPr>
                <w:rFonts w:eastAsiaTheme="minorEastAsia"/>
              </w:rPr>
            </w:pPr>
            <w:r w:rsidRPr="00C82D92">
              <w:rPr>
                <w:rFonts w:eastAsiaTheme="minorEastAsia"/>
              </w:rPr>
              <w:t>случаев лечения</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center"/>
              <w:rPr>
                <w:rFonts w:eastAsiaTheme="minorEastAsia"/>
              </w:rPr>
            </w:pPr>
            <w:r w:rsidRPr="00C82D92">
              <w:rPr>
                <w:rFonts w:eastAsiaTheme="minorEastAsia"/>
              </w:rPr>
              <w:t>-</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в условиях дневного стационара (первичная медико-</w:t>
            </w:r>
            <w:r w:rsidRPr="00C82D92">
              <w:rPr>
                <w:rFonts w:eastAsiaTheme="minorEastAsia"/>
              </w:rPr>
              <w:lastRenderedPageBreak/>
              <w:t>санитарная помощь, специализированная медицинская помощь), за исключением медицинской реабилитации, всего</w:t>
            </w:r>
          </w:p>
        </w:tc>
        <w:tc>
          <w:tcPr>
            <w:tcW w:w="1361" w:type="dxa"/>
          </w:tcPr>
          <w:p w:rsidR="00B01767" w:rsidRPr="00C82D92" w:rsidRDefault="00B01767">
            <w:pPr>
              <w:pStyle w:val="ConsPlusNormal"/>
              <w:jc w:val="center"/>
              <w:rPr>
                <w:rFonts w:eastAsiaTheme="minorEastAsia"/>
              </w:rPr>
            </w:pPr>
            <w:r w:rsidRPr="00C82D92">
              <w:rPr>
                <w:rFonts w:eastAsiaTheme="minorEastAsia"/>
              </w:rPr>
              <w:lastRenderedPageBreak/>
              <w:t>случаев лечения</w:t>
            </w:r>
          </w:p>
        </w:tc>
        <w:tc>
          <w:tcPr>
            <w:tcW w:w="1304" w:type="dxa"/>
          </w:tcPr>
          <w:p w:rsidR="00B01767" w:rsidRPr="00C82D92" w:rsidRDefault="00B01767">
            <w:pPr>
              <w:pStyle w:val="ConsPlusNormal"/>
              <w:jc w:val="right"/>
              <w:rPr>
                <w:rFonts w:eastAsiaTheme="minorEastAsia"/>
              </w:rPr>
            </w:pPr>
            <w:r w:rsidRPr="00C82D92">
              <w:rPr>
                <w:rFonts w:eastAsiaTheme="minorEastAsia"/>
              </w:rPr>
              <w:t>0,070718</w:t>
            </w:r>
          </w:p>
        </w:tc>
        <w:tc>
          <w:tcPr>
            <w:tcW w:w="1247" w:type="dxa"/>
          </w:tcPr>
          <w:p w:rsidR="00B01767" w:rsidRPr="00C82D92" w:rsidRDefault="00B01767">
            <w:pPr>
              <w:pStyle w:val="ConsPlusNormal"/>
              <w:jc w:val="right"/>
              <w:rPr>
                <w:rFonts w:eastAsiaTheme="minorEastAsia"/>
              </w:rPr>
            </w:pPr>
            <w:r w:rsidRPr="00C82D92">
              <w:rPr>
                <w:rFonts w:eastAsiaTheme="minorEastAsia"/>
              </w:rPr>
              <w:t>26954,71</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1906,19</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5080153,85</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в том числе:</w:t>
            </w:r>
          </w:p>
        </w:tc>
        <w:tc>
          <w:tcPr>
            <w:tcW w:w="136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1474" w:type="dxa"/>
          </w:tcPr>
          <w:p w:rsidR="00B01767" w:rsidRPr="00C82D92" w:rsidRDefault="00B01767">
            <w:pPr>
              <w:pStyle w:val="ConsPlusNormal"/>
              <w:rPr>
                <w:rFonts w:eastAsiaTheme="minorEastAsia"/>
              </w:rPr>
            </w:pPr>
          </w:p>
        </w:tc>
        <w:tc>
          <w:tcPr>
            <w:tcW w:w="993" w:type="dxa"/>
          </w:tcPr>
          <w:p w:rsidR="00B01767" w:rsidRPr="00C82D92" w:rsidRDefault="00B01767">
            <w:pPr>
              <w:pStyle w:val="ConsPlusNormal"/>
              <w:rPr>
                <w:rFonts w:eastAsiaTheme="minorEastAsia"/>
              </w:rPr>
            </w:pP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оказываемая по профилю "онкология"</w:t>
            </w:r>
          </w:p>
        </w:tc>
        <w:tc>
          <w:tcPr>
            <w:tcW w:w="1361" w:type="dxa"/>
          </w:tcPr>
          <w:p w:rsidR="00B01767" w:rsidRPr="00C82D92" w:rsidRDefault="00B01767">
            <w:pPr>
              <w:pStyle w:val="ConsPlusNormal"/>
              <w:jc w:val="center"/>
              <w:rPr>
                <w:rFonts w:eastAsiaTheme="minorEastAsia"/>
              </w:rPr>
            </w:pPr>
            <w:r w:rsidRPr="00C82D92">
              <w:rPr>
                <w:rFonts w:eastAsiaTheme="minorEastAsia"/>
              </w:rPr>
              <w:t>случаев лечения</w:t>
            </w:r>
          </w:p>
        </w:tc>
        <w:tc>
          <w:tcPr>
            <w:tcW w:w="1304" w:type="dxa"/>
          </w:tcPr>
          <w:p w:rsidR="00B01767" w:rsidRPr="00C82D92" w:rsidRDefault="00B01767">
            <w:pPr>
              <w:pStyle w:val="ConsPlusNormal"/>
              <w:jc w:val="right"/>
              <w:rPr>
                <w:rFonts w:eastAsiaTheme="minorEastAsia"/>
              </w:rPr>
            </w:pPr>
            <w:r w:rsidRPr="00C82D92">
              <w:rPr>
                <w:rFonts w:eastAsiaTheme="minorEastAsia"/>
              </w:rPr>
              <w:t>0,010964</w:t>
            </w:r>
          </w:p>
        </w:tc>
        <w:tc>
          <w:tcPr>
            <w:tcW w:w="1247" w:type="dxa"/>
          </w:tcPr>
          <w:p w:rsidR="00B01767" w:rsidRPr="00C82D92" w:rsidRDefault="00B01767">
            <w:pPr>
              <w:pStyle w:val="ConsPlusNormal"/>
              <w:jc w:val="right"/>
              <w:rPr>
                <w:rFonts w:eastAsiaTheme="minorEastAsia"/>
              </w:rPr>
            </w:pPr>
            <w:r w:rsidRPr="00C82D92">
              <w:rPr>
                <w:rFonts w:eastAsiaTheme="minorEastAsia"/>
              </w:rPr>
              <w:t>77520,27</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849,93</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2265142,29</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при экстракорпоральном оплодотворении</w:t>
            </w:r>
          </w:p>
        </w:tc>
        <w:tc>
          <w:tcPr>
            <w:tcW w:w="1361" w:type="dxa"/>
          </w:tcPr>
          <w:p w:rsidR="00B01767" w:rsidRPr="00C82D92" w:rsidRDefault="00B01767">
            <w:pPr>
              <w:pStyle w:val="ConsPlusNormal"/>
              <w:jc w:val="center"/>
              <w:rPr>
                <w:rFonts w:eastAsiaTheme="minorEastAsia"/>
              </w:rPr>
            </w:pPr>
            <w:r w:rsidRPr="00C82D92">
              <w:rPr>
                <w:rFonts w:eastAsiaTheme="minorEastAsia"/>
              </w:rPr>
              <w:t>случаев лечения</w:t>
            </w:r>
          </w:p>
        </w:tc>
        <w:tc>
          <w:tcPr>
            <w:tcW w:w="1304" w:type="dxa"/>
          </w:tcPr>
          <w:p w:rsidR="00B01767" w:rsidRPr="00C82D92" w:rsidRDefault="00B01767">
            <w:pPr>
              <w:pStyle w:val="ConsPlusNormal"/>
              <w:jc w:val="right"/>
              <w:rPr>
                <w:rFonts w:eastAsiaTheme="minorEastAsia"/>
              </w:rPr>
            </w:pPr>
            <w:r w:rsidRPr="00C82D92">
              <w:rPr>
                <w:rFonts w:eastAsiaTheme="minorEastAsia"/>
              </w:rPr>
              <w:t>0,000800</w:t>
            </w:r>
          </w:p>
        </w:tc>
        <w:tc>
          <w:tcPr>
            <w:tcW w:w="1247" w:type="dxa"/>
          </w:tcPr>
          <w:p w:rsidR="00B01767" w:rsidRPr="00C82D92" w:rsidRDefault="00B01767">
            <w:pPr>
              <w:pStyle w:val="ConsPlusNormal"/>
              <w:jc w:val="right"/>
              <w:rPr>
                <w:rFonts w:eastAsiaTheme="minorEastAsia"/>
              </w:rPr>
            </w:pPr>
            <w:r w:rsidRPr="00C82D92">
              <w:rPr>
                <w:rFonts w:eastAsiaTheme="minorEastAsia"/>
              </w:rPr>
              <w:t>108751,68</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87,00</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231858,58</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больным вирусным гепатитом C</w:t>
            </w:r>
          </w:p>
        </w:tc>
        <w:tc>
          <w:tcPr>
            <w:tcW w:w="1361" w:type="dxa"/>
          </w:tcPr>
          <w:p w:rsidR="00B01767" w:rsidRPr="00C82D92" w:rsidRDefault="00B01767">
            <w:pPr>
              <w:pStyle w:val="ConsPlusNormal"/>
              <w:jc w:val="center"/>
              <w:rPr>
                <w:rFonts w:eastAsiaTheme="minorEastAsia"/>
              </w:rPr>
            </w:pPr>
            <w:r w:rsidRPr="00C82D92">
              <w:rPr>
                <w:rFonts w:eastAsiaTheme="minorEastAsia"/>
              </w:rPr>
              <w:t>случаев лечения</w:t>
            </w:r>
          </w:p>
        </w:tc>
        <w:tc>
          <w:tcPr>
            <w:tcW w:w="1304" w:type="dxa"/>
          </w:tcPr>
          <w:p w:rsidR="00B01767" w:rsidRPr="00C82D92" w:rsidRDefault="00B01767">
            <w:pPr>
              <w:pStyle w:val="ConsPlusNormal"/>
              <w:jc w:val="right"/>
              <w:rPr>
                <w:rFonts w:eastAsiaTheme="minorEastAsia"/>
              </w:rPr>
            </w:pPr>
            <w:r w:rsidRPr="00C82D92">
              <w:rPr>
                <w:rFonts w:eastAsiaTheme="minorEastAsia"/>
              </w:rPr>
              <w:t>0,000277</w:t>
            </w:r>
          </w:p>
        </w:tc>
        <w:tc>
          <w:tcPr>
            <w:tcW w:w="1247" w:type="dxa"/>
          </w:tcPr>
          <w:p w:rsidR="00B01767" w:rsidRPr="00C82D92" w:rsidRDefault="00B01767">
            <w:pPr>
              <w:pStyle w:val="ConsPlusNormal"/>
              <w:jc w:val="right"/>
              <w:rPr>
                <w:rFonts w:eastAsiaTheme="minorEastAsia"/>
              </w:rPr>
            </w:pPr>
            <w:r w:rsidRPr="00C82D92">
              <w:rPr>
                <w:rFonts w:eastAsiaTheme="minorEastAsia"/>
              </w:rPr>
              <w:t>143139,23</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39,64</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105636,75</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 xml:space="preserve">специализированная, в том числе высокотехнологичная, медицинская помощь, за исключением медицинской </w:t>
            </w:r>
            <w:r w:rsidRPr="00C82D92">
              <w:rPr>
                <w:rFonts w:eastAsiaTheme="minorEastAsia"/>
              </w:rPr>
              <w:lastRenderedPageBreak/>
              <w:t>реабилитации, всего</w:t>
            </w:r>
          </w:p>
        </w:tc>
        <w:tc>
          <w:tcPr>
            <w:tcW w:w="1361" w:type="dxa"/>
          </w:tcPr>
          <w:p w:rsidR="00B01767" w:rsidRPr="00C82D92" w:rsidRDefault="00B01767">
            <w:pPr>
              <w:pStyle w:val="ConsPlusNormal"/>
              <w:jc w:val="center"/>
              <w:rPr>
                <w:rFonts w:eastAsiaTheme="minorEastAsia"/>
              </w:rPr>
            </w:pPr>
            <w:r w:rsidRPr="00C82D92">
              <w:rPr>
                <w:rFonts w:eastAsiaTheme="minorEastAsia"/>
              </w:rPr>
              <w:lastRenderedPageBreak/>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center"/>
              <w:rPr>
                <w:rFonts w:eastAsiaTheme="minorEastAsia"/>
              </w:rPr>
            </w:pPr>
            <w:r w:rsidRPr="00C82D92">
              <w:rPr>
                <w:rFonts w:eastAsiaTheme="minorEastAsia"/>
              </w:rPr>
              <w:t>-</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в том числе:</w:t>
            </w:r>
          </w:p>
        </w:tc>
        <w:tc>
          <w:tcPr>
            <w:tcW w:w="136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1474" w:type="dxa"/>
          </w:tcPr>
          <w:p w:rsidR="00B01767" w:rsidRPr="00C82D92" w:rsidRDefault="00B01767">
            <w:pPr>
              <w:pStyle w:val="ConsPlusNormal"/>
              <w:rPr>
                <w:rFonts w:eastAsiaTheme="minorEastAsia"/>
              </w:rPr>
            </w:pPr>
          </w:p>
        </w:tc>
        <w:tc>
          <w:tcPr>
            <w:tcW w:w="993" w:type="dxa"/>
          </w:tcPr>
          <w:p w:rsidR="00B01767" w:rsidRPr="00C82D92" w:rsidRDefault="00B01767">
            <w:pPr>
              <w:pStyle w:val="ConsPlusNormal"/>
              <w:rPr>
                <w:rFonts w:eastAsiaTheme="minorEastAsia"/>
              </w:rPr>
            </w:pP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в условиях дневного стационара, всего</w:t>
            </w:r>
          </w:p>
        </w:tc>
        <w:tc>
          <w:tcPr>
            <w:tcW w:w="1361" w:type="dxa"/>
          </w:tcPr>
          <w:p w:rsidR="00B01767" w:rsidRPr="00C82D92" w:rsidRDefault="00B01767">
            <w:pPr>
              <w:pStyle w:val="ConsPlusNormal"/>
              <w:jc w:val="center"/>
              <w:rPr>
                <w:rFonts w:eastAsiaTheme="minorEastAsia"/>
              </w:rPr>
            </w:pPr>
            <w:r w:rsidRPr="00C82D92">
              <w:rPr>
                <w:rFonts w:eastAsiaTheme="minorEastAsia"/>
              </w:rPr>
              <w:t>случаев лечения</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center"/>
              <w:rPr>
                <w:rFonts w:eastAsiaTheme="minorEastAsia"/>
              </w:rPr>
            </w:pPr>
            <w:r w:rsidRPr="00C82D92">
              <w:rPr>
                <w:rFonts w:eastAsiaTheme="minorEastAsia"/>
              </w:rPr>
              <w:t>-</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в том числе:</w:t>
            </w:r>
          </w:p>
        </w:tc>
        <w:tc>
          <w:tcPr>
            <w:tcW w:w="136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1474" w:type="dxa"/>
          </w:tcPr>
          <w:p w:rsidR="00B01767" w:rsidRPr="00C82D92" w:rsidRDefault="00B01767">
            <w:pPr>
              <w:pStyle w:val="ConsPlusNormal"/>
              <w:rPr>
                <w:rFonts w:eastAsiaTheme="minorEastAsia"/>
              </w:rPr>
            </w:pPr>
          </w:p>
        </w:tc>
        <w:tc>
          <w:tcPr>
            <w:tcW w:w="993" w:type="dxa"/>
          </w:tcPr>
          <w:p w:rsidR="00B01767" w:rsidRPr="00C82D92" w:rsidRDefault="00B01767">
            <w:pPr>
              <w:pStyle w:val="ConsPlusNormal"/>
              <w:rPr>
                <w:rFonts w:eastAsiaTheme="minorEastAsia"/>
              </w:rPr>
            </w:pP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оказываемая по профилю "онкология"</w:t>
            </w:r>
          </w:p>
        </w:tc>
        <w:tc>
          <w:tcPr>
            <w:tcW w:w="1361" w:type="dxa"/>
          </w:tcPr>
          <w:p w:rsidR="00B01767" w:rsidRPr="00C82D92" w:rsidRDefault="00B01767">
            <w:pPr>
              <w:pStyle w:val="ConsPlusNormal"/>
              <w:jc w:val="center"/>
              <w:rPr>
                <w:rFonts w:eastAsiaTheme="minorEastAsia"/>
              </w:rPr>
            </w:pPr>
            <w:r w:rsidRPr="00C82D92">
              <w:rPr>
                <w:rFonts w:eastAsiaTheme="minorEastAsia"/>
              </w:rPr>
              <w:t>случаев лечения</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center"/>
              <w:rPr>
                <w:rFonts w:eastAsiaTheme="minorEastAsia"/>
              </w:rPr>
            </w:pPr>
            <w:r w:rsidRPr="00C82D92">
              <w:rPr>
                <w:rFonts w:eastAsiaTheme="minorEastAsia"/>
              </w:rPr>
              <w:t>-</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при экстракорпоральном оплодотворении</w:t>
            </w:r>
          </w:p>
        </w:tc>
        <w:tc>
          <w:tcPr>
            <w:tcW w:w="1361" w:type="dxa"/>
          </w:tcPr>
          <w:p w:rsidR="00B01767" w:rsidRPr="00C82D92" w:rsidRDefault="00B01767">
            <w:pPr>
              <w:pStyle w:val="ConsPlusNormal"/>
              <w:jc w:val="center"/>
              <w:rPr>
                <w:rFonts w:eastAsiaTheme="minorEastAsia"/>
              </w:rPr>
            </w:pPr>
            <w:r w:rsidRPr="00C82D92">
              <w:rPr>
                <w:rFonts w:eastAsiaTheme="minorEastAsia"/>
              </w:rPr>
              <w:t>случаев лечения</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center"/>
              <w:rPr>
                <w:rFonts w:eastAsiaTheme="minorEastAsia"/>
              </w:rPr>
            </w:pPr>
            <w:r w:rsidRPr="00C82D92">
              <w:rPr>
                <w:rFonts w:eastAsiaTheme="minorEastAsia"/>
              </w:rPr>
              <w:t>-</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больным вирусным гепатитом C</w:t>
            </w:r>
          </w:p>
        </w:tc>
        <w:tc>
          <w:tcPr>
            <w:tcW w:w="1361" w:type="dxa"/>
          </w:tcPr>
          <w:p w:rsidR="00B01767" w:rsidRPr="00C82D92" w:rsidRDefault="00B01767">
            <w:pPr>
              <w:pStyle w:val="ConsPlusNormal"/>
              <w:jc w:val="center"/>
              <w:rPr>
                <w:rFonts w:eastAsiaTheme="minorEastAsia"/>
              </w:rPr>
            </w:pPr>
            <w:r w:rsidRPr="00C82D92">
              <w:rPr>
                <w:rFonts w:eastAsiaTheme="minorEastAsia"/>
              </w:rPr>
              <w:t>случаев лечения</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center"/>
              <w:rPr>
                <w:rFonts w:eastAsiaTheme="minorEastAsia"/>
              </w:rPr>
            </w:pPr>
            <w:r w:rsidRPr="00C82D92">
              <w:rPr>
                <w:rFonts w:eastAsiaTheme="minorEastAsia"/>
              </w:rPr>
              <w:t>-</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в стационарных условиях, всего</w:t>
            </w:r>
          </w:p>
        </w:tc>
        <w:tc>
          <w:tcPr>
            <w:tcW w:w="1361" w:type="dxa"/>
          </w:tcPr>
          <w:p w:rsidR="00B01767" w:rsidRPr="00C82D92" w:rsidRDefault="00B01767">
            <w:pPr>
              <w:pStyle w:val="ConsPlusNormal"/>
              <w:jc w:val="center"/>
              <w:rPr>
                <w:rFonts w:eastAsiaTheme="minorEastAsia"/>
              </w:rPr>
            </w:pPr>
            <w:r w:rsidRPr="00C82D92">
              <w:rPr>
                <w:rFonts w:eastAsiaTheme="minorEastAsia"/>
              </w:rPr>
              <w:t>случаев госпитализации</w:t>
            </w:r>
          </w:p>
        </w:tc>
        <w:tc>
          <w:tcPr>
            <w:tcW w:w="1304" w:type="dxa"/>
          </w:tcPr>
          <w:p w:rsidR="00B01767" w:rsidRPr="00C82D92" w:rsidRDefault="00B01767">
            <w:pPr>
              <w:pStyle w:val="ConsPlusNormal"/>
              <w:jc w:val="right"/>
              <w:rPr>
                <w:rFonts w:eastAsiaTheme="minorEastAsia"/>
              </w:rPr>
            </w:pPr>
            <w:r w:rsidRPr="00C82D92">
              <w:rPr>
                <w:rFonts w:eastAsiaTheme="minorEastAsia"/>
              </w:rPr>
              <w:t>0,170758</w:t>
            </w:r>
          </w:p>
        </w:tc>
        <w:tc>
          <w:tcPr>
            <w:tcW w:w="1247" w:type="dxa"/>
          </w:tcPr>
          <w:p w:rsidR="00B01767" w:rsidRPr="00C82D92" w:rsidRDefault="00B01767">
            <w:pPr>
              <w:pStyle w:val="ConsPlusNormal"/>
              <w:jc w:val="right"/>
              <w:rPr>
                <w:rFonts w:eastAsiaTheme="minorEastAsia"/>
              </w:rPr>
            </w:pPr>
            <w:r w:rsidRPr="00C82D92">
              <w:rPr>
                <w:rFonts w:eastAsiaTheme="minorEastAsia"/>
              </w:rPr>
              <w:t>43212,15</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7378,81</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19665201,28</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в том числе:</w:t>
            </w:r>
          </w:p>
        </w:tc>
        <w:tc>
          <w:tcPr>
            <w:tcW w:w="136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1474" w:type="dxa"/>
          </w:tcPr>
          <w:p w:rsidR="00B01767" w:rsidRPr="00C82D92" w:rsidRDefault="00B01767">
            <w:pPr>
              <w:pStyle w:val="ConsPlusNormal"/>
              <w:rPr>
                <w:rFonts w:eastAsiaTheme="minorEastAsia"/>
              </w:rPr>
            </w:pPr>
          </w:p>
        </w:tc>
        <w:tc>
          <w:tcPr>
            <w:tcW w:w="993" w:type="dxa"/>
          </w:tcPr>
          <w:p w:rsidR="00B01767" w:rsidRPr="00C82D92" w:rsidRDefault="00B01767">
            <w:pPr>
              <w:pStyle w:val="ConsPlusNormal"/>
              <w:rPr>
                <w:rFonts w:eastAsiaTheme="minorEastAsia"/>
              </w:rPr>
            </w:pP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по профилю "онкология"</w:t>
            </w:r>
          </w:p>
        </w:tc>
        <w:tc>
          <w:tcPr>
            <w:tcW w:w="1361" w:type="dxa"/>
          </w:tcPr>
          <w:p w:rsidR="00B01767" w:rsidRPr="00C82D92" w:rsidRDefault="00B01767">
            <w:pPr>
              <w:pStyle w:val="ConsPlusNormal"/>
              <w:jc w:val="center"/>
              <w:rPr>
                <w:rFonts w:eastAsiaTheme="minorEastAsia"/>
              </w:rPr>
            </w:pPr>
            <w:r w:rsidRPr="00C82D92">
              <w:rPr>
                <w:rFonts w:eastAsiaTheme="minorEastAsia"/>
              </w:rPr>
              <w:t>случаев госпитализации</w:t>
            </w:r>
          </w:p>
        </w:tc>
        <w:tc>
          <w:tcPr>
            <w:tcW w:w="1304" w:type="dxa"/>
          </w:tcPr>
          <w:p w:rsidR="00B01767" w:rsidRPr="00C82D92" w:rsidRDefault="00B01767">
            <w:pPr>
              <w:pStyle w:val="ConsPlusNormal"/>
              <w:jc w:val="right"/>
              <w:rPr>
                <w:rFonts w:eastAsiaTheme="minorEastAsia"/>
              </w:rPr>
            </w:pPr>
            <w:r w:rsidRPr="00C82D92">
              <w:rPr>
                <w:rFonts w:eastAsiaTheme="minorEastAsia"/>
              </w:rPr>
              <w:t>0,008926</w:t>
            </w:r>
          </w:p>
        </w:tc>
        <w:tc>
          <w:tcPr>
            <w:tcW w:w="1247" w:type="dxa"/>
          </w:tcPr>
          <w:p w:rsidR="00B01767" w:rsidRPr="00C82D92" w:rsidRDefault="00B01767">
            <w:pPr>
              <w:pStyle w:val="ConsPlusNormal"/>
              <w:jc w:val="right"/>
              <w:rPr>
                <w:rFonts w:eastAsiaTheme="minorEastAsia"/>
              </w:rPr>
            </w:pPr>
            <w:r w:rsidRPr="00C82D92">
              <w:rPr>
                <w:rFonts w:eastAsiaTheme="minorEastAsia"/>
              </w:rPr>
              <w:t>94648,30</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844,85</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2251588,41</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высокотехнологичная медицинская помощь</w:t>
            </w:r>
          </w:p>
        </w:tc>
        <w:tc>
          <w:tcPr>
            <w:tcW w:w="1361" w:type="dxa"/>
          </w:tcPr>
          <w:p w:rsidR="00B01767" w:rsidRPr="00C82D92" w:rsidRDefault="00B01767">
            <w:pPr>
              <w:pStyle w:val="ConsPlusNormal"/>
              <w:jc w:val="center"/>
              <w:rPr>
                <w:rFonts w:eastAsiaTheme="minorEastAsia"/>
              </w:rPr>
            </w:pPr>
            <w:r w:rsidRPr="00C82D92">
              <w:rPr>
                <w:rFonts w:eastAsiaTheme="minorEastAsia"/>
              </w:rPr>
              <w:t>случаев госпитализации</w:t>
            </w:r>
          </w:p>
        </w:tc>
        <w:tc>
          <w:tcPr>
            <w:tcW w:w="1304" w:type="dxa"/>
          </w:tcPr>
          <w:p w:rsidR="00B01767" w:rsidRPr="00C82D92" w:rsidRDefault="00B01767">
            <w:pPr>
              <w:pStyle w:val="ConsPlusNormal"/>
              <w:jc w:val="right"/>
              <w:rPr>
                <w:rFonts w:eastAsiaTheme="minorEastAsia"/>
              </w:rPr>
            </w:pPr>
            <w:r w:rsidRPr="00C82D92">
              <w:rPr>
                <w:rFonts w:eastAsiaTheme="minorEastAsia"/>
              </w:rPr>
              <w:t>0,005164</w:t>
            </w:r>
          </w:p>
        </w:tc>
        <w:tc>
          <w:tcPr>
            <w:tcW w:w="1247" w:type="dxa"/>
          </w:tcPr>
          <w:p w:rsidR="00B01767" w:rsidRPr="00C82D92" w:rsidRDefault="00B01767">
            <w:pPr>
              <w:pStyle w:val="ConsPlusNormal"/>
              <w:jc w:val="right"/>
              <w:rPr>
                <w:rFonts w:eastAsiaTheme="minorEastAsia"/>
              </w:rPr>
            </w:pPr>
            <w:r w:rsidRPr="00C82D92">
              <w:rPr>
                <w:rFonts w:eastAsiaTheme="minorEastAsia"/>
              </w:rPr>
              <w:t>193816,48</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1000,83</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2667302,40</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медицинская реабилитация, всего</w:t>
            </w:r>
          </w:p>
        </w:tc>
        <w:tc>
          <w:tcPr>
            <w:tcW w:w="1361"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center"/>
              <w:rPr>
                <w:rFonts w:eastAsiaTheme="minorEastAsia"/>
              </w:rPr>
            </w:pPr>
            <w:r w:rsidRPr="00C82D92">
              <w:rPr>
                <w:rFonts w:eastAsiaTheme="minorEastAsia"/>
              </w:rPr>
              <w:t>-</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в том числе:</w:t>
            </w:r>
          </w:p>
        </w:tc>
        <w:tc>
          <w:tcPr>
            <w:tcW w:w="136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1474" w:type="dxa"/>
          </w:tcPr>
          <w:p w:rsidR="00B01767" w:rsidRPr="00C82D92" w:rsidRDefault="00B01767">
            <w:pPr>
              <w:pStyle w:val="ConsPlusNormal"/>
              <w:rPr>
                <w:rFonts w:eastAsiaTheme="minorEastAsia"/>
              </w:rPr>
            </w:pPr>
          </w:p>
        </w:tc>
        <w:tc>
          <w:tcPr>
            <w:tcW w:w="993" w:type="dxa"/>
          </w:tcPr>
          <w:p w:rsidR="00B01767" w:rsidRPr="00C82D92" w:rsidRDefault="00B01767">
            <w:pPr>
              <w:pStyle w:val="ConsPlusNormal"/>
              <w:rPr>
                <w:rFonts w:eastAsiaTheme="minorEastAsia"/>
              </w:rPr>
            </w:pP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в амбулаторных условиях</w:t>
            </w:r>
          </w:p>
        </w:tc>
        <w:tc>
          <w:tcPr>
            <w:tcW w:w="1361" w:type="dxa"/>
          </w:tcPr>
          <w:p w:rsidR="00B01767" w:rsidRPr="00C82D92" w:rsidRDefault="00B01767">
            <w:pPr>
              <w:pStyle w:val="ConsPlusNormal"/>
              <w:jc w:val="center"/>
              <w:rPr>
                <w:rFonts w:eastAsiaTheme="minorEastAsia"/>
              </w:rPr>
            </w:pPr>
            <w:r w:rsidRPr="00C82D92">
              <w:rPr>
                <w:rFonts w:eastAsiaTheme="minorEastAsia"/>
              </w:rPr>
              <w:t>комплексных посещений</w:t>
            </w:r>
          </w:p>
        </w:tc>
        <w:tc>
          <w:tcPr>
            <w:tcW w:w="1304" w:type="dxa"/>
          </w:tcPr>
          <w:p w:rsidR="00B01767" w:rsidRPr="00C82D92" w:rsidRDefault="00B01767">
            <w:pPr>
              <w:pStyle w:val="ConsPlusNormal"/>
              <w:jc w:val="right"/>
              <w:rPr>
                <w:rFonts w:eastAsiaTheme="minorEastAsia"/>
              </w:rPr>
            </w:pPr>
            <w:r w:rsidRPr="00C82D92">
              <w:rPr>
                <w:rFonts w:eastAsiaTheme="minorEastAsia"/>
              </w:rPr>
              <w:t>0,003116</w:t>
            </w:r>
          </w:p>
        </w:tc>
        <w:tc>
          <w:tcPr>
            <w:tcW w:w="1247" w:type="dxa"/>
          </w:tcPr>
          <w:p w:rsidR="00B01767" w:rsidRPr="00C82D92" w:rsidRDefault="00B01767">
            <w:pPr>
              <w:pStyle w:val="ConsPlusNormal"/>
              <w:jc w:val="right"/>
              <w:rPr>
                <w:rFonts w:eastAsiaTheme="minorEastAsia"/>
              </w:rPr>
            </w:pPr>
            <w:r w:rsidRPr="00C82D92">
              <w:rPr>
                <w:rFonts w:eastAsiaTheme="minorEastAsia"/>
              </w:rPr>
              <w:t>21683,76</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67,56</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180061,94</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в условиях дневного стационара (первичная медико-санитарная помощь, специализированная медицинская помощь)</w:t>
            </w:r>
          </w:p>
        </w:tc>
        <w:tc>
          <w:tcPr>
            <w:tcW w:w="1361" w:type="dxa"/>
          </w:tcPr>
          <w:p w:rsidR="00B01767" w:rsidRPr="00C82D92" w:rsidRDefault="00B01767">
            <w:pPr>
              <w:pStyle w:val="ConsPlusNormal"/>
              <w:jc w:val="center"/>
              <w:rPr>
                <w:rFonts w:eastAsiaTheme="minorEastAsia"/>
              </w:rPr>
            </w:pPr>
            <w:r w:rsidRPr="00C82D92">
              <w:rPr>
                <w:rFonts w:eastAsiaTheme="minorEastAsia"/>
              </w:rPr>
              <w:t>случаев лечения</w:t>
            </w:r>
          </w:p>
        </w:tc>
        <w:tc>
          <w:tcPr>
            <w:tcW w:w="1304" w:type="dxa"/>
          </w:tcPr>
          <w:p w:rsidR="00B01767" w:rsidRPr="00C82D92" w:rsidRDefault="00B01767">
            <w:pPr>
              <w:pStyle w:val="ConsPlusNormal"/>
              <w:jc w:val="right"/>
              <w:rPr>
                <w:rFonts w:eastAsiaTheme="minorEastAsia"/>
              </w:rPr>
            </w:pPr>
            <w:r w:rsidRPr="00C82D92">
              <w:rPr>
                <w:rFonts w:eastAsiaTheme="minorEastAsia"/>
              </w:rPr>
              <w:t>0,002601</w:t>
            </w:r>
          </w:p>
        </w:tc>
        <w:tc>
          <w:tcPr>
            <w:tcW w:w="1247" w:type="dxa"/>
          </w:tcPr>
          <w:p w:rsidR="00B01767" w:rsidRPr="00C82D92" w:rsidRDefault="00B01767">
            <w:pPr>
              <w:pStyle w:val="ConsPlusNormal"/>
              <w:jc w:val="right"/>
              <w:rPr>
                <w:rFonts w:eastAsiaTheme="minorEastAsia"/>
              </w:rPr>
            </w:pPr>
            <w:r w:rsidRPr="00C82D92">
              <w:rPr>
                <w:rFonts w:eastAsiaTheme="minorEastAsia"/>
              </w:rPr>
              <w:t>25506,89</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66,34</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176813,76</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 xml:space="preserve">специализированная, в том числе высокотехнологичная, медицинская помощь в стационарных </w:t>
            </w:r>
            <w:r w:rsidRPr="00C82D92">
              <w:rPr>
                <w:rFonts w:eastAsiaTheme="minorEastAsia"/>
              </w:rPr>
              <w:lastRenderedPageBreak/>
              <w:t>условиях</w:t>
            </w:r>
          </w:p>
        </w:tc>
        <w:tc>
          <w:tcPr>
            <w:tcW w:w="1361" w:type="dxa"/>
          </w:tcPr>
          <w:p w:rsidR="00B01767" w:rsidRPr="00C82D92" w:rsidRDefault="00B01767">
            <w:pPr>
              <w:pStyle w:val="ConsPlusNormal"/>
              <w:jc w:val="center"/>
              <w:rPr>
                <w:rFonts w:eastAsiaTheme="minorEastAsia"/>
              </w:rPr>
            </w:pPr>
            <w:r w:rsidRPr="00C82D92">
              <w:rPr>
                <w:rFonts w:eastAsiaTheme="minorEastAsia"/>
              </w:rPr>
              <w:lastRenderedPageBreak/>
              <w:t>случаев госпитализации</w:t>
            </w:r>
          </w:p>
        </w:tc>
        <w:tc>
          <w:tcPr>
            <w:tcW w:w="1304" w:type="dxa"/>
          </w:tcPr>
          <w:p w:rsidR="00B01767" w:rsidRPr="00C82D92" w:rsidRDefault="00B01767">
            <w:pPr>
              <w:pStyle w:val="ConsPlusNormal"/>
              <w:jc w:val="right"/>
              <w:rPr>
                <w:rFonts w:eastAsiaTheme="minorEastAsia"/>
              </w:rPr>
            </w:pPr>
            <w:r w:rsidRPr="00C82D92">
              <w:rPr>
                <w:rFonts w:eastAsiaTheme="minorEastAsia"/>
              </w:rPr>
              <w:t>0,005426</w:t>
            </w:r>
          </w:p>
        </w:tc>
        <w:tc>
          <w:tcPr>
            <w:tcW w:w="1247" w:type="dxa"/>
          </w:tcPr>
          <w:p w:rsidR="00B01767" w:rsidRPr="00C82D92" w:rsidRDefault="00B01767">
            <w:pPr>
              <w:pStyle w:val="ConsPlusNormal"/>
              <w:jc w:val="right"/>
              <w:rPr>
                <w:rFonts w:eastAsiaTheme="minorEastAsia"/>
              </w:rPr>
            </w:pPr>
            <w:r w:rsidRPr="00C82D92">
              <w:rPr>
                <w:rFonts w:eastAsiaTheme="minorEastAsia"/>
              </w:rPr>
              <w:t>47136,29</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255,77</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681637,89</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затраты на ведение дела страховых медицинских организаций</w:t>
            </w:r>
          </w:p>
        </w:tc>
        <w:tc>
          <w:tcPr>
            <w:tcW w:w="1361"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136,81</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364622,23</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jc w:val="center"/>
              <w:rPr>
                <w:rFonts w:eastAsiaTheme="minorEastAsia"/>
              </w:rPr>
            </w:pPr>
            <w:r w:rsidRPr="00C82D92">
              <w:rPr>
                <w:rFonts w:eastAsiaTheme="minorEastAsia"/>
              </w:rPr>
              <w:t>3.2.</w:t>
            </w: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предоставляемая в рамках Территориальной программы ОМС по видам и заболеваниям, не установленным базовой программой обязательного медицинского страхования, всего</w:t>
            </w:r>
          </w:p>
        </w:tc>
        <w:tc>
          <w:tcPr>
            <w:tcW w:w="1361"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12,50</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33304,25</w:t>
            </w:r>
          </w:p>
        </w:tc>
        <w:tc>
          <w:tcPr>
            <w:tcW w:w="993" w:type="dxa"/>
          </w:tcPr>
          <w:p w:rsidR="00B01767" w:rsidRPr="00C82D92" w:rsidRDefault="00B01767">
            <w:pPr>
              <w:pStyle w:val="ConsPlusNormal"/>
              <w:jc w:val="right"/>
              <w:rPr>
                <w:rFonts w:eastAsiaTheme="minorEastAsia"/>
              </w:rPr>
            </w:pPr>
            <w:r w:rsidRPr="00C82D92">
              <w:rPr>
                <w:rFonts w:eastAsiaTheme="minorEastAsia"/>
              </w:rPr>
              <w:t>0,06</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в том числе:</w:t>
            </w:r>
          </w:p>
        </w:tc>
        <w:tc>
          <w:tcPr>
            <w:tcW w:w="136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1474" w:type="dxa"/>
          </w:tcPr>
          <w:p w:rsidR="00B01767" w:rsidRPr="00C82D92" w:rsidRDefault="00B01767">
            <w:pPr>
              <w:pStyle w:val="ConsPlusNormal"/>
              <w:rPr>
                <w:rFonts w:eastAsiaTheme="minorEastAsia"/>
              </w:rPr>
            </w:pPr>
          </w:p>
        </w:tc>
        <w:tc>
          <w:tcPr>
            <w:tcW w:w="993" w:type="dxa"/>
          </w:tcPr>
          <w:p w:rsidR="00B01767" w:rsidRPr="00C82D92" w:rsidRDefault="00B01767">
            <w:pPr>
              <w:pStyle w:val="ConsPlusNormal"/>
              <w:rPr>
                <w:rFonts w:eastAsiaTheme="minorEastAsia"/>
              </w:rPr>
            </w:pP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первичная медико-санитарная помощь в амбулаторных условиях, за исключением медицинской реабилитации, всего</w:t>
            </w:r>
          </w:p>
        </w:tc>
        <w:tc>
          <w:tcPr>
            <w:tcW w:w="1361"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12,40</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33039,93</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в том числе:</w:t>
            </w:r>
          </w:p>
        </w:tc>
        <w:tc>
          <w:tcPr>
            <w:tcW w:w="136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1474" w:type="dxa"/>
          </w:tcPr>
          <w:p w:rsidR="00B01767" w:rsidRPr="00C82D92" w:rsidRDefault="00B01767">
            <w:pPr>
              <w:pStyle w:val="ConsPlusNormal"/>
              <w:rPr>
                <w:rFonts w:eastAsiaTheme="minorEastAsia"/>
              </w:rPr>
            </w:pPr>
          </w:p>
        </w:tc>
        <w:tc>
          <w:tcPr>
            <w:tcW w:w="993" w:type="dxa"/>
          </w:tcPr>
          <w:p w:rsidR="00B01767" w:rsidRPr="00C82D92" w:rsidRDefault="00B01767">
            <w:pPr>
              <w:pStyle w:val="ConsPlusNormal"/>
              <w:rPr>
                <w:rFonts w:eastAsiaTheme="minorEastAsia"/>
              </w:rPr>
            </w:pP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оказываемая с профилактической и иными целями, всего</w:t>
            </w:r>
          </w:p>
        </w:tc>
        <w:tc>
          <w:tcPr>
            <w:tcW w:w="1361" w:type="dxa"/>
          </w:tcPr>
          <w:p w:rsidR="00B01767" w:rsidRPr="00C82D92" w:rsidRDefault="00B01767">
            <w:pPr>
              <w:pStyle w:val="ConsPlusNormal"/>
              <w:jc w:val="center"/>
              <w:rPr>
                <w:rFonts w:eastAsiaTheme="minorEastAsia"/>
              </w:rPr>
            </w:pPr>
            <w:r w:rsidRPr="00C82D92">
              <w:rPr>
                <w:rFonts w:eastAsiaTheme="minorEastAsia"/>
              </w:rPr>
              <w:t>посещений</w:t>
            </w:r>
          </w:p>
        </w:tc>
        <w:tc>
          <w:tcPr>
            <w:tcW w:w="1304" w:type="dxa"/>
          </w:tcPr>
          <w:p w:rsidR="00B01767" w:rsidRPr="00C82D92" w:rsidRDefault="00B01767">
            <w:pPr>
              <w:pStyle w:val="ConsPlusNormal"/>
              <w:jc w:val="right"/>
              <w:rPr>
                <w:rFonts w:eastAsiaTheme="minorEastAsia"/>
              </w:rPr>
            </w:pPr>
            <w:r w:rsidRPr="00C82D92">
              <w:rPr>
                <w:rFonts w:eastAsiaTheme="minorEastAsia"/>
              </w:rPr>
              <w:t>0,000504</w:t>
            </w:r>
          </w:p>
        </w:tc>
        <w:tc>
          <w:tcPr>
            <w:tcW w:w="1247" w:type="dxa"/>
          </w:tcPr>
          <w:p w:rsidR="00B01767" w:rsidRPr="00C82D92" w:rsidRDefault="00B01767">
            <w:pPr>
              <w:pStyle w:val="ConsPlusNormal"/>
              <w:jc w:val="right"/>
              <w:rPr>
                <w:rFonts w:eastAsiaTheme="minorEastAsia"/>
              </w:rPr>
            </w:pPr>
            <w:r w:rsidRPr="00C82D92">
              <w:rPr>
                <w:rFonts w:eastAsiaTheme="minorEastAsia"/>
              </w:rPr>
              <w:t>537,36</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0,27</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721,14</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в том числе медицинская помощь, оказываемая с иными целями</w:t>
            </w:r>
          </w:p>
        </w:tc>
        <w:tc>
          <w:tcPr>
            <w:tcW w:w="1361" w:type="dxa"/>
          </w:tcPr>
          <w:p w:rsidR="00B01767" w:rsidRPr="00C82D92" w:rsidRDefault="00B01767">
            <w:pPr>
              <w:pStyle w:val="ConsPlusNormal"/>
              <w:jc w:val="center"/>
              <w:rPr>
                <w:rFonts w:eastAsiaTheme="minorEastAsia"/>
              </w:rPr>
            </w:pPr>
            <w:r w:rsidRPr="00C82D92">
              <w:rPr>
                <w:rFonts w:eastAsiaTheme="minorEastAsia"/>
              </w:rPr>
              <w:t>посещений</w:t>
            </w:r>
          </w:p>
        </w:tc>
        <w:tc>
          <w:tcPr>
            <w:tcW w:w="1304" w:type="dxa"/>
          </w:tcPr>
          <w:p w:rsidR="00B01767" w:rsidRPr="00C82D92" w:rsidRDefault="00B01767">
            <w:pPr>
              <w:pStyle w:val="ConsPlusNormal"/>
              <w:jc w:val="right"/>
              <w:rPr>
                <w:rFonts w:eastAsiaTheme="minorEastAsia"/>
              </w:rPr>
            </w:pPr>
            <w:r w:rsidRPr="00C82D92">
              <w:rPr>
                <w:rFonts w:eastAsiaTheme="minorEastAsia"/>
              </w:rPr>
              <w:t>0,000504</w:t>
            </w:r>
          </w:p>
        </w:tc>
        <w:tc>
          <w:tcPr>
            <w:tcW w:w="1247" w:type="dxa"/>
          </w:tcPr>
          <w:p w:rsidR="00B01767" w:rsidRPr="00C82D92" w:rsidRDefault="00B01767">
            <w:pPr>
              <w:pStyle w:val="ConsPlusNormal"/>
              <w:jc w:val="right"/>
              <w:rPr>
                <w:rFonts w:eastAsiaTheme="minorEastAsia"/>
              </w:rPr>
            </w:pPr>
            <w:r w:rsidRPr="00C82D92">
              <w:rPr>
                <w:rFonts w:eastAsiaTheme="minorEastAsia"/>
              </w:rPr>
              <w:t>537,36</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0,27</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721,14</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оказываемая в связи с заболеваниями</w:t>
            </w:r>
          </w:p>
        </w:tc>
        <w:tc>
          <w:tcPr>
            <w:tcW w:w="1361" w:type="dxa"/>
          </w:tcPr>
          <w:p w:rsidR="00B01767" w:rsidRPr="00C82D92" w:rsidRDefault="00B01767">
            <w:pPr>
              <w:pStyle w:val="ConsPlusNormal"/>
              <w:jc w:val="center"/>
              <w:rPr>
                <w:rFonts w:eastAsiaTheme="minorEastAsia"/>
              </w:rPr>
            </w:pPr>
            <w:r w:rsidRPr="00C82D92">
              <w:rPr>
                <w:rFonts w:eastAsiaTheme="minorEastAsia"/>
              </w:rPr>
              <w:t>обращений</w:t>
            </w:r>
          </w:p>
        </w:tc>
        <w:tc>
          <w:tcPr>
            <w:tcW w:w="1304" w:type="dxa"/>
          </w:tcPr>
          <w:p w:rsidR="00B01767" w:rsidRPr="00C82D92" w:rsidRDefault="00B01767">
            <w:pPr>
              <w:pStyle w:val="ConsPlusNormal"/>
              <w:jc w:val="right"/>
              <w:rPr>
                <w:rFonts w:eastAsiaTheme="minorEastAsia"/>
              </w:rPr>
            </w:pPr>
            <w:r w:rsidRPr="00C82D92">
              <w:rPr>
                <w:rFonts w:eastAsiaTheme="minorEastAsia"/>
              </w:rPr>
              <w:t>0,003626</w:t>
            </w:r>
          </w:p>
        </w:tc>
        <w:tc>
          <w:tcPr>
            <w:tcW w:w="1247" w:type="dxa"/>
          </w:tcPr>
          <w:p w:rsidR="00B01767" w:rsidRPr="00C82D92" w:rsidRDefault="00B01767">
            <w:pPr>
              <w:pStyle w:val="ConsPlusNormal"/>
              <w:jc w:val="right"/>
              <w:rPr>
                <w:rFonts w:eastAsiaTheme="minorEastAsia"/>
              </w:rPr>
            </w:pPr>
            <w:r w:rsidRPr="00C82D92">
              <w:rPr>
                <w:rFonts w:eastAsiaTheme="minorEastAsia"/>
              </w:rPr>
              <w:t>3344,25</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12,13</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32318,79</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затраты на ведение дела страховых медицинских организаций</w:t>
            </w:r>
          </w:p>
        </w:tc>
        <w:tc>
          <w:tcPr>
            <w:tcW w:w="1361"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0,10</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264,32</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иные расходы</w:t>
            </w:r>
          </w:p>
        </w:tc>
        <w:tc>
          <w:tcPr>
            <w:tcW w:w="1361"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center"/>
              <w:rPr>
                <w:rFonts w:eastAsiaTheme="minorEastAsia"/>
              </w:rPr>
            </w:pPr>
            <w:r w:rsidRPr="00C82D92">
              <w:rPr>
                <w:rFonts w:eastAsiaTheme="minorEastAsia"/>
              </w:rPr>
              <w:t>-</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jc w:val="center"/>
              <w:rPr>
                <w:rFonts w:eastAsiaTheme="minorEastAsia"/>
              </w:rPr>
            </w:pPr>
            <w:r w:rsidRPr="00C82D92">
              <w:rPr>
                <w:rFonts w:eastAsiaTheme="minorEastAsia"/>
              </w:rPr>
              <w:t>3.3.</w:t>
            </w:r>
          </w:p>
        </w:tc>
        <w:tc>
          <w:tcPr>
            <w:tcW w:w="2324" w:type="dxa"/>
          </w:tcPr>
          <w:p w:rsidR="00B01767" w:rsidRPr="00C82D92" w:rsidRDefault="00B01767">
            <w:pPr>
              <w:pStyle w:val="ConsPlusNormal"/>
              <w:rPr>
                <w:rFonts w:eastAsiaTheme="minorEastAsia"/>
              </w:rPr>
            </w:pPr>
            <w:r w:rsidRPr="00C82D92">
              <w:rPr>
                <w:rFonts w:eastAsiaTheme="minorEastAsia"/>
              </w:rPr>
              <w:t xml:space="preserve">Медицинская помощь, предоставляемая в рамках Территориальной программы по видам и заболеваниям, установленным базовой программой </w:t>
            </w:r>
            <w:r w:rsidRPr="00C82D92">
              <w:rPr>
                <w:rFonts w:eastAsiaTheme="minorEastAsia"/>
              </w:rPr>
              <w:lastRenderedPageBreak/>
              <w:t>(дополнительное финансирование)</w:t>
            </w:r>
          </w:p>
        </w:tc>
        <w:tc>
          <w:tcPr>
            <w:tcW w:w="1361" w:type="dxa"/>
          </w:tcPr>
          <w:p w:rsidR="00B01767" w:rsidRPr="00C82D92" w:rsidRDefault="00B01767">
            <w:pPr>
              <w:pStyle w:val="ConsPlusNormal"/>
              <w:jc w:val="center"/>
              <w:rPr>
                <w:rFonts w:eastAsiaTheme="minorEastAsia"/>
              </w:rPr>
            </w:pPr>
            <w:r w:rsidRPr="00C82D92">
              <w:rPr>
                <w:rFonts w:eastAsiaTheme="minorEastAsia"/>
              </w:rPr>
              <w:lastRenderedPageBreak/>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center"/>
              <w:rPr>
                <w:rFonts w:eastAsiaTheme="minorEastAsia"/>
              </w:rPr>
            </w:pPr>
            <w:r w:rsidRPr="00C82D92">
              <w:rPr>
                <w:rFonts w:eastAsiaTheme="minorEastAsia"/>
              </w:rPr>
              <w:t>-</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Итого</w:t>
            </w:r>
          </w:p>
        </w:tc>
        <w:tc>
          <w:tcPr>
            <w:tcW w:w="1361"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3739,96</w:t>
            </w:r>
          </w:p>
        </w:tc>
        <w:tc>
          <w:tcPr>
            <w:tcW w:w="1134" w:type="dxa"/>
          </w:tcPr>
          <w:p w:rsidR="00B01767" w:rsidRPr="00C82D92" w:rsidRDefault="00B01767">
            <w:pPr>
              <w:pStyle w:val="ConsPlusNormal"/>
              <w:jc w:val="right"/>
              <w:rPr>
                <w:rFonts w:eastAsiaTheme="minorEastAsia"/>
              </w:rPr>
            </w:pPr>
            <w:r w:rsidRPr="00C82D92">
              <w:rPr>
                <w:rFonts w:eastAsiaTheme="minorEastAsia"/>
              </w:rPr>
              <w:t>17871,98</w:t>
            </w:r>
          </w:p>
        </w:tc>
        <w:tc>
          <w:tcPr>
            <w:tcW w:w="1531" w:type="dxa"/>
          </w:tcPr>
          <w:p w:rsidR="00B01767" w:rsidRPr="00C82D92" w:rsidRDefault="00B01767">
            <w:pPr>
              <w:pStyle w:val="ConsPlusNormal"/>
              <w:jc w:val="right"/>
              <w:rPr>
                <w:rFonts w:eastAsiaTheme="minorEastAsia"/>
              </w:rPr>
            </w:pPr>
            <w:r w:rsidRPr="00C82D92">
              <w:rPr>
                <w:rFonts w:eastAsiaTheme="minorEastAsia"/>
              </w:rPr>
              <w:t>10812988,24</w:t>
            </w:r>
          </w:p>
        </w:tc>
        <w:tc>
          <w:tcPr>
            <w:tcW w:w="1474" w:type="dxa"/>
          </w:tcPr>
          <w:p w:rsidR="00B01767" w:rsidRPr="00C82D92" w:rsidRDefault="00B01767">
            <w:pPr>
              <w:pStyle w:val="ConsPlusNormal"/>
              <w:jc w:val="right"/>
              <w:rPr>
                <w:rFonts w:eastAsiaTheme="minorEastAsia"/>
              </w:rPr>
            </w:pPr>
            <w:r w:rsidRPr="00C82D92">
              <w:rPr>
                <w:rFonts w:eastAsiaTheme="minorEastAsia"/>
              </w:rPr>
              <w:t>47630436,68</w:t>
            </w:r>
          </w:p>
        </w:tc>
        <w:tc>
          <w:tcPr>
            <w:tcW w:w="993" w:type="dxa"/>
          </w:tcPr>
          <w:p w:rsidR="00B01767" w:rsidRPr="00C82D92" w:rsidRDefault="00B01767">
            <w:pPr>
              <w:pStyle w:val="ConsPlusNormal"/>
              <w:jc w:val="right"/>
              <w:rPr>
                <w:rFonts w:eastAsiaTheme="minorEastAsia"/>
              </w:rPr>
            </w:pPr>
            <w:r w:rsidRPr="00C82D92">
              <w:rPr>
                <w:rFonts w:eastAsiaTheme="minorEastAsia"/>
              </w:rPr>
              <w:t>100,00</w:t>
            </w:r>
          </w:p>
        </w:tc>
      </w:tr>
      <w:tr w:rsidR="00B01767" w:rsidRPr="00C82D92">
        <w:tc>
          <w:tcPr>
            <w:tcW w:w="13522" w:type="dxa"/>
            <w:gridSpan w:val="10"/>
          </w:tcPr>
          <w:p w:rsidR="00B01767" w:rsidRPr="00C82D92" w:rsidRDefault="00B01767">
            <w:pPr>
              <w:pStyle w:val="ConsPlusNormal"/>
              <w:jc w:val="center"/>
              <w:outlineLvl w:val="2"/>
              <w:rPr>
                <w:rFonts w:eastAsiaTheme="minorEastAsia"/>
              </w:rPr>
            </w:pPr>
            <w:r w:rsidRPr="00C82D92">
              <w:rPr>
                <w:rFonts w:eastAsiaTheme="minorEastAsia"/>
              </w:rPr>
              <w:t>II. Утвержденная стоимость Территориальной программы государственных гарантий бесплатного оказания гражданам медицинской помощи на 2025 год по условиям ее оказания</w:t>
            </w:r>
          </w:p>
        </w:tc>
      </w:tr>
      <w:tr w:rsidR="00B01767" w:rsidRPr="00C82D92">
        <w:tc>
          <w:tcPr>
            <w:tcW w:w="1020" w:type="dxa"/>
          </w:tcPr>
          <w:p w:rsidR="00B01767" w:rsidRPr="00C82D92" w:rsidRDefault="00B01767">
            <w:pPr>
              <w:pStyle w:val="ConsPlusNormal"/>
              <w:jc w:val="center"/>
              <w:rPr>
                <w:rFonts w:eastAsiaTheme="minorEastAsia"/>
              </w:rPr>
            </w:pPr>
            <w:r w:rsidRPr="00C82D92">
              <w:rPr>
                <w:rFonts w:eastAsiaTheme="minorEastAsia"/>
              </w:rPr>
              <w:t>4.</w:t>
            </w: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предоставляемая за счет бюджетных ассигнований бюджета Ставропольского края, всего</w:t>
            </w:r>
          </w:p>
        </w:tc>
        <w:tc>
          <w:tcPr>
            <w:tcW w:w="1361"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3451,38</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531" w:type="dxa"/>
          </w:tcPr>
          <w:p w:rsidR="00B01767" w:rsidRPr="00C82D92" w:rsidRDefault="00B01767">
            <w:pPr>
              <w:pStyle w:val="ConsPlusNormal"/>
              <w:jc w:val="right"/>
              <w:rPr>
                <w:rFonts w:eastAsiaTheme="minorEastAsia"/>
              </w:rPr>
            </w:pPr>
            <w:r w:rsidRPr="00C82D92">
              <w:rPr>
                <w:rFonts w:eastAsiaTheme="minorEastAsia"/>
              </w:rPr>
              <w:t>9978654,62</w:t>
            </w:r>
          </w:p>
        </w:tc>
        <w:tc>
          <w:tcPr>
            <w:tcW w:w="1474" w:type="dxa"/>
          </w:tcPr>
          <w:p w:rsidR="00B01767" w:rsidRPr="00C82D92" w:rsidRDefault="00B01767">
            <w:pPr>
              <w:pStyle w:val="ConsPlusNormal"/>
              <w:jc w:val="center"/>
              <w:rPr>
                <w:rFonts w:eastAsiaTheme="minorEastAsia"/>
              </w:rPr>
            </w:pPr>
            <w:r w:rsidRPr="00C82D92">
              <w:rPr>
                <w:rFonts w:eastAsiaTheme="minorEastAsia"/>
              </w:rPr>
              <w:t>-</w:t>
            </w:r>
          </w:p>
        </w:tc>
        <w:tc>
          <w:tcPr>
            <w:tcW w:w="993" w:type="dxa"/>
          </w:tcPr>
          <w:p w:rsidR="00B01767" w:rsidRPr="00C82D92" w:rsidRDefault="00B01767">
            <w:pPr>
              <w:pStyle w:val="ConsPlusNormal"/>
              <w:jc w:val="right"/>
              <w:rPr>
                <w:rFonts w:eastAsiaTheme="minorEastAsia"/>
              </w:rPr>
            </w:pPr>
            <w:r w:rsidRPr="00C82D92">
              <w:rPr>
                <w:rFonts w:eastAsiaTheme="minorEastAsia"/>
              </w:rPr>
              <w:t>15,63</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в том числе:</w:t>
            </w:r>
          </w:p>
        </w:tc>
        <w:tc>
          <w:tcPr>
            <w:tcW w:w="136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1474" w:type="dxa"/>
          </w:tcPr>
          <w:p w:rsidR="00B01767" w:rsidRPr="00C82D92" w:rsidRDefault="00B01767">
            <w:pPr>
              <w:pStyle w:val="ConsPlusNormal"/>
              <w:rPr>
                <w:rFonts w:eastAsiaTheme="minorEastAsia"/>
              </w:rPr>
            </w:pPr>
          </w:p>
        </w:tc>
        <w:tc>
          <w:tcPr>
            <w:tcW w:w="993" w:type="dxa"/>
          </w:tcPr>
          <w:p w:rsidR="00B01767" w:rsidRPr="00C82D92" w:rsidRDefault="00B01767">
            <w:pPr>
              <w:pStyle w:val="ConsPlusNormal"/>
              <w:rPr>
                <w:rFonts w:eastAsiaTheme="minorEastAsia"/>
              </w:rPr>
            </w:pPr>
          </w:p>
        </w:tc>
      </w:tr>
      <w:tr w:rsidR="00B01767" w:rsidRPr="00C82D92">
        <w:tc>
          <w:tcPr>
            <w:tcW w:w="1020" w:type="dxa"/>
          </w:tcPr>
          <w:p w:rsidR="00B01767" w:rsidRPr="00C82D92" w:rsidRDefault="00B01767">
            <w:pPr>
              <w:pStyle w:val="ConsPlusNormal"/>
              <w:jc w:val="center"/>
              <w:rPr>
                <w:rFonts w:eastAsiaTheme="minorEastAsia"/>
              </w:rPr>
            </w:pPr>
            <w:r w:rsidRPr="00C82D92">
              <w:rPr>
                <w:rFonts w:eastAsiaTheme="minorEastAsia"/>
              </w:rPr>
              <w:t>4.1.</w:t>
            </w:r>
          </w:p>
        </w:tc>
        <w:tc>
          <w:tcPr>
            <w:tcW w:w="2324" w:type="dxa"/>
          </w:tcPr>
          <w:p w:rsidR="00B01767" w:rsidRPr="00C82D92" w:rsidRDefault="00B01767">
            <w:pPr>
              <w:pStyle w:val="ConsPlusNormal"/>
              <w:rPr>
                <w:rFonts w:eastAsiaTheme="minorEastAsia"/>
              </w:rPr>
            </w:pPr>
            <w:r w:rsidRPr="00C82D92">
              <w:rPr>
                <w:rFonts w:eastAsiaTheme="minorEastAsia"/>
              </w:rPr>
              <w:t>Скорая, в том числе скорая специализированная, медицинская помощь, не включенная в Территориальную программу ОМС, всего</w:t>
            </w:r>
          </w:p>
        </w:tc>
        <w:tc>
          <w:tcPr>
            <w:tcW w:w="1361" w:type="dxa"/>
          </w:tcPr>
          <w:p w:rsidR="00B01767" w:rsidRPr="00C82D92" w:rsidRDefault="00B01767">
            <w:pPr>
              <w:pStyle w:val="ConsPlusNormal"/>
              <w:jc w:val="center"/>
              <w:rPr>
                <w:rFonts w:eastAsiaTheme="minorEastAsia"/>
              </w:rPr>
            </w:pPr>
            <w:r w:rsidRPr="00C82D92">
              <w:rPr>
                <w:rFonts w:eastAsiaTheme="minorEastAsia"/>
              </w:rPr>
              <w:t>вызовов</w:t>
            </w:r>
          </w:p>
        </w:tc>
        <w:tc>
          <w:tcPr>
            <w:tcW w:w="1304" w:type="dxa"/>
          </w:tcPr>
          <w:p w:rsidR="00B01767" w:rsidRPr="00C82D92" w:rsidRDefault="00B01767">
            <w:pPr>
              <w:pStyle w:val="ConsPlusNormal"/>
              <w:jc w:val="right"/>
              <w:rPr>
                <w:rFonts w:eastAsiaTheme="minorEastAsia"/>
              </w:rPr>
            </w:pPr>
            <w:r w:rsidRPr="00C82D92">
              <w:rPr>
                <w:rFonts w:eastAsiaTheme="minorEastAsia"/>
              </w:rPr>
              <w:t>0,016885</w:t>
            </w:r>
          </w:p>
        </w:tc>
        <w:tc>
          <w:tcPr>
            <w:tcW w:w="1247" w:type="dxa"/>
          </w:tcPr>
          <w:p w:rsidR="00B01767" w:rsidRPr="00C82D92" w:rsidRDefault="00B01767">
            <w:pPr>
              <w:pStyle w:val="ConsPlusNormal"/>
              <w:jc w:val="right"/>
              <w:rPr>
                <w:rFonts w:eastAsiaTheme="minorEastAsia"/>
              </w:rPr>
            </w:pPr>
            <w:r w:rsidRPr="00C82D92">
              <w:rPr>
                <w:rFonts w:eastAsiaTheme="minorEastAsia"/>
              </w:rPr>
              <w:t>4067,20</w:t>
            </w:r>
          </w:p>
        </w:tc>
        <w:tc>
          <w:tcPr>
            <w:tcW w:w="1134" w:type="dxa"/>
          </w:tcPr>
          <w:p w:rsidR="00B01767" w:rsidRPr="00C82D92" w:rsidRDefault="00B01767">
            <w:pPr>
              <w:pStyle w:val="ConsPlusNormal"/>
              <w:jc w:val="right"/>
              <w:rPr>
                <w:rFonts w:eastAsiaTheme="minorEastAsia"/>
              </w:rPr>
            </w:pPr>
            <w:r w:rsidRPr="00C82D92">
              <w:rPr>
                <w:rFonts w:eastAsiaTheme="minorEastAsia"/>
              </w:rPr>
              <w:t>68,67</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531" w:type="dxa"/>
          </w:tcPr>
          <w:p w:rsidR="00B01767" w:rsidRPr="00C82D92" w:rsidRDefault="00B01767">
            <w:pPr>
              <w:pStyle w:val="ConsPlusNormal"/>
              <w:jc w:val="right"/>
              <w:rPr>
                <w:rFonts w:eastAsiaTheme="minorEastAsia"/>
              </w:rPr>
            </w:pPr>
            <w:r w:rsidRPr="00C82D92">
              <w:rPr>
                <w:rFonts w:eastAsiaTheme="minorEastAsia"/>
              </w:rPr>
              <w:t>198556,40</w:t>
            </w:r>
          </w:p>
        </w:tc>
        <w:tc>
          <w:tcPr>
            <w:tcW w:w="1474" w:type="dxa"/>
          </w:tcPr>
          <w:p w:rsidR="00B01767" w:rsidRPr="00C82D92" w:rsidRDefault="00B01767">
            <w:pPr>
              <w:pStyle w:val="ConsPlusNormal"/>
              <w:jc w:val="center"/>
              <w:rPr>
                <w:rFonts w:eastAsiaTheme="minorEastAsia"/>
              </w:rPr>
            </w:pPr>
            <w:r w:rsidRPr="00C82D92">
              <w:rPr>
                <w:rFonts w:eastAsiaTheme="minorEastAsia"/>
              </w:rPr>
              <w:t>-</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в том числе:</w:t>
            </w:r>
          </w:p>
        </w:tc>
        <w:tc>
          <w:tcPr>
            <w:tcW w:w="136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1474" w:type="dxa"/>
          </w:tcPr>
          <w:p w:rsidR="00B01767" w:rsidRPr="00C82D92" w:rsidRDefault="00B01767">
            <w:pPr>
              <w:pStyle w:val="ConsPlusNormal"/>
              <w:rPr>
                <w:rFonts w:eastAsiaTheme="minorEastAsia"/>
              </w:rPr>
            </w:pPr>
          </w:p>
        </w:tc>
        <w:tc>
          <w:tcPr>
            <w:tcW w:w="993" w:type="dxa"/>
          </w:tcPr>
          <w:p w:rsidR="00B01767" w:rsidRPr="00C82D92" w:rsidRDefault="00B01767">
            <w:pPr>
              <w:pStyle w:val="ConsPlusNormal"/>
              <w:rPr>
                <w:rFonts w:eastAsiaTheme="minorEastAsia"/>
              </w:rPr>
            </w:pP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 xml:space="preserve">не идентифицированным и не </w:t>
            </w:r>
            <w:r w:rsidRPr="00C82D92">
              <w:rPr>
                <w:rFonts w:eastAsiaTheme="minorEastAsia"/>
              </w:rPr>
              <w:lastRenderedPageBreak/>
              <w:t>застрахованным в системе ОМС лицам</w:t>
            </w:r>
          </w:p>
        </w:tc>
        <w:tc>
          <w:tcPr>
            <w:tcW w:w="1361" w:type="dxa"/>
          </w:tcPr>
          <w:p w:rsidR="00B01767" w:rsidRPr="00C82D92" w:rsidRDefault="00B01767">
            <w:pPr>
              <w:pStyle w:val="ConsPlusNormal"/>
              <w:jc w:val="center"/>
              <w:rPr>
                <w:rFonts w:eastAsiaTheme="minorEastAsia"/>
              </w:rPr>
            </w:pPr>
            <w:r w:rsidRPr="00C82D92">
              <w:rPr>
                <w:rFonts w:eastAsiaTheme="minorEastAsia"/>
              </w:rPr>
              <w:lastRenderedPageBreak/>
              <w:t>вызовов</w:t>
            </w:r>
          </w:p>
        </w:tc>
        <w:tc>
          <w:tcPr>
            <w:tcW w:w="1304" w:type="dxa"/>
          </w:tcPr>
          <w:p w:rsidR="00B01767" w:rsidRPr="00C82D92" w:rsidRDefault="00B01767">
            <w:pPr>
              <w:pStyle w:val="ConsPlusNormal"/>
              <w:jc w:val="right"/>
              <w:rPr>
                <w:rFonts w:eastAsiaTheme="minorEastAsia"/>
              </w:rPr>
            </w:pPr>
            <w:r w:rsidRPr="00C82D92">
              <w:rPr>
                <w:rFonts w:eastAsiaTheme="minorEastAsia"/>
              </w:rPr>
              <w:t>0,014249</w:t>
            </w:r>
          </w:p>
        </w:tc>
        <w:tc>
          <w:tcPr>
            <w:tcW w:w="1247" w:type="dxa"/>
          </w:tcPr>
          <w:p w:rsidR="00B01767" w:rsidRPr="00C82D92" w:rsidRDefault="00B01767">
            <w:pPr>
              <w:pStyle w:val="ConsPlusNormal"/>
              <w:jc w:val="right"/>
              <w:rPr>
                <w:rFonts w:eastAsiaTheme="minorEastAsia"/>
              </w:rPr>
            </w:pPr>
            <w:r w:rsidRPr="00C82D92">
              <w:rPr>
                <w:rFonts w:eastAsiaTheme="minorEastAsia"/>
              </w:rPr>
              <w:t>3886,10</w:t>
            </w:r>
          </w:p>
        </w:tc>
        <w:tc>
          <w:tcPr>
            <w:tcW w:w="1134" w:type="dxa"/>
          </w:tcPr>
          <w:p w:rsidR="00B01767" w:rsidRPr="00C82D92" w:rsidRDefault="00B01767">
            <w:pPr>
              <w:pStyle w:val="ConsPlusNormal"/>
              <w:jc w:val="right"/>
              <w:rPr>
                <w:rFonts w:eastAsiaTheme="minorEastAsia"/>
              </w:rPr>
            </w:pPr>
            <w:r w:rsidRPr="00C82D92">
              <w:rPr>
                <w:rFonts w:eastAsiaTheme="minorEastAsia"/>
              </w:rPr>
              <w:t>55,37</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531" w:type="dxa"/>
          </w:tcPr>
          <w:p w:rsidR="00B01767" w:rsidRPr="00C82D92" w:rsidRDefault="00B01767">
            <w:pPr>
              <w:pStyle w:val="ConsPlusNormal"/>
              <w:jc w:val="right"/>
              <w:rPr>
                <w:rFonts w:eastAsiaTheme="minorEastAsia"/>
              </w:rPr>
            </w:pPr>
            <w:r w:rsidRPr="00C82D92">
              <w:rPr>
                <w:rFonts w:eastAsiaTheme="minorEastAsia"/>
              </w:rPr>
              <w:t>160091,78</w:t>
            </w:r>
          </w:p>
        </w:tc>
        <w:tc>
          <w:tcPr>
            <w:tcW w:w="1474" w:type="dxa"/>
          </w:tcPr>
          <w:p w:rsidR="00B01767" w:rsidRPr="00C82D92" w:rsidRDefault="00B01767">
            <w:pPr>
              <w:pStyle w:val="ConsPlusNormal"/>
              <w:jc w:val="center"/>
              <w:rPr>
                <w:rFonts w:eastAsiaTheme="minorEastAsia"/>
              </w:rPr>
            </w:pPr>
            <w:r w:rsidRPr="00C82D92">
              <w:rPr>
                <w:rFonts w:eastAsiaTheme="minorEastAsia"/>
              </w:rPr>
              <w:t>-</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скорая медицинская помощь при санитарно-авиационной эвакуации</w:t>
            </w:r>
          </w:p>
        </w:tc>
        <w:tc>
          <w:tcPr>
            <w:tcW w:w="1361" w:type="dxa"/>
          </w:tcPr>
          <w:p w:rsidR="00B01767" w:rsidRPr="00C82D92" w:rsidRDefault="00B01767">
            <w:pPr>
              <w:pStyle w:val="ConsPlusNormal"/>
              <w:jc w:val="center"/>
              <w:rPr>
                <w:rFonts w:eastAsiaTheme="minorEastAsia"/>
              </w:rPr>
            </w:pPr>
            <w:r w:rsidRPr="00C82D92">
              <w:rPr>
                <w:rFonts w:eastAsiaTheme="minorEastAsia"/>
              </w:rPr>
              <w:t>вызовов</w:t>
            </w:r>
          </w:p>
        </w:tc>
        <w:tc>
          <w:tcPr>
            <w:tcW w:w="1304" w:type="dxa"/>
          </w:tcPr>
          <w:p w:rsidR="00B01767" w:rsidRPr="00C82D92" w:rsidRDefault="00B01767">
            <w:pPr>
              <w:pStyle w:val="ConsPlusNormal"/>
              <w:jc w:val="right"/>
              <w:rPr>
                <w:rFonts w:eastAsiaTheme="minorEastAsia"/>
              </w:rPr>
            </w:pPr>
            <w:r w:rsidRPr="00C82D92">
              <w:rPr>
                <w:rFonts w:eastAsiaTheme="minorEastAsia"/>
              </w:rPr>
              <w:t>0,000056</w:t>
            </w:r>
          </w:p>
        </w:tc>
        <w:tc>
          <w:tcPr>
            <w:tcW w:w="1247" w:type="dxa"/>
          </w:tcPr>
          <w:p w:rsidR="00B01767" w:rsidRPr="00C82D92" w:rsidRDefault="00B01767">
            <w:pPr>
              <w:pStyle w:val="ConsPlusNormal"/>
              <w:jc w:val="right"/>
              <w:rPr>
                <w:rFonts w:eastAsiaTheme="minorEastAsia"/>
              </w:rPr>
            </w:pPr>
            <w:r w:rsidRPr="00C82D92">
              <w:rPr>
                <w:rFonts w:eastAsiaTheme="minorEastAsia"/>
              </w:rPr>
              <w:t>7881,80</w:t>
            </w:r>
          </w:p>
        </w:tc>
        <w:tc>
          <w:tcPr>
            <w:tcW w:w="1134" w:type="dxa"/>
          </w:tcPr>
          <w:p w:rsidR="00B01767" w:rsidRPr="00C82D92" w:rsidRDefault="00B01767">
            <w:pPr>
              <w:pStyle w:val="ConsPlusNormal"/>
              <w:jc w:val="right"/>
              <w:rPr>
                <w:rFonts w:eastAsiaTheme="minorEastAsia"/>
              </w:rPr>
            </w:pPr>
            <w:r w:rsidRPr="00C82D92">
              <w:rPr>
                <w:rFonts w:eastAsiaTheme="minorEastAsia"/>
              </w:rPr>
              <w:t>0,44</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531" w:type="dxa"/>
          </w:tcPr>
          <w:p w:rsidR="00B01767" w:rsidRPr="00C82D92" w:rsidRDefault="00B01767">
            <w:pPr>
              <w:pStyle w:val="ConsPlusNormal"/>
              <w:jc w:val="right"/>
              <w:rPr>
                <w:rFonts w:eastAsiaTheme="minorEastAsia"/>
              </w:rPr>
            </w:pPr>
            <w:r w:rsidRPr="00C82D92">
              <w:rPr>
                <w:rFonts w:eastAsiaTheme="minorEastAsia"/>
              </w:rPr>
              <w:t>1284,73</w:t>
            </w:r>
          </w:p>
        </w:tc>
        <w:tc>
          <w:tcPr>
            <w:tcW w:w="1474" w:type="dxa"/>
          </w:tcPr>
          <w:p w:rsidR="00B01767" w:rsidRPr="00C82D92" w:rsidRDefault="00B01767">
            <w:pPr>
              <w:pStyle w:val="ConsPlusNormal"/>
              <w:jc w:val="center"/>
              <w:rPr>
                <w:rFonts w:eastAsiaTheme="minorEastAsia"/>
              </w:rPr>
            </w:pPr>
            <w:r w:rsidRPr="00C82D92">
              <w:rPr>
                <w:rFonts w:eastAsiaTheme="minorEastAsia"/>
              </w:rPr>
              <w:t>-</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jc w:val="center"/>
              <w:rPr>
                <w:rFonts w:eastAsiaTheme="minorEastAsia"/>
              </w:rPr>
            </w:pPr>
            <w:r w:rsidRPr="00C82D92">
              <w:rPr>
                <w:rFonts w:eastAsiaTheme="minorEastAsia"/>
              </w:rPr>
              <w:t>4.2.</w:t>
            </w:r>
          </w:p>
        </w:tc>
        <w:tc>
          <w:tcPr>
            <w:tcW w:w="2324" w:type="dxa"/>
          </w:tcPr>
          <w:p w:rsidR="00B01767" w:rsidRPr="00C82D92" w:rsidRDefault="00B01767">
            <w:pPr>
              <w:pStyle w:val="ConsPlusNormal"/>
              <w:rPr>
                <w:rFonts w:eastAsiaTheme="minorEastAsia"/>
              </w:rPr>
            </w:pPr>
            <w:r w:rsidRPr="00C82D92">
              <w:rPr>
                <w:rFonts w:eastAsiaTheme="minorEastAsia"/>
              </w:rPr>
              <w:t>Первичная медико-санитарная помощь, всего</w:t>
            </w:r>
          </w:p>
        </w:tc>
        <w:tc>
          <w:tcPr>
            <w:tcW w:w="1361"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531" w:type="dxa"/>
          </w:tcPr>
          <w:p w:rsidR="00B01767" w:rsidRPr="00C82D92" w:rsidRDefault="00B01767">
            <w:pPr>
              <w:pStyle w:val="ConsPlusNormal"/>
              <w:jc w:val="right"/>
              <w:rPr>
                <w:rFonts w:eastAsiaTheme="minorEastAsia"/>
              </w:rPr>
            </w:pPr>
            <w:r w:rsidRPr="00C82D92">
              <w:rPr>
                <w:rFonts w:eastAsiaTheme="minorEastAsia"/>
              </w:rPr>
              <w:t>1591566,86</w:t>
            </w:r>
          </w:p>
        </w:tc>
        <w:tc>
          <w:tcPr>
            <w:tcW w:w="1474" w:type="dxa"/>
          </w:tcPr>
          <w:p w:rsidR="00B01767" w:rsidRPr="00C82D92" w:rsidRDefault="00B01767">
            <w:pPr>
              <w:pStyle w:val="ConsPlusNormal"/>
              <w:jc w:val="center"/>
              <w:rPr>
                <w:rFonts w:eastAsiaTheme="minorEastAsia"/>
              </w:rPr>
            </w:pPr>
            <w:r w:rsidRPr="00C82D92">
              <w:rPr>
                <w:rFonts w:eastAsiaTheme="minorEastAsia"/>
              </w:rPr>
              <w:t>-</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в том числе:</w:t>
            </w:r>
          </w:p>
        </w:tc>
        <w:tc>
          <w:tcPr>
            <w:tcW w:w="136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1474" w:type="dxa"/>
          </w:tcPr>
          <w:p w:rsidR="00B01767" w:rsidRPr="00C82D92" w:rsidRDefault="00B01767">
            <w:pPr>
              <w:pStyle w:val="ConsPlusNormal"/>
              <w:rPr>
                <w:rFonts w:eastAsiaTheme="minorEastAsia"/>
              </w:rPr>
            </w:pPr>
          </w:p>
        </w:tc>
        <w:tc>
          <w:tcPr>
            <w:tcW w:w="993" w:type="dxa"/>
          </w:tcPr>
          <w:p w:rsidR="00B01767" w:rsidRPr="00C82D92" w:rsidRDefault="00B01767">
            <w:pPr>
              <w:pStyle w:val="ConsPlusNormal"/>
              <w:rPr>
                <w:rFonts w:eastAsiaTheme="minorEastAsia"/>
              </w:rPr>
            </w:pPr>
          </w:p>
        </w:tc>
      </w:tr>
      <w:tr w:rsidR="00B01767" w:rsidRPr="00C82D92">
        <w:tc>
          <w:tcPr>
            <w:tcW w:w="1020" w:type="dxa"/>
          </w:tcPr>
          <w:p w:rsidR="00B01767" w:rsidRPr="00C82D92" w:rsidRDefault="00B01767">
            <w:pPr>
              <w:pStyle w:val="ConsPlusNormal"/>
              <w:jc w:val="center"/>
              <w:rPr>
                <w:rFonts w:eastAsiaTheme="minorEastAsia"/>
              </w:rPr>
            </w:pPr>
            <w:r w:rsidRPr="00C82D92">
              <w:rPr>
                <w:rFonts w:eastAsiaTheme="minorEastAsia"/>
              </w:rPr>
              <w:t>4.2.1.</w:t>
            </w: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в амбулаторных условиях, всего</w:t>
            </w:r>
          </w:p>
        </w:tc>
        <w:tc>
          <w:tcPr>
            <w:tcW w:w="1361"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531" w:type="dxa"/>
          </w:tcPr>
          <w:p w:rsidR="00B01767" w:rsidRPr="00C82D92" w:rsidRDefault="00B01767">
            <w:pPr>
              <w:pStyle w:val="ConsPlusNormal"/>
              <w:jc w:val="right"/>
              <w:rPr>
                <w:rFonts w:eastAsiaTheme="minorEastAsia"/>
              </w:rPr>
            </w:pPr>
            <w:r w:rsidRPr="00C82D92">
              <w:rPr>
                <w:rFonts w:eastAsiaTheme="minorEastAsia"/>
              </w:rPr>
              <w:t>1539176,98</w:t>
            </w:r>
          </w:p>
        </w:tc>
        <w:tc>
          <w:tcPr>
            <w:tcW w:w="1474" w:type="dxa"/>
          </w:tcPr>
          <w:p w:rsidR="00B01767" w:rsidRPr="00C82D92" w:rsidRDefault="00B01767">
            <w:pPr>
              <w:pStyle w:val="ConsPlusNormal"/>
              <w:jc w:val="center"/>
              <w:rPr>
                <w:rFonts w:eastAsiaTheme="minorEastAsia"/>
              </w:rPr>
            </w:pPr>
            <w:r w:rsidRPr="00C82D92">
              <w:rPr>
                <w:rFonts w:eastAsiaTheme="minorEastAsia"/>
              </w:rPr>
              <w:t>-</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в том числе:</w:t>
            </w:r>
          </w:p>
        </w:tc>
        <w:tc>
          <w:tcPr>
            <w:tcW w:w="136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1474" w:type="dxa"/>
          </w:tcPr>
          <w:p w:rsidR="00B01767" w:rsidRPr="00C82D92" w:rsidRDefault="00B01767">
            <w:pPr>
              <w:pStyle w:val="ConsPlusNormal"/>
              <w:rPr>
                <w:rFonts w:eastAsiaTheme="minorEastAsia"/>
              </w:rPr>
            </w:pPr>
          </w:p>
        </w:tc>
        <w:tc>
          <w:tcPr>
            <w:tcW w:w="993" w:type="dxa"/>
          </w:tcPr>
          <w:p w:rsidR="00B01767" w:rsidRPr="00C82D92" w:rsidRDefault="00B01767">
            <w:pPr>
              <w:pStyle w:val="ConsPlusNormal"/>
              <w:rPr>
                <w:rFonts w:eastAsiaTheme="minorEastAsia"/>
              </w:rPr>
            </w:pPr>
          </w:p>
        </w:tc>
      </w:tr>
      <w:tr w:rsidR="00B01767" w:rsidRPr="00C82D92">
        <w:tc>
          <w:tcPr>
            <w:tcW w:w="1020" w:type="dxa"/>
          </w:tcPr>
          <w:p w:rsidR="00B01767" w:rsidRPr="00C82D92" w:rsidRDefault="00B01767">
            <w:pPr>
              <w:pStyle w:val="ConsPlusNormal"/>
              <w:jc w:val="center"/>
              <w:rPr>
                <w:rFonts w:eastAsiaTheme="minorEastAsia"/>
              </w:rPr>
            </w:pPr>
            <w:r w:rsidRPr="00C82D92">
              <w:rPr>
                <w:rFonts w:eastAsiaTheme="minorEastAsia"/>
              </w:rPr>
              <w:t>4.2.1.1.</w:t>
            </w: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оказываемая с профилактической и иными целями, всего</w:t>
            </w:r>
          </w:p>
        </w:tc>
        <w:tc>
          <w:tcPr>
            <w:tcW w:w="1361" w:type="dxa"/>
          </w:tcPr>
          <w:p w:rsidR="00B01767" w:rsidRPr="00C82D92" w:rsidRDefault="00B01767">
            <w:pPr>
              <w:pStyle w:val="ConsPlusNormal"/>
              <w:jc w:val="center"/>
              <w:rPr>
                <w:rFonts w:eastAsiaTheme="minorEastAsia"/>
              </w:rPr>
            </w:pPr>
            <w:r w:rsidRPr="00C82D92">
              <w:rPr>
                <w:rFonts w:eastAsiaTheme="minorEastAsia"/>
              </w:rPr>
              <w:t>посещений</w:t>
            </w:r>
          </w:p>
        </w:tc>
        <w:tc>
          <w:tcPr>
            <w:tcW w:w="1304" w:type="dxa"/>
          </w:tcPr>
          <w:p w:rsidR="00B01767" w:rsidRPr="00C82D92" w:rsidRDefault="00B01767">
            <w:pPr>
              <w:pStyle w:val="ConsPlusNormal"/>
              <w:jc w:val="right"/>
              <w:rPr>
                <w:rFonts w:eastAsiaTheme="minorEastAsia"/>
              </w:rPr>
            </w:pPr>
            <w:r w:rsidRPr="00C82D92">
              <w:rPr>
                <w:rFonts w:eastAsiaTheme="minorEastAsia"/>
              </w:rPr>
              <w:t>0,511000</w:t>
            </w:r>
          </w:p>
        </w:tc>
        <w:tc>
          <w:tcPr>
            <w:tcW w:w="1247" w:type="dxa"/>
          </w:tcPr>
          <w:p w:rsidR="00B01767" w:rsidRPr="00C82D92" w:rsidRDefault="00B01767">
            <w:pPr>
              <w:pStyle w:val="ConsPlusNormal"/>
              <w:jc w:val="right"/>
              <w:rPr>
                <w:rFonts w:eastAsiaTheme="minorEastAsia"/>
              </w:rPr>
            </w:pPr>
            <w:r w:rsidRPr="00C82D92">
              <w:rPr>
                <w:rFonts w:eastAsiaTheme="minorEastAsia"/>
              </w:rPr>
              <w:t>610,00</w:t>
            </w:r>
          </w:p>
        </w:tc>
        <w:tc>
          <w:tcPr>
            <w:tcW w:w="1134" w:type="dxa"/>
          </w:tcPr>
          <w:p w:rsidR="00B01767" w:rsidRPr="00C82D92" w:rsidRDefault="00B01767">
            <w:pPr>
              <w:pStyle w:val="ConsPlusNormal"/>
              <w:jc w:val="right"/>
              <w:rPr>
                <w:rFonts w:eastAsiaTheme="minorEastAsia"/>
              </w:rPr>
            </w:pPr>
            <w:r w:rsidRPr="00C82D92">
              <w:rPr>
                <w:rFonts w:eastAsiaTheme="minorEastAsia"/>
              </w:rPr>
              <w:t>311,71</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531" w:type="dxa"/>
          </w:tcPr>
          <w:p w:rsidR="00B01767" w:rsidRPr="00C82D92" w:rsidRDefault="00B01767">
            <w:pPr>
              <w:pStyle w:val="ConsPlusNormal"/>
              <w:jc w:val="right"/>
              <w:rPr>
                <w:rFonts w:eastAsiaTheme="minorEastAsia"/>
              </w:rPr>
            </w:pPr>
            <w:r w:rsidRPr="00C82D92">
              <w:rPr>
                <w:rFonts w:eastAsiaTheme="minorEastAsia"/>
              </w:rPr>
              <w:t>901217,20</w:t>
            </w:r>
          </w:p>
        </w:tc>
        <w:tc>
          <w:tcPr>
            <w:tcW w:w="1474" w:type="dxa"/>
          </w:tcPr>
          <w:p w:rsidR="00B01767" w:rsidRPr="00C82D92" w:rsidRDefault="00B01767">
            <w:pPr>
              <w:pStyle w:val="ConsPlusNormal"/>
              <w:jc w:val="center"/>
              <w:rPr>
                <w:rFonts w:eastAsiaTheme="minorEastAsia"/>
              </w:rPr>
            </w:pPr>
            <w:r w:rsidRPr="00C82D92">
              <w:rPr>
                <w:rFonts w:eastAsiaTheme="minorEastAsia"/>
              </w:rPr>
              <w:t>-</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в том числе:</w:t>
            </w:r>
          </w:p>
        </w:tc>
        <w:tc>
          <w:tcPr>
            <w:tcW w:w="136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1474" w:type="dxa"/>
          </w:tcPr>
          <w:p w:rsidR="00B01767" w:rsidRPr="00C82D92" w:rsidRDefault="00B01767">
            <w:pPr>
              <w:pStyle w:val="ConsPlusNormal"/>
              <w:rPr>
                <w:rFonts w:eastAsiaTheme="minorEastAsia"/>
              </w:rPr>
            </w:pPr>
          </w:p>
        </w:tc>
        <w:tc>
          <w:tcPr>
            <w:tcW w:w="993" w:type="dxa"/>
          </w:tcPr>
          <w:p w:rsidR="00B01767" w:rsidRPr="00C82D92" w:rsidRDefault="00B01767">
            <w:pPr>
              <w:pStyle w:val="ConsPlusNormal"/>
              <w:rPr>
                <w:rFonts w:eastAsiaTheme="minorEastAsia"/>
              </w:rPr>
            </w:pP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 xml:space="preserve">не идентифицированным и не застрахованным в </w:t>
            </w:r>
            <w:r w:rsidRPr="00C82D92">
              <w:rPr>
                <w:rFonts w:eastAsiaTheme="minorEastAsia"/>
              </w:rPr>
              <w:lastRenderedPageBreak/>
              <w:t>системе ОМС лицам</w:t>
            </w:r>
          </w:p>
        </w:tc>
        <w:tc>
          <w:tcPr>
            <w:tcW w:w="1361" w:type="dxa"/>
          </w:tcPr>
          <w:p w:rsidR="00B01767" w:rsidRPr="00C82D92" w:rsidRDefault="00B01767">
            <w:pPr>
              <w:pStyle w:val="ConsPlusNormal"/>
              <w:jc w:val="center"/>
              <w:rPr>
                <w:rFonts w:eastAsiaTheme="minorEastAsia"/>
              </w:rPr>
            </w:pPr>
            <w:r w:rsidRPr="00C82D92">
              <w:rPr>
                <w:rFonts w:eastAsiaTheme="minorEastAsia"/>
              </w:rPr>
              <w:lastRenderedPageBreak/>
              <w:t>посещений</w:t>
            </w:r>
          </w:p>
        </w:tc>
        <w:tc>
          <w:tcPr>
            <w:tcW w:w="1304" w:type="dxa"/>
          </w:tcPr>
          <w:p w:rsidR="00B01767" w:rsidRPr="00C82D92" w:rsidRDefault="00B01767">
            <w:pPr>
              <w:pStyle w:val="ConsPlusNormal"/>
              <w:jc w:val="right"/>
              <w:rPr>
                <w:rFonts w:eastAsiaTheme="minorEastAsia"/>
              </w:rPr>
            </w:pPr>
            <w:r w:rsidRPr="00C82D92">
              <w:rPr>
                <w:rFonts w:eastAsiaTheme="minorEastAsia"/>
              </w:rPr>
              <w:t>0,004303</w:t>
            </w:r>
          </w:p>
        </w:tc>
        <w:tc>
          <w:tcPr>
            <w:tcW w:w="1247" w:type="dxa"/>
          </w:tcPr>
          <w:p w:rsidR="00B01767" w:rsidRPr="00C82D92" w:rsidRDefault="00B01767">
            <w:pPr>
              <w:pStyle w:val="ConsPlusNormal"/>
              <w:jc w:val="right"/>
              <w:rPr>
                <w:rFonts w:eastAsiaTheme="minorEastAsia"/>
              </w:rPr>
            </w:pPr>
            <w:r w:rsidRPr="00C82D92">
              <w:rPr>
                <w:rFonts w:eastAsiaTheme="minorEastAsia"/>
              </w:rPr>
              <w:t>409,70</w:t>
            </w:r>
          </w:p>
        </w:tc>
        <w:tc>
          <w:tcPr>
            <w:tcW w:w="1134" w:type="dxa"/>
          </w:tcPr>
          <w:p w:rsidR="00B01767" w:rsidRPr="00C82D92" w:rsidRDefault="00B01767">
            <w:pPr>
              <w:pStyle w:val="ConsPlusNormal"/>
              <w:jc w:val="right"/>
              <w:rPr>
                <w:rFonts w:eastAsiaTheme="minorEastAsia"/>
              </w:rPr>
            </w:pPr>
            <w:r w:rsidRPr="00C82D92">
              <w:rPr>
                <w:rFonts w:eastAsiaTheme="minorEastAsia"/>
              </w:rPr>
              <w:t>1,76</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531" w:type="dxa"/>
          </w:tcPr>
          <w:p w:rsidR="00B01767" w:rsidRPr="00C82D92" w:rsidRDefault="00B01767">
            <w:pPr>
              <w:pStyle w:val="ConsPlusNormal"/>
              <w:jc w:val="right"/>
              <w:rPr>
                <w:rFonts w:eastAsiaTheme="minorEastAsia"/>
              </w:rPr>
            </w:pPr>
            <w:r w:rsidRPr="00C82D92">
              <w:rPr>
                <w:rFonts w:eastAsiaTheme="minorEastAsia"/>
              </w:rPr>
              <w:t>5097,49</w:t>
            </w:r>
          </w:p>
        </w:tc>
        <w:tc>
          <w:tcPr>
            <w:tcW w:w="1474" w:type="dxa"/>
          </w:tcPr>
          <w:p w:rsidR="00B01767" w:rsidRPr="00C82D92" w:rsidRDefault="00B01767">
            <w:pPr>
              <w:pStyle w:val="ConsPlusNormal"/>
              <w:jc w:val="center"/>
              <w:rPr>
                <w:rFonts w:eastAsiaTheme="minorEastAsia"/>
              </w:rPr>
            </w:pPr>
            <w:r w:rsidRPr="00C82D92">
              <w:rPr>
                <w:rFonts w:eastAsiaTheme="minorEastAsia"/>
              </w:rPr>
              <w:t>-</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больным с ВИЧ-инфекцией</w:t>
            </w:r>
          </w:p>
        </w:tc>
        <w:tc>
          <w:tcPr>
            <w:tcW w:w="1361" w:type="dxa"/>
          </w:tcPr>
          <w:p w:rsidR="00B01767" w:rsidRPr="00C82D92" w:rsidRDefault="00B01767">
            <w:pPr>
              <w:pStyle w:val="ConsPlusNormal"/>
              <w:jc w:val="center"/>
              <w:rPr>
                <w:rFonts w:eastAsiaTheme="minorEastAsia"/>
              </w:rPr>
            </w:pPr>
            <w:r w:rsidRPr="00C82D92">
              <w:rPr>
                <w:rFonts w:eastAsiaTheme="minorEastAsia"/>
              </w:rPr>
              <w:t>посещений</w:t>
            </w:r>
          </w:p>
        </w:tc>
        <w:tc>
          <w:tcPr>
            <w:tcW w:w="1304" w:type="dxa"/>
          </w:tcPr>
          <w:p w:rsidR="00B01767" w:rsidRPr="00C82D92" w:rsidRDefault="00B01767">
            <w:pPr>
              <w:pStyle w:val="ConsPlusNormal"/>
              <w:jc w:val="right"/>
              <w:rPr>
                <w:rFonts w:eastAsiaTheme="minorEastAsia"/>
              </w:rPr>
            </w:pPr>
            <w:r w:rsidRPr="00C82D92">
              <w:rPr>
                <w:rFonts w:eastAsiaTheme="minorEastAsia"/>
              </w:rPr>
              <w:t>0,011435</w:t>
            </w:r>
          </w:p>
        </w:tc>
        <w:tc>
          <w:tcPr>
            <w:tcW w:w="1247" w:type="dxa"/>
          </w:tcPr>
          <w:p w:rsidR="00B01767" w:rsidRPr="00C82D92" w:rsidRDefault="00B01767">
            <w:pPr>
              <w:pStyle w:val="ConsPlusNormal"/>
              <w:jc w:val="right"/>
              <w:rPr>
                <w:rFonts w:eastAsiaTheme="minorEastAsia"/>
              </w:rPr>
            </w:pPr>
            <w:r w:rsidRPr="00C82D92">
              <w:rPr>
                <w:rFonts w:eastAsiaTheme="minorEastAsia"/>
              </w:rPr>
              <w:t>4411,23</w:t>
            </w:r>
          </w:p>
        </w:tc>
        <w:tc>
          <w:tcPr>
            <w:tcW w:w="1134" w:type="dxa"/>
          </w:tcPr>
          <w:p w:rsidR="00B01767" w:rsidRPr="00C82D92" w:rsidRDefault="00B01767">
            <w:pPr>
              <w:pStyle w:val="ConsPlusNormal"/>
              <w:jc w:val="right"/>
              <w:rPr>
                <w:rFonts w:eastAsiaTheme="minorEastAsia"/>
              </w:rPr>
            </w:pPr>
            <w:r w:rsidRPr="00C82D92">
              <w:rPr>
                <w:rFonts w:eastAsiaTheme="minorEastAsia"/>
              </w:rPr>
              <w:t>50,44</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531" w:type="dxa"/>
          </w:tcPr>
          <w:p w:rsidR="00B01767" w:rsidRPr="00C82D92" w:rsidRDefault="00B01767">
            <w:pPr>
              <w:pStyle w:val="ConsPlusNormal"/>
              <w:jc w:val="right"/>
              <w:rPr>
                <w:rFonts w:eastAsiaTheme="minorEastAsia"/>
              </w:rPr>
            </w:pPr>
            <w:r w:rsidRPr="00C82D92">
              <w:rPr>
                <w:rFonts w:eastAsiaTheme="minorEastAsia"/>
              </w:rPr>
              <w:t>145839,81</w:t>
            </w:r>
          </w:p>
        </w:tc>
        <w:tc>
          <w:tcPr>
            <w:tcW w:w="1474" w:type="dxa"/>
          </w:tcPr>
          <w:p w:rsidR="00B01767" w:rsidRPr="00C82D92" w:rsidRDefault="00B01767">
            <w:pPr>
              <w:pStyle w:val="ConsPlusNormal"/>
              <w:jc w:val="center"/>
              <w:rPr>
                <w:rFonts w:eastAsiaTheme="minorEastAsia"/>
              </w:rPr>
            </w:pPr>
            <w:r w:rsidRPr="00C82D92">
              <w:rPr>
                <w:rFonts w:eastAsiaTheme="minorEastAsia"/>
              </w:rPr>
              <w:t>-</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jc w:val="center"/>
              <w:rPr>
                <w:rFonts w:eastAsiaTheme="minorEastAsia"/>
              </w:rPr>
            </w:pPr>
            <w:r w:rsidRPr="00C82D92">
              <w:rPr>
                <w:rFonts w:eastAsiaTheme="minorEastAsia"/>
              </w:rPr>
              <w:t>4.2.1.2.</w:t>
            </w: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оказываемая в связи с заболеваниями, всего</w:t>
            </w:r>
          </w:p>
        </w:tc>
        <w:tc>
          <w:tcPr>
            <w:tcW w:w="1361" w:type="dxa"/>
          </w:tcPr>
          <w:p w:rsidR="00B01767" w:rsidRPr="00C82D92" w:rsidRDefault="00B01767">
            <w:pPr>
              <w:pStyle w:val="ConsPlusNormal"/>
              <w:jc w:val="center"/>
              <w:rPr>
                <w:rFonts w:eastAsiaTheme="minorEastAsia"/>
              </w:rPr>
            </w:pPr>
            <w:r w:rsidRPr="00C82D92">
              <w:rPr>
                <w:rFonts w:eastAsiaTheme="minorEastAsia"/>
              </w:rPr>
              <w:t>обращений</w:t>
            </w:r>
          </w:p>
        </w:tc>
        <w:tc>
          <w:tcPr>
            <w:tcW w:w="1304" w:type="dxa"/>
          </w:tcPr>
          <w:p w:rsidR="00B01767" w:rsidRPr="00C82D92" w:rsidRDefault="00B01767">
            <w:pPr>
              <w:pStyle w:val="ConsPlusNormal"/>
              <w:jc w:val="right"/>
              <w:rPr>
                <w:rFonts w:eastAsiaTheme="minorEastAsia"/>
              </w:rPr>
            </w:pPr>
            <w:r w:rsidRPr="00C82D92">
              <w:rPr>
                <w:rFonts w:eastAsiaTheme="minorEastAsia"/>
              </w:rPr>
              <w:t>0,124730</w:t>
            </w:r>
          </w:p>
        </w:tc>
        <w:tc>
          <w:tcPr>
            <w:tcW w:w="1247" w:type="dxa"/>
          </w:tcPr>
          <w:p w:rsidR="00B01767" w:rsidRPr="00C82D92" w:rsidRDefault="00B01767">
            <w:pPr>
              <w:pStyle w:val="ConsPlusNormal"/>
              <w:jc w:val="right"/>
              <w:rPr>
                <w:rFonts w:eastAsiaTheme="minorEastAsia"/>
              </w:rPr>
            </w:pPr>
            <w:r w:rsidRPr="00C82D92">
              <w:rPr>
                <w:rFonts w:eastAsiaTheme="minorEastAsia"/>
              </w:rPr>
              <w:t>1769,00</w:t>
            </w:r>
          </w:p>
        </w:tc>
        <w:tc>
          <w:tcPr>
            <w:tcW w:w="1134" w:type="dxa"/>
          </w:tcPr>
          <w:p w:rsidR="00B01767" w:rsidRPr="00C82D92" w:rsidRDefault="00B01767">
            <w:pPr>
              <w:pStyle w:val="ConsPlusNormal"/>
              <w:jc w:val="right"/>
              <w:rPr>
                <w:rFonts w:eastAsiaTheme="minorEastAsia"/>
              </w:rPr>
            </w:pPr>
            <w:r w:rsidRPr="00C82D92">
              <w:rPr>
                <w:rFonts w:eastAsiaTheme="minorEastAsia"/>
              </w:rPr>
              <w:t>220,65</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531" w:type="dxa"/>
          </w:tcPr>
          <w:p w:rsidR="00B01767" w:rsidRPr="00C82D92" w:rsidRDefault="00B01767">
            <w:pPr>
              <w:pStyle w:val="ConsPlusNormal"/>
              <w:jc w:val="right"/>
              <w:rPr>
                <w:rFonts w:eastAsiaTheme="minorEastAsia"/>
              </w:rPr>
            </w:pPr>
            <w:r w:rsidRPr="00C82D92">
              <w:rPr>
                <w:rFonts w:eastAsiaTheme="minorEastAsia"/>
              </w:rPr>
              <w:t>637959,78</w:t>
            </w:r>
          </w:p>
        </w:tc>
        <w:tc>
          <w:tcPr>
            <w:tcW w:w="1474" w:type="dxa"/>
          </w:tcPr>
          <w:p w:rsidR="00B01767" w:rsidRPr="00C82D92" w:rsidRDefault="00B01767">
            <w:pPr>
              <w:pStyle w:val="ConsPlusNormal"/>
              <w:jc w:val="center"/>
              <w:rPr>
                <w:rFonts w:eastAsiaTheme="minorEastAsia"/>
              </w:rPr>
            </w:pPr>
            <w:r w:rsidRPr="00C82D92">
              <w:rPr>
                <w:rFonts w:eastAsiaTheme="minorEastAsia"/>
              </w:rPr>
              <w:t>-</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в том числе не идентифицированным и не застрахованным в системе ОМС лицам</w:t>
            </w:r>
          </w:p>
        </w:tc>
        <w:tc>
          <w:tcPr>
            <w:tcW w:w="1361" w:type="dxa"/>
          </w:tcPr>
          <w:p w:rsidR="00B01767" w:rsidRPr="00C82D92" w:rsidRDefault="00B01767">
            <w:pPr>
              <w:pStyle w:val="ConsPlusNormal"/>
              <w:jc w:val="center"/>
              <w:rPr>
                <w:rFonts w:eastAsiaTheme="minorEastAsia"/>
              </w:rPr>
            </w:pPr>
            <w:r w:rsidRPr="00C82D92">
              <w:rPr>
                <w:rFonts w:eastAsiaTheme="minorEastAsia"/>
              </w:rPr>
              <w:t>обращений</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center"/>
              <w:rPr>
                <w:rFonts w:eastAsiaTheme="minorEastAsia"/>
              </w:rPr>
            </w:pPr>
            <w:r w:rsidRPr="00C82D92">
              <w:rPr>
                <w:rFonts w:eastAsiaTheme="minorEastAsia"/>
              </w:rPr>
              <w:t>-</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jc w:val="center"/>
              <w:rPr>
                <w:rFonts w:eastAsiaTheme="minorEastAsia"/>
              </w:rPr>
            </w:pPr>
            <w:r w:rsidRPr="00C82D92">
              <w:rPr>
                <w:rFonts w:eastAsiaTheme="minorEastAsia"/>
              </w:rPr>
              <w:t>4.2.2.</w:t>
            </w: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в условиях дневного стационара, всего</w:t>
            </w:r>
          </w:p>
        </w:tc>
        <w:tc>
          <w:tcPr>
            <w:tcW w:w="1361" w:type="dxa"/>
          </w:tcPr>
          <w:p w:rsidR="00B01767" w:rsidRPr="00C82D92" w:rsidRDefault="00B01767">
            <w:pPr>
              <w:pStyle w:val="ConsPlusNormal"/>
              <w:jc w:val="center"/>
              <w:rPr>
                <w:rFonts w:eastAsiaTheme="minorEastAsia"/>
              </w:rPr>
            </w:pPr>
            <w:r w:rsidRPr="00C82D92">
              <w:rPr>
                <w:rFonts w:eastAsiaTheme="minorEastAsia"/>
              </w:rPr>
              <w:t>случаев лечения</w:t>
            </w:r>
          </w:p>
        </w:tc>
        <w:tc>
          <w:tcPr>
            <w:tcW w:w="1304" w:type="dxa"/>
          </w:tcPr>
          <w:p w:rsidR="00B01767" w:rsidRPr="00C82D92" w:rsidRDefault="00B01767">
            <w:pPr>
              <w:pStyle w:val="ConsPlusNormal"/>
              <w:jc w:val="right"/>
              <w:rPr>
                <w:rFonts w:eastAsiaTheme="minorEastAsia"/>
              </w:rPr>
            </w:pPr>
            <w:r w:rsidRPr="00C82D92">
              <w:rPr>
                <w:rFonts w:eastAsiaTheme="minorEastAsia"/>
              </w:rPr>
              <w:t>0,001213</w:t>
            </w:r>
          </w:p>
        </w:tc>
        <w:tc>
          <w:tcPr>
            <w:tcW w:w="1247" w:type="dxa"/>
          </w:tcPr>
          <w:p w:rsidR="00B01767" w:rsidRPr="00C82D92" w:rsidRDefault="00B01767">
            <w:pPr>
              <w:pStyle w:val="ConsPlusNormal"/>
              <w:jc w:val="right"/>
              <w:rPr>
                <w:rFonts w:eastAsiaTheme="minorEastAsia"/>
              </w:rPr>
            </w:pPr>
            <w:r w:rsidRPr="00C82D92">
              <w:rPr>
                <w:rFonts w:eastAsiaTheme="minorEastAsia"/>
              </w:rPr>
              <w:t>14934,40</w:t>
            </w:r>
          </w:p>
        </w:tc>
        <w:tc>
          <w:tcPr>
            <w:tcW w:w="1134" w:type="dxa"/>
          </w:tcPr>
          <w:p w:rsidR="00B01767" w:rsidRPr="00C82D92" w:rsidRDefault="00B01767">
            <w:pPr>
              <w:pStyle w:val="ConsPlusNormal"/>
              <w:jc w:val="right"/>
              <w:rPr>
                <w:rFonts w:eastAsiaTheme="minorEastAsia"/>
              </w:rPr>
            </w:pPr>
            <w:r w:rsidRPr="00C82D92">
              <w:rPr>
                <w:rFonts w:eastAsiaTheme="minorEastAsia"/>
              </w:rPr>
              <w:t>18,12</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531" w:type="dxa"/>
          </w:tcPr>
          <w:p w:rsidR="00B01767" w:rsidRPr="00C82D92" w:rsidRDefault="00B01767">
            <w:pPr>
              <w:pStyle w:val="ConsPlusNormal"/>
              <w:jc w:val="right"/>
              <w:rPr>
                <w:rFonts w:eastAsiaTheme="minorEastAsia"/>
              </w:rPr>
            </w:pPr>
            <w:r w:rsidRPr="00C82D92">
              <w:rPr>
                <w:rFonts w:eastAsiaTheme="minorEastAsia"/>
              </w:rPr>
              <w:t>52389,88</w:t>
            </w:r>
          </w:p>
        </w:tc>
        <w:tc>
          <w:tcPr>
            <w:tcW w:w="1474" w:type="dxa"/>
          </w:tcPr>
          <w:p w:rsidR="00B01767" w:rsidRPr="00C82D92" w:rsidRDefault="00B01767">
            <w:pPr>
              <w:pStyle w:val="ConsPlusNormal"/>
              <w:jc w:val="center"/>
              <w:rPr>
                <w:rFonts w:eastAsiaTheme="minorEastAsia"/>
              </w:rPr>
            </w:pPr>
            <w:r w:rsidRPr="00C82D92">
              <w:rPr>
                <w:rFonts w:eastAsiaTheme="minorEastAsia"/>
              </w:rPr>
              <w:t>-</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в том числе не идентифицированным и не застрахованным в системе ОМС лицам</w:t>
            </w:r>
          </w:p>
        </w:tc>
        <w:tc>
          <w:tcPr>
            <w:tcW w:w="1361" w:type="dxa"/>
          </w:tcPr>
          <w:p w:rsidR="00B01767" w:rsidRPr="00C82D92" w:rsidRDefault="00B01767">
            <w:pPr>
              <w:pStyle w:val="ConsPlusNormal"/>
              <w:jc w:val="center"/>
              <w:rPr>
                <w:rFonts w:eastAsiaTheme="minorEastAsia"/>
              </w:rPr>
            </w:pPr>
            <w:r w:rsidRPr="00C82D92">
              <w:rPr>
                <w:rFonts w:eastAsiaTheme="minorEastAsia"/>
              </w:rPr>
              <w:t>случаев лечения</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center"/>
              <w:rPr>
                <w:rFonts w:eastAsiaTheme="minorEastAsia"/>
              </w:rPr>
            </w:pPr>
            <w:r w:rsidRPr="00C82D92">
              <w:rPr>
                <w:rFonts w:eastAsiaTheme="minorEastAsia"/>
              </w:rPr>
              <w:t>-</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jc w:val="center"/>
              <w:rPr>
                <w:rFonts w:eastAsiaTheme="minorEastAsia"/>
              </w:rPr>
            </w:pPr>
            <w:r w:rsidRPr="00C82D92">
              <w:rPr>
                <w:rFonts w:eastAsiaTheme="minorEastAsia"/>
              </w:rPr>
              <w:t>4.3.</w:t>
            </w: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в условиях дневного стационара (первичная медико-</w:t>
            </w:r>
            <w:r w:rsidRPr="00C82D92">
              <w:rPr>
                <w:rFonts w:eastAsiaTheme="minorEastAsia"/>
              </w:rPr>
              <w:lastRenderedPageBreak/>
              <w:t>санитарная помощь, специализированная медицинская помощь), всего</w:t>
            </w:r>
          </w:p>
        </w:tc>
        <w:tc>
          <w:tcPr>
            <w:tcW w:w="1361" w:type="dxa"/>
          </w:tcPr>
          <w:p w:rsidR="00B01767" w:rsidRPr="00C82D92" w:rsidRDefault="00B01767">
            <w:pPr>
              <w:pStyle w:val="ConsPlusNormal"/>
              <w:jc w:val="center"/>
              <w:rPr>
                <w:rFonts w:eastAsiaTheme="minorEastAsia"/>
              </w:rPr>
            </w:pPr>
            <w:r w:rsidRPr="00C82D92">
              <w:rPr>
                <w:rFonts w:eastAsiaTheme="minorEastAsia"/>
              </w:rPr>
              <w:lastRenderedPageBreak/>
              <w:t>случаев лечения</w:t>
            </w:r>
          </w:p>
        </w:tc>
        <w:tc>
          <w:tcPr>
            <w:tcW w:w="1304" w:type="dxa"/>
          </w:tcPr>
          <w:p w:rsidR="00B01767" w:rsidRPr="00C82D92" w:rsidRDefault="00B01767">
            <w:pPr>
              <w:pStyle w:val="ConsPlusNormal"/>
              <w:jc w:val="right"/>
              <w:rPr>
                <w:rFonts w:eastAsiaTheme="minorEastAsia"/>
              </w:rPr>
            </w:pPr>
            <w:r w:rsidRPr="00C82D92">
              <w:rPr>
                <w:rFonts w:eastAsiaTheme="minorEastAsia"/>
              </w:rPr>
              <w:t>0,003327</w:t>
            </w:r>
          </w:p>
        </w:tc>
        <w:tc>
          <w:tcPr>
            <w:tcW w:w="1247" w:type="dxa"/>
          </w:tcPr>
          <w:p w:rsidR="00B01767" w:rsidRPr="00C82D92" w:rsidRDefault="00B01767">
            <w:pPr>
              <w:pStyle w:val="ConsPlusNormal"/>
              <w:jc w:val="right"/>
              <w:rPr>
                <w:rFonts w:eastAsiaTheme="minorEastAsia"/>
              </w:rPr>
            </w:pPr>
            <w:r w:rsidRPr="00C82D92">
              <w:rPr>
                <w:rFonts w:eastAsiaTheme="minorEastAsia"/>
              </w:rPr>
              <w:t>17602,33</w:t>
            </w:r>
          </w:p>
        </w:tc>
        <w:tc>
          <w:tcPr>
            <w:tcW w:w="1134" w:type="dxa"/>
          </w:tcPr>
          <w:p w:rsidR="00B01767" w:rsidRPr="00C82D92" w:rsidRDefault="00B01767">
            <w:pPr>
              <w:pStyle w:val="ConsPlusNormal"/>
              <w:jc w:val="right"/>
              <w:rPr>
                <w:rFonts w:eastAsiaTheme="minorEastAsia"/>
              </w:rPr>
            </w:pPr>
            <w:r w:rsidRPr="00C82D92">
              <w:rPr>
                <w:rFonts w:eastAsiaTheme="minorEastAsia"/>
              </w:rPr>
              <w:t>58,57</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531" w:type="dxa"/>
          </w:tcPr>
          <w:p w:rsidR="00B01767" w:rsidRPr="00C82D92" w:rsidRDefault="00B01767">
            <w:pPr>
              <w:pStyle w:val="ConsPlusNormal"/>
              <w:jc w:val="right"/>
              <w:rPr>
                <w:rFonts w:eastAsiaTheme="minorEastAsia"/>
              </w:rPr>
            </w:pPr>
            <w:r w:rsidRPr="00C82D92">
              <w:rPr>
                <w:rFonts w:eastAsiaTheme="minorEastAsia"/>
              </w:rPr>
              <w:t>169334,54</w:t>
            </w:r>
          </w:p>
        </w:tc>
        <w:tc>
          <w:tcPr>
            <w:tcW w:w="1474" w:type="dxa"/>
          </w:tcPr>
          <w:p w:rsidR="00B01767" w:rsidRPr="00C82D92" w:rsidRDefault="00B01767">
            <w:pPr>
              <w:pStyle w:val="ConsPlusNormal"/>
              <w:jc w:val="center"/>
              <w:rPr>
                <w:rFonts w:eastAsiaTheme="minorEastAsia"/>
              </w:rPr>
            </w:pPr>
            <w:r w:rsidRPr="00C82D92">
              <w:rPr>
                <w:rFonts w:eastAsiaTheme="minorEastAsia"/>
              </w:rPr>
              <w:t>-</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в том числе не идентифицированным и не застрахованным в системе ОМС лицам</w:t>
            </w:r>
          </w:p>
        </w:tc>
        <w:tc>
          <w:tcPr>
            <w:tcW w:w="1361" w:type="dxa"/>
          </w:tcPr>
          <w:p w:rsidR="00B01767" w:rsidRPr="00C82D92" w:rsidRDefault="00B01767">
            <w:pPr>
              <w:pStyle w:val="ConsPlusNormal"/>
              <w:jc w:val="center"/>
              <w:rPr>
                <w:rFonts w:eastAsiaTheme="minorEastAsia"/>
              </w:rPr>
            </w:pPr>
            <w:r w:rsidRPr="00C82D92">
              <w:rPr>
                <w:rFonts w:eastAsiaTheme="minorEastAsia"/>
              </w:rPr>
              <w:t>случаев лечения</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center"/>
              <w:rPr>
                <w:rFonts w:eastAsiaTheme="minorEastAsia"/>
              </w:rPr>
            </w:pPr>
            <w:r w:rsidRPr="00C82D92">
              <w:rPr>
                <w:rFonts w:eastAsiaTheme="minorEastAsia"/>
              </w:rPr>
              <w:t>-</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jc w:val="center"/>
              <w:rPr>
                <w:rFonts w:eastAsiaTheme="minorEastAsia"/>
              </w:rPr>
            </w:pPr>
            <w:r w:rsidRPr="00C82D92">
              <w:rPr>
                <w:rFonts w:eastAsiaTheme="minorEastAsia"/>
              </w:rPr>
              <w:t>4.4.</w:t>
            </w:r>
          </w:p>
        </w:tc>
        <w:tc>
          <w:tcPr>
            <w:tcW w:w="2324" w:type="dxa"/>
          </w:tcPr>
          <w:p w:rsidR="00B01767" w:rsidRPr="00C82D92" w:rsidRDefault="00B01767">
            <w:pPr>
              <w:pStyle w:val="ConsPlusNormal"/>
              <w:rPr>
                <w:rFonts w:eastAsiaTheme="minorEastAsia"/>
              </w:rPr>
            </w:pPr>
            <w:r w:rsidRPr="00C82D92">
              <w:rPr>
                <w:rFonts w:eastAsiaTheme="minorEastAsia"/>
              </w:rPr>
              <w:t>Специализированная, в том числе высокотехнологичная, медицинская помощь, всего</w:t>
            </w:r>
          </w:p>
        </w:tc>
        <w:tc>
          <w:tcPr>
            <w:tcW w:w="1361"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531" w:type="dxa"/>
          </w:tcPr>
          <w:p w:rsidR="00B01767" w:rsidRPr="00C82D92" w:rsidRDefault="00B01767">
            <w:pPr>
              <w:pStyle w:val="ConsPlusNormal"/>
              <w:jc w:val="right"/>
              <w:rPr>
                <w:rFonts w:eastAsiaTheme="minorEastAsia"/>
              </w:rPr>
            </w:pPr>
            <w:r w:rsidRPr="00C82D92">
              <w:rPr>
                <w:rFonts w:eastAsiaTheme="minorEastAsia"/>
              </w:rPr>
              <w:t>3596167,99</w:t>
            </w:r>
          </w:p>
        </w:tc>
        <w:tc>
          <w:tcPr>
            <w:tcW w:w="1474" w:type="dxa"/>
          </w:tcPr>
          <w:p w:rsidR="00B01767" w:rsidRPr="00C82D92" w:rsidRDefault="00B01767">
            <w:pPr>
              <w:pStyle w:val="ConsPlusNormal"/>
              <w:jc w:val="center"/>
              <w:rPr>
                <w:rFonts w:eastAsiaTheme="minorEastAsia"/>
              </w:rPr>
            </w:pPr>
            <w:r w:rsidRPr="00C82D92">
              <w:rPr>
                <w:rFonts w:eastAsiaTheme="minorEastAsia"/>
              </w:rPr>
              <w:t>-</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в том числе:</w:t>
            </w:r>
          </w:p>
        </w:tc>
        <w:tc>
          <w:tcPr>
            <w:tcW w:w="136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1474" w:type="dxa"/>
          </w:tcPr>
          <w:p w:rsidR="00B01767" w:rsidRPr="00C82D92" w:rsidRDefault="00B01767">
            <w:pPr>
              <w:pStyle w:val="ConsPlusNormal"/>
              <w:rPr>
                <w:rFonts w:eastAsiaTheme="minorEastAsia"/>
              </w:rPr>
            </w:pPr>
          </w:p>
        </w:tc>
        <w:tc>
          <w:tcPr>
            <w:tcW w:w="993" w:type="dxa"/>
          </w:tcPr>
          <w:p w:rsidR="00B01767" w:rsidRPr="00C82D92" w:rsidRDefault="00B01767">
            <w:pPr>
              <w:pStyle w:val="ConsPlusNormal"/>
              <w:rPr>
                <w:rFonts w:eastAsiaTheme="minorEastAsia"/>
              </w:rPr>
            </w:pPr>
          </w:p>
        </w:tc>
      </w:tr>
      <w:tr w:rsidR="00B01767" w:rsidRPr="00C82D92">
        <w:tc>
          <w:tcPr>
            <w:tcW w:w="1020" w:type="dxa"/>
          </w:tcPr>
          <w:p w:rsidR="00B01767" w:rsidRPr="00C82D92" w:rsidRDefault="00B01767">
            <w:pPr>
              <w:pStyle w:val="ConsPlusNormal"/>
              <w:jc w:val="center"/>
              <w:rPr>
                <w:rFonts w:eastAsiaTheme="minorEastAsia"/>
              </w:rPr>
            </w:pPr>
            <w:r w:rsidRPr="00C82D92">
              <w:rPr>
                <w:rFonts w:eastAsiaTheme="minorEastAsia"/>
              </w:rPr>
              <w:t>4.4.1.</w:t>
            </w: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в условиях дневного стационара, всего</w:t>
            </w:r>
          </w:p>
        </w:tc>
        <w:tc>
          <w:tcPr>
            <w:tcW w:w="1361" w:type="dxa"/>
          </w:tcPr>
          <w:p w:rsidR="00B01767" w:rsidRPr="00C82D92" w:rsidRDefault="00B01767">
            <w:pPr>
              <w:pStyle w:val="ConsPlusNormal"/>
              <w:jc w:val="center"/>
              <w:rPr>
                <w:rFonts w:eastAsiaTheme="minorEastAsia"/>
              </w:rPr>
            </w:pPr>
            <w:r w:rsidRPr="00C82D92">
              <w:rPr>
                <w:rFonts w:eastAsiaTheme="minorEastAsia"/>
              </w:rPr>
              <w:t>случаев лечения</w:t>
            </w:r>
          </w:p>
        </w:tc>
        <w:tc>
          <w:tcPr>
            <w:tcW w:w="1304" w:type="dxa"/>
          </w:tcPr>
          <w:p w:rsidR="00B01767" w:rsidRPr="00C82D92" w:rsidRDefault="00B01767">
            <w:pPr>
              <w:pStyle w:val="ConsPlusNormal"/>
              <w:jc w:val="right"/>
              <w:rPr>
                <w:rFonts w:eastAsiaTheme="minorEastAsia"/>
              </w:rPr>
            </w:pPr>
            <w:r w:rsidRPr="00C82D92">
              <w:rPr>
                <w:rFonts w:eastAsiaTheme="minorEastAsia"/>
              </w:rPr>
              <w:t>0,002114</w:t>
            </w:r>
          </w:p>
        </w:tc>
        <w:tc>
          <w:tcPr>
            <w:tcW w:w="1247" w:type="dxa"/>
          </w:tcPr>
          <w:p w:rsidR="00B01767" w:rsidRPr="00C82D92" w:rsidRDefault="00B01767">
            <w:pPr>
              <w:pStyle w:val="ConsPlusNormal"/>
              <w:jc w:val="right"/>
              <w:rPr>
                <w:rFonts w:eastAsiaTheme="minorEastAsia"/>
              </w:rPr>
            </w:pPr>
            <w:r w:rsidRPr="00C82D92">
              <w:rPr>
                <w:rFonts w:eastAsiaTheme="minorEastAsia"/>
              </w:rPr>
              <w:t>19133,60</w:t>
            </w:r>
          </w:p>
        </w:tc>
        <w:tc>
          <w:tcPr>
            <w:tcW w:w="1134" w:type="dxa"/>
          </w:tcPr>
          <w:p w:rsidR="00B01767" w:rsidRPr="00C82D92" w:rsidRDefault="00B01767">
            <w:pPr>
              <w:pStyle w:val="ConsPlusNormal"/>
              <w:jc w:val="right"/>
              <w:rPr>
                <w:rFonts w:eastAsiaTheme="minorEastAsia"/>
              </w:rPr>
            </w:pPr>
            <w:r w:rsidRPr="00C82D92">
              <w:rPr>
                <w:rFonts w:eastAsiaTheme="minorEastAsia"/>
              </w:rPr>
              <w:t>40,45</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531" w:type="dxa"/>
          </w:tcPr>
          <w:p w:rsidR="00B01767" w:rsidRPr="00C82D92" w:rsidRDefault="00B01767">
            <w:pPr>
              <w:pStyle w:val="ConsPlusNormal"/>
              <w:jc w:val="right"/>
              <w:rPr>
                <w:rFonts w:eastAsiaTheme="minorEastAsia"/>
              </w:rPr>
            </w:pPr>
            <w:r w:rsidRPr="00C82D92">
              <w:rPr>
                <w:rFonts w:eastAsiaTheme="minorEastAsia"/>
              </w:rPr>
              <w:t>116944,66</w:t>
            </w:r>
          </w:p>
        </w:tc>
        <w:tc>
          <w:tcPr>
            <w:tcW w:w="1474" w:type="dxa"/>
          </w:tcPr>
          <w:p w:rsidR="00B01767" w:rsidRPr="00C82D92" w:rsidRDefault="00B01767">
            <w:pPr>
              <w:pStyle w:val="ConsPlusNormal"/>
              <w:jc w:val="center"/>
              <w:rPr>
                <w:rFonts w:eastAsiaTheme="minorEastAsia"/>
              </w:rPr>
            </w:pPr>
            <w:r w:rsidRPr="00C82D92">
              <w:rPr>
                <w:rFonts w:eastAsiaTheme="minorEastAsia"/>
              </w:rPr>
              <w:t>-</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в том числе не идентифицированным и не застрахованным в системе ОМС лицам</w:t>
            </w:r>
          </w:p>
        </w:tc>
        <w:tc>
          <w:tcPr>
            <w:tcW w:w="1361" w:type="dxa"/>
          </w:tcPr>
          <w:p w:rsidR="00B01767" w:rsidRPr="00C82D92" w:rsidRDefault="00B01767">
            <w:pPr>
              <w:pStyle w:val="ConsPlusNormal"/>
              <w:jc w:val="center"/>
              <w:rPr>
                <w:rFonts w:eastAsiaTheme="minorEastAsia"/>
              </w:rPr>
            </w:pPr>
            <w:r w:rsidRPr="00C82D92">
              <w:rPr>
                <w:rFonts w:eastAsiaTheme="minorEastAsia"/>
              </w:rPr>
              <w:t>случаев лечения</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center"/>
              <w:rPr>
                <w:rFonts w:eastAsiaTheme="minorEastAsia"/>
              </w:rPr>
            </w:pPr>
            <w:r w:rsidRPr="00C82D92">
              <w:rPr>
                <w:rFonts w:eastAsiaTheme="minorEastAsia"/>
              </w:rPr>
              <w:t>-</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jc w:val="center"/>
              <w:rPr>
                <w:rFonts w:eastAsiaTheme="minorEastAsia"/>
              </w:rPr>
            </w:pPr>
            <w:r w:rsidRPr="00C82D92">
              <w:rPr>
                <w:rFonts w:eastAsiaTheme="minorEastAsia"/>
              </w:rPr>
              <w:t>4.4.2.</w:t>
            </w:r>
          </w:p>
        </w:tc>
        <w:tc>
          <w:tcPr>
            <w:tcW w:w="2324" w:type="dxa"/>
          </w:tcPr>
          <w:p w:rsidR="00B01767" w:rsidRPr="00C82D92" w:rsidRDefault="00B01767">
            <w:pPr>
              <w:pStyle w:val="ConsPlusNormal"/>
              <w:rPr>
                <w:rFonts w:eastAsiaTheme="minorEastAsia"/>
              </w:rPr>
            </w:pPr>
            <w:r w:rsidRPr="00C82D92">
              <w:rPr>
                <w:rFonts w:eastAsiaTheme="minorEastAsia"/>
              </w:rPr>
              <w:t xml:space="preserve">Медицинская помощь в стационарных </w:t>
            </w:r>
            <w:r w:rsidRPr="00C82D92">
              <w:rPr>
                <w:rFonts w:eastAsiaTheme="minorEastAsia"/>
              </w:rPr>
              <w:lastRenderedPageBreak/>
              <w:t>условиях, всего</w:t>
            </w:r>
          </w:p>
        </w:tc>
        <w:tc>
          <w:tcPr>
            <w:tcW w:w="1361" w:type="dxa"/>
          </w:tcPr>
          <w:p w:rsidR="00B01767" w:rsidRPr="00C82D92" w:rsidRDefault="00B01767">
            <w:pPr>
              <w:pStyle w:val="ConsPlusNormal"/>
              <w:jc w:val="center"/>
              <w:rPr>
                <w:rFonts w:eastAsiaTheme="minorEastAsia"/>
              </w:rPr>
            </w:pPr>
            <w:r w:rsidRPr="00C82D92">
              <w:rPr>
                <w:rFonts w:eastAsiaTheme="minorEastAsia"/>
              </w:rPr>
              <w:lastRenderedPageBreak/>
              <w:t>случаев госпитализации</w:t>
            </w:r>
          </w:p>
        </w:tc>
        <w:tc>
          <w:tcPr>
            <w:tcW w:w="1304" w:type="dxa"/>
          </w:tcPr>
          <w:p w:rsidR="00B01767" w:rsidRPr="00C82D92" w:rsidRDefault="00B01767">
            <w:pPr>
              <w:pStyle w:val="ConsPlusNormal"/>
              <w:jc w:val="right"/>
              <w:rPr>
                <w:rFonts w:eastAsiaTheme="minorEastAsia"/>
              </w:rPr>
            </w:pPr>
            <w:r w:rsidRPr="00C82D92">
              <w:rPr>
                <w:rFonts w:eastAsiaTheme="minorEastAsia"/>
              </w:rPr>
              <w:t>0,010875</w:t>
            </w:r>
          </w:p>
        </w:tc>
        <w:tc>
          <w:tcPr>
            <w:tcW w:w="1247" w:type="dxa"/>
          </w:tcPr>
          <w:p w:rsidR="00B01767" w:rsidRPr="00C82D92" w:rsidRDefault="00B01767">
            <w:pPr>
              <w:pStyle w:val="ConsPlusNormal"/>
              <w:jc w:val="right"/>
              <w:rPr>
                <w:rFonts w:eastAsiaTheme="minorEastAsia"/>
              </w:rPr>
            </w:pPr>
            <w:r w:rsidRPr="00C82D92">
              <w:rPr>
                <w:rFonts w:eastAsiaTheme="minorEastAsia"/>
              </w:rPr>
              <w:t>110658,80</w:t>
            </w:r>
          </w:p>
        </w:tc>
        <w:tc>
          <w:tcPr>
            <w:tcW w:w="1134" w:type="dxa"/>
          </w:tcPr>
          <w:p w:rsidR="00B01767" w:rsidRPr="00C82D92" w:rsidRDefault="00B01767">
            <w:pPr>
              <w:pStyle w:val="ConsPlusNormal"/>
              <w:jc w:val="right"/>
              <w:rPr>
                <w:rFonts w:eastAsiaTheme="minorEastAsia"/>
              </w:rPr>
            </w:pPr>
            <w:r w:rsidRPr="00C82D92">
              <w:rPr>
                <w:rFonts w:eastAsiaTheme="minorEastAsia"/>
              </w:rPr>
              <w:t>1203,40</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531" w:type="dxa"/>
          </w:tcPr>
          <w:p w:rsidR="00B01767" w:rsidRPr="00C82D92" w:rsidRDefault="00B01767">
            <w:pPr>
              <w:pStyle w:val="ConsPlusNormal"/>
              <w:jc w:val="right"/>
              <w:rPr>
                <w:rFonts w:eastAsiaTheme="minorEastAsia"/>
              </w:rPr>
            </w:pPr>
            <w:r w:rsidRPr="00C82D92">
              <w:rPr>
                <w:rFonts w:eastAsiaTheme="minorEastAsia"/>
              </w:rPr>
              <w:t>3479223,33</w:t>
            </w:r>
          </w:p>
        </w:tc>
        <w:tc>
          <w:tcPr>
            <w:tcW w:w="1474" w:type="dxa"/>
          </w:tcPr>
          <w:p w:rsidR="00B01767" w:rsidRPr="00C82D92" w:rsidRDefault="00B01767">
            <w:pPr>
              <w:pStyle w:val="ConsPlusNormal"/>
              <w:jc w:val="center"/>
              <w:rPr>
                <w:rFonts w:eastAsiaTheme="minorEastAsia"/>
              </w:rPr>
            </w:pPr>
            <w:r w:rsidRPr="00C82D92">
              <w:rPr>
                <w:rFonts w:eastAsiaTheme="minorEastAsia"/>
              </w:rPr>
              <w:t>-</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в том числе не идентифицированным и не застрахованным в системе ОМС лицам</w:t>
            </w:r>
          </w:p>
        </w:tc>
        <w:tc>
          <w:tcPr>
            <w:tcW w:w="1361" w:type="dxa"/>
          </w:tcPr>
          <w:p w:rsidR="00B01767" w:rsidRPr="00C82D92" w:rsidRDefault="00B01767">
            <w:pPr>
              <w:pStyle w:val="ConsPlusNormal"/>
              <w:jc w:val="center"/>
              <w:rPr>
                <w:rFonts w:eastAsiaTheme="minorEastAsia"/>
              </w:rPr>
            </w:pPr>
            <w:r w:rsidRPr="00C82D92">
              <w:rPr>
                <w:rFonts w:eastAsiaTheme="minorEastAsia"/>
              </w:rPr>
              <w:t>случаев госпитализации</w:t>
            </w:r>
          </w:p>
        </w:tc>
        <w:tc>
          <w:tcPr>
            <w:tcW w:w="1304" w:type="dxa"/>
          </w:tcPr>
          <w:p w:rsidR="00B01767" w:rsidRPr="00C82D92" w:rsidRDefault="00B01767">
            <w:pPr>
              <w:pStyle w:val="ConsPlusNormal"/>
              <w:jc w:val="right"/>
              <w:rPr>
                <w:rFonts w:eastAsiaTheme="minorEastAsia"/>
              </w:rPr>
            </w:pPr>
            <w:r w:rsidRPr="00C82D92">
              <w:rPr>
                <w:rFonts w:eastAsiaTheme="minorEastAsia"/>
              </w:rPr>
              <w:t>0,000891</w:t>
            </w:r>
          </w:p>
        </w:tc>
        <w:tc>
          <w:tcPr>
            <w:tcW w:w="1247" w:type="dxa"/>
          </w:tcPr>
          <w:p w:rsidR="00B01767" w:rsidRPr="00C82D92" w:rsidRDefault="00B01767">
            <w:pPr>
              <w:pStyle w:val="ConsPlusNormal"/>
              <w:jc w:val="right"/>
              <w:rPr>
                <w:rFonts w:eastAsiaTheme="minorEastAsia"/>
              </w:rPr>
            </w:pPr>
            <w:r w:rsidRPr="00C82D92">
              <w:rPr>
                <w:rFonts w:eastAsiaTheme="minorEastAsia"/>
              </w:rPr>
              <w:t>49821,60</w:t>
            </w:r>
          </w:p>
        </w:tc>
        <w:tc>
          <w:tcPr>
            <w:tcW w:w="1134" w:type="dxa"/>
          </w:tcPr>
          <w:p w:rsidR="00B01767" w:rsidRPr="00C82D92" w:rsidRDefault="00B01767">
            <w:pPr>
              <w:pStyle w:val="ConsPlusNormal"/>
              <w:jc w:val="right"/>
              <w:rPr>
                <w:rFonts w:eastAsiaTheme="minorEastAsia"/>
              </w:rPr>
            </w:pPr>
            <w:r w:rsidRPr="00C82D92">
              <w:rPr>
                <w:rFonts w:eastAsiaTheme="minorEastAsia"/>
              </w:rPr>
              <w:t>44,37</w:t>
            </w:r>
          </w:p>
        </w:tc>
        <w:tc>
          <w:tcPr>
            <w:tcW w:w="1134" w:type="dxa"/>
          </w:tcPr>
          <w:p w:rsidR="00B01767" w:rsidRPr="00C82D92" w:rsidRDefault="00B01767">
            <w:pPr>
              <w:pStyle w:val="ConsPlusNormal"/>
              <w:jc w:val="right"/>
              <w:rPr>
                <w:rFonts w:eastAsiaTheme="minorEastAsia"/>
              </w:rPr>
            </w:pPr>
            <w:r w:rsidRPr="00C82D92">
              <w:rPr>
                <w:rFonts w:eastAsiaTheme="minorEastAsia"/>
              </w:rPr>
              <w:t>-</w:t>
            </w:r>
          </w:p>
        </w:tc>
        <w:tc>
          <w:tcPr>
            <w:tcW w:w="1531" w:type="dxa"/>
          </w:tcPr>
          <w:p w:rsidR="00B01767" w:rsidRPr="00C82D92" w:rsidRDefault="00B01767">
            <w:pPr>
              <w:pStyle w:val="ConsPlusNormal"/>
              <w:jc w:val="right"/>
              <w:rPr>
                <w:rFonts w:eastAsiaTheme="minorEastAsia"/>
              </w:rPr>
            </w:pPr>
            <w:r w:rsidRPr="00C82D92">
              <w:rPr>
                <w:rFonts w:eastAsiaTheme="minorEastAsia"/>
              </w:rPr>
              <w:t>128290,62</w:t>
            </w:r>
          </w:p>
        </w:tc>
        <w:tc>
          <w:tcPr>
            <w:tcW w:w="1474" w:type="dxa"/>
          </w:tcPr>
          <w:p w:rsidR="00B01767" w:rsidRPr="00C82D92" w:rsidRDefault="00B01767">
            <w:pPr>
              <w:pStyle w:val="ConsPlusNormal"/>
              <w:jc w:val="center"/>
              <w:rPr>
                <w:rFonts w:eastAsiaTheme="minorEastAsia"/>
              </w:rPr>
            </w:pPr>
            <w:r w:rsidRPr="00C82D92">
              <w:rPr>
                <w:rFonts w:eastAsiaTheme="minorEastAsia"/>
              </w:rPr>
              <w:t>-</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jc w:val="center"/>
              <w:rPr>
                <w:rFonts w:eastAsiaTheme="minorEastAsia"/>
              </w:rPr>
            </w:pPr>
            <w:r w:rsidRPr="00C82D92">
              <w:rPr>
                <w:rFonts w:eastAsiaTheme="minorEastAsia"/>
              </w:rPr>
              <w:t>4.5.</w:t>
            </w:r>
          </w:p>
        </w:tc>
        <w:tc>
          <w:tcPr>
            <w:tcW w:w="2324" w:type="dxa"/>
          </w:tcPr>
          <w:p w:rsidR="00B01767" w:rsidRPr="00C82D92" w:rsidRDefault="00B01767">
            <w:pPr>
              <w:pStyle w:val="ConsPlusNormal"/>
              <w:rPr>
                <w:rFonts w:eastAsiaTheme="minorEastAsia"/>
              </w:rPr>
            </w:pPr>
            <w:r w:rsidRPr="00C82D92">
              <w:rPr>
                <w:rFonts w:eastAsiaTheme="minorEastAsia"/>
              </w:rPr>
              <w:t>Паллиативная медицинская помощь, всего</w:t>
            </w:r>
          </w:p>
        </w:tc>
        <w:tc>
          <w:tcPr>
            <w:tcW w:w="1361"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center"/>
              <w:rPr>
                <w:rFonts w:eastAsiaTheme="minorEastAsia"/>
              </w:rPr>
            </w:pPr>
            <w:r w:rsidRPr="00C82D92">
              <w:rPr>
                <w:rFonts w:eastAsiaTheme="minorEastAsia"/>
              </w:rPr>
              <w:t>-</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в том числе:</w:t>
            </w:r>
          </w:p>
        </w:tc>
        <w:tc>
          <w:tcPr>
            <w:tcW w:w="136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1474" w:type="dxa"/>
          </w:tcPr>
          <w:p w:rsidR="00B01767" w:rsidRPr="00C82D92" w:rsidRDefault="00B01767">
            <w:pPr>
              <w:pStyle w:val="ConsPlusNormal"/>
              <w:rPr>
                <w:rFonts w:eastAsiaTheme="minorEastAsia"/>
              </w:rPr>
            </w:pPr>
          </w:p>
        </w:tc>
        <w:tc>
          <w:tcPr>
            <w:tcW w:w="993" w:type="dxa"/>
          </w:tcPr>
          <w:p w:rsidR="00B01767" w:rsidRPr="00C82D92" w:rsidRDefault="00B01767">
            <w:pPr>
              <w:pStyle w:val="ConsPlusNormal"/>
              <w:rPr>
                <w:rFonts w:eastAsiaTheme="minorEastAsia"/>
              </w:rPr>
            </w:pPr>
          </w:p>
        </w:tc>
      </w:tr>
      <w:tr w:rsidR="00B01767" w:rsidRPr="00C82D92">
        <w:tc>
          <w:tcPr>
            <w:tcW w:w="1020" w:type="dxa"/>
          </w:tcPr>
          <w:p w:rsidR="00B01767" w:rsidRPr="00C82D92" w:rsidRDefault="00B01767">
            <w:pPr>
              <w:pStyle w:val="ConsPlusNormal"/>
              <w:jc w:val="center"/>
              <w:rPr>
                <w:rFonts w:eastAsiaTheme="minorEastAsia"/>
              </w:rPr>
            </w:pPr>
            <w:r w:rsidRPr="00C82D92">
              <w:rPr>
                <w:rFonts w:eastAsiaTheme="minorEastAsia"/>
              </w:rPr>
              <w:t>4.5.1.</w:t>
            </w:r>
          </w:p>
        </w:tc>
        <w:tc>
          <w:tcPr>
            <w:tcW w:w="2324" w:type="dxa"/>
          </w:tcPr>
          <w:p w:rsidR="00B01767" w:rsidRPr="00C82D92" w:rsidRDefault="00B01767">
            <w:pPr>
              <w:pStyle w:val="ConsPlusNormal"/>
              <w:rPr>
                <w:rFonts w:eastAsiaTheme="minorEastAsia"/>
              </w:rPr>
            </w:pPr>
            <w:r w:rsidRPr="00C82D92">
              <w:rPr>
                <w:rFonts w:eastAsiaTheme="minorEastAsia"/>
              </w:rPr>
              <w:t>Паллиативная первичная медицинская помощь, в том числе доврачебная и врачебная, всего</w:t>
            </w:r>
          </w:p>
        </w:tc>
        <w:tc>
          <w:tcPr>
            <w:tcW w:w="1361" w:type="dxa"/>
          </w:tcPr>
          <w:p w:rsidR="00B01767" w:rsidRPr="00C82D92" w:rsidRDefault="00B01767">
            <w:pPr>
              <w:pStyle w:val="ConsPlusNormal"/>
              <w:jc w:val="center"/>
              <w:rPr>
                <w:rFonts w:eastAsiaTheme="minorEastAsia"/>
              </w:rPr>
            </w:pPr>
            <w:r w:rsidRPr="00C82D92">
              <w:rPr>
                <w:rFonts w:eastAsiaTheme="minorEastAsia"/>
              </w:rPr>
              <w:t>посещений</w:t>
            </w:r>
          </w:p>
        </w:tc>
        <w:tc>
          <w:tcPr>
            <w:tcW w:w="1304" w:type="dxa"/>
          </w:tcPr>
          <w:p w:rsidR="00B01767" w:rsidRPr="00C82D92" w:rsidRDefault="00B01767">
            <w:pPr>
              <w:pStyle w:val="ConsPlusNormal"/>
              <w:jc w:val="right"/>
              <w:rPr>
                <w:rFonts w:eastAsiaTheme="minorEastAsia"/>
              </w:rPr>
            </w:pPr>
            <w:r w:rsidRPr="00C82D92">
              <w:rPr>
                <w:rFonts w:eastAsiaTheme="minorEastAsia"/>
              </w:rPr>
              <w:t>0,027740</w:t>
            </w:r>
          </w:p>
        </w:tc>
        <w:tc>
          <w:tcPr>
            <w:tcW w:w="1247" w:type="dxa"/>
          </w:tcPr>
          <w:p w:rsidR="00B01767" w:rsidRPr="00C82D92" w:rsidRDefault="00B01767">
            <w:pPr>
              <w:pStyle w:val="ConsPlusNormal"/>
              <w:jc w:val="right"/>
              <w:rPr>
                <w:rFonts w:eastAsiaTheme="minorEastAsia"/>
              </w:rPr>
            </w:pPr>
            <w:r w:rsidRPr="00C82D92">
              <w:rPr>
                <w:rFonts w:eastAsiaTheme="minorEastAsia"/>
              </w:rPr>
              <w:t>1062,80</w:t>
            </w:r>
          </w:p>
        </w:tc>
        <w:tc>
          <w:tcPr>
            <w:tcW w:w="1134" w:type="dxa"/>
          </w:tcPr>
          <w:p w:rsidR="00B01767" w:rsidRPr="00C82D92" w:rsidRDefault="00B01767">
            <w:pPr>
              <w:pStyle w:val="ConsPlusNormal"/>
              <w:jc w:val="right"/>
              <w:rPr>
                <w:rFonts w:eastAsiaTheme="minorEastAsia"/>
              </w:rPr>
            </w:pPr>
            <w:r w:rsidRPr="00C82D92">
              <w:rPr>
                <w:rFonts w:eastAsiaTheme="minorEastAsia"/>
              </w:rPr>
              <w:t>29,48</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531" w:type="dxa"/>
          </w:tcPr>
          <w:p w:rsidR="00B01767" w:rsidRPr="00C82D92" w:rsidRDefault="00B01767">
            <w:pPr>
              <w:pStyle w:val="ConsPlusNormal"/>
              <w:jc w:val="right"/>
              <w:rPr>
                <w:rFonts w:eastAsiaTheme="minorEastAsia"/>
              </w:rPr>
            </w:pPr>
            <w:r w:rsidRPr="00C82D92">
              <w:rPr>
                <w:rFonts w:eastAsiaTheme="minorEastAsia"/>
              </w:rPr>
              <w:t>85236,17</w:t>
            </w:r>
          </w:p>
        </w:tc>
        <w:tc>
          <w:tcPr>
            <w:tcW w:w="1474" w:type="dxa"/>
          </w:tcPr>
          <w:p w:rsidR="00B01767" w:rsidRPr="00C82D92" w:rsidRDefault="00B01767">
            <w:pPr>
              <w:pStyle w:val="ConsPlusNormal"/>
              <w:jc w:val="center"/>
              <w:rPr>
                <w:rFonts w:eastAsiaTheme="minorEastAsia"/>
              </w:rPr>
            </w:pPr>
            <w:r w:rsidRPr="00C82D92">
              <w:rPr>
                <w:rFonts w:eastAsiaTheme="minorEastAsia"/>
              </w:rPr>
              <w:t>-</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в том числе:</w:t>
            </w:r>
          </w:p>
        </w:tc>
        <w:tc>
          <w:tcPr>
            <w:tcW w:w="136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1474" w:type="dxa"/>
          </w:tcPr>
          <w:p w:rsidR="00B01767" w:rsidRPr="00C82D92" w:rsidRDefault="00B01767">
            <w:pPr>
              <w:pStyle w:val="ConsPlusNormal"/>
              <w:rPr>
                <w:rFonts w:eastAsiaTheme="minorEastAsia"/>
              </w:rPr>
            </w:pPr>
          </w:p>
        </w:tc>
        <w:tc>
          <w:tcPr>
            <w:tcW w:w="993" w:type="dxa"/>
          </w:tcPr>
          <w:p w:rsidR="00B01767" w:rsidRPr="00C82D92" w:rsidRDefault="00B01767">
            <w:pPr>
              <w:pStyle w:val="ConsPlusNormal"/>
              <w:rPr>
                <w:rFonts w:eastAsiaTheme="minorEastAsia"/>
              </w:rPr>
            </w:pPr>
          </w:p>
        </w:tc>
      </w:tr>
      <w:tr w:rsidR="00B01767" w:rsidRPr="00C82D92">
        <w:tc>
          <w:tcPr>
            <w:tcW w:w="1020" w:type="dxa"/>
          </w:tcPr>
          <w:p w:rsidR="00B01767" w:rsidRPr="00C82D92" w:rsidRDefault="00B01767">
            <w:pPr>
              <w:pStyle w:val="ConsPlusNormal"/>
              <w:jc w:val="center"/>
              <w:rPr>
                <w:rFonts w:eastAsiaTheme="minorEastAsia"/>
              </w:rPr>
            </w:pPr>
            <w:r w:rsidRPr="00C82D92">
              <w:rPr>
                <w:rFonts w:eastAsiaTheme="minorEastAsia"/>
              </w:rPr>
              <w:t>4.5.1.1.</w:t>
            </w:r>
          </w:p>
        </w:tc>
        <w:tc>
          <w:tcPr>
            <w:tcW w:w="2324" w:type="dxa"/>
          </w:tcPr>
          <w:p w:rsidR="00B01767" w:rsidRPr="00C82D92" w:rsidRDefault="00B01767">
            <w:pPr>
              <w:pStyle w:val="ConsPlusNormal"/>
              <w:rPr>
                <w:rFonts w:eastAsiaTheme="minorEastAsia"/>
              </w:rPr>
            </w:pPr>
            <w:r w:rsidRPr="00C82D92">
              <w:rPr>
                <w:rFonts w:eastAsiaTheme="minorEastAsia"/>
              </w:rPr>
              <w:t>Паллиативная медицинская помощь, в том числе на дому (за исключением посещений на дому выездными патронажными бригадами)</w:t>
            </w:r>
          </w:p>
        </w:tc>
        <w:tc>
          <w:tcPr>
            <w:tcW w:w="1361" w:type="dxa"/>
          </w:tcPr>
          <w:p w:rsidR="00B01767" w:rsidRPr="00C82D92" w:rsidRDefault="00B01767">
            <w:pPr>
              <w:pStyle w:val="ConsPlusNormal"/>
              <w:jc w:val="center"/>
              <w:rPr>
                <w:rFonts w:eastAsiaTheme="minorEastAsia"/>
              </w:rPr>
            </w:pPr>
            <w:r w:rsidRPr="00C82D92">
              <w:rPr>
                <w:rFonts w:eastAsiaTheme="minorEastAsia"/>
              </w:rPr>
              <w:t>посещений</w:t>
            </w:r>
          </w:p>
        </w:tc>
        <w:tc>
          <w:tcPr>
            <w:tcW w:w="1304" w:type="dxa"/>
          </w:tcPr>
          <w:p w:rsidR="00B01767" w:rsidRPr="00C82D92" w:rsidRDefault="00B01767">
            <w:pPr>
              <w:pStyle w:val="ConsPlusNormal"/>
              <w:jc w:val="right"/>
              <w:rPr>
                <w:rFonts w:eastAsiaTheme="minorEastAsia"/>
              </w:rPr>
            </w:pPr>
            <w:r w:rsidRPr="00C82D92">
              <w:rPr>
                <w:rFonts w:eastAsiaTheme="minorEastAsia"/>
              </w:rPr>
              <w:t>0,021120</w:t>
            </w:r>
          </w:p>
        </w:tc>
        <w:tc>
          <w:tcPr>
            <w:tcW w:w="1247" w:type="dxa"/>
          </w:tcPr>
          <w:p w:rsidR="00B01767" w:rsidRPr="00C82D92" w:rsidRDefault="00B01767">
            <w:pPr>
              <w:pStyle w:val="ConsPlusNormal"/>
              <w:jc w:val="right"/>
              <w:rPr>
                <w:rFonts w:eastAsiaTheme="minorEastAsia"/>
              </w:rPr>
            </w:pPr>
            <w:r w:rsidRPr="00C82D92">
              <w:rPr>
                <w:rFonts w:eastAsiaTheme="minorEastAsia"/>
              </w:rPr>
              <w:t>548,30</w:t>
            </w:r>
          </w:p>
        </w:tc>
        <w:tc>
          <w:tcPr>
            <w:tcW w:w="1134" w:type="dxa"/>
          </w:tcPr>
          <w:p w:rsidR="00B01767" w:rsidRPr="00C82D92" w:rsidRDefault="00B01767">
            <w:pPr>
              <w:pStyle w:val="ConsPlusNormal"/>
              <w:jc w:val="right"/>
              <w:rPr>
                <w:rFonts w:eastAsiaTheme="minorEastAsia"/>
              </w:rPr>
            </w:pPr>
            <w:r w:rsidRPr="00C82D92">
              <w:rPr>
                <w:rFonts w:eastAsiaTheme="minorEastAsia"/>
              </w:rPr>
              <w:t>11,58</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531" w:type="dxa"/>
          </w:tcPr>
          <w:p w:rsidR="00B01767" w:rsidRPr="00C82D92" w:rsidRDefault="00B01767">
            <w:pPr>
              <w:pStyle w:val="ConsPlusNormal"/>
              <w:jc w:val="right"/>
              <w:rPr>
                <w:rFonts w:eastAsiaTheme="minorEastAsia"/>
              </w:rPr>
            </w:pPr>
            <w:r w:rsidRPr="00C82D92">
              <w:rPr>
                <w:rFonts w:eastAsiaTheme="minorEastAsia"/>
              </w:rPr>
              <w:t>33473,72</w:t>
            </w:r>
          </w:p>
        </w:tc>
        <w:tc>
          <w:tcPr>
            <w:tcW w:w="1474" w:type="dxa"/>
          </w:tcPr>
          <w:p w:rsidR="00B01767" w:rsidRPr="00C82D92" w:rsidRDefault="00B01767">
            <w:pPr>
              <w:pStyle w:val="ConsPlusNormal"/>
              <w:jc w:val="center"/>
              <w:rPr>
                <w:rFonts w:eastAsiaTheme="minorEastAsia"/>
              </w:rPr>
            </w:pPr>
            <w:r w:rsidRPr="00C82D92">
              <w:rPr>
                <w:rFonts w:eastAsiaTheme="minorEastAsia"/>
              </w:rPr>
              <w:t>-</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jc w:val="center"/>
              <w:rPr>
                <w:rFonts w:eastAsiaTheme="minorEastAsia"/>
              </w:rPr>
            </w:pPr>
            <w:r w:rsidRPr="00C82D92">
              <w:rPr>
                <w:rFonts w:eastAsiaTheme="minorEastAsia"/>
              </w:rPr>
              <w:t>4.5.1.2.</w:t>
            </w:r>
          </w:p>
        </w:tc>
        <w:tc>
          <w:tcPr>
            <w:tcW w:w="2324" w:type="dxa"/>
          </w:tcPr>
          <w:p w:rsidR="00B01767" w:rsidRPr="00C82D92" w:rsidRDefault="00B01767">
            <w:pPr>
              <w:pStyle w:val="ConsPlusNormal"/>
              <w:rPr>
                <w:rFonts w:eastAsiaTheme="minorEastAsia"/>
              </w:rPr>
            </w:pPr>
            <w:r w:rsidRPr="00C82D92">
              <w:rPr>
                <w:rFonts w:eastAsiaTheme="minorEastAsia"/>
              </w:rPr>
              <w:t xml:space="preserve">Паллиативная </w:t>
            </w:r>
            <w:r w:rsidRPr="00C82D92">
              <w:rPr>
                <w:rFonts w:eastAsiaTheme="minorEastAsia"/>
              </w:rPr>
              <w:lastRenderedPageBreak/>
              <w:t>медицинская помощь на дому выездными патронажными бригадами</w:t>
            </w:r>
          </w:p>
        </w:tc>
        <w:tc>
          <w:tcPr>
            <w:tcW w:w="1361" w:type="dxa"/>
          </w:tcPr>
          <w:p w:rsidR="00B01767" w:rsidRPr="00C82D92" w:rsidRDefault="00B01767">
            <w:pPr>
              <w:pStyle w:val="ConsPlusNormal"/>
              <w:jc w:val="center"/>
              <w:rPr>
                <w:rFonts w:eastAsiaTheme="minorEastAsia"/>
              </w:rPr>
            </w:pPr>
            <w:r w:rsidRPr="00C82D92">
              <w:rPr>
                <w:rFonts w:eastAsiaTheme="minorEastAsia"/>
              </w:rPr>
              <w:lastRenderedPageBreak/>
              <w:t>посещений</w:t>
            </w:r>
          </w:p>
        </w:tc>
        <w:tc>
          <w:tcPr>
            <w:tcW w:w="1304" w:type="dxa"/>
          </w:tcPr>
          <w:p w:rsidR="00B01767" w:rsidRPr="00C82D92" w:rsidRDefault="00B01767">
            <w:pPr>
              <w:pStyle w:val="ConsPlusNormal"/>
              <w:jc w:val="right"/>
              <w:rPr>
                <w:rFonts w:eastAsiaTheme="minorEastAsia"/>
              </w:rPr>
            </w:pPr>
            <w:r w:rsidRPr="00C82D92">
              <w:rPr>
                <w:rFonts w:eastAsiaTheme="minorEastAsia"/>
              </w:rPr>
              <w:t>0,006620</w:t>
            </w:r>
          </w:p>
        </w:tc>
        <w:tc>
          <w:tcPr>
            <w:tcW w:w="1247" w:type="dxa"/>
          </w:tcPr>
          <w:p w:rsidR="00B01767" w:rsidRPr="00C82D92" w:rsidRDefault="00B01767">
            <w:pPr>
              <w:pStyle w:val="ConsPlusNormal"/>
              <w:jc w:val="right"/>
              <w:rPr>
                <w:rFonts w:eastAsiaTheme="minorEastAsia"/>
              </w:rPr>
            </w:pPr>
            <w:r w:rsidRPr="00C82D92">
              <w:rPr>
                <w:rFonts w:eastAsiaTheme="minorEastAsia"/>
              </w:rPr>
              <w:t>2703,00</w:t>
            </w:r>
          </w:p>
        </w:tc>
        <w:tc>
          <w:tcPr>
            <w:tcW w:w="1134" w:type="dxa"/>
          </w:tcPr>
          <w:p w:rsidR="00B01767" w:rsidRPr="00C82D92" w:rsidRDefault="00B01767">
            <w:pPr>
              <w:pStyle w:val="ConsPlusNormal"/>
              <w:jc w:val="right"/>
              <w:rPr>
                <w:rFonts w:eastAsiaTheme="minorEastAsia"/>
              </w:rPr>
            </w:pPr>
            <w:r w:rsidRPr="00C82D92">
              <w:rPr>
                <w:rFonts w:eastAsiaTheme="minorEastAsia"/>
              </w:rPr>
              <w:t>17,89</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531" w:type="dxa"/>
          </w:tcPr>
          <w:p w:rsidR="00B01767" w:rsidRPr="00C82D92" w:rsidRDefault="00B01767">
            <w:pPr>
              <w:pStyle w:val="ConsPlusNormal"/>
              <w:jc w:val="right"/>
              <w:rPr>
                <w:rFonts w:eastAsiaTheme="minorEastAsia"/>
              </w:rPr>
            </w:pPr>
            <w:r w:rsidRPr="00C82D92">
              <w:rPr>
                <w:rFonts w:eastAsiaTheme="minorEastAsia"/>
              </w:rPr>
              <w:t>51762,45</w:t>
            </w:r>
          </w:p>
        </w:tc>
        <w:tc>
          <w:tcPr>
            <w:tcW w:w="1474" w:type="dxa"/>
          </w:tcPr>
          <w:p w:rsidR="00B01767" w:rsidRPr="00C82D92" w:rsidRDefault="00B01767">
            <w:pPr>
              <w:pStyle w:val="ConsPlusNormal"/>
              <w:jc w:val="center"/>
              <w:rPr>
                <w:rFonts w:eastAsiaTheme="minorEastAsia"/>
              </w:rPr>
            </w:pPr>
            <w:r w:rsidRPr="00C82D92">
              <w:rPr>
                <w:rFonts w:eastAsiaTheme="minorEastAsia"/>
              </w:rPr>
              <w:t>-</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jc w:val="center"/>
              <w:rPr>
                <w:rFonts w:eastAsiaTheme="minorEastAsia"/>
              </w:rPr>
            </w:pPr>
            <w:r w:rsidRPr="00C82D92">
              <w:rPr>
                <w:rFonts w:eastAsiaTheme="minorEastAsia"/>
              </w:rPr>
              <w:lastRenderedPageBreak/>
              <w:t>4.5.2.</w:t>
            </w:r>
          </w:p>
        </w:tc>
        <w:tc>
          <w:tcPr>
            <w:tcW w:w="2324" w:type="dxa"/>
          </w:tcPr>
          <w:p w:rsidR="00B01767" w:rsidRPr="00C82D92" w:rsidRDefault="00B01767">
            <w:pPr>
              <w:pStyle w:val="ConsPlusNormal"/>
              <w:rPr>
                <w:rFonts w:eastAsiaTheme="minorEastAsia"/>
              </w:rPr>
            </w:pPr>
            <w:r w:rsidRPr="00C82D92">
              <w:rPr>
                <w:rFonts w:eastAsiaTheme="minorEastAsia"/>
              </w:rPr>
              <w:t>Паллиативная медицинская помощь в стационарных условиях (включая койки паллиативной медицинской помощи и койки сестринского ухода), всего</w:t>
            </w:r>
          </w:p>
        </w:tc>
        <w:tc>
          <w:tcPr>
            <w:tcW w:w="1361" w:type="dxa"/>
          </w:tcPr>
          <w:p w:rsidR="00B01767" w:rsidRPr="00C82D92" w:rsidRDefault="00B01767">
            <w:pPr>
              <w:pStyle w:val="ConsPlusNormal"/>
              <w:jc w:val="center"/>
              <w:rPr>
                <w:rFonts w:eastAsiaTheme="minorEastAsia"/>
              </w:rPr>
            </w:pPr>
            <w:r w:rsidRPr="00C82D92">
              <w:rPr>
                <w:rFonts w:eastAsiaTheme="minorEastAsia"/>
              </w:rPr>
              <w:t>койко-дней</w:t>
            </w:r>
          </w:p>
        </w:tc>
        <w:tc>
          <w:tcPr>
            <w:tcW w:w="1304" w:type="dxa"/>
          </w:tcPr>
          <w:p w:rsidR="00B01767" w:rsidRPr="00C82D92" w:rsidRDefault="00B01767">
            <w:pPr>
              <w:pStyle w:val="ConsPlusNormal"/>
              <w:jc w:val="right"/>
              <w:rPr>
                <w:rFonts w:eastAsiaTheme="minorEastAsia"/>
              </w:rPr>
            </w:pPr>
            <w:r w:rsidRPr="00C82D92">
              <w:rPr>
                <w:rFonts w:eastAsiaTheme="minorEastAsia"/>
              </w:rPr>
              <w:t>0,0644</w:t>
            </w:r>
          </w:p>
        </w:tc>
        <w:tc>
          <w:tcPr>
            <w:tcW w:w="1247" w:type="dxa"/>
          </w:tcPr>
          <w:p w:rsidR="00B01767" w:rsidRPr="00C82D92" w:rsidRDefault="00B01767">
            <w:pPr>
              <w:pStyle w:val="ConsPlusNormal"/>
              <w:jc w:val="right"/>
              <w:rPr>
                <w:rFonts w:eastAsiaTheme="minorEastAsia"/>
              </w:rPr>
            </w:pPr>
            <w:r w:rsidRPr="00C82D92">
              <w:rPr>
                <w:rFonts w:eastAsiaTheme="minorEastAsia"/>
              </w:rPr>
              <w:t>3248,00</w:t>
            </w:r>
          </w:p>
        </w:tc>
        <w:tc>
          <w:tcPr>
            <w:tcW w:w="1134" w:type="dxa"/>
          </w:tcPr>
          <w:p w:rsidR="00B01767" w:rsidRPr="00C82D92" w:rsidRDefault="00B01767">
            <w:pPr>
              <w:pStyle w:val="ConsPlusNormal"/>
              <w:jc w:val="right"/>
              <w:rPr>
                <w:rFonts w:eastAsiaTheme="minorEastAsia"/>
              </w:rPr>
            </w:pPr>
            <w:r w:rsidRPr="00C82D92">
              <w:rPr>
                <w:rFonts w:eastAsiaTheme="minorEastAsia"/>
              </w:rPr>
              <w:t>209,17</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531" w:type="dxa"/>
          </w:tcPr>
          <w:p w:rsidR="00B01767" w:rsidRPr="00C82D92" w:rsidRDefault="00B01767">
            <w:pPr>
              <w:pStyle w:val="ConsPlusNormal"/>
              <w:jc w:val="right"/>
              <w:rPr>
                <w:rFonts w:eastAsiaTheme="minorEastAsia"/>
              </w:rPr>
            </w:pPr>
            <w:r w:rsidRPr="00C82D92">
              <w:rPr>
                <w:rFonts w:eastAsiaTheme="minorEastAsia"/>
              </w:rPr>
              <w:t>604756,61</w:t>
            </w:r>
          </w:p>
        </w:tc>
        <w:tc>
          <w:tcPr>
            <w:tcW w:w="1474" w:type="dxa"/>
          </w:tcPr>
          <w:p w:rsidR="00B01767" w:rsidRPr="00C82D92" w:rsidRDefault="00B01767">
            <w:pPr>
              <w:pStyle w:val="ConsPlusNormal"/>
              <w:jc w:val="center"/>
              <w:rPr>
                <w:rFonts w:eastAsiaTheme="minorEastAsia"/>
              </w:rPr>
            </w:pPr>
            <w:r w:rsidRPr="00C82D92">
              <w:rPr>
                <w:rFonts w:eastAsiaTheme="minorEastAsia"/>
              </w:rPr>
              <w:t>-</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в том числе паллиативная медицинская помощь детям</w:t>
            </w:r>
          </w:p>
        </w:tc>
        <w:tc>
          <w:tcPr>
            <w:tcW w:w="1361" w:type="dxa"/>
          </w:tcPr>
          <w:p w:rsidR="00B01767" w:rsidRPr="00C82D92" w:rsidRDefault="00B01767">
            <w:pPr>
              <w:pStyle w:val="ConsPlusNormal"/>
              <w:jc w:val="center"/>
              <w:rPr>
                <w:rFonts w:eastAsiaTheme="minorEastAsia"/>
              </w:rPr>
            </w:pPr>
            <w:r w:rsidRPr="00C82D92">
              <w:rPr>
                <w:rFonts w:eastAsiaTheme="minorEastAsia"/>
              </w:rPr>
              <w:t>койко-дней</w:t>
            </w:r>
          </w:p>
        </w:tc>
        <w:tc>
          <w:tcPr>
            <w:tcW w:w="1304" w:type="dxa"/>
          </w:tcPr>
          <w:p w:rsidR="00B01767" w:rsidRPr="00C82D92" w:rsidRDefault="00B01767">
            <w:pPr>
              <w:pStyle w:val="ConsPlusNormal"/>
              <w:jc w:val="right"/>
              <w:rPr>
                <w:rFonts w:eastAsiaTheme="minorEastAsia"/>
              </w:rPr>
            </w:pPr>
            <w:r w:rsidRPr="00C82D92">
              <w:rPr>
                <w:rFonts w:eastAsiaTheme="minorEastAsia"/>
              </w:rPr>
              <w:t>0,002054</w:t>
            </w:r>
          </w:p>
        </w:tc>
        <w:tc>
          <w:tcPr>
            <w:tcW w:w="1247" w:type="dxa"/>
          </w:tcPr>
          <w:p w:rsidR="00B01767" w:rsidRPr="00C82D92" w:rsidRDefault="00B01767">
            <w:pPr>
              <w:pStyle w:val="ConsPlusNormal"/>
              <w:jc w:val="right"/>
              <w:rPr>
                <w:rFonts w:eastAsiaTheme="minorEastAsia"/>
              </w:rPr>
            </w:pPr>
            <w:r w:rsidRPr="00C82D92">
              <w:rPr>
                <w:rFonts w:eastAsiaTheme="minorEastAsia"/>
              </w:rPr>
              <w:t>3248,00</w:t>
            </w:r>
          </w:p>
        </w:tc>
        <w:tc>
          <w:tcPr>
            <w:tcW w:w="1134" w:type="dxa"/>
          </w:tcPr>
          <w:p w:rsidR="00B01767" w:rsidRPr="00C82D92" w:rsidRDefault="00B01767">
            <w:pPr>
              <w:pStyle w:val="ConsPlusNormal"/>
              <w:jc w:val="right"/>
              <w:rPr>
                <w:rFonts w:eastAsiaTheme="minorEastAsia"/>
              </w:rPr>
            </w:pPr>
            <w:r w:rsidRPr="00C82D92">
              <w:rPr>
                <w:rFonts w:eastAsiaTheme="minorEastAsia"/>
              </w:rPr>
              <w:t>6,67</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531" w:type="dxa"/>
          </w:tcPr>
          <w:p w:rsidR="00B01767" w:rsidRPr="00C82D92" w:rsidRDefault="00B01767">
            <w:pPr>
              <w:pStyle w:val="ConsPlusNormal"/>
              <w:jc w:val="right"/>
              <w:rPr>
                <w:rFonts w:eastAsiaTheme="minorEastAsia"/>
              </w:rPr>
            </w:pPr>
            <w:r w:rsidRPr="00C82D92">
              <w:rPr>
                <w:rFonts w:eastAsiaTheme="minorEastAsia"/>
              </w:rPr>
              <w:t>19288,36</w:t>
            </w:r>
          </w:p>
        </w:tc>
        <w:tc>
          <w:tcPr>
            <w:tcW w:w="1474" w:type="dxa"/>
          </w:tcPr>
          <w:p w:rsidR="00B01767" w:rsidRPr="00C82D92" w:rsidRDefault="00B01767">
            <w:pPr>
              <w:pStyle w:val="ConsPlusNormal"/>
              <w:jc w:val="center"/>
              <w:rPr>
                <w:rFonts w:eastAsiaTheme="minorEastAsia"/>
              </w:rPr>
            </w:pPr>
            <w:r w:rsidRPr="00C82D92">
              <w:rPr>
                <w:rFonts w:eastAsiaTheme="minorEastAsia"/>
              </w:rPr>
              <w:t>-</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jc w:val="center"/>
              <w:rPr>
                <w:rFonts w:eastAsiaTheme="minorEastAsia"/>
              </w:rPr>
            </w:pPr>
            <w:r w:rsidRPr="00C82D92">
              <w:rPr>
                <w:rFonts w:eastAsiaTheme="minorEastAsia"/>
              </w:rPr>
              <w:t>4.6.</w:t>
            </w:r>
          </w:p>
        </w:tc>
        <w:tc>
          <w:tcPr>
            <w:tcW w:w="2324" w:type="dxa"/>
          </w:tcPr>
          <w:p w:rsidR="00B01767" w:rsidRPr="00C82D92" w:rsidRDefault="00B01767">
            <w:pPr>
              <w:pStyle w:val="ConsPlusNormal"/>
              <w:rPr>
                <w:rFonts w:eastAsiaTheme="minorEastAsia"/>
              </w:rPr>
            </w:pPr>
            <w:r w:rsidRPr="00C82D92">
              <w:rPr>
                <w:rFonts w:eastAsiaTheme="minorEastAsia"/>
              </w:rPr>
              <w:t>Иные государственные услуги (работы)</w:t>
            </w:r>
          </w:p>
        </w:tc>
        <w:tc>
          <w:tcPr>
            <w:tcW w:w="1361" w:type="dxa"/>
          </w:tcPr>
          <w:p w:rsidR="00B01767" w:rsidRPr="00C82D92" w:rsidRDefault="00B01767">
            <w:pPr>
              <w:pStyle w:val="ConsPlusNormal"/>
              <w:jc w:val="center"/>
              <w:rPr>
                <w:rFonts w:eastAsiaTheme="minorEastAsia"/>
              </w:rPr>
            </w:pPr>
            <w:r w:rsidRPr="00C82D92">
              <w:rPr>
                <w:rFonts w:eastAsiaTheme="minorEastAsia"/>
              </w:rPr>
              <w:t>услуг (работ)</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1256,44</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531" w:type="dxa"/>
          </w:tcPr>
          <w:p w:rsidR="00B01767" w:rsidRPr="00C82D92" w:rsidRDefault="00B01767">
            <w:pPr>
              <w:pStyle w:val="ConsPlusNormal"/>
              <w:jc w:val="right"/>
              <w:rPr>
                <w:rFonts w:eastAsiaTheme="minorEastAsia"/>
              </w:rPr>
            </w:pPr>
            <w:r w:rsidRPr="00C82D92">
              <w:rPr>
                <w:rFonts w:eastAsiaTheme="minorEastAsia"/>
              </w:rPr>
              <w:t>3632640,76</w:t>
            </w:r>
          </w:p>
        </w:tc>
        <w:tc>
          <w:tcPr>
            <w:tcW w:w="1474" w:type="dxa"/>
          </w:tcPr>
          <w:p w:rsidR="00B01767" w:rsidRPr="00C82D92" w:rsidRDefault="00B01767">
            <w:pPr>
              <w:pStyle w:val="ConsPlusNormal"/>
              <w:jc w:val="center"/>
              <w:rPr>
                <w:rFonts w:eastAsiaTheme="minorEastAsia"/>
              </w:rPr>
            </w:pPr>
            <w:r w:rsidRPr="00C82D92">
              <w:rPr>
                <w:rFonts w:eastAsiaTheme="minorEastAsia"/>
              </w:rPr>
              <w:t>-</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jc w:val="center"/>
              <w:rPr>
                <w:rFonts w:eastAsiaTheme="minorEastAsia"/>
              </w:rPr>
            </w:pPr>
            <w:r w:rsidRPr="00C82D92">
              <w:rPr>
                <w:rFonts w:eastAsiaTheme="minorEastAsia"/>
              </w:rPr>
              <w:t>4.7.</w:t>
            </w:r>
          </w:p>
        </w:tc>
        <w:tc>
          <w:tcPr>
            <w:tcW w:w="2324" w:type="dxa"/>
          </w:tcPr>
          <w:p w:rsidR="00B01767" w:rsidRPr="00C82D92" w:rsidRDefault="00B01767">
            <w:pPr>
              <w:pStyle w:val="ConsPlusNormal"/>
              <w:rPr>
                <w:rFonts w:eastAsiaTheme="minorEastAsia"/>
              </w:rPr>
            </w:pPr>
            <w:r w:rsidRPr="00C82D92">
              <w:rPr>
                <w:rFonts w:eastAsiaTheme="minorEastAsia"/>
              </w:rPr>
              <w:t xml:space="preserve">Высокотехнологичная медицинская помощь, оказываемая в медицинских организациях Ставропольского </w:t>
            </w:r>
            <w:r w:rsidRPr="00C82D92">
              <w:rPr>
                <w:rFonts w:eastAsiaTheme="minorEastAsia"/>
              </w:rPr>
              <w:lastRenderedPageBreak/>
              <w:t>края</w:t>
            </w:r>
          </w:p>
        </w:tc>
        <w:tc>
          <w:tcPr>
            <w:tcW w:w="1361" w:type="dxa"/>
          </w:tcPr>
          <w:p w:rsidR="00B01767" w:rsidRPr="00C82D92" w:rsidRDefault="00B01767">
            <w:pPr>
              <w:pStyle w:val="ConsPlusNormal"/>
              <w:jc w:val="center"/>
              <w:rPr>
                <w:rFonts w:eastAsiaTheme="minorEastAsia"/>
              </w:rPr>
            </w:pPr>
            <w:r w:rsidRPr="00C82D92">
              <w:rPr>
                <w:rFonts w:eastAsiaTheme="minorEastAsia"/>
              </w:rPr>
              <w:lastRenderedPageBreak/>
              <w:t>случаев госпитализации</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122,77</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531" w:type="dxa"/>
          </w:tcPr>
          <w:p w:rsidR="00B01767" w:rsidRPr="00C82D92" w:rsidRDefault="00B01767">
            <w:pPr>
              <w:pStyle w:val="ConsPlusNormal"/>
              <w:jc w:val="right"/>
              <w:rPr>
                <w:rFonts w:eastAsiaTheme="minorEastAsia"/>
              </w:rPr>
            </w:pPr>
            <w:r w:rsidRPr="00C82D92">
              <w:rPr>
                <w:rFonts w:eastAsiaTheme="minorEastAsia"/>
              </w:rPr>
              <w:t>354966,00</w:t>
            </w:r>
          </w:p>
        </w:tc>
        <w:tc>
          <w:tcPr>
            <w:tcW w:w="1474" w:type="dxa"/>
          </w:tcPr>
          <w:p w:rsidR="00B01767" w:rsidRPr="00C82D92" w:rsidRDefault="00B01767">
            <w:pPr>
              <w:pStyle w:val="ConsPlusNormal"/>
              <w:jc w:val="center"/>
              <w:rPr>
                <w:rFonts w:eastAsiaTheme="minorEastAsia"/>
              </w:rPr>
            </w:pPr>
            <w:r w:rsidRPr="00C82D92">
              <w:rPr>
                <w:rFonts w:eastAsiaTheme="minorEastAsia"/>
              </w:rPr>
              <w:t>-</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jc w:val="center"/>
              <w:rPr>
                <w:rFonts w:eastAsiaTheme="minorEastAsia"/>
              </w:rPr>
            </w:pPr>
            <w:r w:rsidRPr="00C82D92">
              <w:rPr>
                <w:rFonts w:eastAsiaTheme="minorEastAsia"/>
              </w:rPr>
              <w:lastRenderedPageBreak/>
              <w:t>5.</w:t>
            </w:r>
          </w:p>
        </w:tc>
        <w:tc>
          <w:tcPr>
            <w:tcW w:w="2324" w:type="dxa"/>
          </w:tcPr>
          <w:p w:rsidR="00B01767" w:rsidRPr="00C82D92" w:rsidRDefault="00B01767">
            <w:pPr>
              <w:pStyle w:val="ConsPlusNormal"/>
              <w:rPr>
                <w:rFonts w:eastAsiaTheme="minorEastAsia"/>
              </w:rPr>
            </w:pPr>
            <w:r w:rsidRPr="00C82D92">
              <w:rPr>
                <w:rFonts w:eastAsiaTheme="minorEastAsia"/>
              </w:rPr>
              <w:t>Бюджетные ассигнования бюджета Ставропольского края на приобретение медицинского оборудования для медицинских организаций, работающих в системе ОМС</w:t>
            </w:r>
          </w:p>
        </w:tc>
        <w:tc>
          <w:tcPr>
            <w:tcW w:w="1361"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997,12</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531" w:type="dxa"/>
          </w:tcPr>
          <w:p w:rsidR="00B01767" w:rsidRPr="00C82D92" w:rsidRDefault="00B01767">
            <w:pPr>
              <w:pStyle w:val="ConsPlusNormal"/>
              <w:jc w:val="right"/>
              <w:rPr>
                <w:rFonts w:eastAsiaTheme="minorEastAsia"/>
              </w:rPr>
            </w:pPr>
            <w:r w:rsidRPr="00C82D92">
              <w:rPr>
                <w:rFonts w:eastAsiaTheme="minorEastAsia"/>
              </w:rPr>
              <w:t>2882862,79</w:t>
            </w:r>
          </w:p>
        </w:tc>
        <w:tc>
          <w:tcPr>
            <w:tcW w:w="1474" w:type="dxa"/>
          </w:tcPr>
          <w:p w:rsidR="00B01767" w:rsidRPr="00C82D92" w:rsidRDefault="00B01767">
            <w:pPr>
              <w:pStyle w:val="ConsPlusNormal"/>
              <w:jc w:val="center"/>
              <w:rPr>
                <w:rFonts w:eastAsiaTheme="minorEastAsia"/>
              </w:rPr>
            </w:pPr>
            <w:r w:rsidRPr="00C82D92">
              <w:rPr>
                <w:rFonts w:eastAsiaTheme="minorEastAsia"/>
              </w:rPr>
              <w:t>-</w:t>
            </w:r>
          </w:p>
        </w:tc>
        <w:tc>
          <w:tcPr>
            <w:tcW w:w="993" w:type="dxa"/>
          </w:tcPr>
          <w:p w:rsidR="00B01767" w:rsidRPr="00C82D92" w:rsidRDefault="00B01767">
            <w:pPr>
              <w:pStyle w:val="ConsPlusNormal"/>
              <w:jc w:val="right"/>
              <w:rPr>
                <w:rFonts w:eastAsiaTheme="minorEastAsia"/>
              </w:rPr>
            </w:pPr>
            <w:r w:rsidRPr="00C82D92">
              <w:rPr>
                <w:rFonts w:eastAsiaTheme="minorEastAsia"/>
              </w:rPr>
              <w:t>4,51</w:t>
            </w:r>
          </w:p>
        </w:tc>
      </w:tr>
      <w:tr w:rsidR="00B01767" w:rsidRPr="00C82D92">
        <w:tc>
          <w:tcPr>
            <w:tcW w:w="1020" w:type="dxa"/>
          </w:tcPr>
          <w:p w:rsidR="00B01767" w:rsidRPr="00C82D92" w:rsidRDefault="00B01767">
            <w:pPr>
              <w:pStyle w:val="ConsPlusNormal"/>
              <w:jc w:val="center"/>
              <w:rPr>
                <w:rFonts w:eastAsiaTheme="minorEastAsia"/>
              </w:rPr>
            </w:pPr>
            <w:r w:rsidRPr="00C82D92">
              <w:rPr>
                <w:rFonts w:eastAsiaTheme="minorEastAsia"/>
              </w:rPr>
              <w:t>6.</w:t>
            </w: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в рамках Территориальной программы ОМС, всего</w:t>
            </w:r>
          </w:p>
        </w:tc>
        <w:tc>
          <w:tcPr>
            <w:tcW w:w="1361"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19130,26</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50983863,86</w:t>
            </w:r>
          </w:p>
        </w:tc>
        <w:tc>
          <w:tcPr>
            <w:tcW w:w="993" w:type="dxa"/>
          </w:tcPr>
          <w:p w:rsidR="00B01767" w:rsidRPr="00C82D92" w:rsidRDefault="00B01767">
            <w:pPr>
              <w:pStyle w:val="ConsPlusNormal"/>
              <w:jc w:val="right"/>
              <w:rPr>
                <w:rFonts w:eastAsiaTheme="minorEastAsia"/>
              </w:rPr>
            </w:pPr>
            <w:r w:rsidRPr="00C82D92">
              <w:rPr>
                <w:rFonts w:eastAsiaTheme="minorEastAsia"/>
              </w:rPr>
              <w:t>79,86</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в том числе:</w:t>
            </w:r>
          </w:p>
        </w:tc>
        <w:tc>
          <w:tcPr>
            <w:tcW w:w="136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1474" w:type="dxa"/>
          </w:tcPr>
          <w:p w:rsidR="00B01767" w:rsidRPr="00C82D92" w:rsidRDefault="00B01767">
            <w:pPr>
              <w:pStyle w:val="ConsPlusNormal"/>
              <w:rPr>
                <w:rFonts w:eastAsiaTheme="minorEastAsia"/>
              </w:rPr>
            </w:pPr>
          </w:p>
        </w:tc>
        <w:tc>
          <w:tcPr>
            <w:tcW w:w="993" w:type="dxa"/>
          </w:tcPr>
          <w:p w:rsidR="00B01767" w:rsidRPr="00C82D92" w:rsidRDefault="00B01767">
            <w:pPr>
              <w:pStyle w:val="ConsPlusNormal"/>
              <w:rPr>
                <w:rFonts w:eastAsiaTheme="minorEastAsia"/>
              </w:rPr>
            </w:pP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скорая, в том числе скорая специализированная, медицинская помощь</w:t>
            </w:r>
          </w:p>
        </w:tc>
        <w:tc>
          <w:tcPr>
            <w:tcW w:w="1361" w:type="dxa"/>
          </w:tcPr>
          <w:p w:rsidR="00B01767" w:rsidRPr="00C82D92" w:rsidRDefault="00B01767">
            <w:pPr>
              <w:pStyle w:val="ConsPlusNormal"/>
              <w:jc w:val="center"/>
              <w:rPr>
                <w:rFonts w:eastAsiaTheme="minorEastAsia"/>
              </w:rPr>
            </w:pPr>
            <w:r w:rsidRPr="00C82D92">
              <w:rPr>
                <w:rFonts w:eastAsiaTheme="minorEastAsia"/>
              </w:rPr>
              <w:t>вызовов</w:t>
            </w:r>
          </w:p>
        </w:tc>
        <w:tc>
          <w:tcPr>
            <w:tcW w:w="1304" w:type="dxa"/>
          </w:tcPr>
          <w:p w:rsidR="00B01767" w:rsidRPr="00C82D92" w:rsidRDefault="00B01767">
            <w:pPr>
              <w:pStyle w:val="ConsPlusNormal"/>
              <w:jc w:val="right"/>
              <w:rPr>
                <w:rFonts w:eastAsiaTheme="minorEastAsia"/>
              </w:rPr>
            </w:pPr>
            <w:r w:rsidRPr="00C82D92">
              <w:rPr>
                <w:rFonts w:eastAsiaTheme="minorEastAsia"/>
              </w:rPr>
              <w:t>0,290000</w:t>
            </w:r>
          </w:p>
        </w:tc>
        <w:tc>
          <w:tcPr>
            <w:tcW w:w="1247" w:type="dxa"/>
          </w:tcPr>
          <w:p w:rsidR="00B01767" w:rsidRPr="00C82D92" w:rsidRDefault="00B01767">
            <w:pPr>
              <w:pStyle w:val="ConsPlusNormal"/>
              <w:jc w:val="right"/>
              <w:rPr>
                <w:rFonts w:eastAsiaTheme="minorEastAsia"/>
              </w:rPr>
            </w:pPr>
            <w:r w:rsidRPr="00C82D92">
              <w:rPr>
                <w:rFonts w:eastAsiaTheme="minorEastAsia"/>
              </w:rPr>
              <w:t>3897,76</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1130,35</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3012485,16</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 xml:space="preserve">первичная медико-санитарная помощь, за исключением медицинской </w:t>
            </w:r>
            <w:r w:rsidRPr="00C82D92">
              <w:rPr>
                <w:rFonts w:eastAsiaTheme="minorEastAsia"/>
              </w:rPr>
              <w:lastRenderedPageBreak/>
              <w:t>реабилитации, всего</w:t>
            </w:r>
          </w:p>
        </w:tc>
        <w:tc>
          <w:tcPr>
            <w:tcW w:w="1361" w:type="dxa"/>
          </w:tcPr>
          <w:p w:rsidR="00B01767" w:rsidRPr="00C82D92" w:rsidRDefault="00B01767">
            <w:pPr>
              <w:pStyle w:val="ConsPlusNormal"/>
              <w:jc w:val="center"/>
              <w:rPr>
                <w:rFonts w:eastAsiaTheme="minorEastAsia"/>
              </w:rPr>
            </w:pPr>
            <w:r w:rsidRPr="00C82D92">
              <w:rPr>
                <w:rFonts w:eastAsiaTheme="minorEastAsia"/>
              </w:rPr>
              <w:lastRenderedPageBreak/>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center"/>
              <w:rPr>
                <w:rFonts w:eastAsiaTheme="minorEastAsia"/>
              </w:rPr>
            </w:pPr>
            <w:r w:rsidRPr="00C82D92">
              <w:rPr>
                <w:rFonts w:eastAsiaTheme="minorEastAsia"/>
              </w:rPr>
              <w:t>-</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в том числе:</w:t>
            </w:r>
          </w:p>
        </w:tc>
        <w:tc>
          <w:tcPr>
            <w:tcW w:w="136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1474" w:type="dxa"/>
          </w:tcPr>
          <w:p w:rsidR="00B01767" w:rsidRPr="00C82D92" w:rsidRDefault="00B01767">
            <w:pPr>
              <w:pStyle w:val="ConsPlusNormal"/>
              <w:rPr>
                <w:rFonts w:eastAsiaTheme="minorEastAsia"/>
              </w:rPr>
            </w:pPr>
          </w:p>
        </w:tc>
        <w:tc>
          <w:tcPr>
            <w:tcW w:w="993" w:type="dxa"/>
          </w:tcPr>
          <w:p w:rsidR="00B01767" w:rsidRPr="00C82D92" w:rsidRDefault="00B01767">
            <w:pPr>
              <w:pStyle w:val="ConsPlusNormal"/>
              <w:rPr>
                <w:rFonts w:eastAsiaTheme="minorEastAsia"/>
              </w:rPr>
            </w:pP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в амбулаторных условиях, всего в том числе:</w:t>
            </w:r>
          </w:p>
        </w:tc>
        <w:tc>
          <w:tcPr>
            <w:tcW w:w="1361"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center"/>
              <w:rPr>
                <w:rFonts w:eastAsiaTheme="minorEastAsia"/>
              </w:rPr>
            </w:pPr>
            <w:r w:rsidRPr="00C82D92">
              <w:rPr>
                <w:rFonts w:eastAsiaTheme="minorEastAsia"/>
              </w:rPr>
              <w:t>-</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оказываемая с профилактической и иными целями, всего</w:t>
            </w:r>
          </w:p>
        </w:tc>
        <w:tc>
          <w:tcPr>
            <w:tcW w:w="1361" w:type="dxa"/>
          </w:tcPr>
          <w:p w:rsidR="00B01767" w:rsidRPr="00C82D92" w:rsidRDefault="00B01767">
            <w:pPr>
              <w:pStyle w:val="ConsPlusNormal"/>
              <w:jc w:val="center"/>
              <w:rPr>
                <w:rFonts w:eastAsiaTheme="minorEastAsia"/>
              </w:rPr>
            </w:pPr>
            <w:r w:rsidRPr="00C82D92">
              <w:rPr>
                <w:rFonts w:eastAsiaTheme="minorEastAsia"/>
              </w:rPr>
              <w:t>посещений, в том числе комплексных посещений</w:t>
            </w:r>
          </w:p>
        </w:tc>
        <w:tc>
          <w:tcPr>
            <w:tcW w:w="1304" w:type="dxa"/>
          </w:tcPr>
          <w:p w:rsidR="00B01767" w:rsidRPr="00C82D92" w:rsidRDefault="00B01767">
            <w:pPr>
              <w:pStyle w:val="ConsPlusNormal"/>
              <w:jc w:val="right"/>
              <w:rPr>
                <w:rFonts w:eastAsiaTheme="minorEastAsia"/>
              </w:rPr>
            </w:pPr>
            <w:r w:rsidRPr="00C82D92">
              <w:rPr>
                <w:rFonts w:eastAsiaTheme="minorEastAsia"/>
              </w:rPr>
              <w:t>2,879411</w:t>
            </w:r>
          </w:p>
        </w:tc>
        <w:tc>
          <w:tcPr>
            <w:tcW w:w="1247" w:type="dxa"/>
          </w:tcPr>
          <w:p w:rsidR="00B01767" w:rsidRPr="00C82D92" w:rsidRDefault="00B01767">
            <w:pPr>
              <w:pStyle w:val="ConsPlusNormal"/>
              <w:jc w:val="right"/>
              <w:rPr>
                <w:rFonts w:eastAsiaTheme="minorEastAsia"/>
              </w:rPr>
            </w:pPr>
            <w:r w:rsidRPr="00C82D92">
              <w:rPr>
                <w:rFonts w:eastAsiaTheme="minorEastAsia"/>
              </w:rPr>
              <w:t>1006,91</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2899,32</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7726944,60</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в том числе:</w:t>
            </w:r>
          </w:p>
        </w:tc>
        <w:tc>
          <w:tcPr>
            <w:tcW w:w="136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1474" w:type="dxa"/>
          </w:tcPr>
          <w:p w:rsidR="00B01767" w:rsidRPr="00C82D92" w:rsidRDefault="00B01767">
            <w:pPr>
              <w:pStyle w:val="ConsPlusNormal"/>
              <w:rPr>
                <w:rFonts w:eastAsiaTheme="minorEastAsia"/>
              </w:rPr>
            </w:pPr>
          </w:p>
        </w:tc>
        <w:tc>
          <w:tcPr>
            <w:tcW w:w="993" w:type="dxa"/>
          </w:tcPr>
          <w:p w:rsidR="00B01767" w:rsidRPr="00C82D92" w:rsidRDefault="00B01767">
            <w:pPr>
              <w:pStyle w:val="ConsPlusNormal"/>
              <w:rPr>
                <w:rFonts w:eastAsiaTheme="minorEastAsia"/>
              </w:rPr>
            </w:pP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проведение профилактических медицинских осмотров</w:t>
            </w:r>
          </w:p>
        </w:tc>
        <w:tc>
          <w:tcPr>
            <w:tcW w:w="1361" w:type="dxa"/>
          </w:tcPr>
          <w:p w:rsidR="00B01767" w:rsidRPr="00C82D92" w:rsidRDefault="00B01767">
            <w:pPr>
              <w:pStyle w:val="ConsPlusNormal"/>
              <w:jc w:val="center"/>
              <w:rPr>
                <w:rFonts w:eastAsiaTheme="minorEastAsia"/>
              </w:rPr>
            </w:pPr>
            <w:r w:rsidRPr="00C82D92">
              <w:rPr>
                <w:rFonts w:eastAsiaTheme="minorEastAsia"/>
              </w:rPr>
              <w:t>комплексных посещений</w:t>
            </w:r>
          </w:p>
        </w:tc>
        <w:tc>
          <w:tcPr>
            <w:tcW w:w="1304" w:type="dxa"/>
          </w:tcPr>
          <w:p w:rsidR="00B01767" w:rsidRPr="00C82D92" w:rsidRDefault="00B01767">
            <w:pPr>
              <w:pStyle w:val="ConsPlusNormal"/>
              <w:jc w:val="right"/>
              <w:rPr>
                <w:rFonts w:eastAsiaTheme="minorEastAsia"/>
              </w:rPr>
            </w:pPr>
            <w:r w:rsidRPr="00C82D92">
              <w:rPr>
                <w:rFonts w:eastAsiaTheme="minorEastAsia"/>
              </w:rPr>
              <w:t>0,311412</w:t>
            </w:r>
          </w:p>
        </w:tc>
        <w:tc>
          <w:tcPr>
            <w:tcW w:w="1247" w:type="dxa"/>
          </w:tcPr>
          <w:p w:rsidR="00B01767" w:rsidRPr="00C82D92" w:rsidRDefault="00B01767">
            <w:pPr>
              <w:pStyle w:val="ConsPlusNormal"/>
              <w:jc w:val="right"/>
              <w:rPr>
                <w:rFonts w:eastAsiaTheme="minorEastAsia"/>
              </w:rPr>
            </w:pPr>
            <w:r w:rsidRPr="00C82D92">
              <w:rPr>
                <w:rFonts w:eastAsiaTheme="minorEastAsia"/>
              </w:rPr>
              <w:t>2386,04</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743,04</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1980272,42</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проведение диспансеризации, всего</w:t>
            </w:r>
          </w:p>
        </w:tc>
        <w:tc>
          <w:tcPr>
            <w:tcW w:w="1361" w:type="dxa"/>
          </w:tcPr>
          <w:p w:rsidR="00B01767" w:rsidRPr="00C82D92" w:rsidRDefault="00B01767">
            <w:pPr>
              <w:pStyle w:val="ConsPlusNormal"/>
              <w:jc w:val="center"/>
              <w:rPr>
                <w:rFonts w:eastAsiaTheme="minorEastAsia"/>
              </w:rPr>
            </w:pPr>
            <w:r w:rsidRPr="00C82D92">
              <w:rPr>
                <w:rFonts w:eastAsiaTheme="minorEastAsia"/>
              </w:rPr>
              <w:t>комплексных посещений</w:t>
            </w:r>
          </w:p>
        </w:tc>
        <w:tc>
          <w:tcPr>
            <w:tcW w:w="1304" w:type="dxa"/>
          </w:tcPr>
          <w:p w:rsidR="00B01767" w:rsidRPr="00C82D92" w:rsidRDefault="00B01767">
            <w:pPr>
              <w:pStyle w:val="ConsPlusNormal"/>
              <w:jc w:val="right"/>
              <w:rPr>
                <w:rFonts w:eastAsiaTheme="minorEastAsia"/>
              </w:rPr>
            </w:pPr>
            <w:r w:rsidRPr="00C82D92">
              <w:rPr>
                <w:rFonts w:eastAsiaTheme="minorEastAsia"/>
              </w:rPr>
              <w:t>0,388591</w:t>
            </w:r>
          </w:p>
        </w:tc>
        <w:tc>
          <w:tcPr>
            <w:tcW w:w="1247" w:type="dxa"/>
          </w:tcPr>
          <w:p w:rsidR="00B01767" w:rsidRPr="00C82D92" w:rsidRDefault="00B01767">
            <w:pPr>
              <w:pStyle w:val="ConsPlusNormal"/>
              <w:jc w:val="right"/>
              <w:rPr>
                <w:rFonts w:eastAsiaTheme="minorEastAsia"/>
              </w:rPr>
            </w:pPr>
            <w:r w:rsidRPr="00C82D92">
              <w:rPr>
                <w:rFonts w:eastAsiaTheme="minorEastAsia"/>
              </w:rPr>
              <w:t>3222,74</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1252,33</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3337566,23</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в том числе:</w:t>
            </w:r>
          </w:p>
        </w:tc>
        <w:tc>
          <w:tcPr>
            <w:tcW w:w="136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1474" w:type="dxa"/>
          </w:tcPr>
          <w:p w:rsidR="00B01767" w:rsidRPr="00C82D92" w:rsidRDefault="00B01767">
            <w:pPr>
              <w:pStyle w:val="ConsPlusNormal"/>
              <w:rPr>
                <w:rFonts w:eastAsiaTheme="minorEastAsia"/>
              </w:rPr>
            </w:pPr>
          </w:p>
        </w:tc>
        <w:tc>
          <w:tcPr>
            <w:tcW w:w="993" w:type="dxa"/>
          </w:tcPr>
          <w:p w:rsidR="00B01767" w:rsidRPr="00C82D92" w:rsidRDefault="00B01767">
            <w:pPr>
              <w:pStyle w:val="ConsPlusNormal"/>
              <w:rPr>
                <w:rFonts w:eastAsiaTheme="minorEastAsia"/>
              </w:rPr>
            </w:pP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проведение углубленной диспансеризации</w:t>
            </w:r>
          </w:p>
        </w:tc>
        <w:tc>
          <w:tcPr>
            <w:tcW w:w="1361" w:type="dxa"/>
          </w:tcPr>
          <w:p w:rsidR="00B01767" w:rsidRPr="00C82D92" w:rsidRDefault="00B01767">
            <w:pPr>
              <w:pStyle w:val="ConsPlusNormal"/>
              <w:jc w:val="center"/>
              <w:rPr>
                <w:rFonts w:eastAsiaTheme="minorEastAsia"/>
              </w:rPr>
            </w:pPr>
            <w:r w:rsidRPr="00C82D92">
              <w:rPr>
                <w:rFonts w:eastAsiaTheme="minorEastAsia"/>
              </w:rPr>
              <w:t>комплексных посещений</w:t>
            </w:r>
          </w:p>
        </w:tc>
        <w:tc>
          <w:tcPr>
            <w:tcW w:w="1304" w:type="dxa"/>
          </w:tcPr>
          <w:p w:rsidR="00B01767" w:rsidRPr="00C82D92" w:rsidRDefault="00B01767">
            <w:pPr>
              <w:pStyle w:val="ConsPlusNormal"/>
              <w:jc w:val="right"/>
              <w:rPr>
                <w:rFonts w:eastAsiaTheme="minorEastAsia"/>
              </w:rPr>
            </w:pPr>
            <w:r w:rsidRPr="00C82D92">
              <w:rPr>
                <w:rFonts w:eastAsiaTheme="minorEastAsia"/>
              </w:rPr>
              <w:t>0,050758</w:t>
            </w:r>
          </w:p>
        </w:tc>
        <w:tc>
          <w:tcPr>
            <w:tcW w:w="1247" w:type="dxa"/>
          </w:tcPr>
          <w:p w:rsidR="00B01767" w:rsidRPr="00C82D92" w:rsidRDefault="00B01767">
            <w:pPr>
              <w:pStyle w:val="ConsPlusNormal"/>
              <w:jc w:val="right"/>
              <w:rPr>
                <w:rFonts w:eastAsiaTheme="minorEastAsia"/>
              </w:rPr>
            </w:pPr>
            <w:r w:rsidRPr="00C82D92">
              <w:rPr>
                <w:rFonts w:eastAsiaTheme="minorEastAsia"/>
              </w:rPr>
              <w:t>1254,05</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63,65</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169641,61</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 xml:space="preserve">проведение </w:t>
            </w:r>
            <w:r w:rsidRPr="00C82D92">
              <w:rPr>
                <w:rFonts w:eastAsiaTheme="minorEastAsia"/>
              </w:rPr>
              <w:lastRenderedPageBreak/>
              <w:t>диспансеризации для оценки репродуктивного здоровья женщин и мужчин</w:t>
            </w:r>
          </w:p>
        </w:tc>
        <w:tc>
          <w:tcPr>
            <w:tcW w:w="1361" w:type="dxa"/>
          </w:tcPr>
          <w:p w:rsidR="00B01767" w:rsidRPr="00C82D92" w:rsidRDefault="00B01767">
            <w:pPr>
              <w:pStyle w:val="ConsPlusNormal"/>
              <w:jc w:val="center"/>
              <w:rPr>
                <w:rFonts w:eastAsiaTheme="minorEastAsia"/>
              </w:rPr>
            </w:pPr>
            <w:r w:rsidRPr="00C82D92">
              <w:rPr>
                <w:rFonts w:eastAsiaTheme="minorEastAsia"/>
              </w:rPr>
              <w:lastRenderedPageBreak/>
              <w:t>комплексн</w:t>
            </w:r>
            <w:r w:rsidRPr="00C82D92">
              <w:rPr>
                <w:rFonts w:eastAsiaTheme="minorEastAsia"/>
              </w:rPr>
              <w:lastRenderedPageBreak/>
              <w:t>ых посещений</w:t>
            </w:r>
          </w:p>
        </w:tc>
        <w:tc>
          <w:tcPr>
            <w:tcW w:w="1304" w:type="dxa"/>
          </w:tcPr>
          <w:p w:rsidR="00B01767" w:rsidRPr="00C82D92" w:rsidRDefault="00B01767">
            <w:pPr>
              <w:pStyle w:val="ConsPlusNormal"/>
              <w:jc w:val="right"/>
              <w:rPr>
                <w:rFonts w:eastAsiaTheme="minorEastAsia"/>
              </w:rPr>
            </w:pPr>
            <w:r w:rsidRPr="00C82D92">
              <w:rPr>
                <w:rFonts w:eastAsiaTheme="minorEastAsia"/>
              </w:rPr>
              <w:lastRenderedPageBreak/>
              <w:t>0,097368</w:t>
            </w:r>
          </w:p>
        </w:tc>
        <w:tc>
          <w:tcPr>
            <w:tcW w:w="1247" w:type="dxa"/>
          </w:tcPr>
          <w:p w:rsidR="00B01767" w:rsidRPr="00C82D92" w:rsidRDefault="00B01767">
            <w:pPr>
              <w:pStyle w:val="ConsPlusNormal"/>
              <w:jc w:val="right"/>
              <w:rPr>
                <w:rFonts w:eastAsiaTheme="minorEastAsia"/>
              </w:rPr>
            </w:pPr>
            <w:r w:rsidRPr="00C82D92">
              <w:rPr>
                <w:rFonts w:eastAsiaTheme="minorEastAsia"/>
              </w:rPr>
              <w:t>1311,22</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127,67</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340253,72</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оказываемая с иными целями</w:t>
            </w:r>
          </w:p>
        </w:tc>
        <w:tc>
          <w:tcPr>
            <w:tcW w:w="1361" w:type="dxa"/>
          </w:tcPr>
          <w:p w:rsidR="00B01767" w:rsidRPr="00C82D92" w:rsidRDefault="00B01767">
            <w:pPr>
              <w:pStyle w:val="ConsPlusNormal"/>
              <w:jc w:val="center"/>
              <w:rPr>
                <w:rFonts w:eastAsiaTheme="minorEastAsia"/>
              </w:rPr>
            </w:pPr>
            <w:r w:rsidRPr="00C82D92">
              <w:rPr>
                <w:rFonts w:eastAsiaTheme="minorEastAsia"/>
              </w:rPr>
              <w:t>посещений</w:t>
            </w:r>
          </w:p>
        </w:tc>
        <w:tc>
          <w:tcPr>
            <w:tcW w:w="1304" w:type="dxa"/>
          </w:tcPr>
          <w:p w:rsidR="00B01767" w:rsidRPr="00C82D92" w:rsidRDefault="00B01767">
            <w:pPr>
              <w:pStyle w:val="ConsPlusNormal"/>
              <w:jc w:val="right"/>
              <w:rPr>
                <w:rFonts w:eastAsiaTheme="minorEastAsia"/>
              </w:rPr>
            </w:pPr>
            <w:r w:rsidRPr="00C82D92">
              <w:rPr>
                <w:rFonts w:eastAsiaTheme="minorEastAsia"/>
              </w:rPr>
              <w:t>2,179408</w:t>
            </w:r>
          </w:p>
        </w:tc>
        <w:tc>
          <w:tcPr>
            <w:tcW w:w="1247" w:type="dxa"/>
          </w:tcPr>
          <w:p w:rsidR="00B01767" w:rsidRPr="00C82D92" w:rsidRDefault="00B01767">
            <w:pPr>
              <w:pStyle w:val="ConsPlusNormal"/>
              <w:jc w:val="right"/>
              <w:rPr>
                <w:rFonts w:eastAsiaTheme="minorEastAsia"/>
              </w:rPr>
            </w:pPr>
            <w:r w:rsidRPr="00C82D92">
              <w:rPr>
                <w:rFonts w:eastAsiaTheme="minorEastAsia"/>
              </w:rPr>
              <w:t>414,77</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903,95</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2409105,95</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оказываемая в неотложной форме</w:t>
            </w:r>
          </w:p>
        </w:tc>
        <w:tc>
          <w:tcPr>
            <w:tcW w:w="1361" w:type="dxa"/>
          </w:tcPr>
          <w:p w:rsidR="00B01767" w:rsidRPr="00C82D92" w:rsidRDefault="00B01767">
            <w:pPr>
              <w:pStyle w:val="ConsPlusNormal"/>
              <w:jc w:val="center"/>
              <w:rPr>
                <w:rFonts w:eastAsiaTheme="minorEastAsia"/>
              </w:rPr>
            </w:pPr>
            <w:r w:rsidRPr="00C82D92">
              <w:rPr>
                <w:rFonts w:eastAsiaTheme="minorEastAsia"/>
              </w:rPr>
              <w:t>посещений</w:t>
            </w:r>
          </w:p>
        </w:tc>
        <w:tc>
          <w:tcPr>
            <w:tcW w:w="1304" w:type="dxa"/>
          </w:tcPr>
          <w:p w:rsidR="00B01767" w:rsidRPr="00C82D92" w:rsidRDefault="00B01767">
            <w:pPr>
              <w:pStyle w:val="ConsPlusNormal"/>
              <w:jc w:val="right"/>
              <w:rPr>
                <w:rFonts w:eastAsiaTheme="minorEastAsia"/>
              </w:rPr>
            </w:pPr>
            <w:r w:rsidRPr="00C82D92">
              <w:rPr>
                <w:rFonts w:eastAsiaTheme="minorEastAsia"/>
              </w:rPr>
              <w:t>0,540000</w:t>
            </w:r>
          </w:p>
        </w:tc>
        <w:tc>
          <w:tcPr>
            <w:tcW w:w="1247" w:type="dxa"/>
          </w:tcPr>
          <w:p w:rsidR="00B01767" w:rsidRPr="00C82D92" w:rsidRDefault="00B01767">
            <w:pPr>
              <w:pStyle w:val="ConsPlusNormal"/>
              <w:jc w:val="right"/>
              <w:rPr>
                <w:rFonts w:eastAsiaTheme="minorEastAsia"/>
              </w:rPr>
            </w:pPr>
            <w:r w:rsidRPr="00C82D92">
              <w:rPr>
                <w:rFonts w:eastAsiaTheme="minorEastAsia"/>
              </w:rPr>
              <w:t>890,76</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481,01</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1281936,36</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оказываемая в связи с заболеваниями, всего</w:t>
            </w:r>
          </w:p>
        </w:tc>
        <w:tc>
          <w:tcPr>
            <w:tcW w:w="1361" w:type="dxa"/>
          </w:tcPr>
          <w:p w:rsidR="00B01767" w:rsidRPr="00C82D92" w:rsidRDefault="00B01767">
            <w:pPr>
              <w:pStyle w:val="ConsPlusNormal"/>
              <w:jc w:val="center"/>
              <w:rPr>
                <w:rFonts w:eastAsiaTheme="minorEastAsia"/>
              </w:rPr>
            </w:pPr>
            <w:r w:rsidRPr="00C82D92">
              <w:rPr>
                <w:rFonts w:eastAsiaTheme="minorEastAsia"/>
              </w:rPr>
              <w:t>обращений</w:t>
            </w:r>
          </w:p>
        </w:tc>
        <w:tc>
          <w:tcPr>
            <w:tcW w:w="1304" w:type="dxa"/>
          </w:tcPr>
          <w:p w:rsidR="00B01767" w:rsidRPr="00C82D92" w:rsidRDefault="00B01767">
            <w:pPr>
              <w:pStyle w:val="ConsPlusNormal"/>
              <w:jc w:val="right"/>
              <w:rPr>
                <w:rFonts w:eastAsiaTheme="minorEastAsia"/>
              </w:rPr>
            </w:pPr>
            <w:r w:rsidRPr="00C82D92">
              <w:rPr>
                <w:rFonts w:eastAsiaTheme="minorEastAsia"/>
              </w:rPr>
              <w:t>1,717339</w:t>
            </w:r>
          </w:p>
        </w:tc>
        <w:tc>
          <w:tcPr>
            <w:tcW w:w="1247" w:type="dxa"/>
          </w:tcPr>
          <w:p w:rsidR="00B01767" w:rsidRPr="00C82D92" w:rsidRDefault="00B01767">
            <w:pPr>
              <w:pStyle w:val="ConsPlusNormal"/>
              <w:jc w:val="right"/>
              <w:rPr>
                <w:rFonts w:eastAsiaTheme="minorEastAsia"/>
              </w:rPr>
            </w:pPr>
            <w:r w:rsidRPr="00C82D92">
              <w:rPr>
                <w:rFonts w:eastAsiaTheme="minorEastAsia"/>
              </w:rPr>
              <w:t>1995,51</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3426,97</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9133193,55</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в том числе проведение следующих отдельных диагностических (лабораторных) исследований:</w:t>
            </w:r>
          </w:p>
        </w:tc>
        <w:tc>
          <w:tcPr>
            <w:tcW w:w="136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1474" w:type="dxa"/>
          </w:tcPr>
          <w:p w:rsidR="00B01767" w:rsidRPr="00C82D92" w:rsidRDefault="00B01767">
            <w:pPr>
              <w:pStyle w:val="ConsPlusNormal"/>
              <w:rPr>
                <w:rFonts w:eastAsiaTheme="minorEastAsia"/>
              </w:rPr>
            </w:pPr>
          </w:p>
        </w:tc>
        <w:tc>
          <w:tcPr>
            <w:tcW w:w="993" w:type="dxa"/>
          </w:tcPr>
          <w:p w:rsidR="00B01767" w:rsidRPr="00C82D92" w:rsidRDefault="00B01767">
            <w:pPr>
              <w:pStyle w:val="ConsPlusNormal"/>
              <w:rPr>
                <w:rFonts w:eastAsiaTheme="minorEastAsia"/>
              </w:rPr>
            </w:pP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компьютерная томография</w:t>
            </w:r>
          </w:p>
        </w:tc>
        <w:tc>
          <w:tcPr>
            <w:tcW w:w="1361" w:type="dxa"/>
          </w:tcPr>
          <w:p w:rsidR="00B01767" w:rsidRPr="00C82D92" w:rsidRDefault="00B01767">
            <w:pPr>
              <w:pStyle w:val="ConsPlusNormal"/>
              <w:jc w:val="center"/>
              <w:rPr>
                <w:rFonts w:eastAsiaTheme="minorEastAsia"/>
              </w:rPr>
            </w:pPr>
            <w:r w:rsidRPr="00C82D92">
              <w:rPr>
                <w:rFonts w:eastAsiaTheme="minorEastAsia"/>
              </w:rPr>
              <w:t>исследований</w:t>
            </w:r>
          </w:p>
        </w:tc>
        <w:tc>
          <w:tcPr>
            <w:tcW w:w="1304" w:type="dxa"/>
          </w:tcPr>
          <w:p w:rsidR="00B01767" w:rsidRPr="00C82D92" w:rsidRDefault="00B01767">
            <w:pPr>
              <w:pStyle w:val="ConsPlusNormal"/>
              <w:jc w:val="right"/>
              <w:rPr>
                <w:rFonts w:eastAsiaTheme="minorEastAsia"/>
              </w:rPr>
            </w:pPr>
            <w:r w:rsidRPr="00C82D92">
              <w:rPr>
                <w:rFonts w:eastAsiaTheme="minorEastAsia"/>
              </w:rPr>
              <w:t>0,050465</w:t>
            </w:r>
          </w:p>
        </w:tc>
        <w:tc>
          <w:tcPr>
            <w:tcW w:w="1247" w:type="dxa"/>
          </w:tcPr>
          <w:p w:rsidR="00B01767" w:rsidRPr="00C82D92" w:rsidRDefault="00B01767">
            <w:pPr>
              <w:pStyle w:val="ConsPlusNormal"/>
              <w:jc w:val="right"/>
              <w:rPr>
                <w:rFonts w:eastAsiaTheme="minorEastAsia"/>
              </w:rPr>
            </w:pPr>
            <w:r w:rsidRPr="00C82D92">
              <w:rPr>
                <w:rFonts w:eastAsiaTheme="minorEastAsia"/>
              </w:rPr>
              <w:t>3114,01</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157,15</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418815,66</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магнитно-резонансная томография</w:t>
            </w:r>
          </w:p>
        </w:tc>
        <w:tc>
          <w:tcPr>
            <w:tcW w:w="1361" w:type="dxa"/>
          </w:tcPr>
          <w:p w:rsidR="00B01767" w:rsidRPr="00C82D92" w:rsidRDefault="00B01767">
            <w:pPr>
              <w:pStyle w:val="ConsPlusNormal"/>
              <w:jc w:val="center"/>
              <w:rPr>
                <w:rFonts w:eastAsiaTheme="minorEastAsia"/>
              </w:rPr>
            </w:pPr>
            <w:r w:rsidRPr="00C82D92">
              <w:rPr>
                <w:rFonts w:eastAsiaTheme="minorEastAsia"/>
              </w:rPr>
              <w:t>исследований</w:t>
            </w:r>
          </w:p>
        </w:tc>
        <w:tc>
          <w:tcPr>
            <w:tcW w:w="1304" w:type="dxa"/>
          </w:tcPr>
          <w:p w:rsidR="00B01767" w:rsidRPr="00C82D92" w:rsidRDefault="00B01767">
            <w:pPr>
              <w:pStyle w:val="ConsPlusNormal"/>
              <w:jc w:val="right"/>
              <w:rPr>
                <w:rFonts w:eastAsiaTheme="minorEastAsia"/>
              </w:rPr>
            </w:pPr>
            <w:r w:rsidRPr="00C82D92">
              <w:rPr>
                <w:rFonts w:eastAsiaTheme="minorEastAsia"/>
              </w:rPr>
              <w:t>0,018179</w:t>
            </w:r>
          </w:p>
        </w:tc>
        <w:tc>
          <w:tcPr>
            <w:tcW w:w="1247" w:type="dxa"/>
          </w:tcPr>
          <w:p w:rsidR="00B01767" w:rsidRPr="00C82D92" w:rsidRDefault="00B01767">
            <w:pPr>
              <w:pStyle w:val="ConsPlusNormal"/>
              <w:jc w:val="right"/>
              <w:rPr>
                <w:rFonts w:eastAsiaTheme="minorEastAsia"/>
              </w:rPr>
            </w:pPr>
            <w:r w:rsidRPr="00C82D92">
              <w:rPr>
                <w:rFonts w:eastAsiaTheme="minorEastAsia"/>
              </w:rPr>
              <w:t>4252,02</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77,30</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206006,12</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ультразвуковое исследование сердечно-сосудистой системы</w:t>
            </w:r>
          </w:p>
        </w:tc>
        <w:tc>
          <w:tcPr>
            <w:tcW w:w="1361" w:type="dxa"/>
          </w:tcPr>
          <w:p w:rsidR="00B01767" w:rsidRPr="00C82D92" w:rsidRDefault="00B01767">
            <w:pPr>
              <w:pStyle w:val="ConsPlusNormal"/>
              <w:jc w:val="center"/>
              <w:rPr>
                <w:rFonts w:eastAsiaTheme="minorEastAsia"/>
              </w:rPr>
            </w:pPr>
            <w:r w:rsidRPr="00C82D92">
              <w:rPr>
                <w:rFonts w:eastAsiaTheme="minorEastAsia"/>
              </w:rPr>
              <w:t>исследований</w:t>
            </w:r>
          </w:p>
        </w:tc>
        <w:tc>
          <w:tcPr>
            <w:tcW w:w="1304" w:type="dxa"/>
          </w:tcPr>
          <w:p w:rsidR="00B01767" w:rsidRPr="00C82D92" w:rsidRDefault="00B01767">
            <w:pPr>
              <w:pStyle w:val="ConsPlusNormal"/>
              <w:jc w:val="right"/>
              <w:rPr>
                <w:rFonts w:eastAsiaTheme="minorEastAsia"/>
              </w:rPr>
            </w:pPr>
            <w:r w:rsidRPr="00C82D92">
              <w:rPr>
                <w:rFonts w:eastAsiaTheme="minorEastAsia"/>
              </w:rPr>
              <w:t>0,094890</w:t>
            </w:r>
          </w:p>
        </w:tc>
        <w:tc>
          <w:tcPr>
            <w:tcW w:w="1247" w:type="dxa"/>
          </w:tcPr>
          <w:p w:rsidR="00B01767" w:rsidRPr="00C82D92" w:rsidRDefault="00B01767">
            <w:pPr>
              <w:pStyle w:val="ConsPlusNormal"/>
              <w:jc w:val="right"/>
              <w:rPr>
                <w:rFonts w:eastAsiaTheme="minorEastAsia"/>
              </w:rPr>
            </w:pPr>
            <w:r w:rsidRPr="00C82D92">
              <w:rPr>
                <w:rFonts w:eastAsiaTheme="minorEastAsia"/>
              </w:rPr>
              <w:t>628,78</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59,66</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159012,17</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эндоскопическое диагностическое исследование</w:t>
            </w:r>
          </w:p>
        </w:tc>
        <w:tc>
          <w:tcPr>
            <w:tcW w:w="1361" w:type="dxa"/>
          </w:tcPr>
          <w:p w:rsidR="00B01767" w:rsidRPr="00C82D92" w:rsidRDefault="00B01767">
            <w:pPr>
              <w:pStyle w:val="ConsPlusNormal"/>
              <w:jc w:val="center"/>
              <w:rPr>
                <w:rFonts w:eastAsiaTheme="minorEastAsia"/>
              </w:rPr>
            </w:pPr>
            <w:r w:rsidRPr="00C82D92">
              <w:rPr>
                <w:rFonts w:eastAsiaTheme="minorEastAsia"/>
              </w:rPr>
              <w:t>исследований</w:t>
            </w:r>
          </w:p>
        </w:tc>
        <w:tc>
          <w:tcPr>
            <w:tcW w:w="1304" w:type="dxa"/>
          </w:tcPr>
          <w:p w:rsidR="00B01767" w:rsidRPr="00C82D92" w:rsidRDefault="00B01767">
            <w:pPr>
              <w:pStyle w:val="ConsPlusNormal"/>
              <w:jc w:val="right"/>
              <w:rPr>
                <w:rFonts w:eastAsiaTheme="minorEastAsia"/>
              </w:rPr>
            </w:pPr>
            <w:r w:rsidRPr="00C82D92">
              <w:rPr>
                <w:rFonts w:eastAsiaTheme="minorEastAsia"/>
              </w:rPr>
              <w:t>0,030918</w:t>
            </w:r>
          </w:p>
        </w:tc>
        <w:tc>
          <w:tcPr>
            <w:tcW w:w="1247" w:type="dxa"/>
          </w:tcPr>
          <w:p w:rsidR="00B01767" w:rsidRPr="00C82D92" w:rsidRDefault="00B01767">
            <w:pPr>
              <w:pStyle w:val="ConsPlusNormal"/>
              <w:jc w:val="right"/>
              <w:rPr>
                <w:rFonts w:eastAsiaTheme="minorEastAsia"/>
              </w:rPr>
            </w:pPr>
            <w:r w:rsidRPr="00C82D92">
              <w:rPr>
                <w:rFonts w:eastAsiaTheme="minorEastAsia"/>
              </w:rPr>
              <w:t>1153,05</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35,65</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95010,17</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молекулярно-генетическое исследование с целью диагностики онкологических заболеваний</w:t>
            </w:r>
          </w:p>
        </w:tc>
        <w:tc>
          <w:tcPr>
            <w:tcW w:w="1361" w:type="dxa"/>
          </w:tcPr>
          <w:p w:rsidR="00B01767" w:rsidRPr="00C82D92" w:rsidRDefault="00B01767">
            <w:pPr>
              <w:pStyle w:val="ConsPlusNormal"/>
              <w:jc w:val="center"/>
              <w:rPr>
                <w:rFonts w:eastAsiaTheme="minorEastAsia"/>
              </w:rPr>
            </w:pPr>
            <w:r w:rsidRPr="00C82D92">
              <w:rPr>
                <w:rFonts w:eastAsiaTheme="minorEastAsia"/>
              </w:rPr>
              <w:t>исследований</w:t>
            </w:r>
          </w:p>
        </w:tc>
        <w:tc>
          <w:tcPr>
            <w:tcW w:w="1304" w:type="dxa"/>
          </w:tcPr>
          <w:p w:rsidR="00B01767" w:rsidRPr="00C82D92" w:rsidRDefault="00B01767">
            <w:pPr>
              <w:pStyle w:val="ConsPlusNormal"/>
              <w:jc w:val="right"/>
              <w:rPr>
                <w:rFonts w:eastAsiaTheme="minorEastAsia"/>
              </w:rPr>
            </w:pPr>
            <w:r w:rsidRPr="00C82D92">
              <w:rPr>
                <w:rFonts w:eastAsiaTheme="minorEastAsia"/>
              </w:rPr>
              <w:t>0,001120</w:t>
            </w:r>
          </w:p>
        </w:tc>
        <w:tc>
          <w:tcPr>
            <w:tcW w:w="1247" w:type="dxa"/>
          </w:tcPr>
          <w:p w:rsidR="00B01767" w:rsidRPr="00C82D92" w:rsidRDefault="00B01767">
            <w:pPr>
              <w:pStyle w:val="ConsPlusNormal"/>
              <w:jc w:val="right"/>
              <w:rPr>
                <w:rFonts w:eastAsiaTheme="minorEastAsia"/>
              </w:rPr>
            </w:pPr>
            <w:r w:rsidRPr="00C82D92">
              <w:rPr>
                <w:rFonts w:eastAsiaTheme="minorEastAsia"/>
              </w:rPr>
              <w:t>9683,06</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10,85</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28903,93</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361" w:type="dxa"/>
          </w:tcPr>
          <w:p w:rsidR="00B01767" w:rsidRPr="00C82D92" w:rsidRDefault="00B01767">
            <w:pPr>
              <w:pStyle w:val="ConsPlusNormal"/>
              <w:jc w:val="center"/>
              <w:rPr>
                <w:rFonts w:eastAsiaTheme="minorEastAsia"/>
              </w:rPr>
            </w:pPr>
            <w:r w:rsidRPr="00C82D92">
              <w:rPr>
                <w:rFonts w:eastAsiaTheme="minorEastAsia"/>
              </w:rPr>
              <w:t>исследований</w:t>
            </w:r>
          </w:p>
        </w:tc>
        <w:tc>
          <w:tcPr>
            <w:tcW w:w="1304" w:type="dxa"/>
          </w:tcPr>
          <w:p w:rsidR="00B01767" w:rsidRPr="00C82D92" w:rsidRDefault="00B01767">
            <w:pPr>
              <w:pStyle w:val="ConsPlusNormal"/>
              <w:jc w:val="right"/>
              <w:rPr>
                <w:rFonts w:eastAsiaTheme="minorEastAsia"/>
              </w:rPr>
            </w:pPr>
            <w:r w:rsidRPr="00C82D92">
              <w:rPr>
                <w:rFonts w:eastAsiaTheme="minorEastAsia"/>
              </w:rPr>
              <w:t>0,015192</w:t>
            </w:r>
          </w:p>
        </w:tc>
        <w:tc>
          <w:tcPr>
            <w:tcW w:w="1247" w:type="dxa"/>
          </w:tcPr>
          <w:p w:rsidR="00B01767" w:rsidRPr="00C82D92" w:rsidRDefault="00B01767">
            <w:pPr>
              <w:pStyle w:val="ConsPlusNormal"/>
              <w:jc w:val="right"/>
              <w:rPr>
                <w:rFonts w:eastAsiaTheme="minorEastAsia"/>
              </w:rPr>
            </w:pPr>
            <w:r w:rsidRPr="00C82D92">
              <w:rPr>
                <w:rFonts w:eastAsiaTheme="minorEastAsia"/>
              </w:rPr>
              <w:t>2388,04</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36,28</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96686,96</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тестирование на выявление новой коронавирусной инфекции (COVID-19)</w:t>
            </w:r>
          </w:p>
        </w:tc>
        <w:tc>
          <w:tcPr>
            <w:tcW w:w="1361" w:type="dxa"/>
          </w:tcPr>
          <w:p w:rsidR="00B01767" w:rsidRPr="00C82D92" w:rsidRDefault="00B01767">
            <w:pPr>
              <w:pStyle w:val="ConsPlusNormal"/>
              <w:jc w:val="center"/>
              <w:rPr>
                <w:rFonts w:eastAsiaTheme="minorEastAsia"/>
              </w:rPr>
            </w:pPr>
            <w:r w:rsidRPr="00C82D92">
              <w:rPr>
                <w:rFonts w:eastAsiaTheme="minorEastAsia"/>
              </w:rPr>
              <w:t>исследований</w:t>
            </w:r>
          </w:p>
        </w:tc>
        <w:tc>
          <w:tcPr>
            <w:tcW w:w="1304" w:type="dxa"/>
          </w:tcPr>
          <w:p w:rsidR="00B01767" w:rsidRPr="00C82D92" w:rsidRDefault="00B01767">
            <w:pPr>
              <w:pStyle w:val="ConsPlusNormal"/>
              <w:jc w:val="right"/>
              <w:rPr>
                <w:rFonts w:eastAsiaTheme="minorEastAsia"/>
              </w:rPr>
            </w:pPr>
            <w:r w:rsidRPr="00C82D92">
              <w:rPr>
                <w:rFonts w:eastAsiaTheme="minorEastAsia"/>
              </w:rPr>
              <w:t>0,102779</w:t>
            </w:r>
          </w:p>
        </w:tc>
        <w:tc>
          <w:tcPr>
            <w:tcW w:w="1247" w:type="dxa"/>
          </w:tcPr>
          <w:p w:rsidR="00B01767" w:rsidRPr="00C82D92" w:rsidRDefault="00B01767">
            <w:pPr>
              <w:pStyle w:val="ConsPlusNormal"/>
              <w:jc w:val="right"/>
              <w:rPr>
                <w:rFonts w:eastAsiaTheme="minorEastAsia"/>
              </w:rPr>
            </w:pPr>
            <w:r w:rsidRPr="00C82D92">
              <w:rPr>
                <w:rFonts w:eastAsiaTheme="minorEastAsia"/>
              </w:rPr>
              <w:t>462,28</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47,51</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126625,43</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в связи с диспансерным наблюдением, всего</w:t>
            </w:r>
          </w:p>
        </w:tc>
        <w:tc>
          <w:tcPr>
            <w:tcW w:w="1361" w:type="dxa"/>
          </w:tcPr>
          <w:p w:rsidR="00B01767" w:rsidRPr="00C82D92" w:rsidRDefault="00B01767">
            <w:pPr>
              <w:pStyle w:val="ConsPlusNormal"/>
              <w:jc w:val="center"/>
              <w:rPr>
                <w:rFonts w:eastAsiaTheme="minorEastAsia"/>
              </w:rPr>
            </w:pPr>
            <w:r w:rsidRPr="00C82D92">
              <w:rPr>
                <w:rFonts w:eastAsiaTheme="minorEastAsia"/>
              </w:rPr>
              <w:t>комплексных посещений</w:t>
            </w:r>
          </w:p>
        </w:tc>
        <w:tc>
          <w:tcPr>
            <w:tcW w:w="1304" w:type="dxa"/>
          </w:tcPr>
          <w:p w:rsidR="00B01767" w:rsidRPr="00C82D92" w:rsidRDefault="00B01767">
            <w:pPr>
              <w:pStyle w:val="ConsPlusNormal"/>
              <w:jc w:val="right"/>
              <w:rPr>
                <w:rFonts w:eastAsiaTheme="minorEastAsia"/>
              </w:rPr>
            </w:pPr>
            <w:r w:rsidRPr="00C82D92">
              <w:rPr>
                <w:rFonts w:eastAsiaTheme="minorEastAsia"/>
              </w:rPr>
              <w:t>0,261736</w:t>
            </w:r>
          </w:p>
        </w:tc>
        <w:tc>
          <w:tcPr>
            <w:tcW w:w="1247" w:type="dxa"/>
          </w:tcPr>
          <w:p w:rsidR="00B01767" w:rsidRPr="00C82D92" w:rsidRDefault="00B01767">
            <w:pPr>
              <w:pStyle w:val="ConsPlusNormal"/>
              <w:jc w:val="right"/>
              <w:rPr>
                <w:rFonts w:eastAsiaTheme="minorEastAsia"/>
              </w:rPr>
            </w:pPr>
            <w:r w:rsidRPr="00C82D92">
              <w:rPr>
                <w:rFonts w:eastAsiaTheme="minorEastAsia"/>
              </w:rPr>
              <w:t>2375,00</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621,62</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1656681,25</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в том числе:</w:t>
            </w:r>
          </w:p>
        </w:tc>
        <w:tc>
          <w:tcPr>
            <w:tcW w:w="136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1474" w:type="dxa"/>
          </w:tcPr>
          <w:p w:rsidR="00B01767" w:rsidRPr="00C82D92" w:rsidRDefault="00B01767">
            <w:pPr>
              <w:pStyle w:val="ConsPlusNormal"/>
              <w:rPr>
                <w:rFonts w:eastAsiaTheme="minorEastAsia"/>
              </w:rPr>
            </w:pPr>
          </w:p>
        </w:tc>
        <w:tc>
          <w:tcPr>
            <w:tcW w:w="993" w:type="dxa"/>
          </w:tcPr>
          <w:p w:rsidR="00B01767" w:rsidRPr="00C82D92" w:rsidRDefault="00B01767">
            <w:pPr>
              <w:pStyle w:val="ConsPlusNormal"/>
              <w:rPr>
                <w:rFonts w:eastAsiaTheme="minorEastAsia"/>
              </w:rPr>
            </w:pP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при онкологических заболеваниях</w:t>
            </w:r>
          </w:p>
        </w:tc>
        <w:tc>
          <w:tcPr>
            <w:tcW w:w="1361" w:type="dxa"/>
          </w:tcPr>
          <w:p w:rsidR="00B01767" w:rsidRPr="00C82D92" w:rsidRDefault="00B01767">
            <w:pPr>
              <w:pStyle w:val="ConsPlusNormal"/>
              <w:jc w:val="center"/>
              <w:rPr>
                <w:rFonts w:eastAsiaTheme="minorEastAsia"/>
              </w:rPr>
            </w:pPr>
            <w:r w:rsidRPr="00C82D92">
              <w:rPr>
                <w:rFonts w:eastAsiaTheme="minorEastAsia"/>
              </w:rPr>
              <w:t>комплексных посещений</w:t>
            </w:r>
          </w:p>
        </w:tc>
        <w:tc>
          <w:tcPr>
            <w:tcW w:w="1304" w:type="dxa"/>
          </w:tcPr>
          <w:p w:rsidR="00B01767" w:rsidRPr="00C82D92" w:rsidRDefault="00B01767">
            <w:pPr>
              <w:pStyle w:val="ConsPlusNormal"/>
              <w:jc w:val="right"/>
              <w:rPr>
                <w:rFonts w:eastAsiaTheme="minorEastAsia"/>
              </w:rPr>
            </w:pPr>
            <w:r w:rsidRPr="00C82D92">
              <w:rPr>
                <w:rFonts w:eastAsiaTheme="minorEastAsia"/>
              </w:rPr>
              <w:t>0,045050</w:t>
            </w:r>
          </w:p>
        </w:tc>
        <w:tc>
          <w:tcPr>
            <w:tcW w:w="1247" w:type="dxa"/>
          </w:tcPr>
          <w:p w:rsidR="00B01767" w:rsidRPr="00C82D92" w:rsidRDefault="00B01767">
            <w:pPr>
              <w:pStyle w:val="ConsPlusNormal"/>
              <w:jc w:val="right"/>
              <w:rPr>
                <w:rFonts w:eastAsiaTheme="minorEastAsia"/>
              </w:rPr>
            </w:pPr>
            <w:r w:rsidRPr="00C82D92">
              <w:rPr>
                <w:rFonts w:eastAsiaTheme="minorEastAsia"/>
              </w:rPr>
              <w:t>3346,81</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150,77</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401824,70</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при сахарном диабете</w:t>
            </w:r>
          </w:p>
        </w:tc>
        <w:tc>
          <w:tcPr>
            <w:tcW w:w="1361" w:type="dxa"/>
          </w:tcPr>
          <w:p w:rsidR="00B01767" w:rsidRPr="00C82D92" w:rsidRDefault="00B01767">
            <w:pPr>
              <w:pStyle w:val="ConsPlusNormal"/>
              <w:jc w:val="center"/>
              <w:rPr>
                <w:rFonts w:eastAsiaTheme="minorEastAsia"/>
              </w:rPr>
            </w:pPr>
            <w:r w:rsidRPr="00C82D92">
              <w:rPr>
                <w:rFonts w:eastAsiaTheme="minorEastAsia"/>
              </w:rPr>
              <w:t>комплексных посещений</w:t>
            </w:r>
          </w:p>
        </w:tc>
        <w:tc>
          <w:tcPr>
            <w:tcW w:w="1304" w:type="dxa"/>
          </w:tcPr>
          <w:p w:rsidR="00B01767" w:rsidRPr="00C82D92" w:rsidRDefault="00B01767">
            <w:pPr>
              <w:pStyle w:val="ConsPlusNormal"/>
              <w:jc w:val="right"/>
              <w:rPr>
                <w:rFonts w:eastAsiaTheme="minorEastAsia"/>
              </w:rPr>
            </w:pPr>
            <w:r w:rsidRPr="00C82D92">
              <w:rPr>
                <w:rFonts w:eastAsiaTheme="minorEastAsia"/>
              </w:rPr>
              <w:t>0,059800</w:t>
            </w:r>
          </w:p>
        </w:tc>
        <w:tc>
          <w:tcPr>
            <w:tcW w:w="1247" w:type="dxa"/>
          </w:tcPr>
          <w:p w:rsidR="00B01767" w:rsidRPr="00C82D92" w:rsidRDefault="00B01767">
            <w:pPr>
              <w:pStyle w:val="ConsPlusNormal"/>
              <w:jc w:val="right"/>
              <w:rPr>
                <w:rFonts w:eastAsiaTheme="minorEastAsia"/>
              </w:rPr>
            </w:pPr>
            <w:r w:rsidRPr="00C82D92">
              <w:rPr>
                <w:rFonts w:eastAsiaTheme="minorEastAsia"/>
              </w:rPr>
              <w:t>1263,58</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75,56</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201379,27</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при болезнях системы кровообращения</w:t>
            </w:r>
          </w:p>
        </w:tc>
        <w:tc>
          <w:tcPr>
            <w:tcW w:w="1361" w:type="dxa"/>
          </w:tcPr>
          <w:p w:rsidR="00B01767" w:rsidRPr="00C82D92" w:rsidRDefault="00B01767">
            <w:pPr>
              <w:pStyle w:val="ConsPlusNormal"/>
              <w:jc w:val="center"/>
              <w:rPr>
                <w:rFonts w:eastAsiaTheme="minorEastAsia"/>
              </w:rPr>
            </w:pPr>
            <w:r w:rsidRPr="00C82D92">
              <w:rPr>
                <w:rFonts w:eastAsiaTheme="minorEastAsia"/>
              </w:rPr>
              <w:t>комплексных посещений</w:t>
            </w:r>
          </w:p>
        </w:tc>
        <w:tc>
          <w:tcPr>
            <w:tcW w:w="1304" w:type="dxa"/>
          </w:tcPr>
          <w:p w:rsidR="00B01767" w:rsidRPr="00C82D92" w:rsidRDefault="00B01767">
            <w:pPr>
              <w:pStyle w:val="ConsPlusNormal"/>
              <w:jc w:val="right"/>
              <w:rPr>
                <w:rFonts w:eastAsiaTheme="minorEastAsia"/>
              </w:rPr>
            </w:pPr>
            <w:r w:rsidRPr="00C82D92">
              <w:rPr>
                <w:rFonts w:eastAsiaTheme="minorEastAsia"/>
              </w:rPr>
              <w:t>0,125210</w:t>
            </w:r>
          </w:p>
        </w:tc>
        <w:tc>
          <w:tcPr>
            <w:tcW w:w="1247" w:type="dxa"/>
          </w:tcPr>
          <w:p w:rsidR="00B01767" w:rsidRPr="00C82D92" w:rsidRDefault="00B01767">
            <w:pPr>
              <w:pStyle w:val="ConsPlusNormal"/>
              <w:jc w:val="right"/>
              <w:rPr>
                <w:rFonts w:eastAsiaTheme="minorEastAsia"/>
              </w:rPr>
            </w:pPr>
            <w:r w:rsidRPr="00C82D92">
              <w:rPr>
                <w:rFonts w:eastAsiaTheme="minorEastAsia"/>
              </w:rPr>
              <w:t>2809,80</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351,82</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937619,02</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в условиях дневного стационара</w:t>
            </w:r>
          </w:p>
        </w:tc>
        <w:tc>
          <w:tcPr>
            <w:tcW w:w="1361" w:type="dxa"/>
          </w:tcPr>
          <w:p w:rsidR="00B01767" w:rsidRPr="00C82D92" w:rsidRDefault="00B01767">
            <w:pPr>
              <w:pStyle w:val="ConsPlusNormal"/>
              <w:jc w:val="center"/>
              <w:rPr>
                <w:rFonts w:eastAsiaTheme="minorEastAsia"/>
              </w:rPr>
            </w:pPr>
            <w:r w:rsidRPr="00C82D92">
              <w:rPr>
                <w:rFonts w:eastAsiaTheme="minorEastAsia"/>
              </w:rPr>
              <w:t>случаев лечения</w:t>
            </w:r>
          </w:p>
        </w:tc>
        <w:tc>
          <w:tcPr>
            <w:tcW w:w="1304" w:type="dxa"/>
          </w:tcPr>
          <w:p w:rsidR="00B01767" w:rsidRPr="00C82D92" w:rsidRDefault="00B01767">
            <w:pPr>
              <w:pStyle w:val="ConsPlusNormal"/>
              <w:jc w:val="right"/>
              <w:rPr>
                <w:rFonts w:eastAsiaTheme="minorEastAsia"/>
              </w:rPr>
            </w:pPr>
            <w:r w:rsidRPr="00C82D92">
              <w:rPr>
                <w:rFonts w:eastAsiaTheme="minorEastAsia"/>
              </w:rPr>
              <w:t>0,034816</w:t>
            </w:r>
          </w:p>
        </w:tc>
        <w:tc>
          <w:tcPr>
            <w:tcW w:w="1247" w:type="dxa"/>
          </w:tcPr>
          <w:p w:rsidR="00B01767" w:rsidRPr="00C82D92" w:rsidRDefault="00B01767">
            <w:pPr>
              <w:pStyle w:val="ConsPlusNormal"/>
              <w:jc w:val="right"/>
              <w:rPr>
                <w:rFonts w:eastAsiaTheme="minorEastAsia"/>
              </w:rPr>
            </w:pPr>
            <w:r w:rsidRPr="00C82D92">
              <w:rPr>
                <w:rFonts w:eastAsiaTheme="minorEastAsia"/>
              </w:rPr>
              <w:t>19188,29</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668,06</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1780443,05</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 xml:space="preserve">медицинская помощь в условиях дневного стационара </w:t>
            </w:r>
            <w:r w:rsidRPr="00C82D92">
              <w:rPr>
                <w:rFonts w:eastAsiaTheme="minorEastAsia"/>
              </w:rPr>
              <w:lastRenderedPageBreak/>
              <w:t>(первичная медико-санитарная помощь, специализированная медицинская помощь), за исключением медицинской реабилитации, всего</w:t>
            </w:r>
          </w:p>
        </w:tc>
        <w:tc>
          <w:tcPr>
            <w:tcW w:w="1361" w:type="dxa"/>
          </w:tcPr>
          <w:p w:rsidR="00B01767" w:rsidRPr="00C82D92" w:rsidRDefault="00B01767">
            <w:pPr>
              <w:pStyle w:val="ConsPlusNormal"/>
              <w:jc w:val="center"/>
              <w:rPr>
                <w:rFonts w:eastAsiaTheme="minorEastAsia"/>
              </w:rPr>
            </w:pPr>
            <w:r w:rsidRPr="00C82D92">
              <w:rPr>
                <w:rFonts w:eastAsiaTheme="minorEastAsia"/>
              </w:rPr>
              <w:lastRenderedPageBreak/>
              <w:t>случаев лечения</w:t>
            </w:r>
          </w:p>
        </w:tc>
        <w:tc>
          <w:tcPr>
            <w:tcW w:w="1304" w:type="dxa"/>
          </w:tcPr>
          <w:p w:rsidR="00B01767" w:rsidRPr="00C82D92" w:rsidRDefault="00B01767">
            <w:pPr>
              <w:pStyle w:val="ConsPlusNormal"/>
              <w:jc w:val="right"/>
              <w:rPr>
                <w:rFonts w:eastAsiaTheme="minorEastAsia"/>
              </w:rPr>
            </w:pPr>
            <w:r w:rsidRPr="00C82D92">
              <w:rPr>
                <w:rFonts w:eastAsiaTheme="minorEastAsia"/>
              </w:rPr>
              <w:t>0,070718</w:t>
            </w:r>
          </w:p>
        </w:tc>
        <w:tc>
          <w:tcPr>
            <w:tcW w:w="1247" w:type="dxa"/>
          </w:tcPr>
          <w:p w:rsidR="00B01767" w:rsidRPr="00C82D92" w:rsidRDefault="00B01767">
            <w:pPr>
              <w:pStyle w:val="ConsPlusNormal"/>
              <w:jc w:val="right"/>
              <w:rPr>
                <w:rFonts w:eastAsiaTheme="minorEastAsia"/>
              </w:rPr>
            </w:pPr>
            <w:r w:rsidRPr="00C82D92">
              <w:rPr>
                <w:rFonts w:eastAsiaTheme="minorEastAsia"/>
              </w:rPr>
              <w:t>28475,30</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2013,72</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5366740,40</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в том числе:</w:t>
            </w:r>
          </w:p>
        </w:tc>
        <w:tc>
          <w:tcPr>
            <w:tcW w:w="136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1474" w:type="dxa"/>
          </w:tcPr>
          <w:p w:rsidR="00B01767" w:rsidRPr="00C82D92" w:rsidRDefault="00B01767">
            <w:pPr>
              <w:pStyle w:val="ConsPlusNormal"/>
              <w:rPr>
                <w:rFonts w:eastAsiaTheme="minorEastAsia"/>
              </w:rPr>
            </w:pPr>
          </w:p>
        </w:tc>
        <w:tc>
          <w:tcPr>
            <w:tcW w:w="993" w:type="dxa"/>
          </w:tcPr>
          <w:p w:rsidR="00B01767" w:rsidRPr="00C82D92" w:rsidRDefault="00B01767">
            <w:pPr>
              <w:pStyle w:val="ConsPlusNormal"/>
              <w:rPr>
                <w:rFonts w:eastAsiaTheme="minorEastAsia"/>
              </w:rPr>
            </w:pP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оказываемая по профилю "онкология"</w:t>
            </w:r>
          </w:p>
        </w:tc>
        <w:tc>
          <w:tcPr>
            <w:tcW w:w="1361" w:type="dxa"/>
          </w:tcPr>
          <w:p w:rsidR="00B01767" w:rsidRPr="00C82D92" w:rsidRDefault="00B01767">
            <w:pPr>
              <w:pStyle w:val="ConsPlusNormal"/>
              <w:jc w:val="center"/>
              <w:rPr>
                <w:rFonts w:eastAsiaTheme="minorEastAsia"/>
              </w:rPr>
            </w:pPr>
            <w:r w:rsidRPr="00C82D92">
              <w:rPr>
                <w:rFonts w:eastAsiaTheme="minorEastAsia"/>
              </w:rPr>
              <w:t>случаев лечения</w:t>
            </w:r>
          </w:p>
        </w:tc>
        <w:tc>
          <w:tcPr>
            <w:tcW w:w="1304" w:type="dxa"/>
          </w:tcPr>
          <w:p w:rsidR="00B01767" w:rsidRPr="00C82D92" w:rsidRDefault="00B01767">
            <w:pPr>
              <w:pStyle w:val="ConsPlusNormal"/>
              <w:jc w:val="right"/>
              <w:rPr>
                <w:rFonts w:eastAsiaTheme="minorEastAsia"/>
              </w:rPr>
            </w:pPr>
            <w:r w:rsidRPr="00C82D92">
              <w:rPr>
                <w:rFonts w:eastAsiaTheme="minorEastAsia"/>
              </w:rPr>
              <w:t>0,010964</w:t>
            </w:r>
          </w:p>
        </w:tc>
        <w:tc>
          <w:tcPr>
            <w:tcW w:w="1247" w:type="dxa"/>
          </w:tcPr>
          <w:p w:rsidR="00B01767" w:rsidRPr="00C82D92" w:rsidRDefault="00B01767">
            <w:pPr>
              <w:pStyle w:val="ConsPlusNormal"/>
              <w:jc w:val="right"/>
              <w:rPr>
                <w:rFonts w:eastAsiaTheme="minorEastAsia"/>
              </w:rPr>
            </w:pPr>
            <w:r w:rsidRPr="00C82D92">
              <w:rPr>
                <w:rFonts w:eastAsiaTheme="minorEastAsia"/>
              </w:rPr>
              <w:t>81390,84</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892,37</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2378240,34</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при экстракорпоральном оплодотворении</w:t>
            </w:r>
          </w:p>
        </w:tc>
        <w:tc>
          <w:tcPr>
            <w:tcW w:w="1361" w:type="dxa"/>
          </w:tcPr>
          <w:p w:rsidR="00B01767" w:rsidRPr="00C82D92" w:rsidRDefault="00B01767">
            <w:pPr>
              <w:pStyle w:val="ConsPlusNormal"/>
              <w:jc w:val="center"/>
              <w:rPr>
                <w:rFonts w:eastAsiaTheme="minorEastAsia"/>
              </w:rPr>
            </w:pPr>
            <w:r w:rsidRPr="00C82D92">
              <w:rPr>
                <w:rFonts w:eastAsiaTheme="minorEastAsia"/>
              </w:rPr>
              <w:t>случаев лечения</w:t>
            </w:r>
          </w:p>
        </w:tc>
        <w:tc>
          <w:tcPr>
            <w:tcW w:w="1304" w:type="dxa"/>
          </w:tcPr>
          <w:p w:rsidR="00B01767" w:rsidRPr="00C82D92" w:rsidRDefault="00B01767">
            <w:pPr>
              <w:pStyle w:val="ConsPlusNormal"/>
              <w:jc w:val="right"/>
              <w:rPr>
                <w:rFonts w:eastAsiaTheme="minorEastAsia"/>
              </w:rPr>
            </w:pPr>
            <w:r w:rsidRPr="00C82D92">
              <w:rPr>
                <w:rFonts w:eastAsiaTheme="minorEastAsia"/>
              </w:rPr>
              <w:t>0,000800</w:t>
            </w:r>
          </w:p>
        </w:tc>
        <w:tc>
          <w:tcPr>
            <w:tcW w:w="1247" w:type="dxa"/>
          </w:tcPr>
          <w:p w:rsidR="00B01767" w:rsidRPr="00C82D92" w:rsidRDefault="00B01767">
            <w:pPr>
              <w:pStyle w:val="ConsPlusNormal"/>
              <w:jc w:val="right"/>
              <w:rPr>
                <w:rFonts w:eastAsiaTheme="minorEastAsia"/>
              </w:rPr>
            </w:pPr>
            <w:r w:rsidRPr="00C82D92">
              <w:rPr>
                <w:rFonts w:eastAsiaTheme="minorEastAsia"/>
              </w:rPr>
              <w:t>111289,87</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89,03</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237270,00</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больным вирусным гепатитом C</w:t>
            </w:r>
          </w:p>
        </w:tc>
        <w:tc>
          <w:tcPr>
            <w:tcW w:w="1361" w:type="dxa"/>
          </w:tcPr>
          <w:p w:rsidR="00B01767" w:rsidRPr="00C82D92" w:rsidRDefault="00B01767">
            <w:pPr>
              <w:pStyle w:val="ConsPlusNormal"/>
              <w:jc w:val="center"/>
              <w:rPr>
                <w:rFonts w:eastAsiaTheme="minorEastAsia"/>
              </w:rPr>
            </w:pPr>
            <w:r w:rsidRPr="00C82D92">
              <w:rPr>
                <w:rFonts w:eastAsiaTheme="minorEastAsia"/>
              </w:rPr>
              <w:t>случаев лечения</w:t>
            </w:r>
          </w:p>
        </w:tc>
        <w:tc>
          <w:tcPr>
            <w:tcW w:w="1304" w:type="dxa"/>
          </w:tcPr>
          <w:p w:rsidR="00B01767" w:rsidRPr="00C82D92" w:rsidRDefault="00B01767">
            <w:pPr>
              <w:pStyle w:val="ConsPlusNormal"/>
              <w:jc w:val="right"/>
              <w:rPr>
                <w:rFonts w:eastAsiaTheme="minorEastAsia"/>
              </w:rPr>
            </w:pPr>
            <w:r w:rsidRPr="00C82D92">
              <w:rPr>
                <w:rFonts w:eastAsiaTheme="minorEastAsia"/>
              </w:rPr>
              <w:t>0,000277</w:t>
            </w:r>
          </w:p>
        </w:tc>
        <w:tc>
          <w:tcPr>
            <w:tcW w:w="1247" w:type="dxa"/>
          </w:tcPr>
          <w:p w:rsidR="00B01767" w:rsidRPr="00C82D92" w:rsidRDefault="00B01767">
            <w:pPr>
              <w:pStyle w:val="ConsPlusNormal"/>
              <w:jc w:val="right"/>
              <w:rPr>
                <w:rFonts w:eastAsiaTheme="minorEastAsia"/>
              </w:rPr>
            </w:pPr>
            <w:r w:rsidRPr="00C82D92">
              <w:rPr>
                <w:rFonts w:eastAsiaTheme="minorEastAsia"/>
              </w:rPr>
              <w:t>150286,21</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41,62</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110911,22</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 xml:space="preserve">специализированная, в том числе высокотехнологичная, медицинская помощь, за исключением </w:t>
            </w:r>
            <w:r w:rsidRPr="00C82D92">
              <w:rPr>
                <w:rFonts w:eastAsiaTheme="minorEastAsia"/>
              </w:rPr>
              <w:lastRenderedPageBreak/>
              <w:t>медицинской реабилитации, всего</w:t>
            </w:r>
          </w:p>
        </w:tc>
        <w:tc>
          <w:tcPr>
            <w:tcW w:w="1361" w:type="dxa"/>
          </w:tcPr>
          <w:p w:rsidR="00B01767" w:rsidRPr="00C82D92" w:rsidRDefault="00B01767">
            <w:pPr>
              <w:pStyle w:val="ConsPlusNormal"/>
              <w:jc w:val="center"/>
              <w:rPr>
                <w:rFonts w:eastAsiaTheme="minorEastAsia"/>
              </w:rPr>
            </w:pPr>
            <w:r w:rsidRPr="00C82D92">
              <w:rPr>
                <w:rFonts w:eastAsiaTheme="minorEastAsia"/>
              </w:rPr>
              <w:lastRenderedPageBreak/>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center"/>
              <w:rPr>
                <w:rFonts w:eastAsiaTheme="minorEastAsia"/>
              </w:rPr>
            </w:pPr>
            <w:r w:rsidRPr="00C82D92">
              <w:rPr>
                <w:rFonts w:eastAsiaTheme="minorEastAsia"/>
              </w:rPr>
              <w:t>-</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в том числе:</w:t>
            </w:r>
          </w:p>
        </w:tc>
        <w:tc>
          <w:tcPr>
            <w:tcW w:w="136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1474" w:type="dxa"/>
          </w:tcPr>
          <w:p w:rsidR="00B01767" w:rsidRPr="00C82D92" w:rsidRDefault="00B01767">
            <w:pPr>
              <w:pStyle w:val="ConsPlusNormal"/>
              <w:rPr>
                <w:rFonts w:eastAsiaTheme="minorEastAsia"/>
              </w:rPr>
            </w:pPr>
          </w:p>
        </w:tc>
        <w:tc>
          <w:tcPr>
            <w:tcW w:w="993" w:type="dxa"/>
          </w:tcPr>
          <w:p w:rsidR="00B01767" w:rsidRPr="00C82D92" w:rsidRDefault="00B01767">
            <w:pPr>
              <w:pStyle w:val="ConsPlusNormal"/>
              <w:rPr>
                <w:rFonts w:eastAsiaTheme="minorEastAsia"/>
              </w:rPr>
            </w:pP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в условиях дневного стационара, всего</w:t>
            </w:r>
          </w:p>
        </w:tc>
        <w:tc>
          <w:tcPr>
            <w:tcW w:w="1361" w:type="dxa"/>
          </w:tcPr>
          <w:p w:rsidR="00B01767" w:rsidRPr="00C82D92" w:rsidRDefault="00B01767">
            <w:pPr>
              <w:pStyle w:val="ConsPlusNormal"/>
              <w:jc w:val="center"/>
              <w:rPr>
                <w:rFonts w:eastAsiaTheme="minorEastAsia"/>
              </w:rPr>
            </w:pPr>
            <w:r w:rsidRPr="00C82D92">
              <w:rPr>
                <w:rFonts w:eastAsiaTheme="minorEastAsia"/>
              </w:rPr>
              <w:t>случаев лечения</w:t>
            </w:r>
          </w:p>
        </w:tc>
        <w:tc>
          <w:tcPr>
            <w:tcW w:w="1304" w:type="dxa"/>
          </w:tcPr>
          <w:p w:rsidR="00B01767" w:rsidRPr="00C82D92" w:rsidRDefault="00B01767">
            <w:pPr>
              <w:pStyle w:val="ConsPlusNormal"/>
              <w:jc w:val="right"/>
              <w:rPr>
                <w:rFonts w:eastAsiaTheme="minorEastAsia"/>
              </w:rPr>
            </w:pPr>
            <w:r w:rsidRPr="00C82D92">
              <w:rPr>
                <w:rFonts w:eastAsiaTheme="minorEastAsia"/>
              </w:rPr>
              <w:t>0,035902</w:t>
            </w:r>
          </w:p>
        </w:tc>
        <w:tc>
          <w:tcPr>
            <w:tcW w:w="1247" w:type="dxa"/>
          </w:tcPr>
          <w:p w:rsidR="00B01767" w:rsidRPr="00C82D92" w:rsidRDefault="00B01767">
            <w:pPr>
              <w:pStyle w:val="ConsPlusNormal"/>
              <w:jc w:val="right"/>
              <w:rPr>
                <w:rFonts w:eastAsiaTheme="minorEastAsia"/>
              </w:rPr>
            </w:pPr>
            <w:r w:rsidRPr="00C82D92">
              <w:rPr>
                <w:rFonts w:eastAsiaTheme="minorEastAsia"/>
              </w:rPr>
              <w:t>37481,42</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1345,66</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3586297,35</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в том числе:</w:t>
            </w:r>
          </w:p>
        </w:tc>
        <w:tc>
          <w:tcPr>
            <w:tcW w:w="136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1474" w:type="dxa"/>
          </w:tcPr>
          <w:p w:rsidR="00B01767" w:rsidRPr="00C82D92" w:rsidRDefault="00B01767">
            <w:pPr>
              <w:pStyle w:val="ConsPlusNormal"/>
              <w:rPr>
                <w:rFonts w:eastAsiaTheme="minorEastAsia"/>
              </w:rPr>
            </w:pPr>
          </w:p>
        </w:tc>
        <w:tc>
          <w:tcPr>
            <w:tcW w:w="993" w:type="dxa"/>
          </w:tcPr>
          <w:p w:rsidR="00B01767" w:rsidRPr="00C82D92" w:rsidRDefault="00B01767">
            <w:pPr>
              <w:pStyle w:val="ConsPlusNormal"/>
              <w:rPr>
                <w:rFonts w:eastAsiaTheme="minorEastAsia"/>
              </w:rPr>
            </w:pP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оказываемая по профилю "онкология"</w:t>
            </w:r>
          </w:p>
        </w:tc>
        <w:tc>
          <w:tcPr>
            <w:tcW w:w="1361" w:type="dxa"/>
          </w:tcPr>
          <w:p w:rsidR="00B01767" w:rsidRPr="00C82D92" w:rsidRDefault="00B01767">
            <w:pPr>
              <w:pStyle w:val="ConsPlusNormal"/>
              <w:jc w:val="center"/>
              <w:rPr>
                <w:rFonts w:eastAsiaTheme="minorEastAsia"/>
              </w:rPr>
            </w:pPr>
            <w:r w:rsidRPr="00C82D92">
              <w:rPr>
                <w:rFonts w:eastAsiaTheme="minorEastAsia"/>
              </w:rPr>
              <w:t>случаев лечения</w:t>
            </w:r>
          </w:p>
        </w:tc>
        <w:tc>
          <w:tcPr>
            <w:tcW w:w="1304" w:type="dxa"/>
          </w:tcPr>
          <w:p w:rsidR="00B01767" w:rsidRPr="00C82D92" w:rsidRDefault="00B01767">
            <w:pPr>
              <w:pStyle w:val="ConsPlusNormal"/>
              <w:jc w:val="right"/>
              <w:rPr>
                <w:rFonts w:eastAsiaTheme="minorEastAsia"/>
              </w:rPr>
            </w:pPr>
            <w:r w:rsidRPr="00C82D92">
              <w:rPr>
                <w:rFonts w:eastAsiaTheme="minorEastAsia"/>
              </w:rPr>
              <w:t>0,010964</w:t>
            </w:r>
          </w:p>
        </w:tc>
        <w:tc>
          <w:tcPr>
            <w:tcW w:w="1247" w:type="dxa"/>
          </w:tcPr>
          <w:p w:rsidR="00B01767" w:rsidRPr="00C82D92" w:rsidRDefault="00B01767">
            <w:pPr>
              <w:pStyle w:val="ConsPlusNormal"/>
              <w:jc w:val="right"/>
              <w:rPr>
                <w:rFonts w:eastAsiaTheme="minorEastAsia"/>
              </w:rPr>
            </w:pPr>
            <w:r w:rsidRPr="00C82D92">
              <w:rPr>
                <w:rFonts w:eastAsiaTheme="minorEastAsia"/>
              </w:rPr>
              <w:t>81390,84</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892,37</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2378240,34</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при экстракорпоральном оплодотворении</w:t>
            </w:r>
          </w:p>
        </w:tc>
        <w:tc>
          <w:tcPr>
            <w:tcW w:w="1361" w:type="dxa"/>
          </w:tcPr>
          <w:p w:rsidR="00B01767" w:rsidRPr="00C82D92" w:rsidRDefault="00B01767">
            <w:pPr>
              <w:pStyle w:val="ConsPlusNormal"/>
              <w:jc w:val="center"/>
              <w:rPr>
                <w:rFonts w:eastAsiaTheme="minorEastAsia"/>
              </w:rPr>
            </w:pPr>
            <w:r w:rsidRPr="00C82D92">
              <w:rPr>
                <w:rFonts w:eastAsiaTheme="minorEastAsia"/>
              </w:rPr>
              <w:t>случаев лечения</w:t>
            </w:r>
          </w:p>
        </w:tc>
        <w:tc>
          <w:tcPr>
            <w:tcW w:w="1304" w:type="dxa"/>
          </w:tcPr>
          <w:p w:rsidR="00B01767" w:rsidRPr="00C82D92" w:rsidRDefault="00B01767">
            <w:pPr>
              <w:pStyle w:val="ConsPlusNormal"/>
              <w:jc w:val="right"/>
              <w:rPr>
                <w:rFonts w:eastAsiaTheme="minorEastAsia"/>
              </w:rPr>
            </w:pPr>
            <w:r w:rsidRPr="00C82D92">
              <w:rPr>
                <w:rFonts w:eastAsiaTheme="minorEastAsia"/>
              </w:rPr>
              <w:t>0,000800</w:t>
            </w:r>
          </w:p>
        </w:tc>
        <w:tc>
          <w:tcPr>
            <w:tcW w:w="1247" w:type="dxa"/>
          </w:tcPr>
          <w:p w:rsidR="00B01767" w:rsidRPr="00C82D92" w:rsidRDefault="00B01767">
            <w:pPr>
              <w:pStyle w:val="ConsPlusNormal"/>
              <w:jc w:val="right"/>
              <w:rPr>
                <w:rFonts w:eastAsiaTheme="minorEastAsia"/>
              </w:rPr>
            </w:pPr>
            <w:r w:rsidRPr="00C82D92">
              <w:rPr>
                <w:rFonts w:eastAsiaTheme="minorEastAsia"/>
              </w:rPr>
              <w:t>111289,87</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89,03</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237270,00</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больным вирусным гепатитом C</w:t>
            </w:r>
          </w:p>
        </w:tc>
        <w:tc>
          <w:tcPr>
            <w:tcW w:w="1361" w:type="dxa"/>
          </w:tcPr>
          <w:p w:rsidR="00B01767" w:rsidRPr="00C82D92" w:rsidRDefault="00B01767">
            <w:pPr>
              <w:pStyle w:val="ConsPlusNormal"/>
              <w:jc w:val="center"/>
              <w:rPr>
                <w:rFonts w:eastAsiaTheme="minorEastAsia"/>
              </w:rPr>
            </w:pPr>
            <w:r w:rsidRPr="00C82D92">
              <w:rPr>
                <w:rFonts w:eastAsiaTheme="minorEastAsia"/>
              </w:rPr>
              <w:t>случаев лечения</w:t>
            </w:r>
          </w:p>
        </w:tc>
        <w:tc>
          <w:tcPr>
            <w:tcW w:w="1304" w:type="dxa"/>
          </w:tcPr>
          <w:p w:rsidR="00B01767" w:rsidRPr="00C82D92" w:rsidRDefault="00B01767">
            <w:pPr>
              <w:pStyle w:val="ConsPlusNormal"/>
              <w:jc w:val="right"/>
              <w:rPr>
                <w:rFonts w:eastAsiaTheme="minorEastAsia"/>
              </w:rPr>
            </w:pPr>
            <w:r w:rsidRPr="00C82D92">
              <w:rPr>
                <w:rFonts w:eastAsiaTheme="minorEastAsia"/>
              </w:rPr>
              <w:t>0,000277</w:t>
            </w:r>
          </w:p>
        </w:tc>
        <w:tc>
          <w:tcPr>
            <w:tcW w:w="1247" w:type="dxa"/>
          </w:tcPr>
          <w:p w:rsidR="00B01767" w:rsidRPr="00C82D92" w:rsidRDefault="00B01767">
            <w:pPr>
              <w:pStyle w:val="ConsPlusNormal"/>
              <w:jc w:val="right"/>
              <w:rPr>
                <w:rFonts w:eastAsiaTheme="minorEastAsia"/>
              </w:rPr>
            </w:pPr>
            <w:r w:rsidRPr="00C82D92">
              <w:rPr>
                <w:rFonts w:eastAsiaTheme="minorEastAsia"/>
              </w:rPr>
              <w:t>150286,21</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41,62</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110911,22</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в стационарных условиях, всего</w:t>
            </w:r>
          </w:p>
        </w:tc>
        <w:tc>
          <w:tcPr>
            <w:tcW w:w="1361" w:type="dxa"/>
          </w:tcPr>
          <w:p w:rsidR="00B01767" w:rsidRPr="00C82D92" w:rsidRDefault="00B01767">
            <w:pPr>
              <w:pStyle w:val="ConsPlusNormal"/>
              <w:jc w:val="center"/>
              <w:rPr>
                <w:rFonts w:eastAsiaTheme="minorEastAsia"/>
              </w:rPr>
            </w:pPr>
            <w:r w:rsidRPr="00C82D92">
              <w:rPr>
                <w:rFonts w:eastAsiaTheme="minorEastAsia"/>
              </w:rPr>
              <w:t>случаев госпитализации</w:t>
            </w:r>
          </w:p>
        </w:tc>
        <w:tc>
          <w:tcPr>
            <w:tcW w:w="1304" w:type="dxa"/>
          </w:tcPr>
          <w:p w:rsidR="00B01767" w:rsidRPr="00C82D92" w:rsidRDefault="00B01767">
            <w:pPr>
              <w:pStyle w:val="ConsPlusNormal"/>
              <w:jc w:val="right"/>
              <w:rPr>
                <w:rFonts w:eastAsiaTheme="minorEastAsia"/>
              </w:rPr>
            </w:pPr>
            <w:r w:rsidRPr="00C82D92">
              <w:rPr>
                <w:rFonts w:eastAsiaTheme="minorEastAsia"/>
              </w:rPr>
              <w:t>0,162220</w:t>
            </w:r>
          </w:p>
        </w:tc>
        <w:tc>
          <w:tcPr>
            <w:tcW w:w="1247" w:type="dxa"/>
          </w:tcPr>
          <w:p w:rsidR="00B01767" w:rsidRPr="00C82D92" w:rsidRDefault="00B01767">
            <w:pPr>
              <w:pStyle w:val="ConsPlusNormal"/>
              <w:jc w:val="right"/>
              <w:rPr>
                <w:rFonts w:eastAsiaTheme="minorEastAsia"/>
              </w:rPr>
            </w:pPr>
            <w:r w:rsidRPr="00C82D92">
              <w:rPr>
                <w:rFonts w:eastAsiaTheme="minorEastAsia"/>
              </w:rPr>
              <w:t>49305,47</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7998,34</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21316283,15</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в том числе:</w:t>
            </w:r>
          </w:p>
        </w:tc>
        <w:tc>
          <w:tcPr>
            <w:tcW w:w="136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1474" w:type="dxa"/>
          </w:tcPr>
          <w:p w:rsidR="00B01767" w:rsidRPr="00C82D92" w:rsidRDefault="00B01767">
            <w:pPr>
              <w:pStyle w:val="ConsPlusNormal"/>
              <w:rPr>
                <w:rFonts w:eastAsiaTheme="minorEastAsia"/>
              </w:rPr>
            </w:pPr>
          </w:p>
        </w:tc>
        <w:tc>
          <w:tcPr>
            <w:tcW w:w="993" w:type="dxa"/>
          </w:tcPr>
          <w:p w:rsidR="00B01767" w:rsidRPr="00C82D92" w:rsidRDefault="00B01767">
            <w:pPr>
              <w:pStyle w:val="ConsPlusNormal"/>
              <w:rPr>
                <w:rFonts w:eastAsiaTheme="minorEastAsia"/>
              </w:rPr>
            </w:pP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по профилю "онкология"</w:t>
            </w:r>
          </w:p>
        </w:tc>
        <w:tc>
          <w:tcPr>
            <w:tcW w:w="1361" w:type="dxa"/>
          </w:tcPr>
          <w:p w:rsidR="00B01767" w:rsidRPr="00C82D92" w:rsidRDefault="00B01767">
            <w:pPr>
              <w:pStyle w:val="ConsPlusNormal"/>
              <w:jc w:val="center"/>
              <w:rPr>
                <w:rFonts w:eastAsiaTheme="minorEastAsia"/>
              </w:rPr>
            </w:pPr>
            <w:r w:rsidRPr="00C82D92">
              <w:rPr>
                <w:rFonts w:eastAsiaTheme="minorEastAsia"/>
              </w:rPr>
              <w:t>случаев госпитализации</w:t>
            </w:r>
          </w:p>
        </w:tc>
        <w:tc>
          <w:tcPr>
            <w:tcW w:w="1304" w:type="dxa"/>
          </w:tcPr>
          <w:p w:rsidR="00B01767" w:rsidRPr="00C82D92" w:rsidRDefault="00B01767">
            <w:pPr>
              <w:pStyle w:val="ConsPlusNormal"/>
              <w:jc w:val="right"/>
              <w:rPr>
                <w:rFonts w:eastAsiaTheme="minorEastAsia"/>
              </w:rPr>
            </w:pPr>
            <w:r w:rsidRPr="00C82D92">
              <w:rPr>
                <w:rFonts w:eastAsiaTheme="minorEastAsia"/>
              </w:rPr>
              <w:t>0,008926</w:t>
            </w:r>
          </w:p>
        </w:tc>
        <w:tc>
          <w:tcPr>
            <w:tcW w:w="1247" w:type="dxa"/>
          </w:tcPr>
          <w:p w:rsidR="00B01767" w:rsidRPr="00C82D92" w:rsidRDefault="00B01767">
            <w:pPr>
              <w:pStyle w:val="ConsPlusNormal"/>
              <w:jc w:val="right"/>
              <w:rPr>
                <w:rFonts w:eastAsiaTheme="minorEastAsia"/>
              </w:rPr>
            </w:pPr>
            <w:r w:rsidRPr="00C82D92">
              <w:rPr>
                <w:rFonts w:eastAsiaTheme="minorEastAsia"/>
              </w:rPr>
              <w:t>100053,56</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893,09</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2380174,14</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высокотехнологичная медицинская помощь</w:t>
            </w:r>
          </w:p>
        </w:tc>
        <w:tc>
          <w:tcPr>
            <w:tcW w:w="1361" w:type="dxa"/>
          </w:tcPr>
          <w:p w:rsidR="00B01767" w:rsidRPr="00C82D92" w:rsidRDefault="00B01767">
            <w:pPr>
              <w:pStyle w:val="ConsPlusNormal"/>
              <w:jc w:val="center"/>
              <w:rPr>
                <w:rFonts w:eastAsiaTheme="minorEastAsia"/>
              </w:rPr>
            </w:pPr>
            <w:r w:rsidRPr="00C82D92">
              <w:rPr>
                <w:rFonts w:eastAsiaTheme="minorEastAsia"/>
              </w:rPr>
              <w:t>случаев госпитализации</w:t>
            </w:r>
          </w:p>
        </w:tc>
        <w:tc>
          <w:tcPr>
            <w:tcW w:w="1304" w:type="dxa"/>
          </w:tcPr>
          <w:p w:rsidR="00B01767" w:rsidRPr="00C82D92" w:rsidRDefault="00B01767">
            <w:pPr>
              <w:pStyle w:val="ConsPlusNormal"/>
              <w:jc w:val="right"/>
              <w:rPr>
                <w:rFonts w:eastAsiaTheme="minorEastAsia"/>
              </w:rPr>
            </w:pPr>
            <w:r w:rsidRPr="00C82D92">
              <w:rPr>
                <w:rFonts w:eastAsiaTheme="minorEastAsia"/>
              </w:rPr>
              <w:t>0,005164</w:t>
            </w:r>
          </w:p>
        </w:tc>
        <w:tc>
          <w:tcPr>
            <w:tcW w:w="1247" w:type="dxa"/>
          </w:tcPr>
          <w:p w:rsidR="00B01767" w:rsidRPr="00C82D92" w:rsidRDefault="00B01767">
            <w:pPr>
              <w:pStyle w:val="ConsPlusNormal"/>
              <w:jc w:val="right"/>
              <w:rPr>
                <w:rFonts w:eastAsiaTheme="minorEastAsia"/>
              </w:rPr>
            </w:pPr>
            <w:r w:rsidRPr="00C82D92">
              <w:rPr>
                <w:rFonts w:eastAsiaTheme="minorEastAsia"/>
              </w:rPr>
              <w:t>193816,48</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1000,83</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2667302,40</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медицинская реабилитация, всего</w:t>
            </w:r>
          </w:p>
        </w:tc>
        <w:tc>
          <w:tcPr>
            <w:tcW w:w="1361"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center"/>
              <w:rPr>
                <w:rFonts w:eastAsiaTheme="minorEastAsia"/>
              </w:rPr>
            </w:pPr>
            <w:r w:rsidRPr="00C82D92">
              <w:rPr>
                <w:rFonts w:eastAsiaTheme="minorEastAsia"/>
              </w:rPr>
              <w:t>-</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в том числе:</w:t>
            </w:r>
          </w:p>
        </w:tc>
        <w:tc>
          <w:tcPr>
            <w:tcW w:w="136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1474" w:type="dxa"/>
          </w:tcPr>
          <w:p w:rsidR="00B01767" w:rsidRPr="00C82D92" w:rsidRDefault="00B01767">
            <w:pPr>
              <w:pStyle w:val="ConsPlusNormal"/>
              <w:rPr>
                <w:rFonts w:eastAsiaTheme="minorEastAsia"/>
              </w:rPr>
            </w:pPr>
          </w:p>
        </w:tc>
        <w:tc>
          <w:tcPr>
            <w:tcW w:w="993" w:type="dxa"/>
          </w:tcPr>
          <w:p w:rsidR="00B01767" w:rsidRPr="00C82D92" w:rsidRDefault="00B01767">
            <w:pPr>
              <w:pStyle w:val="ConsPlusNormal"/>
              <w:rPr>
                <w:rFonts w:eastAsiaTheme="minorEastAsia"/>
              </w:rPr>
            </w:pP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в амбулаторных условиях</w:t>
            </w:r>
          </w:p>
        </w:tc>
        <w:tc>
          <w:tcPr>
            <w:tcW w:w="1361" w:type="dxa"/>
          </w:tcPr>
          <w:p w:rsidR="00B01767" w:rsidRPr="00C82D92" w:rsidRDefault="00B01767">
            <w:pPr>
              <w:pStyle w:val="ConsPlusNormal"/>
              <w:jc w:val="center"/>
              <w:rPr>
                <w:rFonts w:eastAsiaTheme="minorEastAsia"/>
              </w:rPr>
            </w:pPr>
            <w:r w:rsidRPr="00C82D92">
              <w:rPr>
                <w:rFonts w:eastAsiaTheme="minorEastAsia"/>
              </w:rPr>
              <w:t>комплексных посещений</w:t>
            </w:r>
          </w:p>
        </w:tc>
        <w:tc>
          <w:tcPr>
            <w:tcW w:w="1304" w:type="dxa"/>
          </w:tcPr>
          <w:p w:rsidR="00B01767" w:rsidRPr="00C82D92" w:rsidRDefault="00B01767">
            <w:pPr>
              <w:pStyle w:val="ConsPlusNormal"/>
              <w:jc w:val="right"/>
              <w:rPr>
                <w:rFonts w:eastAsiaTheme="minorEastAsia"/>
              </w:rPr>
            </w:pPr>
            <w:r w:rsidRPr="00C82D92">
              <w:rPr>
                <w:rFonts w:eastAsiaTheme="minorEastAsia"/>
              </w:rPr>
              <w:t>0,003116</w:t>
            </w:r>
          </w:p>
        </w:tc>
        <w:tc>
          <w:tcPr>
            <w:tcW w:w="1247" w:type="dxa"/>
          </w:tcPr>
          <w:p w:rsidR="00B01767" w:rsidRPr="00C82D92" w:rsidRDefault="00B01767">
            <w:pPr>
              <w:pStyle w:val="ConsPlusNormal"/>
              <w:jc w:val="right"/>
              <w:rPr>
                <w:rFonts w:eastAsiaTheme="minorEastAsia"/>
              </w:rPr>
            </w:pPr>
            <w:r w:rsidRPr="00C82D92">
              <w:rPr>
                <w:rFonts w:eastAsiaTheme="minorEastAsia"/>
              </w:rPr>
              <w:t>23025,87</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71,74</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191206,82</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в условиях дневного стационара (первичная медико-санитарная помощь, специализированная медицинская помощь)</w:t>
            </w:r>
          </w:p>
        </w:tc>
        <w:tc>
          <w:tcPr>
            <w:tcW w:w="1361" w:type="dxa"/>
          </w:tcPr>
          <w:p w:rsidR="00B01767" w:rsidRPr="00C82D92" w:rsidRDefault="00B01767">
            <w:pPr>
              <w:pStyle w:val="ConsPlusNormal"/>
              <w:jc w:val="center"/>
              <w:rPr>
                <w:rFonts w:eastAsiaTheme="minorEastAsia"/>
              </w:rPr>
            </w:pPr>
            <w:r w:rsidRPr="00C82D92">
              <w:rPr>
                <w:rFonts w:eastAsiaTheme="minorEastAsia"/>
              </w:rPr>
              <w:t>случаев лечения</w:t>
            </w:r>
          </w:p>
        </w:tc>
        <w:tc>
          <w:tcPr>
            <w:tcW w:w="1304" w:type="dxa"/>
          </w:tcPr>
          <w:p w:rsidR="00B01767" w:rsidRPr="00C82D92" w:rsidRDefault="00B01767">
            <w:pPr>
              <w:pStyle w:val="ConsPlusNormal"/>
              <w:jc w:val="right"/>
              <w:rPr>
                <w:rFonts w:eastAsiaTheme="minorEastAsia"/>
              </w:rPr>
            </w:pPr>
            <w:r w:rsidRPr="00C82D92">
              <w:rPr>
                <w:rFonts w:eastAsiaTheme="minorEastAsia"/>
              </w:rPr>
              <w:t>0,002601</w:t>
            </w:r>
          </w:p>
        </w:tc>
        <w:tc>
          <w:tcPr>
            <w:tcW w:w="1247" w:type="dxa"/>
          </w:tcPr>
          <w:p w:rsidR="00B01767" w:rsidRPr="00C82D92" w:rsidRDefault="00B01767">
            <w:pPr>
              <w:pStyle w:val="ConsPlusNormal"/>
              <w:jc w:val="right"/>
              <w:rPr>
                <w:rFonts w:eastAsiaTheme="minorEastAsia"/>
              </w:rPr>
            </w:pPr>
            <w:r w:rsidRPr="00C82D92">
              <w:rPr>
                <w:rFonts w:eastAsiaTheme="minorEastAsia"/>
              </w:rPr>
              <w:t>26780,50</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69,66</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185642,43</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 xml:space="preserve">специализированная, в том числе высокотехнологичная, медицинская помощь в стационарных </w:t>
            </w:r>
            <w:r w:rsidRPr="00C82D92">
              <w:rPr>
                <w:rFonts w:eastAsiaTheme="minorEastAsia"/>
              </w:rPr>
              <w:lastRenderedPageBreak/>
              <w:t>условиях</w:t>
            </w:r>
          </w:p>
        </w:tc>
        <w:tc>
          <w:tcPr>
            <w:tcW w:w="1361" w:type="dxa"/>
          </w:tcPr>
          <w:p w:rsidR="00B01767" w:rsidRPr="00C82D92" w:rsidRDefault="00B01767">
            <w:pPr>
              <w:pStyle w:val="ConsPlusNormal"/>
              <w:jc w:val="center"/>
              <w:rPr>
                <w:rFonts w:eastAsiaTheme="minorEastAsia"/>
              </w:rPr>
            </w:pPr>
            <w:r w:rsidRPr="00C82D92">
              <w:rPr>
                <w:rFonts w:eastAsiaTheme="minorEastAsia"/>
              </w:rPr>
              <w:lastRenderedPageBreak/>
              <w:t>случаев госпитализации</w:t>
            </w:r>
          </w:p>
        </w:tc>
        <w:tc>
          <w:tcPr>
            <w:tcW w:w="1304" w:type="dxa"/>
          </w:tcPr>
          <w:p w:rsidR="00B01767" w:rsidRPr="00C82D92" w:rsidRDefault="00B01767">
            <w:pPr>
              <w:pStyle w:val="ConsPlusNormal"/>
              <w:jc w:val="right"/>
              <w:rPr>
                <w:rFonts w:eastAsiaTheme="minorEastAsia"/>
              </w:rPr>
            </w:pPr>
            <w:r w:rsidRPr="00C82D92">
              <w:rPr>
                <w:rFonts w:eastAsiaTheme="minorEastAsia"/>
              </w:rPr>
              <w:t>0,005426</w:t>
            </w:r>
          </w:p>
        </w:tc>
        <w:tc>
          <w:tcPr>
            <w:tcW w:w="1247" w:type="dxa"/>
          </w:tcPr>
          <w:p w:rsidR="00B01767" w:rsidRPr="00C82D92" w:rsidRDefault="00B01767">
            <w:pPr>
              <w:pStyle w:val="ConsPlusNormal"/>
              <w:jc w:val="right"/>
              <w:rPr>
                <w:rFonts w:eastAsiaTheme="minorEastAsia"/>
              </w:rPr>
            </w:pPr>
            <w:r w:rsidRPr="00C82D92">
              <w:rPr>
                <w:rFonts w:eastAsiaTheme="minorEastAsia"/>
              </w:rPr>
              <w:t>49911,79</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270,83</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721774,40</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затраты на ведение дела страховых медицинских организаций</w:t>
            </w:r>
          </w:p>
        </w:tc>
        <w:tc>
          <w:tcPr>
            <w:tcW w:w="1361"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146,70</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390975,74</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иные расходы</w:t>
            </w:r>
          </w:p>
        </w:tc>
        <w:tc>
          <w:tcPr>
            <w:tcW w:w="1361"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center"/>
              <w:rPr>
                <w:rFonts w:eastAsiaTheme="minorEastAsia"/>
              </w:rPr>
            </w:pPr>
            <w:r w:rsidRPr="00C82D92">
              <w:rPr>
                <w:rFonts w:eastAsiaTheme="minorEastAsia"/>
              </w:rPr>
              <w:t>-</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jc w:val="center"/>
              <w:rPr>
                <w:rFonts w:eastAsiaTheme="minorEastAsia"/>
              </w:rPr>
            </w:pPr>
            <w:r w:rsidRPr="00C82D92">
              <w:rPr>
                <w:rFonts w:eastAsiaTheme="minorEastAsia"/>
              </w:rPr>
              <w:t>6.1.</w:t>
            </w: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предоставляемая в рамках базовой программы обязательного медицинского страхования лицам, получившим полис обязательного медицинского страхования в Ставропольском крае, всего</w:t>
            </w:r>
          </w:p>
        </w:tc>
        <w:tc>
          <w:tcPr>
            <w:tcW w:w="1361"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19117,76</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50950559,61</w:t>
            </w:r>
          </w:p>
        </w:tc>
        <w:tc>
          <w:tcPr>
            <w:tcW w:w="993" w:type="dxa"/>
          </w:tcPr>
          <w:p w:rsidR="00B01767" w:rsidRPr="00C82D92" w:rsidRDefault="00B01767">
            <w:pPr>
              <w:pStyle w:val="ConsPlusNormal"/>
              <w:jc w:val="right"/>
              <w:rPr>
                <w:rFonts w:eastAsiaTheme="minorEastAsia"/>
              </w:rPr>
            </w:pPr>
            <w:r w:rsidRPr="00C82D92">
              <w:rPr>
                <w:rFonts w:eastAsiaTheme="minorEastAsia"/>
              </w:rPr>
              <w:t>79,80</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в том числе:</w:t>
            </w:r>
          </w:p>
        </w:tc>
        <w:tc>
          <w:tcPr>
            <w:tcW w:w="136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1474" w:type="dxa"/>
          </w:tcPr>
          <w:p w:rsidR="00B01767" w:rsidRPr="00C82D92" w:rsidRDefault="00B01767">
            <w:pPr>
              <w:pStyle w:val="ConsPlusNormal"/>
              <w:rPr>
                <w:rFonts w:eastAsiaTheme="minorEastAsia"/>
              </w:rPr>
            </w:pPr>
          </w:p>
        </w:tc>
        <w:tc>
          <w:tcPr>
            <w:tcW w:w="993" w:type="dxa"/>
          </w:tcPr>
          <w:p w:rsidR="00B01767" w:rsidRPr="00C82D92" w:rsidRDefault="00B01767">
            <w:pPr>
              <w:pStyle w:val="ConsPlusNormal"/>
              <w:rPr>
                <w:rFonts w:eastAsiaTheme="minorEastAsia"/>
              </w:rPr>
            </w:pP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скорая, в том числе скорая специализированная, медицинская помощь</w:t>
            </w:r>
          </w:p>
        </w:tc>
        <w:tc>
          <w:tcPr>
            <w:tcW w:w="1361" w:type="dxa"/>
          </w:tcPr>
          <w:p w:rsidR="00B01767" w:rsidRPr="00C82D92" w:rsidRDefault="00B01767">
            <w:pPr>
              <w:pStyle w:val="ConsPlusNormal"/>
              <w:jc w:val="center"/>
              <w:rPr>
                <w:rFonts w:eastAsiaTheme="minorEastAsia"/>
              </w:rPr>
            </w:pPr>
            <w:r w:rsidRPr="00C82D92">
              <w:rPr>
                <w:rFonts w:eastAsiaTheme="minorEastAsia"/>
              </w:rPr>
              <w:t>вызовов</w:t>
            </w:r>
          </w:p>
        </w:tc>
        <w:tc>
          <w:tcPr>
            <w:tcW w:w="1304" w:type="dxa"/>
          </w:tcPr>
          <w:p w:rsidR="00B01767" w:rsidRPr="00C82D92" w:rsidRDefault="00B01767">
            <w:pPr>
              <w:pStyle w:val="ConsPlusNormal"/>
              <w:jc w:val="right"/>
              <w:rPr>
                <w:rFonts w:eastAsiaTheme="minorEastAsia"/>
              </w:rPr>
            </w:pPr>
            <w:r w:rsidRPr="00C82D92">
              <w:rPr>
                <w:rFonts w:eastAsiaTheme="minorEastAsia"/>
              </w:rPr>
              <w:t>0,290000</w:t>
            </w:r>
          </w:p>
        </w:tc>
        <w:tc>
          <w:tcPr>
            <w:tcW w:w="1247" w:type="dxa"/>
          </w:tcPr>
          <w:p w:rsidR="00B01767" w:rsidRPr="00C82D92" w:rsidRDefault="00B01767">
            <w:pPr>
              <w:pStyle w:val="ConsPlusNormal"/>
              <w:jc w:val="right"/>
              <w:rPr>
                <w:rFonts w:eastAsiaTheme="minorEastAsia"/>
              </w:rPr>
            </w:pPr>
            <w:r w:rsidRPr="00C82D92">
              <w:rPr>
                <w:rFonts w:eastAsiaTheme="minorEastAsia"/>
              </w:rPr>
              <w:t>3897,76</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1130,35</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3012485,16</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первичная медико-</w:t>
            </w:r>
            <w:r w:rsidRPr="00C82D92">
              <w:rPr>
                <w:rFonts w:eastAsiaTheme="minorEastAsia"/>
              </w:rPr>
              <w:lastRenderedPageBreak/>
              <w:t>санитарная помощь, за исключением медицинской реабилитации, всего</w:t>
            </w:r>
          </w:p>
        </w:tc>
        <w:tc>
          <w:tcPr>
            <w:tcW w:w="1361" w:type="dxa"/>
          </w:tcPr>
          <w:p w:rsidR="00B01767" w:rsidRPr="00C82D92" w:rsidRDefault="00B01767">
            <w:pPr>
              <w:pStyle w:val="ConsPlusNormal"/>
              <w:jc w:val="center"/>
              <w:rPr>
                <w:rFonts w:eastAsiaTheme="minorEastAsia"/>
              </w:rPr>
            </w:pPr>
            <w:r w:rsidRPr="00C82D92">
              <w:rPr>
                <w:rFonts w:eastAsiaTheme="minorEastAsia"/>
              </w:rPr>
              <w:lastRenderedPageBreak/>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center"/>
              <w:rPr>
                <w:rFonts w:eastAsiaTheme="minorEastAsia"/>
              </w:rPr>
            </w:pPr>
            <w:r w:rsidRPr="00C82D92">
              <w:rPr>
                <w:rFonts w:eastAsiaTheme="minorEastAsia"/>
              </w:rPr>
              <w:t>-</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в том числе:</w:t>
            </w:r>
          </w:p>
        </w:tc>
        <w:tc>
          <w:tcPr>
            <w:tcW w:w="136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1474" w:type="dxa"/>
          </w:tcPr>
          <w:p w:rsidR="00B01767" w:rsidRPr="00C82D92" w:rsidRDefault="00B01767">
            <w:pPr>
              <w:pStyle w:val="ConsPlusNormal"/>
              <w:rPr>
                <w:rFonts w:eastAsiaTheme="minorEastAsia"/>
              </w:rPr>
            </w:pPr>
          </w:p>
        </w:tc>
        <w:tc>
          <w:tcPr>
            <w:tcW w:w="993" w:type="dxa"/>
          </w:tcPr>
          <w:p w:rsidR="00B01767" w:rsidRPr="00C82D92" w:rsidRDefault="00B01767">
            <w:pPr>
              <w:pStyle w:val="ConsPlusNormal"/>
              <w:rPr>
                <w:rFonts w:eastAsiaTheme="minorEastAsia"/>
              </w:rPr>
            </w:pP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в амбулаторных условиях, всего</w:t>
            </w:r>
          </w:p>
        </w:tc>
        <w:tc>
          <w:tcPr>
            <w:tcW w:w="1361"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center"/>
              <w:rPr>
                <w:rFonts w:eastAsiaTheme="minorEastAsia"/>
              </w:rPr>
            </w:pPr>
            <w:r w:rsidRPr="00C82D92">
              <w:rPr>
                <w:rFonts w:eastAsiaTheme="minorEastAsia"/>
              </w:rPr>
              <w:t>-</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в том числе:</w:t>
            </w:r>
          </w:p>
        </w:tc>
        <w:tc>
          <w:tcPr>
            <w:tcW w:w="136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1474" w:type="dxa"/>
          </w:tcPr>
          <w:p w:rsidR="00B01767" w:rsidRPr="00C82D92" w:rsidRDefault="00B01767">
            <w:pPr>
              <w:pStyle w:val="ConsPlusNormal"/>
              <w:rPr>
                <w:rFonts w:eastAsiaTheme="minorEastAsia"/>
              </w:rPr>
            </w:pPr>
          </w:p>
        </w:tc>
        <w:tc>
          <w:tcPr>
            <w:tcW w:w="993" w:type="dxa"/>
          </w:tcPr>
          <w:p w:rsidR="00B01767" w:rsidRPr="00C82D92" w:rsidRDefault="00B01767">
            <w:pPr>
              <w:pStyle w:val="ConsPlusNormal"/>
              <w:rPr>
                <w:rFonts w:eastAsiaTheme="minorEastAsia"/>
              </w:rPr>
            </w:pP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оказываемая с профилактической и иными целями, всего</w:t>
            </w:r>
          </w:p>
        </w:tc>
        <w:tc>
          <w:tcPr>
            <w:tcW w:w="1361" w:type="dxa"/>
          </w:tcPr>
          <w:p w:rsidR="00B01767" w:rsidRPr="00C82D92" w:rsidRDefault="00B01767">
            <w:pPr>
              <w:pStyle w:val="ConsPlusNormal"/>
              <w:jc w:val="center"/>
              <w:rPr>
                <w:rFonts w:eastAsiaTheme="minorEastAsia"/>
              </w:rPr>
            </w:pPr>
            <w:r w:rsidRPr="00C82D92">
              <w:rPr>
                <w:rFonts w:eastAsiaTheme="minorEastAsia"/>
              </w:rPr>
              <w:t>посещений, в том числе комплексных посещений</w:t>
            </w:r>
          </w:p>
        </w:tc>
        <w:tc>
          <w:tcPr>
            <w:tcW w:w="1304" w:type="dxa"/>
          </w:tcPr>
          <w:p w:rsidR="00B01767" w:rsidRPr="00C82D92" w:rsidRDefault="00B01767">
            <w:pPr>
              <w:pStyle w:val="ConsPlusNormal"/>
              <w:jc w:val="right"/>
              <w:rPr>
                <w:rFonts w:eastAsiaTheme="minorEastAsia"/>
              </w:rPr>
            </w:pPr>
            <w:r w:rsidRPr="00C82D92">
              <w:rPr>
                <w:rFonts w:eastAsiaTheme="minorEastAsia"/>
              </w:rPr>
              <w:t>2,878907</w:t>
            </w:r>
          </w:p>
        </w:tc>
        <w:tc>
          <w:tcPr>
            <w:tcW w:w="1247" w:type="dxa"/>
          </w:tcPr>
          <w:p w:rsidR="00B01767" w:rsidRPr="00C82D92" w:rsidRDefault="00B01767">
            <w:pPr>
              <w:pStyle w:val="ConsPlusNormal"/>
              <w:jc w:val="right"/>
              <w:rPr>
                <w:rFonts w:eastAsiaTheme="minorEastAsia"/>
              </w:rPr>
            </w:pPr>
            <w:r w:rsidRPr="00C82D92">
              <w:rPr>
                <w:rFonts w:eastAsiaTheme="minorEastAsia"/>
              </w:rPr>
              <w:t>1007,00</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2899,05</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7726223,46</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в том числе:</w:t>
            </w:r>
          </w:p>
        </w:tc>
        <w:tc>
          <w:tcPr>
            <w:tcW w:w="136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1474" w:type="dxa"/>
          </w:tcPr>
          <w:p w:rsidR="00B01767" w:rsidRPr="00C82D92" w:rsidRDefault="00B01767">
            <w:pPr>
              <w:pStyle w:val="ConsPlusNormal"/>
              <w:rPr>
                <w:rFonts w:eastAsiaTheme="minorEastAsia"/>
              </w:rPr>
            </w:pPr>
          </w:p>
        </w:tc>
        <w:tc>
          <w:tcPr>
            <w:tcW w:w="993" w:type="dxa"/>
          </w:tcPr>
          <w:p w:rsidR="00B01767" w:rsidRPr="00C82D92" w:rsidRDefault="00B01767">
            <w:pPr>
              <w:pStyle w:val="ConsPlusNormal"/>
              <w:rPr>
                <w:rFonts w:eastAsiaTheme="minorEastAsia"/>
              </w:rPr>
            </w:pP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проведение профилактических медицинских осмотров</w:t>
            </w:r>
          </w:p>
        </w:tc>
        <w:tc>
          <w:tcPr>
            <w:tcW w:w="1361" w:type="dxa"/>
          </w:tcPr>
          <w:p w:rsidR="00B01767" w:rsidRPr="00C82D92" w:rsidRDefault="00B01767">
            <w:pPr>
              <w:pStyle w:val="ConsPlusNormal"/>
              <w:jc w:val="center"/>
              <w:rPr>
                <w:rFonts w:eastAsiaTheme="minorEastAsia"/>
              </w:rPr>
            </w:pPr>
            <w:r w:rsidRPr="00C82D92">
              <w:rPr>
                <w:rFonts w:eastAsiaTheme="minorEastAsia"/>
              </w:rPr>
              <w:t>комплексных посещений</w:t>
            </w:r>
          </w:p>
        </w:tc>
        <w:tc>
          <w:tcPr>
            <w:tcW w:w="1304" w:type="dxa"/>
          </w:tcPr>
          <w:p w:rsidR="00B01767" w:rsidRPr="00C82D92" w:rsidRDefault="00B01767">
            <w:pPr>
              <w:pStyle w:val="ConsPlusNormal"/>
              <w:jc w:val="right"/>
              <w:rPr>
                <w:rFonts w:eastAsiaTheme="minorEastAsia"/>
              </w:rPr>
            </w:pPr>
            <w:r w:rsidRPr="00C82D92">
              <w:rPr>
                <w:rFonts w:eastAsiaTheme="minorEastAsia"/>
              </w:rPr>
              <w:t>0,311412</w:t>
            </w:r>
          </w:p>
        </w:tc>
        <w:tc>
          <w:tcPr>
            <w:tcW w:w="1247" w:type="dxa"/>
          </w:tcPr>
          <w:p w:rsidR="00B01767" w:rsidRPr="00C82D92" w:rsidRDefault="00B01767">
            <w:pPr>
              <w:pStyle w:val="ConsPlusNormal"/>
              <w:jc w:val="right"/>
              <w:rPr>
                <w:rFonts w:eastAsiaTheme="minorEastAsia"/>
              </w:rPr>
            </w:pPr>
            <w:r w:rsidRPr="00C82D92">
              <w:rPr>
                <w:rFonts w:eastAsiaTheme="minorEastAsia"/>
              </w:rPr>
              <w:t>2386,04</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743,04</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1980272,42</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проведение диспансеризации, всего</w:t>
            </w:r>
          </w:p>
        </w:tc>
        <w:tc>
          <w:tcPr>
            <w:tcW w:w="1361" w:type="dxa"/>
          </w:tcPr>
          <w:p w:rsidR="00B01767" w:rsidRPr="00C82D92" w:rsidRDefault="00B01767">
            <w:pPr>
              <w:pStyle w:val="ConsPlusNormal"/>
              <w:jc w:val="center"/>
              <w:rPr>
                <w:rFonts w:eastAsiaTheme="minorEastAsia"/>
              </w:rPr>
            </w:pPr>
            <w:r w:rsidRPr="00C82D92">
              <w:rPr>
                <w:rFonts w:eastAsiaTheme="minorEastAsia"/>
              </w:rPr>
              <w:t>комплексных посещений</w:t>
            </w:r>
          </w:p>
        </w:tc>
        <w:tc>
          <w:tcPr>
            <w:tcW w:w="1304" w:type="dxa"/>
          </w:tcPr>
          <w:p w:rsidR="00B01767" w:rsidRPr="00C82D92" w:rsidRDefault="00B01767">
            <w:pPr>
              <w:pStyle w:val="ConsPlusNormal"/>
              <w:jc w:val="right"/>
              <w:rPr>
                <w:rFonts w:eastAsiaTheme="minorEastAsia"/>
              </w:rPr>
            </w:pPr>
            <w:r w:rsidRPr="00C82D92">
              <w:rPr>
                <w:rFonts w:eastAsiaTheme="minorEastAsia"/>
              </w:rPr>
              <w:t>0,388591</w:t>
            </w:r>
          </w:p>
        </w:tc>
        <w:tc>
          <w:tcPr>
            <w:tcW w:w="1247" w:type="dxa"/>
          </w:tcPr>
          <w:p w:rsidR="00B01767" w:rsidRPr="00C82D92" w:rsidRDefault="00B01767">
            <w:pPr>
              <w:pStyle w:val="ConsPlusNormal"/>
              <w:jc w:val="right"/>
              <w:rPr>
                <w:rFonts w:eastAsiaTheme="minorEastAsia"/>
              </w:rPr>
            </w:pPr>
            <w:r w:rsidRPr="00C82D92">
              <w:rPr>
                <w:rFonts w:eastAsiaTheme="minorEastAsia"/>
              </w:rPr>
              <w:t>3222,74</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1252,33</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3337566,23</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в том числе:</w:t>
            </w:r>
          </w:p>
        </w:tc>
        <w:tc>
          <w:tcPr>
            <w:tcW w:w="136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1474" w:type="dxa"/>
          </w:tcPr>
          <w:p w:rsidR="00B01767" w:rsidRPr="00C82D92" w:rsidRDefault="00B01767">
            <w:pPr>
              <w:pStyle w:val="ConsPlusNormal"/>
              <w:rPr>
                <w:rFonts w:eastAsiaTheme="minorEastAsia"/>
              </w:rPr>
            </w:pPr>
          </w:p>
        </w:tc>
        <w:tc>
          <w:tcPr>
            <w:tcW w:w="993" w:type="dxa"/>
          </w:tcPr>
          <w:p w:rsidR="00B01767" w:rsidRPr="00C82D92" w:rsidRDefault="00B01767">
            <w:pPr>
              <w:pStyle w:val="ConsPlusNormal"/>
              <w:rPr>
                <w:rFonts w:eastAsiaTheme="minorEastAsia"/>
              </w:rPr>
            </w:pP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 xml:space="preserve">проведение </w:t>
            </w:r>
            <w:r w:rsidRPr="00C82D92">
              <w:rPr>
                <w:rFonts w:eastAsiaTheme="minorEastAsia"/>
              </w:rPr>
              <w:lastRenderedPageBreak/>
              <w:t>углубленной диспансеризации</w:t>
            </w:r>
          </w:p>
        </w:tc>
        <w:tc>
          <w:tcPr>
            <w:tcW w:w="1361" w:type="dxa"/>
          </w:tcPr>
          <w:p w:rsidR="00B01767" w:rsidRPr="00C82D92" w:rsidRDefault="00B01767">
            <w:pPr>
              <w:pStyle w:val="ConsPlusNormal"/>
              <w:jc w:val="center"/>
              <w:rPr>
                <w:rFonts w:eastAsiaTheme="minorEastAsia"/>
              </w:rPr>
            </w:pPr>
            <w:r w:rsidRPr="00C82D92">
              <w:rPr>
                <w:rFonts w:eastAsiaTheme="minorEastAsia"/>
              </w:rPr>
              <w:lastRenderedPageBreak/>
              <w:t>комплексн</w:t>
            </w:r>
            <w:r w:rsidRPr="00C82D92">
              <w:rPr>
                <w:rFonts w:eastAsiaTheme="minorEastAsia"/>
              </w:rPr>
              <w:lastRenderedPageBreak/>
              <w:t>ых посещений</w:t>
            </w:r>
          </w:p>
        </w:tc>
        <w:tc>
          <w:tcPr>
            <w:tcW w:w="1304" w:type="dxa"/>
          </w:tcPr>
          <w:p w:rsidR="00B01767" w:rsidRPr="00C82D92" w:rsidRDefault="00B01767">
            <w:pPr>
              <w:pStyle w:val="ConsPlusNormal"/>
              <w:jc w:val="right"/>
              <w:rPr>
                <w:rFonts w:eastAsiaTheme="minorEastAsia"/>
              </w:rPr>
            </w:pPr>
            <w:r w:rsidRPr="00C82D92">
              <w:rPr>
                <w:rFonts w:eastAsiaTheme="minorEastAsia"/>
              </w:rPr>
              <w:lastRenderedPageBreak/>
              <w:t>0,050758</w:t>
            </w:r>
          </w:p>
        </w:tc>
        <w:tc>
          <w:tcPr>
            <w:tcW w:w="1247" w:type="dxa"/>
          </w:tcPr>
          <w:p w:rsidR="00B01767" w:rsidRPr="00C82D92" w:rsidRDefault="00B01767">
            <w:pPr>
              <w:pStyle w:val="ConsPlusNormal"/>
              <w:jc w:val="right"/>
              <w:rPr>
                <w:rFonts w:eastAsiaTheme="minorEastAsia"/>
              </w:rPr>
            </w:pPr>
            <w:r w:rsidRPr="00C82D92">
              <w:rPr>
                <w:rFonts w:eastAsiaTheme="minorEastAsia"/>
              </w:rPr>
              <w:t>1254,05</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63,65</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169641,61</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проведение диспансеризации для оценки репродуктивного здоровья женщин и мужчин</w:t>
            </w:r>
          </w:p>
        </w:tc>
        <w:tc>
          <w:tcPr>
            <w:tcW w:w="1361" w:type="dxa"/>
          </w:tcPr>
          <w:p w:rsidR="00B01767" w:rsidRPr="00C82D92" w:rsidRDefault="00B01767">
            <w:pPr>
              <w:pStyle w:val="ConsPlusNormal"/>
              <w:jc w:val="center"/>
              <w:rPr>
                <w:rFonts w:eastAsiaTheme="minorEastAsia"/>
              </w:rPr>
            </w:pPr>
            <w:r w:rsidRPr="00C82D92">
              <w:rPr>
                <w:rFonts w:eastAsiaTheme="minorEastAsia"/>
              </w:rPr>
              <w:t>комплексных посещений</w:t>
            </w:r>
          </w:p>
        </w:tc>
        <w:tc>
          <w:tcPr>
            <w:tcW w:w="1304" w:type="dxa"/>
          </w:tcPr>
          <w:p w:rsidR="00B01767" w:rsidRPr="00C82D92" w:rsidRDefault="00B01767">
            <w:pPr>
              <w:pStyle w:val="ConsPlusNormal"/>
              <w:jc w:val="right"/>
              <w:rPr>
                <w:rFonts w:eastAsiaTheme="minorEastAsia"/>
              </w:rPr>
            </w:pPr>
            <w:r w:rsidRPr="00C82D92">
              <w:rPr>
                <w:rFonts w:eastAsiaTheme="minorEastAsia"/>
              </w:rPr>
              <w:t>0,097368</w:t>
            </w:r>
          </w:p>
        </w:tc>
        <w:tc>
          <w:tcPr>
            <w:tcW w:w="1247" w:type="dxa"/>
          </w:tcPr>
          <w:p w:rsidR="00B01767" w:rsidRPr="00C82D92" w:rsidRDefault="00B01767">
            <w:pPr>
              <w:pStyle w:val="ConsPlusNormal"/>
              <w:jc w:val="right"/>
              <w:rPr>
                <w:rFonts w:eastAsiaTheme="minorEastAsia"/>
              </w:rPr>
            </w:pPr>
            <w:r w:rsidRPr="00C82D92">
              <w:rPr>
                <w:rFonts w:eastAsiaTheme="minorEastAsia"/>
              </w:rPr>
              <w:t>1311,22</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127,67</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340253,72</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оказываемая с иными целями</w:t>
            </w:r>
          </w:p>
        </w:tc>
        <w:tc>
          <w:tcPr>
            <w:tcW w:w="1361" w:type="dxa"/>
          </w:tcPr>
          <w:p w:rsidR="00B01767" w:rsidRPr="00C82D92" w:rsidRDefault="00B01767">
            <w:pPr>
              <w:pStyle w:val="ConsPlusNormal"/>
              <w:jc w:val="center"/>
              <w:rPr>
                <w:rFonts w:eastAsiaTheme="minorEastAsia"/>
              </w:rPr>
            </w:pPr>
            <w:r w:rsidRPr="00C82D92">
              <w:rPr>
                <w:rFonts w:eastAsiaTheme="minorEastAsia"/>
              </w:rPr>
              <w:t>посещений</w:t>
            </w:r>
          </w:p>
        </w:tc>
        <w:tc>
          <w:tcPr>
            <w:tcW w:w="1304" w:type="dxa"/>
          </w:tcPr>
          <w:p w:rsidR="00B01767" w:rsidRPr="00C82D92" w:rsidRDefault="00B01767">
            <w:pPr>
              <w:pStyle w:val="ConsPlusNormal"/>
              <w:jc w:val="right"/>
              <w:rPr>
                <w:rFonts w:eastAsiaTheme="minorEastAsia"/>
              </w:rPr>
            </w:pPr>
            <w:r w:rsidRPr="00C82D92">
              <w:rPr>
                <w:rFonts w:eastAsiaTheme="minorEastAsia"/>
              </w:rPr>
              <w:t>2,178904</w:t>
            </w:r>
          </w:p>
        </w:tc>
        <w:tc>
          <w:tcPr>
            <w:tcW w:w="1247" w:type="dxa"/>
          </w:tcPr>
          <w:p w:rsidR="00B01767" w:rsidRPr="00C82D92" w:rsidRDefault="00B01767">
            <w:pPr>
              <w:pStyle w:val="ConsPlusNormal"/>
              <w:jc w:val="right"/>
              <w:rPr>
                <w:rFonts w:eastAsiaTheme="minorEastAsia"/>
              </w:rPr>
            </w:pPr>
            <w:r w:rsidRPr="00C82D92">
              <w:rPr>
                <w:rFonts w:eastAsiaTheme="minorEastAsia"/>
              </w:rPr>
              <w:t>414,74</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903,68</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2408384,81</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оказываемая в неотложной форме</w:t>
            </w:r>
          </w:p>
        </w:tc>
        <w:tc>
          <w:tcPr>
            <w:tcW w:w="1361" w:type="dxa"/>
          </w:tcPr>
          <w:p w:rsidR="00B01767" w:rsidRPr="00C82D92" w:rsidRDefault="00B01767">
            <w:pPr>
              <w:pStyle w:val="ConsPlusNormal"/>
              <w:jc w:val="center"/>
              <w:rPr>
                <w:rFonts w:eastAsiaTheme="minorEastAsia"/>
              </w:rPr>
            </w:pPr>
            <w:r w:rsidRPr="00C82D92">
              <w:rPr>
                <w:rFonts w:eastAsiaTheme="minorEastAsia"/>
              </w:rPr>
              <w:t>посещений</w:t>
            </w:r>
          </w:p>
        </w:tc>
        <w:tc>
          <w:tcPr>
            <w:tcW w:w="1304" w:type="dxa"/>
          </w:tcPr>
          <w:p w:rsidR="00B01767" w:rsidRPr="00C82D92" w:rsidRDefault="00B01767">
            <w:pPr>
              <w:pStyle w:val="ConsPlusNormal"/>
              <w:jc w:val="right"/>
              <w:rPr>
                <w:rFonts w:eastAsiaTheme="minorEastAsia"/>
              </w:rPr>
            </w:pPr>
            <w:r w:rsidRPr="00C82D92">
              <w:rPr>
                <w:rFonts w:eastAsiaTheme="minorEastAsia"/>
              </w:rPr>
              <w:t>0,540000</w:t>
            </w:r>
          </w:p>
        </w:tc>
        <w:tc>
          <w:tcPr>
            <w:tcW w:w="1247" w:type="dxa"/>
          </w:tcPr>
          <w:p w:rsidR="00B01767" w:rsidRPr="00C82D92" w:rsidRDefault="00B01767">
            <w:pPr>
              <w:pStyle w:val="ConsPlusNormal"/>
              <w:jc w:val="right"/>
              <w:rPr>
                <w:rFonts w:eastAsiaTheme="minorEastAsia"/>
              </w:rPr>
            </w:pPr>
            <w:r w:rsidRPr="00C82D92">
              <w:rPr>
                <w:rFonts w:eastAsiaTheme="minorEastAsia"/>
              </w:rPr>
              <w:t>890,76</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481,01</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1281936,36</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оказываемая в связи с заболеваниями, всего</w:t>
            </w:r>
          </w:p>
        </w:tc>
        <w:tc>
          <w:tcPr>
            <w:tcW w:w="1361" w:type="dxa"/>
          </w:tcPr>
          <w:p w:rsidR="00B01767" w:rsidRPr="00C82D92" w:rsidRDefault="00B01767">
            <w:pPr>
              <w:pStyle w:val="ConsPlusNormal"/>
              <w:jc w:val="center"/>
              <w:rPr>
                <w:rFonts w:eastAsiaTheme="minorEastAsia"/>
              </w:rPr>
            </w:pPr>
            <w:r w:rsidRPr="00C82D92">
              <w:rPr>
                <w:rFonts w:eastAsiaTheme="minorEastAsia"/>
              </w:rPr>
              <w:t>обращений</w:t>
            </w:r>
          </w:p>
        </w:tc>
        <w:tc>
          <w:tcPr>
            <w:tcW w:w="1304" w:type="dxa"/>
          </w:tcPr>
          <w:p w:rsidR="00B01767" w:rsidRPr="00C82D92" w:rsidRDefault="00B01767">
            <w:pPr>
              <w:pStyle w:val="ConsPlusNormal"/>
              <w:jc w:val="right"/>
              <w:rPr>
                <w:rFonts w:eastAsiaTheme="minorEastAsia"/>
              </w:rPr>
            </w:pPr>
            <w:r w:rsidRPr="00C82D92">
              <w:rPr>
                <w:rFonts w:eastAsiaTheme="minorEastAsia"/>
              </w:rPr>
              <w:t>1,713713</w:t>
            </w:r>
          </w:p>
        </w:tc>
        <w:tc>
          <w:tcPr>
            <w:tcW w:w="1247" w:type="dxa"/>
          </w:tcPr>
          <w:p w:rsidR="00B01767" w:rsidRPr="00C82D92" w:rsidRDefault="00B01767">
            <w:pPr>
              <w:pStyle w:val="ConsPlusNormal"/>
              <w:jc w:val="right"/>
              <w:rPr>
                <w:rFonts w:eastAsiaTheme="minorEastAsia"/>
              </w:rPr>
            </w:pPr>
            <w:r w:rsidRPr="00C82D92">
              <w:rPr>
                <w:rFonts w:eastAsiaTheme="minorEastAsia"/>
              </w:rPr>
              <w:t>1992,66</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3414,84</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9100874,76</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в том числе проведение следующих отдельных диагностических (лабораторных) исследований:</w:t>
            </w:r>
          </w:p>
        </w:tc>
        <w:tc>
          <w:tcPr>
            <w:tcW w:w="136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1474" w:type="dxa"/>
          </w:tcPr>
          <w:p w:rsidR="00B01767" w:rsidRPr="00C82D92" w:rsidRDefault="00B01767">
            <w:pPr>
              <w:pStyle w:val="ConsPlusNormal"/>
              <w:rPr>
                <w:rFonts w:eastAsiaTheme="minorEastAsia"/>
              </w:rPr>
            </w:pPr>
          </w:p>
        </w:tc>
        <w:tc>
          <w:tcPr>
            <w:tcW w:w="993" w:type="dxa"/>
          </w:tcPr>
          <w:p w:rsidR="00B01767" w:rsidRPr="00C82D92" w:rsidRDefault="00B01767">
            <w:pPr>
              <w:pStyle w:val="ConsPlusNormal"/>
              <w:rPr>
                <w:rFonts w:eastAsiaTheme="minorEastAsia"/>
              </w:rPr>
            </w:pP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компьютерная томография</w:t>
            </w:r>
          </w:p>
        </w:tc>
        <w:tc>
          <w:tcPr>
            <w:tcW w:w="1361" w:type="dxa"/>
          </w:tcPr>
          <w:p w:rsidR="00B01767" w:rsidRPr="00C82D92" w:rsidRDefault="00B01767">
            <w:pPr>
              <w:pStyle w:val="ConsPlusNormal"/>
              <w:jc w:val="center"/>
              <w:rPr>
                <w:rFonts w:eastAsiaTheme="minorEastAsia"/>
              </w:rPr>
            </w:pPr>
            <w:r w:rsidRPr="00C82D92">
              <w:rPr>
                <w:rFonts w:eastAsiaTheme="minorEastAsia"/>
              </w:rPr>
              <w:t>исследований</w:t>
            </w:r>
          </w:p>
        </w:tc>
        <w:tc>
          <w:tcPr>
            <w:tcW w:w="1304" w:type="dxa"/>
          </w:tcPr>
          <w:p w:rsidR="00B01767" w:rsidRPr="00C82D92" w:rsidRDefault="00B01767">
            <w:pPr>
              <w:pStyle w:val="ConsPlusNormal"/>
              <w:jc w:val="right"/>
              <w:rPr>
                <w:rFonts w:eastAsiaTheme="minorEastAsia"/>
              </w:rPr>
            </w:pPr>
            <w:r w:rsidRPr="00C82D92">
              <w:rPr>
                <w:rFonts w:eastAsiaTheme="minorEastAsia"/>
              </w:rPr>
              <w:t>0,050465</w:t>
            </w:r>
          </w:p>
        </w:tc>
        <w:tc>
          <w:tcPr>
            <w:tcW w:w="1247" w:type="dxa"/>
          </w:tcPr>
          <w:p w:rsidR="00B01767" w:rsidRPr="00C82D92" w:rsidRDefault="00B01767">
            <w:pPr>
              <w:pStyle w:val="ConsPlusNormal"/>
              <w:jc w:val="right"/>
              <w:rPr>
                <w:rFonts w:eastAsiaTheme="minorEastAsia"/>
              </w:rPr>
            </w:pPr>
            <w:r w:rsidRPr="00C82D92">
              <w:rPr>
                <w:rFonts w:eastAsiaTheme="minorEastAsia"/>
              </w:rPr>
              <w:t>3114,01</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157,15</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418815,66</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магнитно-резонансная томография</w:t>
            </w:r>
          </w:p>
        </w:tc>
        <w:tc>
          <w:tcPr>
            <w:tcW w:w="1361" w:type="dxa"/>
          </w:tcPr>
          <w:p w:rsidR="00B01767" w:rsidRPr="00C82D92" w:rsidRDefault="00B01767">
            <w:pPr>
              <w:pStyle w:val="ConsPlusNormal"/>
              <w:jc w:val="center"/>
              <w:rPr>
                <w:rFonts w:eastAsiaTheme="minorEastAsia"/>
              </w:rPr>
            </w:pPr>
            <w:r w:rsidRPr="00C82D92">
              <w:rPr>
                <w:rFonts w:eastAsiaTheme="minorEastAsia"/>
              </w:rPr>
              <w:t>исследований</w:t>
            </w:r>
          </w:p>
        </w:tc>
        <w:tc>
          <w:tcPr>
            <w:tcW w:w="1304" w:type="dxa"/>
          </w:tcPr>
          <w:p w:rsidR="00B01767" w:rsidRPr="00C82D92" w:rsidRDefault="00B01767">
            <w:pPr>
              <w:pStyle w:val="ConsPlusNormal"/>
              <w:jc w:val="right"/>
              <w:rPr>
                <w:rFonts w:eastAsiaTheme="minorEastAsia"/>
              </w:rPr>
            </w:pPr>
            <w:r w:rsidRPr="00C82D92">
              <w:rPr>
                <w:rFonts w:eastAsiaTheme="minorEastAsia"/>
              </w:rPr>
              <w:t>0,018179</w:t>
            </w:r>
          </w:p>
        </w:tc>
        <w:tc>
          <w:tcPr>
            <w:tcW w:w="1247" w:type="dxa"/>
          </w:tcPr>
          <w:p w:rsidR="00B01767" w:rsidRPr="00C82D92" w:rsidRDefault="00B01767">
            <w:pPr>
              <w:pStyle w:val="ConsPlusNormal"/>
              <w:jc w:val="right"/>
              <w:rPr>
                <w:rFonts w:eastAsiaTheme="minorEastAsia"/>
              </w:rPr>
            </w:pPr>
            <w:r w:rsidRPr="00C82D92">
              <w:rPr>
                <w:rFonts w:eastAsiaTheme="minorEastAsia"/>
              </w:rPr>
              <w:t>4252,02</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77,30</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206006,12</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ультразвуковое исследование сердечно-сосудистой системы</w:t>
            </w:r>
          </w:p>
        </w:tc>
        <w:tc>
          <w:tcPr>
            <w:tcW w:w="1361" w:type="dxa"/>
          </w:tcPr>
          <w:p w:rsidR="00B01767" w:rsidRPr="00C82D92" w:rsidRDefault="00B01767">
            <w:pPr>
              <w:pStyle w:val="ConsPlusNormal"/>
              <w:jc w:val="center"/>
              <w:rPr>
                <w:rFonts w:eastAsiaTheme="minorEastAsia"/>
              </w:rPr>
            </w:pPr>
            <w:r w:rsidRPr="00C82D92">
              <w:rPr>
                <w:rFonts w:eastAsiaTheme="minorEastAsia"/>
              </w:rPr>
              <w:t>исследований</w:t>
            </w:r>
          </w:p>
        </w:tc>
        <w:tc>
          <w:tcPr>
            <w:tcW w:w="1304" w:type="dxa"/>
          </w:tcPr>
          <w:p w:rsidR="00B01767" w:rsidRPr="00C82D92" w:rsidRDefault="00B01767">
            <w:pPr>
              <w:pStyle w:val="ConsPlusNormal"/>
              <w:jc w:val="right"/>
              <w:rPr>
                <w:rFonts w:eastAsiaTheme="minorEastAsia"/>
              </w:rPr>
            </w:pPr>
            <w:r w:rsidRPr="00C82D92">
              <w:rPr>
                <w:rFonts w:eastAsiaTheme="minorEastAsia"/>
              </w:rPr>
              <w:t>0,094890</w:t>
            </w:r>
          </w:p>
        </w:tc>
        <w:tc>
          <w:tcPr>
            <w:tcW w:w="1247" w:type="dxa"/>
          </w:tcPr>
          <w:p w:rsidR="00B01767" w:rsidRPr="00C82D92" w:rsidRDefault="00B01767">
            <w:pPr>
              <w:pStyle w:val="ConsPlusNormal"/>
              <w:jc w:val="right"/>
              <w:rPr>
                <w:rFonts w:eastAsiaTheme="minorEastAsia"/>
              </w:rPr>
            </w:pPr>
            <w:r w:rsidRPr="00C82D92">
              <w:rPr>
                <w:rFonts w:eastAsiaTheme="minorEastAsia"/>
              </w:rPr>
              <w:t>628,78</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59,66</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159012,17</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эндоскопическое диагностическое исследование</w:t>
            </w:r>
          </w:p>
        </w:tc>
        <w:tc>
          <w:tcPr>
            <w:tcW w:w="1361" w:type="dxa"/>
          </w:tcPr>
          <w:p w:rsidR="00B01767" w:rsidRPr="00C82D92" w:rsidRDefault="00B01767">
            <w:pPr>
              <w:pStyle w:val="ConsPlusNormal"/>
              <w:jc w:val="center"/>
              <w:rPr>
                <w:rFonts w:eastAsiaTheme="minorEastAsia"/>
              </w:rPr>
            </w:pPr>
            <w:r w:rsidRPr="00C82D92">
              <w:rPr>
                <w:rFonts w:eastAsiaTheme="minorEastAsia"/>
              </w:rPr>
              <w:t>исследований</w:t>
            </w:r>
          </w:p>
        </w:tc>
        <w:tc>
          <w:tcPr>
            <w:tcW w:w="1304" w:type="dxa"/>
          </w:tcPr>
          <w:p w:rsidR="00B01767" w:rsidRPr="00C82D92" w:rsidRDefault="00B01767">
            <w:pPr>
              <w:pStyle w:val="ConsPlusNormal"/>
              <w:jc w:val="right"/>
              <w:rPr>
                <w:rFonts w:eastAsiaTheme="minorEastAsia"/>
              </w:rPr>
            </w:pPr>
            <w:r w:rsidRPr="00C82D92">
              <w:rPr>
                <w:rFonts w:eastAsiaTheme="minorEastAsia"/>
              </w:rPr>
              <w:t>0,030918</w:t>
            </w:r>
          </w:p>
        </w:tc>
        <w:tc>
          <w:tcPr>
            <w:tcW w:w="1247" w:type="dxa"/>
          </w:tcPr>
          <w:p w:rsidR="00B01767" w:rsidRPr="00C82D92" w:rsidRDefault="00B01767">
            <w:pPr>
              <w:pStyle w:val="ConsPlusNormal"/>
              <w:jc w:val="right"/>
              <w:rPr>
                <w:rFonts w:eastAsiaTheme="minorEastAsia"/>
              </w:rPr>
            </w:pPr>
            <w:r w:rsidRPr="00C82D92">
              <w:rPr>
                <w:rFonts w:eastAsiaTheme="minorEastAsia"/>
              </w:rPr>
              <w:t>1153,05</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35,65</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95010,17</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молекулярно-генетическое исследование с целью диагностики онкологических заболеваний</w:t>
            </w:r>
          </w:p>
        </w:tc>
        <w:tc>
          <w:tcPr>
            <w:tcW w:w="1361" w:type="dxa"/>
          </w:tcPr>
          <w:p w:rsidR="00B01767" w:rsidRPr="00C82D92" w:rsidRDefault="00B01767">
            <w:pPr>
              <w:pStyle w:val="ConsPlusNormal"/>
              <w:jc w:val="center"/>
              <w:rPr>
                <w:rFonts w:eastAsiaTheme="minorEastAsia"/>
              </w:rPr>
            </w:pPr>
            <w:r w:rsidRPr="00C82D92">
              <w:rPr>
                <w:rFonts w:eastAsiaTheme="minorEastAsia"/>
              </w:rPr>
              <w:t>исследований</w:t>
            </w:r>
          </w:p>
        </w:tc>
        <w:tc>
          <w:tcPr>
            <w:tcW w:w="1304" w:type="dxa"/>
          </w:tcPr>
          <w:p w:rsidR="00B01767" w:rsidRPr="00C82D92" w:rsidRDefault="00B01767">
            <w:pPr>
              <w:pStyle w:val="ConsPlusNormal"/>
              <w:jc w:val="right"/>
              <w:rPr>
                <w:rFonts w:eastAsiaTheme="minorEastAsia"/>
              </w:rPr>
            </w:pPr>
            <w:r w:rsidRPr="00C82D92">
              <w:rPr>
                <w:rFonts w:eastAsiaTheme="minorEastAsia"/>
              </w:rPr>
              <w:t>0,001120</w:t>
            </w:r>
          </w:p>
        </w:tc>
        <w:tc>
          <w:tcPr>
            <w:tcW w:w="1247" w:type="dxa"/>
          </w:tcPr>
          <w:p w:rsidR="00B01767" w:rsidRPr="00C82D92" w:rsidRDefault="00B01767">
            <w:pPr>
              <w:pStyle w:val="ConsPlusNormal"/>
              <w:jc w:val="right"/>
              <w:rPr>
                <w:rFonts w:eastAsiaTheme="minorEastAsia"/>
              </w:rPr>
            </w:pPr>
            <w:r w:rsidRPr="00C82D92">
              <w:rPr>
                <w:rFonts w:eastAsiaTheme="minorEastAsia"/>
              </w:rPr>
              <w:t>9683,06</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10,85</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28903,93</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w:t>
            </w:r>
            <w:r w:rsidRPr="00C82D92">
              <w:rPr>
                <w:rFonts w:eastAsiaTheme="minorEastAsia"/>
              </w:rPr>
              <w:lastRenderedPageBreak/>
              <w:t>лекарственной терапии</w:t>
            </w:r>
          </w:p>
        </w:tc>
        <w:tc>
          <w:tcPr>
            <w:tcW w:w="1361" w:type="dxa"/>
          </w:tcPr>
          <w:p w:rsidR="00B01767" w:rsidRPr="00C82D92" w:rsidRDefault="00B01767">
            <w:pPr>
              <w:pStyle w:val="ConsPlusNormal"/>
              <w:jc w:val="center"/>
              <w:rPr>
                <w:rFonts w:eastAsiaTheme="minorEastAsia"/>
              </w:rPr>
            </w:pPr>
            <w:r w:rsidRPr="00C82D92">
              <w:rPr>
                <w:rFonts w:eastAsiaTheme="minorEastAsia"/>
              </w:rPr>
              <w:lastRenderedPageBreak/>
              <w:t>исследований</w:t>
            </w:r>
          </w:p>
        </w:tc>
        <w:tc>
          <w:tcPr>
            <w:tcW w:w="1304" w:type="dxa"/>
          </w:tcPr>
          <w:p w:rsidR="00B01767" w:rsidRPr="00C82D92" w:rsidRDefault="00B01767">
            <w:pPr>
              <w:pStyle w:val="ConsPlusNormal"/>
              <w:jc w:val="right"/>
              <w:rPr>
                <w:rFonts w:eastAsiaTheme="minorEastAsia"/>
              </w:rPr>
            </w:pPr>
            <w:r w:rsidRPr="00C82D92">
              <w:rPr>
                <w:rFonts w:eastAsiaTheme="minorEastAsia"/>
              </w:rPr>
              <w:t>0,015192</w:t>
            </w:r>
          </w:p>
        </w:tc>
        <w:tc>
          <w:tcPr>
            <w:tcW w:w="1247" w:type="dxa"/>
          </w:tcPr>
          <w:p w:rsidR="00B01767" w:rsidRPr="00C82D92" w:rsidRDefault="00B01767">
            <w:pPr>
              <w:pStyle w:val="ConsPlusNormal"/>
              <w:jc w:val="right"/>
              <w:rPr>
                <w:rFonts w:eastAsiaTheme="minorEastAsia"/>
              </w:rPr>
            </w:pPr>
            <w:r w:rsidRPr="00C82D92">
              <w:rPr>
                <w:rFonts w:eastAsiaTheme="minorEastAsia"/>
              </w:rPr>
              <w:t>2388,04</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36,28</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96686,96</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тестирование на выявление новой коронавирусной инфекции (COVID-19)</w:t>
            </w:r>
          </w:p>
        </w:tc>
        <w:tc>
          <w:tcPr>
            <w:tcW w:w="1361" w:type="dxa"/>
          </w:tcPr>
          <w:p w:rsidR="00B01767" w:rsidRPr="00C82D92" w:rsidRDefault="00B01767">
            <w:pPr>
              <w:pStyle w:val="ConsPlusNormal"/>
              <w:jc w:val="center"/>
              <w:rPr>
                <w:rFonts w:eastAsiaTheme="minorEastAsia"/>
              </w:rPr>
            </w:pPr>
            <w:r w:rsidRPr="00C82D92">
              <w:rPr>
                <w:rFonts w:eastAsiaTheme="minorEastAsia"/>
              </w:rPr>
              <w:t>исследований</w:t>
            </w:r>
          </w:p>
        </w:tc>
        <w:tc>
          <w:tcPr>
            <w:tcW w:w="1304" w:type="dxa"/>
          </w:tcPr>
          <w:p w:rsidR="00B01767" w:rsidRPr="00C82D92" w:rsidRDefault="00B01767">
            <w:pPr>
              <w:pStyle w:val="ConsPlusNormal"/>
              <w:jc w:val="right"/>
              <w:rPr>
                <w:rFonts w:eastAsiaTheme="minorEastAsia"/>
              </w:rPr>
            </w:pPr>
            <w:r w:rsidRPr="00C82D92">
              <w:rPr>
                <w:rFonts w:eastAsiaTheme="minorEastAsia"/>
              </w:rPr>
              <w:t>0,102779</w:t>
            </w:r>
          </w:p>
        </w:tc>
        <w:tc>
          <w:tcPr>
            <w:tcW w:w="1247" w:type="dxa"/>
          </w:tcPr>
          <w:p w:rsidR="00B01767" w:rsidRPr="00C82D92" w:rsidRDefault="00B01767">
            <w:pPr>
              <w:pStyle w:val="ConsPlusNormal"/>
              <w:jc w:val="right"/>
              <w:rPr>
                <w:rFonts w:eastAsiaTheme="minorEastAsia"/>
              </w:rPr>
            </w:pPr>
            <w:r w:rsidRPr="00C82D92">
              <w:rPr>
                <w:rFonts w:eastAsiaTheme="minorEastAsia"/>
              </w:rPr>
              <w:t>462,28</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47,51</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126625,43</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в связи с диспансерным наблюдением</w:t>
            </w:r>
          </w:p>
        </w:tc>
        <w:tc>
          <w:tcPr>
            <w:tcW w:w="1361" w:type="dxa"/>
          </w:tcPr>
          <w:p w:rsidR="00B01767" w:rsidRPr="00C82D92" w:rsidRDefault="00B01767">
            <w:pPr>
              <w:pStyle w:val="ConsPlusNormal"/>
              <w:jc w:val="center"/>
              <w:rPr>
                <w:rFonts w:eastAsiaTheme="minorEastAsia"/>
              </w:rPr>
            </w:pPr>
            <w:r w:rsidRPr="00C82D92">
              <w:rPr>
                <w:rFonts w:eastAsiaTheme="minorEastAsia"/>
              </w:rPr>
              <w:t>комплексных посещений</w:t>
            </w:r>
          </w:p>
        </w:tc>
        <w:tc>
          <w:tcPr>
            <w:tcW w:w="1304" w:type="dxa"/>
          </w:tcPr>
          <w:p w:rsidR="00B01767" w:rsidRPr="00C82D92" w:rsidRDefault="00B01767">
            <w:pPr>
              <w:pStyle w:val="ConsPlusNormal"/>
              <w:jc w:val="right"/>
              <w:rPr>
                <w:rFonts w:eastAsiaTheme="minorEastAsia"/>
              </w:rPr>
            </w:pPr>
            <w:r w:rsidRPr="00C82D92">
              <w:rPr>
                <w:rFonts w:eastAsiaTheme="minorEastAsia"/>
              </w:rPr>
              <w:t>0,261736</w:t>
            </w:r>
          </w:p>
        </w:tc>
        <w:tc>
          <w:tcPr>
            <w:tcW w:w="1247" w:type="dxa"/>
          </w:tcPr>
          <w:p w:rsidR="00B01767" w:rsidRPr="00C82D92" w:rsidRDefault="00B01767">
            <w:pPr>
              <w:pStyle w:val="ConsPlusNormal"/>
              <w:jc w:val="right"/>
              <w:rPr>
                <w:rFonts w:eastAsiaTheme="minorEastAsia"/>
              </w:rPr>
            </w:pPr>
            <w:r w:rsidRPr="00C82D92">
              <w:rPr>
                <w:rFonts w:eastAsiaTheme="minorEastAsia"/>
              </w:rPr>
              <w:t>2375,00</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621,62</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1656681,25</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в том числе:</w:t>
            </w:r>
          </w:p>
        </w:tc>
        <w:tc>
          <w:tcPr>
            <w:tcW w:w="136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1474" w:type="dxa"/>
          </w:tcPr>
          <w:p w:rsidR="00B01767" w:rsidRPr="00C82D92" w:rsidRDefault="00B01767">
            <w:pPr>
              <w:pStyle w:val="ConsPlusNormal"/>
              <w:rPr>
                <w:rFonts w:eastAsiaTheme="minorEastAsia"/>
              </w:rPr>
            </w:pPr>
          </w:p>
        </w:tc>
        <w:tc>
          <w:tcPr>
            <w:tcW w:w="993" w:type="dxa"/>
          </w:tcPr>
          <w:p w:rsidR="00B01767" w:rsidRPr="00C82D92" w:rsidRDefault="00B01767">
            <w:pPr>
              <w:pStyle w:val="ConsPlusNormal"/>
              <w:rPr>
                <w:rFonts w:eastAsiaTheme="minorEastAsia"/>
              </w:rPr>
            </w:pP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при онкологических заболеваниях</w:t>
            </w:r>
          </w:p>
        </w:tc>
        <w:tc>
          <w:tcPr>
            <w:tcW w:w="1361" w:type="dxa"/>
          </w:tcPr>
          <w:p w:rsidR="00B01767" w:rsidRPr="00C82D92" w:rsidRDefault="00B01767">
            <w:pPr>
              <w:pStyle w:val="ConsPlusNormal"/>
              <w:jc w:val="center"/>
              <w:rPr>
                <w:rFonts w:eastAsiaTheme="minorEastAsia"/>
              </w:rPr>
            </w:pPr>
            <w:r w:rsidRPr="00C82D92">
              <w:rPr>
                <w:rFonts w:eastAsiaTheme="minorEastAsia"/>
              </w:rPr>
              <w:t>комплексных посещений</w:t>
            </w:r>
          </w:p>
        </w:tc>
        <w:tc>
          <w:tcPr>
            <w:tcW w:w="1304" w:type="dxa"/>
          </w:tcPr>
          <w:p w:rsidR="00B01767" w:rsidRPr="00C82D92" w:rsidRDefault="00B01767">
            <w:pPr>
              <w:pStyle w:val="ConsPlusNormal"/>
              <w:jc w:val="right"/>
              <w:rPr>
                <w:rFonts w:eastAsiaTheme="minorEastAsia"/>
              </w:rPr>
            </w:pPr>
            <w:r w:rsidRPr="00C82D92">
              <w:rPr>
                <w:rFonts w:eastAsiaTheme="minorEastAsia"/>
              </w:rPr>
              <w:t>0,045050</w:t>
            </w:r>
          </w:p>
        </w:tc>
        <w:tc>
          <w:tcPr>
            <w:tcW w:w="1247" w:type="dxa"/>
          </w:tcPr>
          <w:p w:rsidR="00B01767" w:rsidRPr="00C82D92" w:rsidRDefault="00B01767">
            <w:pPr>
              <w:pStyle w:val="ConsPlusNormal"/>
              <w:jc w:val="right"/>
              <w:rPr>
                <w:rFonts w:eastAsiaTheme="minorEastAsia"/>
              </w:rPr>
            </w:pPr>
            <w:r w:rsidRPr="00C82D92">
              <w:rPr>
                <w:rFonts w:eastAsiaTheme="minorEastAsia"/>
              </w:rPr>
              <w:t>3346,81</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150,77</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401824,70</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при сахарном диабете</w:t>
            </w:r>
          </w:p>
        </w:tc>
        <w:tc>
          <w:tcPr>
            <w:tcW w:w="1361" w:type="dxa"/>
          </w:tcPr>
          <w:p w:rsidR="00B01767" w:rsidRPr="00C82D92" w:rsidRDefault="00B01767">
            <w:pPr>
              <w:pStyle w:val="ConsPlusNormal"/>
              <w:jc w:val="center"/>
              <w:rPr>
                <w:rFonts w:eastAsiaTheme="minorEastAsia"/>
              </w:rPr>
            </w:pPr>
            <w:r w:rsidRPr="00C82D92">
              <w:rPr>
                <w:rFonts w:eastAsiaTheme="minorEastAsia"/>
              </w:rPr>
              <w:t>комплексных посещений</w:t>
            </w:r>
          </w:p>
        </w:tc>
        <w:tc>
          <w:tcPr>
            <w:tcW w:w="1304" w:type="dxa"/>
          </w:tcPr>
          <w:p w:rsidR="00B01767" w:rsidRPr="00C82D92" w:rsidRDefault="00B01767">
            <w:pPr>
              <w:pStyle w:val="ConsPlusNormal"/>
              <w:jc w:val="right"/>
              <w:rPr>
                <w:rFonts w:eastAsiaTheme="minorEastAsia"/>
              </w:rPr>
            </w:pPr>
            <w:r w:rsidRPr="00C82D92">
              <w:rPr>
                <w:rFonts w:eastAsiaTheme="minorEastAsia"/>
              </w:rPr>
              <w:t>0,059800</w:t>
            </w:r>
          </w:p>
        </w:tc>
        <w:tc>
          <w:tcPr>
            <w:tcW w:w="1247" w:type="dxa"/>
          </w:tcPr>
          <w:p w:rsidR="00B01767" w:rsidRPr="00C82D92" w:rsidRDefault="00B01767">
            <w:pPr>
              <w:pStyle w:val="ConsPlusNormal"/>
              <w:jc w:val="right"/>
              <w:rPr>
                <w:rFonts w:eastAsiaTheme="minorEastAsia"/>
              </w:rPr>
            </w:pPr>
            <w:r w:rsidRPr="00C82D92">
              <w:rPr>
                <w:rFonts w:eastAsiaTheme="minorEastAsia"/>
              </w:rPr>
              <w:t>1263,58</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75,56</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201379,27</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при болезнях системы кровообращения</w:t>
            </w:r>
          </w:p>
        </w:tc>
        <w:tc>
          <w:tcPr>
            <w:tcW w:w="1361" w:type="dxa"/>
          </w:tcPr>
          <w:p w:rsidR="00B01767" w:rsidRPr="00C82D92" w:rsidRDefault="00B01767">
            <w:pPr>
              <w:pStyle w:val="ConsPlusNormal"/>
              <w:jc w:val="center"/>
              <w:rPr>
                <w:rFonts w:eastAsiaTheme="minorEastAsia"/>
              </w:rPr>
            </w:pPr>
            <w:r w:rsidRPr="00C82D92">
              <w:rPr>
                <w:rFonts w:eastAsiaTheme="minorEastAsia"/>
              </w:rPr>
              <w:t>комплексных посещений</w:t>
            </w:r>
          </w:p>
        </w:tc>
        <w:tc>
          <w:tcPr>
            <w:tcW w:w="1304" w:type="dxa"/>
          </w:tcPr>
          <w:p w:rsidR="00B01767" w:rsidRPr="00C82D92" w:rsidRDefault="00B01767">
            <w:pPr>
              <w:pStyle w:val="ConsPlusNormal"/>
              <w:jc w:val="right"/>
              <w:rPr>
                <w:rFonts w:eastAsiaTheme="minorEastAsia"/>
              </w:rPr>
            </w:pPr>
            <w:r w:rsidRPr="00C82D92">
              <w:rPr>
                <w:rFonts w:eastAsiaTheme="minorEastAsia"/>
              </w:rPr>
              <w:t>0,125210</w:t>
            </w:r>
          </w:p>
        </w:tc>
        <w:tc>
          <w:tcPr>
            <w:tcW w:w="1247" w:type="dxa"/>
          </w:tcPr>
          <w:p w:rsidR="00B01767" w:rsidRPr="00C82D92" w:rsidRDefault="00B01767">
            <w:pPr>
              <w:pStyle w:val="ConsPlusNormal"/>
              <w:jc w:val="right"/>
              <w:rPr>
                <w:rFonts w:eastAsiaTheme="minorEastAsia"/>
              </w:rPr>
            </w:pPr>
            <w:r w:rsidRPr="00C82D92">
              <w:rPr>
                <w:rFonts w:eastAsiaTheme="minorEastAsia"/>
              </w:rPr>
              <w:t>2809,80</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351,82</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937619,02</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в условиях дневного стационара</w:t>
            </w:r>
          </w:p>
        </w:tc>
        <w:tc>
          <w:tcPr>
            <w:tcW w:w="1361" w:type="dxa"/>
          </w:tcPr>
          <w:p w:rsidR="00B01767" w:rsidRPr="00C82D92" w:rsidRDefault="00B01767">
            <w:pPr>
              <w:pStyle w:val="ConsPlusNormal"/>
              <w:jc w:val="center"/>
              <w:rPr>
                <w:rFonts w:eastAsiaTheme="minorEastAsia"/>
              </w:rPr>
            </w:pPr>
            <w:r w:rsidRPr="00C82D92">
              <w:rPr>
                <w:rFonts w:eastAsiaTheme="minorEastAsia"/>
              </w:rPr>
              <w:t>случаев лечения</w:t>
            </w:r>
          </w:p>
        </w:tc>
        <w:tc>
          <w:tcPr>
            <w:tcW w:w="1304" w:type="dxa"/>
          </w:tcPr>
          <w:p w:rsidR="00B01767" w:rsidRPr="00C82D92" w:rsidRDefault="00B01767">
            <w:pPr>
              <w:pStyle w:val="ConsPlusNormal"/>
              <w:jc w:val="right"/>
              <w:rPr>
                <w:rFonts w:eastAsiaTheme="minorEastAsia"/>
              </w:rPr>
            </w:pPr>
            <w:r w:rsidRPr="00C82D92">
              <w:rPr>
                <w:rFonts w:eastAsiaTheme="minorEastAsia"/>
              </w:rPr>
              <w:t>0,034816</w:t>
            </w:r>
          </w:p>
        </w:tc>
        <w:tc>
          <w:tcPr>
            <w:tcW w:w="1247" w:type="dxa"/>
          </w:tcPr>
          <w:p w:rsidR="00B01767" w:rsidRPr="00C82D92" w:rsidRDefault="00B01767">
            <w:pPr>
              <w:pStyle w:val="ConsPlusNormal"/>
              <w:jc w:val="right"/>
              <w:rPr>
                <w:rFonts w:eastAsiaTheme="minorEastAsia"/>
              </w:rPr>
            </w:pPr>
            <w:r w:rsidRPr="00C82D92">
              <w:rPr>
                <w:rFonts w:eastAsiaTheme="minorEastAsia"/>
              </w:rPr>
              <w:t>19188,29</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668,06</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1780443,05</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в условиях дневного стационара (первичная медико-санитарная помощь, специализированная медицинская помощь), за исключением медицинской реабилитации, всего</w:t>
            </w:r>
          </w:p>
        </w:tc>
        <w:tc>
          <w:tcPr>
            <w:tcW w:w="1361" w:type="dxa"/>
          </w:tcPr>
          <w:p w:rsidR="00B01767" w:rsidRPr="00C82D92" w:rsidRDefault="00B01767">
            <w:pPr>
              <w:pStyle w:val="ConsPlusNormal"/>
              <w:jc w:val="center"/>
              <w:rPr>
                <w:rFonts w:eastAsiaTheme="minorEastAsia"/>
              </w:rPr>
            </w:pPr>
            <w:r w:rsidRPr="00C82D92">
              <w:rPr>
                <w:rFonts w:eastAsiaTheme="minorEastAsia"/>
              </w:rPr>
              <w:t>случаев лечения</w:t>
            </w:r>
          </w:p>
        </w:tc>
        <w:tc>
          <w:tcPr>
            <w:tcW w:w="1304" w:type="dxa"/>
          </w:tcPr>
          <w:p w:rsidR="00B01767" w:rsidRPr="00C82D92" w:rsidRDefault="00B01767">
            <w:pPr>
              <w:pStyle w:val="ConsPlusNormal"/>
              <w:jc w:val="right"/>
              <w:rPr>
                <w:rFonts w:eastAsiaTheme="minorEastAsia"/>
              </w:rPr>
            </w:pPr>
            <w:r w:rsidRPr="00C82D92">
              <w:rPr>
                <w:rFonts w:eastAsiaTheme="minorEastAsia"/>
              </w:rPr>
              <w:t>0,070718</w:t>
            </w:r>
          </w:p>
        </w:tc>
        <w:tc>
          <w:tcPr>
            <w:tcW w:w="1247" w:type="dxa"/>
          </w:tcPr>
          <w:p w:rsidR="00B01767" w:rsidRPr="00C82D92" w:rsidRDefault="00B01767">
            <w:pPr>
              <w:pStyle w:val="ConsPlusNormal"/>
              <w:jc w:val="right"/>
              <w:rPr>
                <w:rFonts w:eastAsiaTheme="minorEastAsia"/>
              </w:rPr>
            </w:pPr>
            <w:r w:rsidRPr="00C82D92">
              <w:rPr>
                <w:rFonts w:eastAsiaTheme="minorEastAsia"/>
              </w:rPr>
              <w:t>28475,30</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2013,72</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5366740,40</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в том числе:</w:t>
            </w:r>
          </w:p>
        </w:tc>
        <w:tc>
          <w:tcPr>
            <w:tcW w:w="136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1474" w:type="dxa"/>
          </w:tcPr>
          <w:p w:rsidR="00B01767" w:rsidRPr="00C82D92" w:rsidRDefault="00B01767">
            <w:pPr>
              <w:pStyle w:val="ConsPlusNormal"/>
              <w:rPr>
                <w:rFonts w:eastAsiaTheme="minorEastAsia"/>
              </w:rPr>
            </w:pPr>
          </w:p>
        </w:tc>
        <w:tc>
          <w:tcPr>
            <w:tcW w:w="993" w:type="dxa"/>
          </w:tcPr>
          <w:p w:rsidR="00B01767" w:rsidRPr="00C82D92" w:rsidRDefault="00B01767">
            <w:pPr>
              <w:pStyle w:val="ConsPlusNormal"/>
              <w:rPr>
                <w:rFonts w:eastAsiaTheme="minorEastAsia"/>
              </w:rPr>
            </w:pP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оказываемая по профилю "онкология"</w:t>
            </w:r>
          </w:p>
        </w:tc>
        <w:tc>
          <w:tcPr>
            <w:tcW w:w="1361" w:type="dxa"/>
          </w:tcPr>
          <w:p w:rsidR="00B01767" w:rsidRPr="00C82D92" w:rsidRDefault="00B01767">
            <w:pPr>
              <w:pStyle w:val="ConsPlusNormal"/>
              <w:jc w:val="center"/>
              <w:rPr>
                <w:rFonts w:eastAsiaTheme="minorEastAsia"/>
              </w:rPr>
            </w:pPr>
            <w:r w:rsidRPr="00C82D92">
              <w:rPr>
                <w:rFonts w:eastAsiaTheme="minorEastAsia"/>
              </w:rPr>
              <w:t>случаев лечения</w:t>
            </w:r>
          </w:p>
        </w:tc>
        <w:tc>
          <w:tcPr>
            <w:tcW w:w="1304" w:type="dxa"/>
          </w:tcPr>
          <w:p w:rsidR="00B01767" w:rsidRPr="00C82D92" w:rsidRDefault="00B01767">
            <w:pPr>
              <w:pStyle w:val="ConsPlusNormal"/>
              <w:jc w:val="right"/>
              <w:rPr>
                <w:rFonts w:eastAsiaTheme="minorEastAsia"/>
              </w:rPr>
            </w:pPr>
            <w:r w:rsidRPr="00C82D92">
              <w:rPr>
                <w:rFonts w:eastAsiaTheme="minorEastAsia"/>
              </w:rPr>
              <w:t>0,010964</w:t>
            </w:r>
          </w:p>
        </w:tc>
        <w:tc>
          <w:tcPr>
            <w:tcW w:w="1247" w:type="dxa"/>
          </w:tcPr>
          <w:p w:rsidR="00B01767" w:rsidRPr="00C82D92" w:rsidRDefault="00B01767">
            <w:pPr>
              <w:pStyle w:val="ConsPlusNormal"/>
              <w:jc w:val="right"/>
              <w:rPr>
                <w:rFonts w:eastAsiaTheme="minorEastAsia"/>
              </w:rPr>
            </w:pPr>
            <w:r w:rsidRPr="00C82D92">
              <w:rPr>
                <w:rFonts w:eastAsiaTheme="minorEastAsia"/>
              </w:rPr>
              <w:t>81390,84</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892,37</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2378240,34</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при экстракорпоральном оплодотворении</w:t>
            </w:r>
          </w:p>
        </w:tc>
        <w:tc>
          <w:tcPr>
            <w:tcW w:w="1361" w:type="dxa"/>
          </w:tcPr>
          <w:p w:rsidR="00B01767" w:rsidRPr="00C82D92" w:rsidRDefault="00B01767">
            <w:pPr>
              <w:pStyle w:val="ConsPlusNormal"/>
              <w:jc w:val="center"/>
              <w:rPr>
                <w:rFonts w:eastAsiaTheme="minorEastAsia"/>
              </w:rPr>
            </w:pPr>
            <w:r w:rsidRPr="00C82D92">
              <w:rPr>
                <w:rFonts w:eastAsiaTheme="minorEastAsia"/>
              </w:rPr>
              <w:t>случаев лечения</w:t>
            </w:r>
          </w:p>
        </w:tc>
        <w:tc>
          <w:tcPr>
            <w:tcW w:w="1304" w:type="dxa"/>
          </w:tcPr>
          <w:p w:rsidR="00B01767" w:rsidRPr="00C82D92" w:rsidRDefault="00B01767">
            <w:pPr>
              <w:pStyle w:val="ConsPlusNormal"/>
              <w:jc w:val="right"/>
              <w:rPr>
                <w:rFonts w:eastAsiaTheme="minorEastAsia"/>
              </w:rPr>
            </w:pPr>
            <w:r w:rsidRPr="00C82D92">
              <w:rPr>
                <w:rFonts w:eastAsiaTheme="minorEastAsia"/>
              </w:rPr>
              <w:t>0,000800</w:t>
            </w:r>
          </w:p>
        </w:tc>
        <w:tc>
          <w:tcPr>
            <w:tcW w:w="1247" w:type="dxa"/>
          </w:tcPr>
          <w:p w:rsidR="00B01767" w:rsidRPr="00C82D92" w:rsidRDefault="00B01767">
            <w:pPr>
              <w:pStyle w:val="ConsPlusNormal"/>
              <w:jc w:val="right"/>
              <w:rPr>
                <w:rFonts w:eastAsiaTheme="minorEastAsia"/>
              </w:rPr>
            </w:pPr>
            <w:r w:rsidRPr="00C82D92">
              <w:rPr>
                <w:rFonts w:eastAsiaTheme="minorEastAsia"/>
              </w:rPr>
              <w:t>111289,87</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89,03</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237270,00</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больным вирусным гепатитом C</w:t>
            </w:r>
          </w:p>
        </w:tc>
        <w:tc>
          <w:tcPr>
            <w:tcW w:w="1361" w:type="dxa"/>
          </w:tcPr>
          <w:p w:rsidR="00B01767" w:rsidRPr="00C82D92" w:rsidRDefault="00B01767">
            <w:pPr>
              <w:pStyle w:val="ConsPlusNormal"/>
              <w:jc w:val="center"/>
              <w:rPr>
                <w:rFonts w:eastAsiaTheme="minorEastAsia"/>
              </w:rPr>
            </w:pPr>
            <w:r w:rsidRPr="00C82D92">
              <w:rPr>
                <w:rFonts w:eastAsiaTheme="minorEastAsia"/>
              </w:rPr>
              <w:t>случаев лечения</w:t>
            </w:r>
          </w:p>
        </w:tc>
        <w:tc>
          <w:tcPr>
            <w:tcW w:w="1304" w:type="dxa"/>
          </w:tcPr>
          <w:p w:rsidR="00B01767" w:rsidRPr="00C82D92" w:rsidRDefault="00B01767">
            <w:pPr>
              <w:pStyle w:val="ConsPlusNormal"/>
              <w:jc w:val="right"/>
              <w:rPr>
                <w:rFonts w:eastAsiaTheme="minorEastAsia"/>
              </w:rPr>
            </w:pPr>
            <w:r w:rsidRPr="00C82D92">
              <w:rPr>
                <w:rFonts w:eastAsiaTheme="minorEastAsia"/>
              </w:rPr>
              <w:t>0,000277</w:t>
            </w:r>
          </w:p>
        </w:tc>
        <w:tc>
          <w:tcPr>
            <w:tcW w:w="1247" w:type="dxa"/>
          </w:tcPr>
          <w:p w:rsidR="00B01767" w:rsidRPr="00C82D92" w:rsidRDefault="00B01767">
            <w:pPr>
              <w:pStyle w:val="ConsPlusNormal"/>
              <w:jc w:val="right"/>
              <w:rPr>
                <w:rFonts w:eastAsiaTheme="minorEastAsia"/>
              </w:rPr>
            </w:pPr>
            <w:r w:rsidRPr="00C82D92">
              <w:rPr>
                <w:rFonts w:eastAsiaTheme="minorEastAsia"/>
              </w:rPr>
              <w:t>150286,21</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41,62</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110911,22</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специализированная, в том числе высокотехнологична</w:t>
            </w:r>
            <w:r w:rsidRPr="00C82D92">
              <w:rPr>
                <w:rFonts w:eastAsiaTheme="minorEastAsia"/>
              </w:rPr>
              <w:lastRenderedPageBreak/>
              <w:t>я медицинская помощь, за исключением медицинской реабилитации, всего</w:t>
            </w:r>
          </w:p>
        </w:tc>
        <w:tc>
          <w:tcPr>
            <w:tcW w:w="1361" w:type="dxa"/>
          </w:tcPr>
          <w:p w:rsidR="00B01767" w:rsidRPr="00C82D92" w:rsidRDefault="00B01767">
            <w:pPr>
              <w:pStyle w:val="ConsPlusNormal"/>
              <w:jc w:val="center"/>
              <w:rPr>
                <w:rFonts w:eastAsiaTheme="minorEastAsia"/>
              </w:rPr>
            </w:pPr>
            <w:r w:rsidRPr="00C82D92">
              <w:rPr>
                <w:rFonts w:eastAsiaTheme="minorEastAsia"/>
              </w:rPr>
              <w:lastRenderedPageBreak/>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center"/>
              <w:rPr>
                <w:rFonts w:eastAsiaTheme="minorEastAsia"/>
              </w:rPr>
            </w:pPr>
            <w:r w:rsidRPr="00C82D92">
              <w:rPr>
                <w:rFonts w:eastAsiaTheme="minorEastAsia"/>
              </w:rPr>
              <w:t>-</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в том числе:</w:t>
            </w:r>
          </w:p>
        </w:tc>
        <w:tc>
          <w:tcPr>
            <w:tcW w:w="136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1474" w:type="dxa"/>
          </w:tcPr>
          <w:p w:rsidR="00B01767" w:rsidRPr="00C82D92" w:rsidRDefault="00B01767">
            <w:pPr>
              <w:pStyle w:val="ConsPlusNormal"/>
              <w:rPr>
                <w:rFonts w:eastAsiaTheme="minorEastAsia"/>
              </w:rPr>
            </w:pPr>
          </w:p>
        </w:tc>
        <w:tc>
          <w:tcPr>
            <w:tcW w:w="993" w:type="dxa"/>
          </w:tcPr>
          <w:p w:rsidR="00B01767" w:rsidRPr="00C82D92" w:rsidRDefault="00B01767">
            <w:pPr>
              <w:pStyle w:val="ConsPlusNormal"/>
              <w:rPr>
                <w:rFonts w:eastAsiaTheme="minorEastAsia"/>
              </w:rPr>
            </w:pP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в условиях дневного стационара, всего</w:t>
            </w:r>
          </w:p>
        </w:tc>
        <w:tc>
          <w:tcPr>
            <w:tcW w:w="1361" w:type="dxa"/>
          </w:tcPr>
          <w:p w:rsidR="00B01767" w:rsidRPr="00C82D92" w:rsidRDefault="00B01767">
            <w:pPr>
              <w:pStyle w:val="ConsPlusNormal"/>
              <w:jc w:val="center"/>
              <w:rPr>
                <w:rFonts w:eastAsiaTheme="minorEastAsia"/>
              </w:rPr>
            </w:pPr>
            <w:r w:rsidRPr="00C82D92">
              <w:rPr>
                <w:rFonts w:eastAsiaTheme="minorEastAsia"/>
              </w:rPr>
              <w:t>случаев лечения</w:t>
            </w:r>
          </w:p>
        </w:tc>
        <w:tc>
          <w:tcPr>
            <w:tcW w:w="1304" w:type="dxa"/>
          </w:tcPr>
          <w:p w:rsidR="00B01767" w:rsidRPr="00C82D92" w:rsidRDefault="00B01767">
            <w:pPr>
              <w:pStyle w:val="ConsPlusNormal"/>
              <w:jc w:val="right"/>
              <w:rPr>
                <w:rFonts w:eastAsiaTheme="minorEastAsia"/>
              </w:rPr>
            </w:pPr>
            <w:r w:rsidRPr="00C82D92">
              <w:rPr>
                <w:rFonts w:eastAsiaTheme="minorEastAsia"/>
              </w:rPr>
              <w:t>0,035902</w:t>
            </w:r>
          </w:p>
        </w:tc>
        <w:tc>
          <w:tcPr>
            <w:tcW w:w="1247" w:type="dxa"/>
          </w:tcPr>
          <w:p w:rsidR="00B01767" w:rsidRPr="00C82D92" w:rsidRDefault="00B01767">
            <w:pPr>
              <w:pStyle w:val="ConsPlusNormal"/>
              <w:jc w:val="right"/>
              <w:rPr>
                <w:rFonts w:eastAsiaTheme="minorEastAsia"/>
              </w:rPr>
            </w:pPr>
            <w:r w:rsidRPr="00C82D92">
              <w:rPr>
                <w:rFonts w:eastAsiaTheme="minorEastAsia"/>
              </w:rPr>
              <w:t>37481,42</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1345,66</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3586297,35</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в том числе:</w:t>
            </w:r>
          </w:p>
        </w:tc>
        <w:tc>
          <w:tcPr>
            <w:tcW w:w="136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1474" w:type="dxa"/>
          </w:tcPr>
          <w:p w:rsidR="00B01767" w:rsidRPr="00C82D92" w:rsidRDefault="00B01767">
            <w:pPr>
              <w:pStyle w:val="ConsPlusNormal"/>
              <w:rPr>
                <w:rFonts w:eastAsiaTheme="minorEastAsia"/>
              </w:rPr>
            </w:pPr>
          </w:p>
        </w:tc>
        <w:tc>
          <w:tcPr>
            <w:tcW w:w="993" w:type="dxa"/>
          </w:tcPr>
          <w:p w:rsidR="00B01767" w:rsidRPr="00C82D92" w:rsidRDefault="00B01767">
            <w:pPr>
              <w:pStyle w:val="ConsPlusNormal"/>
              <w:rPr>
                <w:rFonts w:eastAsiaTheme="minorEastAsia"/>
              </w:rPr>
            </w:pP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оказываемая по профилю "онкология"</w:t>
            </w:r>
          </w:p>
        </w:tc>
        <w:tc>
          <w:tcPr>
            <w:tcW w:w="1361" w:type="dxa"/>
          </w:tcPr>
          <w:p w:rsidR="00B01767" w:rsidRPr="00C82D92" w:rsidRDefault="00B01767">
            <w:pPr>
              <w:pStyle w:val="ConsPlusNormal"/>
              <w:jc w:val="center"/>
              <w:rPr>
                <w:rFonts w:eastAsiaTheme="minorEastAsia"/>
              </w:rPr>
            </w:pPr>
            <w:r w:rsidRPr="00C82D92">
              <w:rPr>
                <w:rFonts w:eastAsiaTheme="minorEastAsia"/>
              </w:rPr>
              <w:t>случаев лечения</w:t>
            </w:r>
          </w:p>
        </w:tc>
        <w:tc>
          <w:tcPr>
            <w:tcW w:w="1304" w:type="dxa"/>
          </w:tcPr>
          <w:p w:rsidR="00B01767" w:rsidRPr="00C82D92" w:rsidRDefault="00B01767">
            <w:pPr>
              <w:pStyle w:val="ConsPlusNormal"/>
              <w:jc w:val="right"/>
              <w:rPr>
                <w:rFonts w:eastAsiaTheme="minorEastAsia"/>
              </w:rPr>
            </w:pPr>
            <w:r w:rsidRPr="00C82D92">
              <w:rPr>
                <w:rFonts w:eastAsiaTheme="minorEastAsia"/>
              </w:rPr>
              <w:t>0,010964</w:t>
            </w:r>
          </w:p>
        </w:tc>
        <w:tc>
          <w:tcPr>
            <w:tcW w:w="1247" w:type="dxa"/>
          </w:tcPr>
          <w:p w:rsidR="00B01767" w:rsidRPr="00C82D92" w:rsidRDefault="00B01767">
            <w:pPr>
              <w:pStyle w:val="ConsPlusNormal"/>
              <w:jc w:val="right"/>
              <w:rPr>
                <w:rFonts w:eastAsiaTheme="minorEastAsia"/>
              </w:rPr>
            </w:pPr>
            <w:r w:rsidRPr="00C82D92">
              <w:rPr>
                <w:rFonts w:eastAsiaTheme="minorEastAsia"/>
              </w:rPr>
              <w:t>81390,84</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892,37</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2378240,34</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при экстракорпоральном оплодотворении</w:t>
            </w:r>
          </w:p>
        </w:tc>
        <w:tc>
          <w:tcPr>
            <w:tcW w:w="1361" w:type="dxa"/>
          </w:tcPr>
          <w:p w:rsidR="00B01767" w:rsidRPr="00C82D92" w:rsidRDefault="00B01767">
            <w:pPr>
              <w:pStyle w:val="ConsPlusNormal"/>
              <w:jc w:val="center"/>
              <w:rPr>
                <w:rFonts w:eastAsiaTheme="minorEastAsia"/>
              </w:rPr>
            </w:pPr>
            <w:r w:rsidRPr="00C82D92">
              <w:rPr>
                <w:rFonts w:eastAsiaTheme="minorEastAsia"/>
              </w:rPr>
              <w:t>случаев лечения</w:t>
            </w:r>
          </w:p>
        </w:tc>
        <w:tc>
          <w:tcPr>
            <w:tcW w:w="1304" w:type="dxa"/>
          </w:tcPr>
          <w:p w:rsidR="00B01767" w:rsidRPr="00C82D92" w:rsidRDefault="00B01767">
            <w:pPr>
              <w:pStyle w:val="ConsPlusNormal"/>
              <w:jc w:val="right"/>
              <w:rPr>
                <w:rFonts w:eastAsiaTheme="minorEastAsia"/>
              </w:rPr>
            </w:pPr>
            <w:r w:rsidRPr="00C82D92">
              <w:rPr>
                <w:rFonts w:eastAsiaTheme="minorEastAsia"/>
              </w:rPr>
              <w:t>0,000800</w:t>
            </w:r>
          </w:p>
        </w:tc>
        <w:tc>
          <w:tcPr>
            <w:tcW w:w="1247" w:type="dxa"/>
          </w:tcPr>
          <w:p w:rsidR="00B01767" w:rsidRPr="00C82D92" w:rsidRDefault="00B01767">
            <w:pPr>
              <w:pStyle w:val="ConsPlusNormal"/>
              <w:jc w:val="right"/>
              <w:rPr>
                <w:rFonts w:eastAsiaTheme="minorEastAsia"/>
              </w:rPr>
            </w:pPr>
            <w:r w:rsidRPr="00C82D92">
              <w:rPr>
                <w:rFonts w:eastAsiaTheme="minorEastAsia"/>
              </w:rPr>
              <w:t>111289,87</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89,03</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237270,00</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больным вирусным гепатитом C</w:t>
            </w:r>
          </w:p>
        </w:tc>
        <w:tc>
          <w:tcPr>
            <w:tcW w:w="1361" w:type="dxa"/>
          </w:tcPr>
          <w:p w:rsidR="00B01767" w:rsidRPr="00C82D92" w:rsidRDefault="00B01767">
            <w:pPr>
              <w:pStyle w:val="ConsPlusNormal"/>
              <w:jc w:val="center"/>
              <w:rPr>
                <w:rFonts w:eastAsiaTheme="minorEastAsia"/>
              </w:rPr>
            </w:pPr>
            <w:r w:rsidRPr="00C82D92">
              <w:rPr>
                <w:rFonts w:eastAsiaTheme="minorEastAsia"/>
              </w:rPr>
              <w:t>случаев лечения</w:t>
            </w:r>
          </w:p>
        </w:tc>
        <w:tc>
          <w:tcPr>
            <w:tcW w:w="1304" w:type="dxa"/>
          </w:tcPr>
          <w:p w:rsidR="00B01767" w:rsidRPr="00C82D92" w:rsidRDefault="00B01767">
            <w:pPr>
              <w:pStyle w:val="ConsPlusNormal"/>
              <w:jc w:val="right"/>
              <w:rPr>
                <w:rFonts w:eastAsiaTheme="minorEastAsia"/>
              </w:rPr>
            </w:pPr>
            <w:r w:rsidRPr="00C82D92">
              <w:rPr>
                <w:rFonts w:eastAsiaTheme="minorEastAsia"/>
              </w:rPr>
              <w:t>0,000277</w:t>
            </w:r>
          </w:p>
        </w:tc>
        <w:tc>
          <w:tcPr>
            <w:tcW w:w="1247" w:type="dxa"/>
          </w:tcPr>
          <w:p w:rsidR="00B01767" w:rsidRPr="00C82D92" w:rsidRDefault="00B01767">
            <w:pPr>
              <w:pStyle w:val="ConsPlusNormal"/>
              <w:jc w:val="right"/>
              <w:rPr>
                <w:rFonts w:eastAsiaTheme="minorEastAsia"/>
              </w:rPr>
            </w:pPr>
            <w:r w:rsidRPr="00C82D92">
              <w:rPr>
                <w:rFonts w:eastAsiaTheme="minorEastAsia"/>
              </w:rPr>
              <w:t>150286,21</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41,62</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110911,22</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 xml:space="preserve">медицинская помощь в стационарных </w:t>
            </w:r>
            <w:r w:rsidRPr="00C82D92">
              <w:rPr>
                <w:rFonts w:eastAsiaTheme="minorEastAsia"/>
              </w:rPr>
              <w:lastRenderedPageBreak/>
              <w:t>условиях, всего</w:t>
            </w:r>
          </w:p>
        </w:tc>
        <w:tc>
          <w:tcPr>
            <w:tcW w:w="1361" w:type="dxa"/>
          </w:tcPr>
          <w:p w:rsidR="00B01767" w:rsidRPr="00C82D92" w:rsidRDefault="00B01767">
            <w:pPr>
              <w:pStyle w:val="ConsPlusNormal"/>
              <w:jc w:val="center"/>
              <w:rPr>
                <w:rFonts w:eastAsiaTheme="minorEastAsia"/>
              </w:rPr>
            </w:pPr>
            <w:r w:rsidRPr="00C82D92">
              <w:rPr>
                <w:rFonts w:eastAsiaTheme="minorEastAsia"/>
              </w:rPr>
              <w:lastRenderedPageBreak/>
              <w:t>случаев госпитализации</w:t>
            </w:r>
          </w:p>
        </w:tc>
        <w:tc>
          <w:tcPr>
            <w:tcW w:w="1304" w:type="dxa"/>
          </w:tcPr>
          <w:p w:rsidR="00B01767" w:rsidRPr="00C82D92" w:rsidRDefault="00B01767">
            <w:pPr>
              <w:pStyle w:val="ConsPlusNormal"/>
              <w:jc w:val="right"/>
              <w:rPr>
                <w:rFonts w:eastAsiaTheme="minorEastAsia"/>
              </w:rPr>
            </w:pPr>
            <w:r w:rsidRPr="00C82D92">
              <w:rPr>
                <w:rFonts w:eastAsiaTheme="minorEastAsia"/>
              </w:rPr>
              <w:t>0,162220</w:t>
            </w:r>
          </w:p>
        </w:tc>
        <w:tc>
          <w:tcPr>
            <w:tcW w:w="1247" w:type="dxa"/>
          </w:tcPr>
          <w:p w:rsidR="00B01767" w:rsidRPr="00C82D92" w:rsidRDefault="00B01767">
            <w:pPr>
              <w:pStyle w:val="ConsPlusNormal"/>
              <w:jc w:val="right"/>
              <w:rPr>
                <w:rFonts w:eastAsiaTheme="minorEastAsia"/>
              </w:rPr>
            </w:pPr>
            <w:r w:rsidRPr="00C82D92">
              <w:rPr>
                <w:rFonts w:eastAsiaTheme="minorEastAsia"/>
              </w:rPr>
              <w:t>49305,47</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7998,34</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21316283,15</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в том числе:</w:t>
            </w:r>
          </w:p>
        </w:tc>
        <w:tc>
          <w:tcPr>
            <w:tcW w:w="136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1474" w:type="dxa"/>
          </w:tcPr>
          <w:p w:rsidR="00B01767" w:rsidRPr="00C82D92" w:rsidRDefault="00B01767">
            <w:pPr>
              <w:pStyle w:val="ConsPlusNormal"/>
              <w:rPr>
                <w:rFonts w:eastAsiaTheme="minorEastAsia"/>
              </w:rPr>
            </w:pPr>
          </w:p>
        </w:tc>
        <w:tc>
          <w:tcPr>
            <w:tcW w:w="993" w:type="dxa"/>
          </w:tcPr>
          <w:p w:rsidR="00B01767" w:rsidRPr="00C82D92" w:rsidRDefault="00B01767">
            <w:pPr>
              <w:pStyle w:val="ConsPlusNormal"/>
              <w:rPr>
                <w:rFonts w:eastAsiaTheme="minorEastAsia"/>
              </w:rPr>
            </w:pP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по профилю "онкология"</w:t>
            </w:r>
          </w:p>
        </w:tc>
        <w:tc>
          <w:tcPr>
            <w:tcW w:w="1361" w:type="dxa"/>
          </w:tcPr>
          <w:p w:rsidR="00B01767" w:rsidRPr="00C82D92" w:rsidRDefault="00B01767">
            <w:pPr>
              <w:pStyle w:val="ConsPlusNormal"/>
              <w:jc w:val="center"/>
              <w:rPr>
                <w:rFonts w:eastAsiaTheme="minorEastAsia"/>
              </w:rPr>
            </w:pPr>
            <w:r w:rsidRPr="00C82D92">
              <w:rPr>
                <w:rFonts w:eastAsiaTheme="minorEastAsia"/>
              </w:rPr>
              <w:t>случаев госпитализации</w:t>
            </w:r>
          </w:p>
        </w:tc>
        <w:tc>
          <w:tcPr>
            <w:tcW w:w="1304" w:type="dxa"/>
          </w:tcPr>
          <w:p w:rsidR="00B01767" w:rsidRPr="00C82D92" w:rsidRDefault="00B01767">
            <w:pPr>
              <w:pStyle w:val="ConsPlusNormal"/>
              <w:jc w:val="right"/>
              <w:rPr>
                <w:rFonts w:eastAsiaTheme="minorEastAsia"/>
              </w:rPr>
            </w:pPr>
            <w:r w:rsidRPr="00C82D92">
              <w:rPr>
                <w:rFonts w:eastAsiaTheme="minorEastAsia"/>
              </w:rPr>
              <w:t>0,008926</w:t>
            </w:r>
          </w:p>
        </w:tc>
        <w:tc>
          <w:tcPr>
            <w:tcW w:w="1247" w:type="dxa"/>
          </w:tcPr>
          <w:p w:rsidR="00B01767" w:rsidRPr="00C82D92" w:rsidRDefault="00B01767">
            <w:pPr>
              <w:pStyle w:val="ConsPlusNormal"/>
              <w:jc w:val="right"/>
              <w:rPr>
                <w:rFonts w:eastAsiaTheme="minorEastAsia"/>
              </w:rPr>
            </w:pPr>
            <w:r w:rsidRPr="00C82D92">
              <w:rPr>
                <w:rFonts w:eastAsiaTheme="minorEastAsia"/>
              </w:rPr>
              <w:t>100053,56</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893,09</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2380174,14</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высокотехнологичная медицинская помощь</w:t>
            </w:r>
          </w:p>
        </w:tc>
        <w:tc>
          <w:tcPr>
            <w:tcW w:w="1361" w:type="dxa"/>
          </w:tcPr>
          <w:p w:rsidR="00B01767" w:rsidRPr="00C82D92" w:rsidRDefault="00B01767">
            <w:pPr>
              <w:pStyle w:val="ConsPlusNormal"/>
              <w:jc w:val="center"/>
              <w:rPr>
                <w:rFonts w:eastAsiaTheme="minorEastAsia"/>
              </w:rPr>
            </w:pPr>
            <w:r w:rsidRPr="00C82D92">
              <w:rPr>
                <w:rFonts w:eastAsiaTheme="minorEastAsia"/>
              </w:rPr>
              <w:t>случаев госпитализации</w:t>
            </w:r>
          </w:p>
        </w:tc>
        <w:tc>
          <w:tcPr>
            <w:tcW w:w="1304" w:type="dxa"/>
          </w:tcPr>
          <w:p w:rsidR="00B01767" w:rsidRPr="00C82D92" w:rsidRDefault="00B01767">
            <w:pPr>
              <w:pStyle w:val="ConsPlusNormal"/>
              <w:jc w:val="right"/>
              <w:rPr>
                <w:rFonts w:eastAsiaTheme="minorEastAsia"/>
              </w:rPr>
            </w:pPr>
            <w:r w:rsidRPr="00C82D92">
              <w:rPr>
                <w:rFonts w:eastAsiaTheme="minorEastAsia"/>
              </w:rPr>
              <w:t>0,005164</w:t>
            </w:r>
          </w:p>
        </w:tc>
        <w:tc>
          <w:tcPr>
            <w:tcW w:w="1247" w:type="dxa"/>
          </w:tcPr>
          <w:p w:rsidR="00B01767" w:rsidRPr="00C82D92" w:rsidRDefault="00B01767">
            <w:pPr>
              <w:pStyle w:val="ConsPlusNormal"/>
              <w:jc w:val="right"/>
              <w:rPr>
                <w:rFonts w:eastAsiaTheme="minorEastAsia"/>
              </w:rPr>
            </w:pPr>
            <w:r w:rsidRPr="00C82D92">
              <w:rPr>
                <w:rFonts w:eastAsiaTheme="minorEastAsia"/>
              </w:rPr>
              <w:t>193816,48</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1000,83</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2667302,40</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медицинская реабилитация, всего</w:t>
            </w:r>
          </w:p>
        </w:tc>
        <w:tc>
          <w:tcPr>
            <w:tcW w:w="1361"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center"/>
              <w:rPr>
                <w:rFonts w:eastAsiaTheme="minorEastAsia"/>
              </w:rPr>
            </w:pPr>
            <w:r w:rsidRPr="00C82D92">
              <w:rPr>
                <w:rFonts w:eastAsiaTheme="minorEastAsia"/>
              </w:rPr>
              <w:t>-</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в том числе:</w:t>
            </w:r>
          </w:p>
        </w:tc>
        <w:tc>
          <w:tcPr>
            <w:tcW w:w="136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1474" w:type="dxa"/>
          </w:tcPr>
          <w:p w:rsidR="00B01767" w:rsidRPr="00C82D92" w:rsidRDefault="00B01767">
            <w:pPr>
              <w:pStyle w:val="ConsPlusNormal"/>
              <w:rPr>
                <w:rFonts w:eastAsiaTheme="minorEastAsia"/>
              </w:rPr>
            </w:pPr>
          </w:p>
        </w:tc>
        <w:tc>
          <w:tcPr>
            <w:tcW w:w="993" w:type="dxa"/>
          </w:tcPr>
          <w:p w:rsidR="00B01767" w:rsidRPr="00C82D92" w:rsidRDefault="00B01767">
            <w:pPr>
              <w:pStyle w:val="ConsPlusNormal"/>
              <w:rPr>
                <w:rFonts w:eastAsiaTheme="minorEastAsia"/>
              </w:rPr>
            </w:pP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в амбулаторных условиях</w:t>
            </w:r>
          </w:p>
        </w:tc>
        <w:tc>
          <w:tcPr>
            <w:tcW w:w="1361" w:type="dxa"/>
          </w:tcPr>
          <w:p w:rsidR="00B01767" w:rsidRPr="00C82D92" w:rsidRDefault="00B01767">
            <w:pPr>
              <w:pStyle w:val="ConsPlusNormal"/>
              <w:jc w:val="center"/>
              <w:rPr>
                <w:rFonts w:eastAsiaTheme="minorEastAsia"/>
              </w:rPr>
            </w:pPr>
            <w:r w:rsidRPr="00C82D92">
              <w:rPr>
                <w:rFonts w:eastAsiaTheme="minorEastAsia"/>
              </w:rPr>
              <w:t>комплексных посещений</w:t>
            </w:r>
          </w:p>
        </w:tc>
        <w:tc>
          <w:tcPr>
            <w:tcW w:w="1304" w:type="dxa"/>
          </w:tcPr>
          <w:p w:rsidR="00B01767" w:rsidRPr="00C82D92" w:rsidRDefault="00B01767">
            <w:pPr>
              <w:pStyle w:val="ConsPlusNormal"/>
              <w:jc w:val="right"/>
              <w:rPr>
                <w:rFonts w:eastAsiaTheme="minorEastAsia"/>
              </w:rPr>
            </w:pPr>
            <w:r w:rsidRPr="00C82D92">
              <w:rPr>
                <w:rFonts w:eastAsiaTheme="minorEastAsia"/>
              </w:rPr>
              <w:t>0,003116</w:t>
            </w:r>
          </w:p>
        </w:tc>
        <w:tc>
          <w:tcPr>
            <w:tcW w:w="1247" w:type="dxa"/>
          </w:tcPr>
          <w:p w:rsidR="00B01767" w:rsidRPr="00C82D92" w:rsidRDefault="00B01767">
            <w:pPr>
              <w:pStyle w:val="ConsPlusNormal"/>
              <w:jc w:val="right"/>
              <w:rPr>
                <w:rFonts w:eastAsiaTheme="minorEastAsia"/>
              </w:rPr>
            </w:pPr>
            <w:r w:rsidRPr="00C82D92">
              <w:rPr>
                <w:rFonts w:eastAsiaTheme="minorEastAsia"/>
              </w:rPr>
              <w:t>23025,87</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71,74</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191206,82</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в условиях дневного стационара (первичная медико-санитарная помощь, специализированная медицинская помощь)</w:t>
            </w:r>
          </w:p>
        </w:tc>
        <w:tc>
          <w:tcPr>
            <w:tcW w:w="1361" w:type="dxa"/>
          </w:tcPr>
          <w:p w:rsidR="00B01767" w:rsidRPr="00C82D92" w:rsidRDefault="00B01767">
            <w:pPr>
              <w:pStyle w:val="ConsPlusNormal"/>
              <w:jc w:val="center"/>
              <w:rPr>
                <w:rFonts w:eastAsiaTheme="minorEastAsia"/>
              </w:rPr>
            </w:pPr>
            <w:r w:rsidRPr="00C82D92">
              <w:rPr>
                <w:rFonts w:eastAsiaTheme="minorEastAsia"/>
              </w:rPr>
              <w:t>случаев лечения</w:t>
            </w:r>
          </w:p>
        </w:tc>
        <w:tc>
          <w:tcPr>
            <w:tcW w:w="1304" w:type="dxa"/>
          </w:tcPr>
          <w:p w:rsidR="00B01767" w:rsidRPr="00C82D92" w:rsidRDefault="00B01767">
            <w:pPr>
              <w:pStyle w:val="ConsPlusNormal"/>
              <w:jc w:val="right"/>
              <w:rPr>
                <w:rFonts w:eastAsiaTheme="minorEastAsia"/>
              </w:rPr>
            </w:pPr>
            <w:r w:rsidRPr="00C82D92">
              <w:rPr>
                <w:rFonts w:eastAsiaTheme="minorEastAsia"/>
              </w:rPr>
              <w:t>0,002601</w:t>
            </w:r>
          </w:p>
        </w:tc>
        <w:tc>
          <w:tcPr>
            <w:tcW w:w="1247" w:type="dxa"/>
          </w:tcPr>
          <w:p w:rsidR="00B01767" w:rsidRPr="00C82D92" w:rsidRDefault="00B01767">
            <w:pPr>
              <w:pStyle w:val="ConsPlusNormal"/>
              <w:jc w:val="right"/>
              <w:rPr>
                <w:rFonts w:eastAsiaTheme="minorEastAsia"/>
              </w:rPr>
            </w:pPr>
            <w:r w:rsidRPr="00C82D92">
              <w:rPr>
                <w:rFonts w:eastAsiaTheme="minorEastAsia"/>
              </w:rPr>
              <w:t>26780,50</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69,66</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185642,43</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специализированная, в том числе высокотехнологична</w:t>
            </w:r>
            <w:r w:rsidRPr="00C82D92">
              <w:rPr>
                <w:rFonts w:eastAsiaTheme="minorEastAsia"/>
              </w:rPr>
              <w:lastRenderedPageBreak/>
              <w:t>я, медицинская помощь в стационарных условиях</w:t>
            </w:r>
          </w:p>
        </w:tc>
        <w:tc>
          <w:tcPr>
            <w:tcW w:w="1361" w:type="dxa"/>
          </w:tcPr>
          <w:p w:rsidR="00B01767" w:rsidRPr="00C82D92" w:rsidRDefault="00B01767">
            <w:pPr>
              <w:pStyle w:val="ConsPlusNormal"/>
              <w:jc w:val="center"/>
              <w:rPr>
                <w:rFonts w:eastAsiaTheme="minorEastAsia"/>
              </w:rPr>
            </w:pPr>
            <w:r w:rsidRPr="00C82D92">
              <w:rPr>
                <w:rFonts w:eastAsiaTheme="minorEastAsia"/>
              </w:rPr>
              <w:lastRenderedPageBreak/>
              <w:t>случаев госпитализации</w:t>
            </w:r>
          </w:p>
        </w:tc>
        <w:tc>
          <w:tcPr>
            <w:tcW w:w="1304" w:type="dxa"/>
          </w:tcPr>
          <w:p w:rsidR="00B01767" w:rsidRPr="00C82D92" w:rsidRDefault="00B01767">
            <w:pPr>
              <w:pStyle w:val="ConsPlusNormal"/>
              <w:jc w:val="right"/>
              <w:rPr>
                <w:rFonts w:eastAsiaTheme="minorEastAsia"/>
              </w:rPr>
            </w:pPr>
            <w:r w:rsidRPr="00C82D92">
              <w:rPr>
                <w:rFonts w:eastAsiaTheme="minorEastAsia"/>
              </w:rPr>
              <w:t>0,005426</w:t>
            </w:r>
          </w:p>
        </w:tc>
        <w:tc>
          <w:tcPr>
            <w:tcW w:w="1247" w:type="dxa"/>
          </w:tcPr>
          <w:p w:rsidR="00B01767" w:rsidRPr="00C82D92" w:rsidRDefault="00B01767">
            <w:pPr>
              <w:pStyle w:val="ConsPlusNormal"/>
              <w:jc w:val="right"/>
              <w:rPr>
                <w:rFonts w:eastAsiaTheme="minorEastAsia"/>
              </w:rPr>
            </w:pPr>
            <w:r w:rsidRPr="00C82D92">
              <w:rPr>
                <w:rFonts w:eastAsiaTheme="minorEastAsia"/>
              </w:rPr>
              <w:t>49911,79</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270,83</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721774,40</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затраты на ведение дела страховых медицинских организаций</w:t>
            </w:r>
          </w:p>
        </w:tc>
        <w:tc>
          <w:tcPr>
            <w:tcW w:w="1361"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146,60</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390711,42</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jc w:val="center"/>
              <w:rPr>
                <w:rFonts w:eastAsiaTheme="minorEastAsia"/>
              </w:rPr>
            </w:pPr>
            <w:r w:rsidRPr="00C82D92">
              <w:rPr>
                <w:rFonts w:eastAsiaTheme="minorEastAsia"/>
              </w:rPr>
              <w:t>6.2.</w:t>
            </w: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предоставляемая в рамках Территориальной программы ОМС по видам и заболеваниям, не установленным базовой программой обязательного медицинского страхования, всего</w:t>
            </w:r>
          </w:p>
        </w:tc>
        <w:tc>
          <w:tcPr>
            <w:tcW w:w="1361"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12,50</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33304,25</w:t>
            </w:r>
          </w:p>
        </w:tc>
        <w:tc>
          <w:tcPr>
            <w:tcW w:w="993" w:type="dxa"/>
          </w:tcPr>
          <w:p w:rsidR="00B01767" w:rsidRPr="00C82D92" w:rsidRDefault="00B01767">
            <w:pPr>
              <w:pStyle w:val="ConsPlusNormal"/>
              <w:jc w:val="right"/>
              <w:rPr>
                <w:rFonts w:eastAsiaTheme="minorEastAsia"/>
              </w:rPr>
            </w:pPr>
            <w:r w:rsidRPr="00C82D92">
              <w:rPr>
                <w:rFonts w:eastAsiaTheme="minorEastAsia"/>
              </w:rPr>
              <w:t>0,06</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в том числе:</w:t>
            </w:r>
          </w:p>
        </w:tc>
        <w:tc>
          <w:tcPr>
            <w:tcW w:w="136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1474" w:type="dxa"/>
          </w:tcPr>
          <w:p w:rsidR="00B01767" w:rsidRPr="00C82D92" w:rsidRDefault="00B01767">
            <w:pPr>
              <w:pStyle w:val="ConsPlusNormal"/>
              <w:rPr>
                <w:rFonts w:eastAsiaTheme="minorEastAsia"/>
              </w:rPr>
            </w:pPr>
          </w:p>
        </w:tc>
        <w:tc>
          <w:tcPr>
            <w:tcW w:w="993" w:type="dxa"/>
          </w:tcPr>
          <w:p w:rsidR="00B01767" w:rsidRPr="00C82D92" w:rsidRDefault="00B01767">
            <w:pPr>
              <w:pStyle w:val="ConsPlusNormal"/>
              <w:rPr>
                <w:rFonts w:eastAsiaTheme="minorEastAsia"/>
              </w:rPr>
            </w:pP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первичная медико-санитарная помощь в амбулаторных условиях, за исключением медицинской реабилитации, всего</w:t>
            </w:r>
          </w:p>
        </w:tc>
        <w:tc>
          <w:tcPr>
            <w:tcW w:w="1361"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12,40</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33039,93</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в том числе:</w:t>
            </w:r>
          </w:p>
        </w:tc>
        <w:tc>
          <w:tcPr>
            <w:tcW w:w="136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1474" w:type="dxa"/>
          </w:tcPr>
          <w:p w:rsidR="00B01767" w:rsidRPr="00C82D92" w:rsidRDefault="00B01767">
            <w:pPr>
              <w:pStyle w:val="ConsPlusNormal"/>
              <w:rPr>
                <w:rFonts w:eastAsiaTheme="minorEastAsia"/>
              </w:rPr>
            </w:pPr>
          </w:p>
        </w:tc>
        <w:tc>
          <w:tcPr>
            <w:tcW w:w="993" w:type="dxa"/>
          </w:tcPr>
          <w:p w:rsidR="00B01767" w:rsidRPr="00C82D92" w:rsidRDefault="00B01767">
            <w:pPr>
              <w:pStyle w:val="ConsPlusNormal"/>
              <w:rPr>
                <w:rFonts w:eastAsiaTheme="minorEastAsia"/>
              </w:rPr>
            </w:pP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оказываемая с профилактической и иными целями, всего</w:t>
            </w:r>
          </w:p>
        </w:tc>
        <w:tc>
          <w:tcPr>
            <w:tcW w:w="1361" w:type="dxa"/>
          </w:tcPr>
          <w:p w:rsidR="00B01767" w:rsidRPr="00C82D92" w:rsidRDefault="00B01767">
            <w:pPr>
              <w:pStyle w:val="ConsPlusNormal"/>
              <w:jc w:val="center"/>
              <w:rPr>
                <w:rFonts w:eastAsiaTheme="minorEastAsia"/>
              </w:rPr>
            </w:pPr>
            <w:r w:rsidRPr="00C82D92">
              <w:rPr>
                <w:rFonts w:eastAsiaTheme="minorEastAsia"/>
              </w:rPr>
              <w:t>посещений</w:t>
            </w:r>
          </w:p>
        </w:tc>
        <w:tc>
          <w:tcPr>
            <w:tcW w:w="1304" w:type="dxa"/>
          </w:tcPr>
          <w:p w:rsidR="00B01767" w:rsidRPr="00C82D92" w:rsidRDefault="00B01767">
            <w:pPr>
              <w:pStyle w:val="ConsPlusNormal"/>
              <w:jc w:val="right"/>
              <w:rPr>
                <w:rFonts w:eastAsiaTheme="minorEastAsia"/>
              </w:rPr>
            </w:pPr>
            <w:r w:rsidRPr="00C82D92">
              <w:rPr>
                <w:rFonts w:eastAsiaTheme="minorEastAsia"/>
              </w:rPr>
              <w:t>0,000504</w:t>
            </w:r>
          </w:p>
        </w:tc>
        <w:tc>
          <w:tcPr>
            <w:tcW w:w="1247" w:type="dxa"/>
          </w:tcPr>
          <w:p w:rsidR="00B01767" w:rsidRPr="00C82D92" w:rsidRDefault="00B01767">
            <w:pPr>
              <w:pStyle w:val="ConsPlusNormal"/>
              <w:jc w:val="right"/>
              <w:rPr>
                <w:rFonts w:eastAsiaTheme="minorEastAsia"/>
              </w:rPr>
            </w:pPr>
            <w:r w:rsidRPr="00C82D92">
              <w:rPr>
                <w:rFonts w:eastAsiaTheme="minorEastAsia"/>
              </w:rPr>
              <w:t>537,36</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0,27</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721,14</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в том числе медицинская помощь, оказываемая с иными целями</w:t>
            </w:r>
          </w:p>
        </w:tc>
        <w:tc>
          <w:tcPr>
            <w:tcW w:w="1361" w:type="dxa"/>
          </w:tcPr>
          <w:p w:rsidR="00B01767" w:rsidRPr="00C82D92" w:rsidRDefault="00B01767">
            <w:pPr>
              <w:pStyle w:val="ConsPlusNormal"/>
              <w:jc w:val="center"/>
              <w:rPr>
                <w:rFonts w:eastAsiaTheme="minorEastAsia"/>
              </w:rPr>
            </w:pPr>
            <w:r w:rsidRPr="00C82D92">
              <w:rPr>
                <w:rFonts w:eastAsiaTheme="minorEastAsia"/>
              </w:rPr>
              <w:t>посещений</w:t>
            </w:r>
          </w:p>
        </w:tc>
        <w:tc>
          <w:tcPr>
            <w:tcW w:w="1304" w:type="dxa"/>
          </w:tcPr>
          <w:p w:rsidR="00B01767" w:rsidRPr="00C82D92" w:rsidRDefault="00B01767">
            <w:pPr>
              <w:pStyle w:val="ConsPlusNormal"/>
              <w:jc w:val="right"/>
              <w:rPr>
                <w:rFonts w:eastAsiaTheme="minorEastAsia"/>
              </w:rPr>
            </w:pPr>
            <w:r w:rsidRPr="00C82D92">
              <w:rPr>
                <w:rFonts w:eastAsiaTheme="minorEastAsia"/>
              </w:rPr>
              <w:t>0,000504</w:t>
            </w:r>
          </w:p>
        </w:tc>
        <w:tc>
          <w:tcPr>
            <w:tcW w:w="1247" w:type="dxa"/>
          </w:tcPr>
          <w:p w:rsidR="00B01767" w:rsidRPr="00C82D92" w:rsidRDefault="00B01767">
            <w:pPr>
              <w:pStyle w:val="ConsPlusNormal"/>
              <w:jc w:val="right"/>
              <w:rPr>
                <w:rFonts w:eastAsiaTheme="minorEastAsia"/>
              </w:rPr>
            </w:pPr>
            <w:r w:rsidRPr="00C82D92">
              <w:rPr>
                <w:rFonts w:eastAsiaTheme="minorEastAsia"/>
              </w:rPr>
              <w:t>537,36</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0,27</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721,14</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оказываемая в связи с заболеваниями</w:t>
            </w:r>
          </w:p>
        </w:tc>
        <w:tc>
          <w:tcPr>
            <w:tcW w:w="1361" w:type="dxa"/>
          </w:tcPr>
          <w:p w:rsidR="00B01767" w:rsidRPr="00C82D92" w:rsidRDefault="00B01767">
            <w:pPr>
              <w:pStyle w:val="ConsPlusNormal"/>
              <w:jc w:val="center"/>
              <w:rPr>
                <w:rFonts w:eastAsiaTheme="minorEastAsia"/>
              </w:rPr>
            </w:pPr>
            <w:r w:rsidRPr="00C82D92">
              <w:rPr>
                <w:rFonts w:eastAsiaTheme="minorEastAsia"/>
              </w:rPr>
              <w:t>обращений</w:t>
            </w:r>
          </w:p>
        </w:tc>
        <w:tc>
          <w:tcPr>
            <w:tcW w:w="1304" w:type="dxa"/>
          </w:tcPr>
          <w:p w:rsidR="00B01767" w:rsidRPr="00C82D92" w:rsidRDefault="00B01767">
            <w:pPr>
              <w:pStyle w:val="ConsPlusNormal"/>
              <w:jc w:val="right"/>
              <w:rPr>
                <w:rFonts w:eastAsiaTheme="minorEastAsia"/>
              </w:rPr>
            </w:pPr>
            <w:r w:rsidRPr="00C82D92">
              <w:rPr>
                <w:rFonts w:eastAsiaTheme="minorEastAsia"/>
              </w:rPr>
              <w:t>0,003626</w:t>
            </w:r>
          </w:p>
        </w:tc>
        <w:tc>
          <w:tcPr>
            <w:tcW w:w="1247" w:type="dxa"/>
          </w:tcPr>
          <w:p w:rsidR="00B01767" w:rsidRPr="00C82D92" w:rsidRDefault="00B01767">
            <w:pPr>
              <w:pStyle w:val="ConsPlusNormal"/>
              <w:jc w:val="right"/>
              <w:rPr>
                <w:rFonts w:eastAsiaTheme="minorEastAsia"/>
              </w:rPr>
            </w:pPr>
            <w:r w:rsidRPr="00C82D92">
              <w:rPr>
                <w:rFonts w:eastAsiaTheme="minorEastAsia"/>
              </w:rPr>
              <w:t>3344,25</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12,13</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32318,79</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затраты на ведение дела страховых медицинских организаций</w:t>
            </w:r>
          </w:p>
        </w:tc>
        <w:tc>
          <w:tcPr>
            <w:tcW w:w="1361"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0,10</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264,32</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иные расходы</w:t>
            </w:r>
          </w:p>
        </w:tc>
        <w:tc>
          <w:tcPr>
            <w:tcW w:w="1361"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center"/>
              <w:rPr>
                <w:rFonts w:eastAsiaTheme="minorEastAsia"/>
              </w:rPr>
            </w:pPr>
            <w:r w:rsidRPr="00C82D92">
              <w:rPr>
                <w:rFonts w:eastAsiaTheme="minorEastAsia"/>
              </w:rPr>
              <w:t>-</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jc w:val="center"/>
              <w:rPr>
                <w:rFonts w:eastAsiaTheme="minorEastAsia"/>
              </w:rPr>
            </w:pPr>
            <w:r w:rsidRPr="00C82D92">
              <w:rPr>
                <w:rFonts w:eastAsiaTheme="minorEastAsia"/>
              </w:rPr>
              <w:t>6.3.</w:t>
            </w:r>
          </w:p>
        </w:tc>
        <w:tc>
          <w:tcPr>
            <w:tcW w:w="2324" w:type="dxa"/>
          </w:tcPr>
          <w:p w:rsidR="00B01767" w:rsidRPr="00C82D92" w:rsidRDefault="00B01767">
            <w:pPr>
              <w:pStyle w:val="ConsPlusNormal"/>
              <w:rPr>
                <w:rFonts w:eastAsiaTheme="minorEastAsia"/>
              </w:rPr>
            </w:pPr>
            <w:r w:rsidRPr="00C82D92">
              <w:rPr>
                <w:rFonts w:eastAsiaTheme="minorEastAsia"/>
              </w:rPr>
              <w:t xml:space="preserve">Медицинская помощь, предоставляемая в рамках Территориальной программы по видам и заболеваниям, </w:t>
            </w:r>
            <w:r w:rsidRPr="00C82D92">
              <w:rPr>
                <w:rFonts w:eastAsiaTheme="minorEastAsia"/>
              </w:rPr>
              <w:lastRenderedPageBreak/>
              <w:t>установленным базовой программой (дополнительное финансирование)</w:t>
            </w:r>
          </w:p>
        </w:tc>
        <w:tc>
          <w:tcPr>
            <w:tcW w:w="1361" w:type="dxa"/>
          </w:tcPr>
          <w:p w:rsidR="00B01767" w:rsidRPr="00C82D92" w:rsidRDefault="00B01767">
            <w:pPr>
              <w:pStyle w:val="ConsPlusNormal"/>
              <w:jc w:val="center"/>
              <w:rPr>
                <w:rFonts w:eastAsiaTheme="minorEastAsia"/>
              </w:rPr>
            </w:pPr>
            <w:r w:rsidRPr="00C82D92">
              <w:rPr>
                <w:rFonts w:eastAsiaTheme="minorEastAsia"/>
              </w:rPr>
              <w:lastRenderedPageBreak/>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center"/>
              <w:rPr>
                <w:rFonts w:eastAsiaTheme="minorEastAsia"/>
              </w:rPr>
            </w:pPr>
            <w:r w:rsidRPr="00C82D92">
              <w:rPr>
                <w:rFonts w:eastAsiaTheme="minorEastAsia"/>
              </w:rPr>
              <w:t>-</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Итого</w:t>
            </w:r>
          </w:p>
        </w:tc>
        <w:tc>
          <w:tcPr>
            <w:tcW w:w="1361"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4448,50</w:t>
            </w:r>
          </w:p>
        </w:tc>
        <w:tc>
          <w:tcPr>
            <w:tcW w:w="1134" w:type="dxa"/>
          </w:tcPr>
          <w:p w:rsidR="00B01767" w:rsidRPr="00C82D92" w:rsidRDefault="00B01767">
            <w:pPr>
              <w:pStyle w:val="ConsPlusNormal"/>
              <w:jc w:val="right"/>
              <w:rPr>
                <w:rFonts w:eastAsiaTheme="minorEastAsia"/>
              </w:rPr>
            </w:pPr>
            <w:r w:rsidRPr="00C82D92">
              <w:rPr>
                <w:rFonts w:eastAsiaTheme="minorEastAsia"/>
              </w:rPr>
              <w:t>19130,26</w:t>
            </w:r>
          </w:p>
        </w:tc>
        <w:tc>
          <w:tcPr>
            <w:tcW w:w="1531" w:type="dxa"/>
          </w:tcPr>
          <w:p w:rsidR="00B01767" w:rsidRPr="00C82D92" w:rsidRDefault="00B01767">
            <w:pPr>
              <w:pStyle w:val="ConsPlusNormal"/>
              <w:jc w:val="right"/>
              <w:rPr>
                <w:rFonts w:eastAsiaTheme="minorEastAsia"/>
              </w:rPr>
            </w:pPr>
            <w:r w:rsidRPr="00C82D92">
              <w:rPr>
                <w:rFonts w:eastAsiaTheme="minorEastAsia"/>
              </w:rPr>
              <w:t>12861517,41</w:t>
            </w:r>
          </w:p>
        </w:tc>
        <w:tc>
          <w:tcPr>
            <w:tcW w:w="1474" w:type="dxa"/>
          </w:tcPr>
          <w:p w:rsidR="00B01767" w:rsidRPr="00C82D92" w:rsidRDefault="00B01767">
            <w:pPr>
              <w:pStyle w:val="ConsPlusNormal"/>
              <w:jc w:val="right"/>
              <w:rPr>
                <w:rFonts w:eastAsiaTheme="minorEastAsia"/>
              </w:rPr>
            </w:pPr>
            <w:r w:rsidRPr="00C82D92">
              <w:rPr>
                <w:rFonts w:eastAsiaTheme="minorEastAsia"/>
              </w:rPr>
              <w:t>50983863,86</w:t>
            </w:r>
          </w:p>
        </w:tc>
        <w:tc>
          <w:tcPr>
            <w:tcW w:w="993" w:type="dxa"/>
          </w:tcPr>
          <w:p w:rsidR="00B01767" w:rsidRPr="00C82D92" w:rsidRDefault="00B01767">
            <w:pPr>
              <w:pStyle w:val="ConsPlusNormal"/>
              <w:jc w:val="right"/>
              <w:rPr>
                <w:rFonts w:eastAsiaTheme="minorEastAsia"/>
              </w:rPr>
            </w:pPr>
            <w:r w:rsidRPr="00C82D92">
              <w:rPr>
                <w:rFonts w:eastAsiaTheme="minorEastAsia"/>
              </w:rPr>
              <w:t>100,00</w:t>
            </w:r>
          </w:p>
        </w:tc>
      </w:tr>
      <w:tr w:rsidR="00B01767" w:rsidRPr="00C82D92">
        <w:tc>
          <w:tcPr>
            <w:tcW w:w="13522" w:type="dxa"/>
            <w:gridSpan w:val="10"/>
          </w:tcPr>
          <w:p w:rsidR="00B01767" w:rsidRPr="00C82D92" w:rsidRDefault="00B01767">
            <w:pPr>
              <w:pStyle w:val="ConsPlusNormal"/>
              <w:jc w:val="center"/>
              <w:outlineLvl w:val="2"/>
              <w:rPr>
                <w:rFonts w:eastAsiaTheme="minorEastAsia"/>
              </w:rPr>
            </w:pPr>
            <w:r w:rsidRPr="00C82D92">
              <w:rPr>
                <w:rFonts w:eastAsiaTheme="minorEastAsia"/>
              </w:rPr>
              <w:t>III. Утвержденная стоимость Территориальной программы государственных гарантий бесплатного оказания гражданам медицинской помощи на 2026 год по условиям ее оказания</w:t>
            </w:r>
          </w:p>
        </w:tc>
      </w:tr>
      <w:tr w:rsidR="00B01767" w:rsidRPr="00C82D92">
        <w:tc>
          <w:tcPr>
            <w:tcW w:w="1020" w:type="dxa"/>
          </w:tcPr>
          <w:p w:rsidR="00B01767" w:rsidRPr="00C82D92" w:rsidRDefault="00B01767">
            <w:pPr>
              <w:pStyle w:val="ConsPlusNormal"/>
              <w:jc w:val="center"/>
              <w:rPr>
                <w:rFonts w:eastAsiaTheme="minorEastAsia"/>
              </w:rPr>
            </w:pPr>
            <w:r w:rsidRPr="00C82D92">
              <w:rPr>
                <w:rFonts w:eastAsiaTheme="minorEastAsia"/>
              </w:rPr>
              <w:t>7.</w:t>
            </w: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предоставляемая за счет бюджетных ассигнований бюджета Ставропольского края, всего</w:t>
            </w:r>
          </w:p>
        </w:tc>
        <w:tc>
          <w:tcPr>
            <w:tcW w:w="1361"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3453,05</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531" w:type="dxa"/>
          </w:tcPr>
          <w:p w:rsidR="00B01767" w:rsidRPr="00C82D92" w:rsidRDefault="00B01767">
            <w:pPr>
              <w:pStyle w:val="ConsPlusNormal"/>
              <w:jc w:val="right"/>
              <w:rPr>
                <w:rFonts w:eastAsiaTheme="minorEastAsia"/>
              </w:rPr>
            </w:pPr>
            <w:r w:rsidRPr="00C82D92">
              <w:rPr>
                <w:rFonts w:eastAsiaTheme="minorEastAsia"/>
              </w:rPr>
              <w:t>9983467,10</w:t>
            </w:r>
          </w:p>
        </w:tc>
        <w:tc>
          <w:tcPr>
            <w:tcW w:w="1474" w:type="dxa"/>
          </w:tcPr>
          <w:p w:rsidR="00B01767" w:rsidRPr="00C82D92" w:rsidRDefault="00B01767">
            <w:pPr>
              <w:pStyle w:val="ConsPlusNormal"/>
              <w:jc w:val="center"/>
              <w:rPr>
                <w:rFonts w:eastAsiaTheme="minorEastAsia"/>
              </w:rPr>
            </w:pPr>
            <w:r w:rsidRPr="00C82D92">
              <w:rPr>
                <w:rFonts w:eastAsiaTheme="minorEastAsia"/>
              </w:rPr>
              <w:t>-</w:t>
            </w:r>
          </w:p>
        </w:tc>
        <w:tc>
          <w:tcPr>
            <w:tcW w:w="993" w:type="dxa"/>
          </w:tcPr>
          <w:p w:rsidR="00B01767" w:rsidRPr="00C82D92" w:rsidRDefault="00B01767">
            <w:pPr>
              <w:pStyle w:val="ConsPlusNormal"/>
              <w:jc w:val="right"/>
              <w:rPr>
                <w:rFonts w:eastAsiaTheme="minorEastAsia"/>
              </w:rPr>
            </w:pPr>
            <w:r w:rsidRPr="00C82D92">
              <w:rPr>
                <w:rFonts w:eastAsiaTheme="minorEastAsia"/>
              </w:rPr>
              <w:t>14,83</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в том числе:</w:t>
            </w:r>
          </w:p>
        </w:tc>
        <w:tc>
          <w:tcPr>
            <w:tcW w:w="136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1474" w:type="dxa"/>
          </w:tcPr>
          <w:p w:rsidR="00B01767" w:rsidRPr="00C82D92" w:rsidRDefault="00B01767">
            <w:pPr>
              <w:pStyle w:val="ConsPlusNormal"/>
              <w:rPr>
                <w:rFonts w:eastAsiaTheme="minorEastAsia"/>
              </w:rPr>
            </w:pPr>
          </w:p>
        </w:tc>
        <w:tc>
          <w:tcPr>
            <w:tcW w:w="993" w:type="dxa"/>
          </w:tcPr>
          <w:p w:rsidR="00B01767" w:rsidRPr="00C82D92" w:rsidRDefault="00B01767">
            <w:pPr>
              <w:pStyle w:val="ConsPlusNormal"/>
              <w:rPr>
                <w:rFonts w:eastAsiaTheme="minorEastAsia"/>
              </w:rPr>
            </w:pPr>
          </w:p>
        </w:tc>
      </w:tr>
      <w:tr w:rsidR="00B01767" w:rsidRPr="00C82D92">
        <w:tc>
          <w:tcPr>
            <w:tcW w:w="1020" w:type="dxa"/>
          </w:tcPr>
          <w:p w:rsidR="00B01767" w:rsidRPr="00C82D92" w:rsidRDefault="00B01767">
            <w:pPr>
              <w:pStyle w:val="ConsPlusNormal"/>
              <w:jc w:val="center"/>
              <w:rPr>
                <w:rFonts w:eastAsiaTheme="minorEastAsia"/>
              </w:rPr>
            </w:pPr>
            <w:r w:rsidRPr="00C82D92">
              <w:rPr>
                <w:rFonts w:eastAsiaTheme="minorEastAsia"/>
              </w:rPr>
              <w:t>7.1.</w:t>
            </w:r>
          </w:p>
        </w:tc>
        <w:tc>
          <w:tcPr>
            <w:tcW w:w="2324" w:type="dxa"/>
          </w:tcPr>
          <w:p w:rsidR="00B01767" w:rsidRPr="00C82D92" w:rsidRDefault="00B01767">
            <w:pPr>
              <w:pStyle w:val="ConsPlusNormal"/>
              <w:rPr>
                <w:rFonts w:eastAsiaTheme="minorEastAsia"/>
              </w:rPr>
            </w:pPr>
            <w:r w:rsidRPr="00C82D92">
              <w:rPr>
                <w:rFonts w:eastAsiaTheme="minorEastAsia"/>
              </w:rPr>
              <w:t>Скорая, в том числе скорая специализированная, медицинская помощь, не включенная в Территориальную программу ОМС, всего</w:t>
            </w:r>
          </w:p>
        </w:tc>
        <w:tc>
          <w:tcPr>
            <w:tcW w:w="1361" w:type="dxa"/>
          </w:tcPr>
          <w:p w:rsidR="00B01767" w:rsidRPr="00C82D92" w:rsidRDefault="00B01767">
            <w:pPr>
              <w:pStyle w:val="ConsPlusNormal"/>
              <w:jc w:val="center"/>
              <w:rPr>
                <w:rFonts w:eastAsiaTheme="minorEastAsia"/>
              </w:rPr>
            </w:pPr>
            <w:r w:rsidRPr="00C82D92">
              <w:rPr>
                <w:rFonts w:eastAsiaTheme="minorEastAsia"/>
              </w:rPr>
              <w:t>вызовов</w:t>
            </w:r>
          </w:p>
        </w:tc>
        <w:tc>
          <w:tcPr>
            <w:tcW w:w="1304" w:type="dxa"/>
          </w:tcPr>
          <w:p w:rsidR="00B01767" w:rsidRPr="00C82D92" w:rsidRDefault="00B01767">
            <w:pPr>
              <w:pStyle w:val="ConsPlusNormal"/>
              <w:jc w:val="right"/>
              <w:rPr>
                <w:rFonts w:eastAsiaTheme="minorEastAsia"/>
              </w:rPr>
            </w:pPr>
            <w:r w:rsidRPr="00C82D92">
              <w:rPr>
                <w:rFonts w:eastAsiaTheme="minorEastAsia"/>
              </w:rPr>
              <w:t>0,016885</w:t>
            </w:r>
          </w:p>
        </w:tc>
        <w:tc>
          <w:tcPr>
            <w:tcW w:w="1247" w:type="dxa"/>
          </w:tcPr>
          <w:p w:rsidR="00B01767" w:rsidRPr="00C82D92" w:rsidRDefault="00B01767">
            <w:pPr>
              <w:pStyle w:val="ConsPlusNormal"/>
              <w:jc w:val="right"/>
              <w:rPr>
                <w:rFonts w:eastAsiaTheme="minorEastAsia"/>
              </w:rPr>
            </w:pPr>
            <w:r w:rsidRPr="00C82D92">
              <w:rPr>
                <w:rFonts w:eastAsiaTheme="minorEastAsia"/>
              </w:rPr>
              <w:t>4317,21</w:t>
            </w:r>
          </w:p>
        </w:tc>
        <w:tc>
          <w:tcPr>
            <w:tcW w:w="1134" w:type="dxa"/>
          </w:tcPr>
          <w:p w:rsidR="00B01767" w:rsidRPr="00C82D92" w:rsidRDefault="00B01767">
            <w:pPr>
              <w:pStyle w:val="ConsPlusNormal"/>
              <w:jc w:val="right"/>
              <w:rPr>
                <w:rFonts w:eastAsiaTheme="minorEastAsia"/>
              </w:rPr>
            </w:pPr>
            <w:r w:rsidRPr="00C82D92">
              <w:rPr>
                <w:rFonts w:eastAsiaTheme="minorEastAsia"/>
              </w:rPr>
              <w:t>72,90</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531" w:type="dxa"/>
          </w:tcPr>
          <w:p w:rsidR="00B01767" w:rsidRPr="00C82D92" w:rsidRDefault="00B01767">
            <w:pPr>
              <w:pStyle w:val="ConsPlusNormal"/>
              <w:jc w:val="right"/>
              <w:rPr>
                <w:rFonts w:eastAsiaTheme="minorEastAsia"/>
              </w:rPr>
            </w:pPr>
            <w:r w:rsidRPr="00C82D92">
              <w:rPr>
                <w:rFonts w:eastAsiaTheme="minorEastAsia"/>
              </w:rPr>
              <w:t>210762,05</w:t>
            </w:r>
          </w:p>
        </w:tc>
        <w:tc>
          <w:tcPr>
            <w:tcW w:w="1474" w:type="dxa"/>
          </w:tcPr>
          <w:p w:rsidR="00B01767" w:rsidRPr="00C82D92" w:rsidRDefault="00B01767">
            <w:pPr>
              <w:pStyle w:val="ConsPlusNormal"/>
              <w:jc w:val="center"/>
              <w:rPr>
                <w:rFonts w:eastAsiaTheme="minorEastAsia"/>
              </w:rPr>
            </w:pPr>
            <w:r w:rsidRPr="00C82D92">
              <w:rPr>
                <w:rFonts w:eastAsiaTheme="minorEastAsia"/>
              </w:rPr>
              <w:t>-</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в том числе:</w:t>
            </w:r>
          </w:p>
        </w:tc>
        <w:tc>
          <w:tcPr>
            <w:tcW w:w="136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1474" w:type="dxa"/>
          </w:tcPr>
          <w:p w:rsidR="00B01767" w:rsidRPr="00C82D92" w:rsidRDefault="00B01767">
            <w:pPr>
              <w:pStyle w:val="ConsPlusNormal"/>
              <w:rPr>
                <w:rFonts w:eastAsiaTheme="minorEastAsia"/>
              </w:rPr>
            </w:pPr>
          </w:p>
        </w:tc>
        <w:tc>
          <w:tcPr>
            <w:tcW w:w="993" w:type="dxa"/>
          </w:tcPr>
          <w:p w:rsidR="00B01767" w:rsidRPr="00C82D92" w:rsidRDefault="00B01767">
            <w:pPr>
              <w:pStyle w:val="ConsPlusNormal"/>
              <w:rPr>
                <w:rFonts w:eastAsiaTheme="minorEastAsia"/>
              </w:rPr>
            </w:pP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 xml:space="preserve">не </w:t>
            </w:r>
            <w:r w:rsidRPr="00C82D92">
              <w:rPr>
                <w:rFonts w:eastAsiaTheme="minorEastAsia"/>
              </w:rPr>
              <w:lastRenderedPageBreak/>
              <w:t>идентифицированным и не застрахованным в системе ОМС лицам</w:t>
            </w:r>
          </w:p>
        </w:tc>
        <w:tc>
          <w:tcPr>
            <w:tcW w:w="1361" w:type="dxa"/>
          </w:tcPr>
          <w:p w:rsidR="00B01767" w:rsidRPr="00C82D92" w:rsidRDefault="00B01767">
            <w:pPr>
              <w:pStyle w:val="ConsPlusNormal"/>
              <w:jc w:val="center"/>
              <w:rPr>
                <w:rFonts w:eastAsiaTheme="minorEastAsia"/>
              </w:rPr>
            </w:pPr>
            <w:r w:rsidRPr="00C82D92">
              <w:rPr>
                <w:rFonts w:eastAsiaTheme="minorEastAsia"/>
              </w:rPr>
              <w:lastRenderedPageBreak/>
              <w:t>вызовов</w:t>
            </w:r>
          </w:p>
        </w:tc>
        <w:tc>
          <w:tcPr>
            <w:tcW w:w="1304" w:type="dxa"/>
          </w:tcPr>
          <w:p w:rsidR="00B01767" w:rsidRPr="00C82D92" w:rsidRDefault="00B01767">
            <w:pPr>
              <w:pStyle w:val="ConsPlusNormal"/>
              <w:jc w:val="right"/>
              <w:rPr>
                <w:rFonts w:eastAsiaTheme="minorEastAsia"/>
              </w:rPr>
            </w:pPr>
            <w:r w:rsidRPr="00C82D92">
              <w:rPr>
                <w:rFonts w:eastAsiaTheme="minorEastAsia"/>
              </w:rPr>
              <w:t>0,014249</w:t>
            </w:r>
          </w:p>
        </w:tc>
        <w:tc>
          <w:tcPr>
            <w:tcW w:w="1247" w:type="dxa"/>
          </w:tcPr>
          <w:p w:rsidR="00B01767" w:rsidRPr="00C82D92" w:rsidRDefault="00B01767">
            <w:pPr>
              <w:pStyle w:val="ConsPlusNormal"/>
              <w:jc w:val="right"/>
              <w:rPr>
                <w:rFonts w:eastAsiaTheme="minorEastAsia"/>
              </w:rPr>
            </w:pPr>
            <w:r w:rsidRPr="00C82D92">
              <w:rPr>
                <w:rFonts w:eastAsiaTheme="minorEastAsia"/>
              </w:rPr>
              <w:t>4116,90</w:t>
            </w:r>
          </w:p>
        </w:tc>
        <w:tc>
          <w:tcPr>
            <w:tcW w:w="1134" w:type="dxa"/>
          </w:tcPr>
          <w:p w:rsidR="00B01767" w:rsidRPr="00C82D92" w:rsidRDefault="00B01767">
            <w:pPr>
              <w:pStyle w:val="ConsPlusNormal"/>
              <w:jc w:val="right"/>
              <w:rPr>
                <w:rFonts w:eastAsiaTheme="minorEastAsia"/>
              </w:rPr>
            </w:pPr>
            <w:r w:rsidRPr="00C82D92">
              <w:rPr>
                <w:rFonts w:eastAsiaTheme="minorEastAsia"/>
              </w:rPr>
              <w:t>58,66</w:t>
            </w:r>
          </w:p>
        </w:tc>
        <w:tc>
          <w:tcPr>
            <w:tcW w:w="1134" w:type="dxa"/>
          </w:tcPr>
          <w:p w:rsidR="00B01767" w:rsidRPr="00C82D92" w:rsidRDefault="00B01767">
            <w:pPr>
              <w:pStyle w:val="ConsPlusNormal"/>
              <w:jc w:val="right"/>
              <w:rPr>
                <w:rFonts w:eastAsiaTheme="minorEastAsia"/>
              </w:rPr>
            </w:pPr>
            <w:r w:rsidRPr="00C82D92">
              <w:rPr>
                <w:rFonts w:eastAsiaTheme="minorEastAsia"/>
              </w:rPr>
              <w:t>-</w:t>
            </w:r>
          </w:p>
        </w:tc>
        <w:tc>
          <w:tcPr>
            <w:tcW w:w="1531" w:type="dxa"/>
          </w:tcPr>
          <w:p w:rsidR="00B01767" w:rsidRPr="00C82D92" w:rsidRDefault="00B01767">
            <w:pPr>
              <w:pStyle w:val="ConsPlusNormal"/>
              <w:jc w:val="right"/>
              <w:rPr>
                <w:rFonts w:eastAsiaTheme="minorEastAsia"/>
              </w:rPr>
            </w:pPr>
            <w:r w:rsidRPr="00C82D92">
              <w:rPr>
                <w:rFonts w:eastAsiaTheme="minorEastAsia"/>
              </w:rPr>
              <w:t>169599,81</w:t>
            </w:r>
          </w:p>
        </w:tc>
        <w:tc>
          <w:tcPr>
            <w:tcW w:w="1474" w:type="dxa"/>
          </w:tcPr>
          <w:p w:rsidR="00B01767" w:rsidRPr="00C82D92" w:rsidRDefault="00B01767">
            <w:pPr>
              <w:pStyle w:val="ConsPlusNormal"/>
              <w:jc w:val="center"/>
              <w:rPr>
                <w:rFonts w:eastAsiaTheme="minorEastAsia"/>
              </w:rPr>
            </w:pPr>
            <w:r w:rsidRPr="00C82D92">
              <w:rPr>
                <w:rFonts w:eastAsiaTheme="minorEastAsia"/>
              </w:rPr>
              <w:t>-</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скорая медицинская помощь при санитарно-авиационной эвакуации</w:t>
            </w:r>
          </w:p>
        </w:tc>
        <w:tc>
          <w:tcPr>
            <w:tcW w:w="1361" w:type="dxa"/>
          </w:tcPr>
          <w:p w:rsidR="00B01767" w:rsidRPr="00C82D92" w:rsidRDefault="00B01767">
            <w:pPr>
              <w:pStyle w:val="ConsPlusNormal"/>
              <w:jc w:val="center"/>
              <w:rPr>
                <w:rFonts w:eastAsiaTheme="minorEastAsia"/>
              </w:rPr>
            </w:pPr>
            <w:r w:rsidRPr="00C82D92">
              <w:rPr>
                <w:rFonts w:eastAsiaTheme="minorEastAsia"/>
              </w:rPr>
              <w:t>вызовов</w:t>
            </w:r>
          </w:p>
        </w:tc>
        <w:tc>
          <w:tcPr>
            <w:tcW w:w="1304" w:type="dxa"/>
          </w:tcPr>
          <w:p w:rsidR="00B01767" w:rsidRPr="00C82D92" w:rsidRDefault="00B01767">
            <w:pPr>
              <w:pStyle w:val="ConsPlusNormal"/>
              <w:jc w:val="right"/>
              <w:rPr>
                <w:rFonts w:eastAsiaTheme="minorEastAsia"/>
              </w:rPr>
            </w:pPr>
            <w:r w:rsidRPr="00C82D92">
              <w:rPr>
                <w:rFonts w:eastAsiaTheme="minorEastAsia"/>
              </w:rPr>
              <w:t>0,000056</w:t>
            </w:r>
          </w:p>
        </w:tc>
        <w:tc>
          <w:tcPr>
            <w:tcW w:w="1247" w:type="dxa"/>
          </w:tcPr>
          <w:p w:rsidR="00B01767" w:rsidRPr="00C82D92" w:rsidRDefault="00B01767">
            <w:pPr>
              <w:pStyle w:val="ConsPlusNormal"/>
              <w:jc w:val="right"/>
              <w:rPr>
                <w:rFonts w:eastAsiaTheme="minorEastAsia"/>
              </w:rPr>
            </w:pPr>
            <w:r w:rsidRPr="00C82D92">
              <w:rPr>
                <w:rFonts w:eastAsiaTheme="minorEastAsia"/>
              </w:rPr>
              <w:t>8236,50</w:t>
            </w:r>
          </w:p>
        </w:tc>
        <w:tc>
          <w:tcPr>
            <w:tcW w:w="1134" w:type="dxa"/>
          </w:tcPr>
          <w:p w:rsidR="00B01767" w:rsidRPr="00C82D92" w:rsidRDefault="00B01767">
            <w:pPr>
              <w:pStyle w:val="ConsPlusNormal"/>
              <w:jc w:val="right"/>
              <w:rPr>
                <w:rFonts w:eastAsiaTheme="minorEastAsia"/>
              </w:rPr>
            </w:pPr>
            <w:r w:rsidRPr="00C82D92">
              <w:rPr>
                <w:rFonts w:eastAsiaTheme="minorEastAsia"/>
              </w:rPr>
              <w:t>0,46</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531" w:type="dxa"/>
          </w:tcPr>
          <w:p w:rsidR="00B01767" w:rsidRPr="00C82D92" w:rsidRDefault="00B01767">
            <w:pPr>
              <w:pStyle w:val="ConsPlusNormal"/>
              <w:jc w:val="right"/>
              <w:rPr>
                <w:rFonts w:eastAsiaTheme="minorEastAsia"/>
              </w:rPr>
            </w:pPr>
            <w:r w:rsidRPr="00C82D92">
              <w:rPr>
                <w:rFonts w:eastAsiaTheme="minorEastAsia"/>
              </w:rPr>
              <w:t>1342,55</w:t>
            </w:r>
          </w:p>
        </w:tc>
        <w:tc>
          <w:tcPr>
            <w:tcW w:w="1474" w:type="dxa"/>
          </w:tcPr>
          <w:p w:rsidR="00B01767" w:rsidRPr="00C82D92" w:rsidRDefault="00B01767">
            <w:pPr>
              <w:pStyle w:val="ConsPlusNormal"/>
              <w:jc w:val="center"/>
              <w:rPr>
                <w:rFonts w:eastAsiaTheme="minorEastAsia"/>
              </w:rPr>
            </w:pPr>
            <w:r w:rsidRPr="00C82D92">
              <w:rPr>
                <w:rFonts w:eastAsiaTheme="minorEastAsia"/>
              </w:rPr>
              <w:t>-</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jc w:val="center"/>
              <w:rPr>
                <w:rFonts w:eastAsiaTheme="minorEastAsia"/>
              </w:rPr>
            </w:pPr>
            <w:r w:rsidRPr="00C82D92">
              <w:rPr>
                <w:rFonts w:eastAsiaTheme="minorEastAsia"/>
              </w:rPr>
              <w:t>7.2.</w:t>
            </w:r>
          </w:p>
        </w:tc>
        <w:tc>
          <w:tcPr>
            <w:tcW w:w="2324" w:type="dxa"/>
          </w:tcPr>
          <w:p w:rsidR="00B01767" w:rsidRPr="00C82D92" w:rsidRDefault="00B01767">
            <w:pPr>
              <w:pStyle w:val="ConsPlusNormal"/>
              <w:rPr>
                <w:rFonts w:eastAsiaTheme="minorEastAsia"/>
              </w:rPr>
            </w:pPr>
            <w:r w:rsidRPr="00C82D92">
              <w:rPr>
                <w:rFonts w:eastAsiaTheme="minorEastAsia"/>
              </w:rPr>
              <w:t>Первичная медико-санитарная помощь, всего</w:t>
            </w:r>
          </w:p>
        </w:tc>
        <w:tc>
          <w:tcPr>
            <w:tcW w:w="1361"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531" w:type="dxa"/>
          </w:tcPr>
          <w:p w:rsidR="00B01767" w:rsidRPr="00C82D92" w:rsidRDefault="00B01767">
            <w:pPr>
              <w:pStyle w:val="ConsPlusNormal"/>
              <w:jc w:val="right"/>
              <w:rPr>
                <w:rFonts w:eastAsiaTheme="minorEastAsia"/>
              </w:rPr>
            </w:pPr>
            <w:r w:rsidRPr="00C82D92">
              <w:rPr>
                <w:rFonts w:eastAsiaTheme="minorEastAsia"/>
              </w:rPr>
              <w:t>1723593,48</w:t>
            </w:r>
          </w:p>
        </w:tc>
        <w:tc>
          <w:tcPr>
            <w:tcW w:w="1474" w:type="dxa"/>
          </w:tcPr>
          <w:p w:rsidR="00B01767" w:rsidRPr="00C82D92" w:rsidRDefault="00B01767">
            <w:pPr>
              <w:pStyle w:val="ConsPlusNormal"/>
              <w:jc w:val="center"/>
              <w:rPr>
                <w:rFonts w:eastAsiaTheme="minorEastAsia"/>
              </w:rPr>
            </w:pPr>
            <w:r w:rsidRPr="00C82D92">
              <w:rPr>
                <w:rFonts w:eastAsiaTheme="minorEastAsia"/>
              </w:rPr>
              <w:t>-</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в том числе:</w:t>
            </w:r>
          </w:p>
        </w:tc>
        <w:tc>
          <w:tcPr>
            <w:tcW w:w="136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1474" w:type="dxa"/>
          </w:tcPr>
          <w:p w:rsidR="00B01767" w:rsidRPr="00C82D92" w:rsidRDefault="00B01767">
            <w:pPr>
              <w:pStyle w:val="ConsPlusNormal"/>
              <w:rPr>
                <w:rFonts w:eastAsiaTheme="minorEastAsia"/>
              </w:rPr>
            </w:pPr>
          </w:p>
        </w:tc>
        <w:tc>
          <w:tcPr>
            <w:tcW w:w="993" w:type="dxa"/>
          </w:tcPr>
          <w:p w:rsidR="00B01767" w:rsidRPr="00C82D92" w:rsidRDefault="00B01767">
            <w:pPr>
              <w:pStyle w:val="ConsPlusNormal"/>
              <w:rPr>
                <w:rFonts w:eastAsiaTheme="minorEastAsia"/>
              </w:rPr>
            </w:pPr>
          </w:p>
        </w:tc>
      </w:tr>
      <w:tr w:rsidR="00B01767" w:rsidRPr="00C82D92">
        <w:tc>
          <w:tcPr>
            <w:tcW w:w="1020" w:type="dxa"/>
          </w:tcPr>
          <w:p w:rsidR="00B01767" w:rsidRPr="00C82D92" w:rsidRDefault="00B01767">
            <w:pPr>
              <w:pStyle w:val="ConsPlusNormal"/>
              <w:jc w:val="center"/>
              <w:rPr>
                <w:rFonts w:eastAsiaTheme="minorEastAsia"/>
              </w:rPr>
            </w:pPr>
            <w:r w:rsidRPr="00C82D92">
              <w:rPr>
                <w:rFonts w:eastAsiaTheme="minorEastAsia"/>
              </w:rPr>
              <w:t>7.2.1.</w:t>
            </w: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в амбулаторных условиях, всего</w:t>
            </w:r>
          </w:p>
        </w:tc>
        <w:tc>
          <w:tcPr>
            <w:tcW w:w="1361"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531" w:type="dxa"/>
          </w:tcPr>
          <w:p w:rsidR="00B01767" w:rsidRPr="00C82D92" w:rsidRDefault="00B01767">
            <w:pPr>
              <w:pStyle w:val="ConsPlusNormal"/>
              <w:jc w:val="right"/>
              <w:rPr>
                <w:rFonts w:eastAsiaTheme="minorEastAsia"/>
              </w:rPr>
            </w:pPr>
            <w:r w:rsidRPr="00C82D92">
              <w:rPr>
                <w:rFonts w:eastAsiaTheme="minorEastAsia"/>
              </w:rPr>
              <w:t>1666802,47</w:t>
            </w:r>
          </w:p>
        </w:tc>
        <w:tc>
          <w:tcPr>
            <w:tcW w:w="1474" w:type="dxa"/>
          </w:tcPr>
          <w:p w:rsidR="00B01767" w:rsidRPr="00C82D92" w:rsidRDefault="00B01767">
            <w:pPr>
              <w:pStyle w:val="ConsPlusNormal"/>
              <w:jc w:val="center"/>
              <w:rPr>
                <w:rFonts w:eastAsiaTheme="minorEastAsia"/>
              </w:rPr>
            </w:pPr>
            <w:r w:rsidRPr="00C82D92">
              <w:rPr>
                <w:rFonts w:eastAsiaTheme="minorEastAsia"/>
              </w:rPr>
              <w:t>-</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в том числе:</w:t>
            </w:r>
          </w:p>
        </w:tc>
        <w:tc>
          <w:tcPr>
            <w:tcW w:w="136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1474" w:type="dxa"/>
          </w:tcPr>
          <w:p w:rsidR="00B01767" w:rsidRPr="00C82D92" w:rsidRDefault="00B01767">
            <w:pPr>
              <w:pStyle w:val="ConsPlusNormal"/>
              <w:rPr>
                <w:rFonts w:eastAsiaTheme="minorEastAsia"/>
              </w:rPr>
            </w:pPr>
          </w:p>
        </w:tc>
        <w:tc>
          <w:tcPr>
            <w:tcW w:w="993" w:type="dxa"/>
          </w:tcPr>
          <w:p w:rsidR="00B01767" w:rsidRPr="00C82D92" w:rsidRDefault="00B01767">
            <w:pPr>
              <w:pStyle w:val="ConsPlusNormal"/>
              <w:rPr>
                <w:rFonts w:eastAsiaTheme="minorEastAsia"/>
              </w:rPr>
            </w:pPr>
          </w:p>
        </w:tc>
      </w:tr>
      <w:tr w:rsidR="00B01767" w:rsidRPr="00C82D92">
        <w:tc>
          <w:tcPr>
            <w:tcW w:w="1020" w:type="dxa"/>
          </w:tcPr>
          <w:p w:rsidR="00B01767" w:rsidRPr="00C82D92" w:rsidRDefault="00B01767">
            <w:pPr>
              <w:pStyle w:val="ConsPlusNormal"/>
              <w:jc w:val="center"/>
              <w:rPr>
                <w:rFonts w:eastAsiaTheme="minorEastAsia"/>
              </w:rPr>
            </w:pPr>
            <w:r w:rsidRPr="00C82D92">
              <w:rPr>
                <w:rFonts w:eastAsiaTheme="minorEastAsia"/>
              </w:rPr>
              <w:t>7.2.1.1.</w:t>
            </w: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оказываемая с профилактической и иными целями, всего</w:t>
            </w:r>
          </w:p>
        </w:tc>
        <w:tc>
          <w:tcPr>
            <w:tcW w:w="1361" w:type="dxa"/>
          </w:tcPr>
          <w:p w:rsidR="00B01767" w:rsidRPr="00C82D92" w:rsidRDefault="00B01767">
            <w:pPr>
              <w:pStyle w:val="ConsPlusNormal"/>
              <w:jc w:val="center"/>
              <w:rPr>
                <w:rFonts w:eastAsiaTheme="minorEastAsia"/>
              </w:rPr>
            </w:pPr>
            <w:r w:rsidRPr="00C82D92">
              <w:rPr>
                <w:rFonts w:eastAsiaTheme="minorEastAsia"/>
              </w:rPr>
              <w:t>посещений</w:t>
            </w:r>
          </w:p>
        </w:tc>
        <w:tc>
          <w:tcPr>
            <w:tcW w:w="1304" w:type="dxa"/>
          </w:tcPr>
          <w:p w:rsidR="00B01767" w:rsidRPr="00C82D92" w:rsidRDefault="00B01767">
            <w:pPr>
              <w:pStyle w:val="ConsPlusNormal"/>
              <w:jc w:val="right"/>
              <w:rPr>
                <w:rFonts w:eastAsiaTheme="minorEastAsia"/>
              </w:rPr>
            </w:pPr>
            <w:r w:rsidRPr="00C82D92">
              <w:rPr>
                <w:rFonts w:eastAsiaTheme="minorEastAsia"/>
              </w:rPr>
              <w:t>0,511000</w:t>
            </w:r>
          </w:p>
        </w:tc>
        <w:tc>
          <w:tcPr>
            <w:tcW w:w="1247" w:type="dxa"/>
          </w:tcPr>
          <w:p w:rsidR="00B01767" w:rsidRPr="00C82D92" w:rsidRDefault="00B01767">
            <w:pPr>
              <w:pStyle w:val="ConsPlusNormal"/>
              <w:jc w:val="right"/>
              <w:rPr>
                <w:rFonts w:eastAsiaTheme="minorEastAsia"/>
              </w:rPr>
            </w:pPr>
            <w:r w:rsidRPr="00C82D92">
              <w:rPr>
                <w:rFonts w:eastAsiaTheme="minorEastAsia"/>
              </w:rPr>
              <w:t>660,60</w:t>
            </w:r>
          </w:p>
        </w:tc>
        <w:tc>
          <w:tcPr>
            <w:tcW w:w="1134" w:type="dxa"/>
          </w:tcPr>
          <w:p w:rsidR="00B01767" w:rsidRPr="00C82D92" w:rsidRDefault="00B01767">
            <w:pPr>
              <w:pStyle w:val="ConsPlusNormal"/>
              <w:jc w:val="right"/>
              <w:rPr>
                <w:rFonts w:eastAsiaTheme="minorEastAsia"/>
              </w:rPr>
            </w:pPr>
            <w:r w:rsidRPr="00C82D92">
              <w:rPr>
                <w:rFonts w:eastAsiaTheme="minorEastAsia"/>
              </w:rPr>
              <w:t>337,56</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531" w:type="dxa"/>
          </w:tcPr>
          <w:p w:rsidR="00B01767" w:rsidRPr="00C82D92" w:rsidRDefault="00B01767">
            <w:pPr>
              <w:pStyle w:val="ConsPlusNormal"/>
              <w:jc w:val="right"/>
              <w:rPr>
                <w:rFonts w:eastAsiaTheme="minorEastAsia"/>
              </w:rPr>
            </w:pPr>
            <w:r w:rsidRPr="00C82D92">
              <w:rPr>
                <w:rFonts w:eastAsiaTheme="minorEastAsia"/>
              </w:rPr>
              <w:t>975973,90</w:t>
            </w:r>
          </w:p>
        </w:tc>
        <w:tc>
          <w:tcPr>
            <w:tcW w:w="1474" w:type="dxa"/>
          </w:tcPr>
          <w:p w:rsidR="00B01767" w:rsidRPr="00C82D92" w:rsidRDefault="00B01767">
            <w:pPr>
              <w:pStyle w:val="ConsPlusNormal"/>
              <w:jc w:val="center"/>
              <w:rPr>
                <w:rFonts w:eastAsiaTheme="minorEastAsia"/>
              </w:rPr>
            </w:pPr>
            <w:r w:rsidRPr="00C82D92">
              <w:rPr>
                <w:rFonts w:eastAsiaTheme="minorEastAsia"/>
              </w:rPr>
              <w:t>-</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в том числе:</w:t>
            </w:r>
          </w:p>
        </w:tc>
        <w:tc>
          <w:tcPr>
            <w:tcW w:w="136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1474" w:type="dxa"/>
          </w:tcPr>
          <w:p w:rsidR="00B01767" w:rsidRPr="00C82D92" w:rsidRDefault="00B01767">
            <w:pPr>
              <w:pStyle w:val="ConsPlusNormal"/>
              <w:rPr>
                <w:rFonts w:eastAsiaTheme="minorEastAsia"/>
              </w:rPr>
            </w:pPr>
          </w:p>
        </w:tc>
        <w:tc>
          <w:tcPr>
            <w:tcW w:w="993" w:type="dxa"/>
          </w:tcPr>
          <w:p w:rsidR="00B01767" w:rsidRPr="00C82D92" w:rsidRDefault="00B01767">
            <w:pPr>
              <w:pStyle w:val="ConsPlusNormal"/>
              <w:rPr>
                <w:rFonts w:eastAsiaTheme="minorEastAsia"/>
              </w:rPr>
            </w:pP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не идентифицированны</w:t>
            </w:r>
            <w:r w:rsidRPr="00C82D92">
              <w:rPr>
                <w:rFonts w:eastAsiaTheme="minorEastAsia"/>
              </w:rPr>
              <w:lastRenderedPageBreak/>
              <w:t>м и не застрахованным в системе ОМС лицам</w:t>
            </w:r>
          </w:p>
        </w:tc>
        <w:tc>
          <w:tcPr>
            <w:tcW w:w="1361" w:type="dxa"/>
          </w:tcPr>
          <w:p w:rsidR="00B01767" w:rsidRPr="00C82D92" w:rsidRDefault="00B01767">
            <w:pPr>
              <w:pStyle w:val="ConsPlusNormal"/>
              <w:jc w:val="center"/>
              <w:rPr>
                <w:rFonts w:eastAsiaTheme="minorEastAsia"/>
              </w:rPr>
            </w:pPr>
            <w:r w:rsidRPr="00C82D92">
              <w:rPr>
                <w:rFonts w:eastAsiaTheme="minorEastAsia"/>
              </w:rPr>
              <w:lastRenderedPageBreak/>
              <w:t>посещений</w:t>
            </w:r>
          </w:p>
        </w:tc>
        <w:tc>
          <w:tcPr>
            <w:tcW w:w="1304" w:type="dxa"/>
          </w:tcPr>
          <w:p w:rsidR="00B01767" w:rsidRPr="00C82D92" w:rsidRDefault="00B01767">
            <w:pPr>
              <w:pStyle w:val="ConsPlusNormal"/>
              <w:jc w:val="right"/>
              <w:rPr>
                <w:rFonts w:eastAsiaTheme="minorEastAsia"/>
              </w:rPr>
            </w:pPr>
            <w:r w:rsidRPr="00C82D92">
              <w:rPr>
                <w:rFonts w:eastAsiaTheme="minorEastAsia"/>
              </w:rPr>
              <w:t>0,004303</w:t>
            </w:r>
          </w:p>
        </w:tc>
        <w:tc>
          <w:tcPr>
            <w:tcW w:w="1247" w:type="dxa"/>
          </w:tcPr>
          <w:p w:rsidR="00B01767" w:rsidRPr="00C82D92" w:rsidRDefault="00B01767">
            <w:pPr>
              <w:pStyle w:val="ConsPlusNormal"/>
              <w:jc w:val="right"/>
              <w:rPr>
                <w:rFonts w:eastAsiaTheme="minorEastAsia"/>
              </w:rPr>
            </w:pPr>
            <w:r w:rsidRPr="00C82D92">
              <w:rPr>
                <w:rFonts w:eastAsiaTheme="minorEastAsia"/>
              </w:rPr>
              <w:t>433,80</w:t>
            </w:r>
          </w:p>
        </w:tc>
        <w:tc>
          <w:tcPr>
            <w:tcW w:w="1134" w:type="dxa"/>
          </w:tcPr>
          <w:p w:rsidR="00B01767" w:rsidRPr="00C82D92" w:rsidRDefault="00B01767">
            <w:pPr>
              <w:pStyle w:val="ConsPlusNormal"/>
              <w:jc w:val="right"/>
              <w:rPr>
                <w:rFonts w:eastAsiaTheme="minorEastAsia"/>
              </w:rPr>
            </w:pPr>
            <w:r w:rsidRPr="00C82D92">
              <w:rPr>
                <w:rFonts w:eastAsiaTheme="minorEastAsia"/>
              </w:rPr>
              <w:t>1,87</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531" w:type="dxa"/>
          </w:tcPr>
          <w:p w:rsidR="00B01767" w:rsidRPr="00C82D92" w:rsidRDefault="00B01767">
            <w:pPr>
              <w:pStyle w:val="ConsPlusNormal"/>
              <w:jc w:val="right"/>
              <w:rPr>
                <w:rFonts w:eastAsiaTheme="minorEastAsia"/>
              </w:rPr>
            </w:pPr>
            <w:r w:rsidRPr="00C82D92">
              <w:rPr>
                <w:rFonts w:eastAsiaTheme="minorEastAsia"/>
              </w:rPr>
              <w:t>5397,34</w:t>
            </w:r>
          </w:p>
        </w:tc>
        <w:tc>
          <w:tcPr>
            <w:tcW w:w="1474" w:type="dxa"/>
          </w:tcPr>
          <w:p w:rsidR="00B01767" w:rsidRPr="00C82D92" w:rsidRDefault="00B01767">
            <w:pPr>
              <w:pStyle w:val="ConsPlusNormal"/>
              <w:jc w:val="center"/>
              <w:rPr>
                <w:rFonts w:eastAsiaTheme="minorEastAsia"/>
              </w:rPr>
            </w:pPr>
            <w:r w:rsidRPr="00C82D92">
              <w:rPr>
                <w:rFonts w:eastAsiaTheme="minorEastAsia"/>
              </w:rPr>
              <w:t>-</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больным с ВИЧ-инфекцией</w:t>
            </w:r>
          </w:p>
        </w:tc>
        <w:tc>
          <w:tcPr>
            <w:tcW w:w="1361" w:type="dxa"/>
          </w:tcPr>
          <w:p w:rsidR="00B01767" w:rsidRPr="00C82D92" w:rsidRDefault="00B01767">
            <w:pPr>
              <w:pStyle w:val="ConsPlusNormal"/>
              <w:jc w:val="center"/>
              <w:rPr>
                <w:rFonts w:eastAsiaTheme="minorEastAsia"/>
              </w:rPr>
            </w:pPr>
            <w:r w:rsidRPr="00C82D92">
              <w:rPr>
                <w:rFonts w:eastAsiaTheme="minorEastAsia"/>
              </w:rPr>
              <w:t>посещений</w:t>
            </w:r>
          </w:p>
        </w:tc>
        <w:tc>
          <w:tcPr>
            <w:tcW w:w="1304" w:type="dxa"/>
          </w:tcPr>
          <w:p w:rsidR="00B01767" w:rsidRPr="00C82D92" w:rsidRDefault="00B01767">
            <w:pPr>
              <w:pStyle w:val="ConsPlusNormal"/>
              <w:jc w:val="right"/>
              <w:rPr>
                <w:rFonts w:eastAsiaTheme="minorEastAsia"/>
              </w:rPr>
            </w:pPr>
            <w:r w:rsidRPr="00C82D92">
              <w:rPr>
                <w:rFonts w:eastAsiaTheme="minorEastAsia"/>
              </w:rPr>
              <w:t>0,011435</w:t>
            </w:r>
          </w:p>
        </w:tc>
        <w:tc>
          <w:tcPr>
            <w:tcW w:w="1247" w:type="dxa"/>
          </w:tcPr>
          <w:p w:rsidR="00B01767" w:rsidRPr="00C82D92" w:rsidRDefault="00B01767">
            <w:pPr>
              <w:pStyle w:val="ConsPlusNormal"/>
              <w:jc w:val="right"/>
              <w:rPr>
                <w:rFonts w:eastAsiaTheme="minorEastAsia"/>
              </w:rPr>
            </w:pPr>
            <w:r w:rsidRPr="00C82D92">
              <w:rPr>
                <w:rFonts w:eastAsiaTheme="minorEastAsia"/>
              </w:rPr>
              <w:t>4411,23</w:t>
            </w:r>
          </w:p>
        </w:tc>
        <w:tc>
          <w:tcPr>
            <w:tcW w:w="1134" w:type="dxa"/>
          </w:tcPr>
          <w:p w:rsidR="00B01767" w:rsidRPr="00C82D92" w:rsidRDefault="00B01767">
            <w:pPr>
              <w:pStyle w:val="ConsPlusNormal"/>
              <w:jc w:val="right"/>
              <w:rPr>
                <w:rFonts w:eastAsiaTheme="minorEastAsia"/>
              </w:rPr>
            </w:pPr>
            <w:r w:rsidRPr="00C82D92">
              <w:rPr>
                <w:rFonts w:eastAsiaTheme="minorEastAsia"/>
              </w:rPr>
              <w:t>50,44</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531" w:type="dxa"/>
          </w:tcPr>
          <w:p w:rsidR="00B01767" w:rsidRPr="00C82D92" w:rsidRDefault="00B01767">
            <w:pPr>
              <w:pStyle w:val="ConsPlusNormal"/>
              <w:jc w:val="right"/>
              <w:rPr>
                <w:rFonts w:eastAsiaTheme="minorEastAsia"/>
              </w:rPr>
            </w:pPr>
            <w:r w:rsidRPr="00C82D92">
              <w:rPr>
                <w:rFonts w:eastAsiaTheme="minorEastAsia"/>
              </w:rPr>
              <w:t>145839,81</w:t>
            </w:r>
          </w:p>
        </w:tc>
        <w:tc>
          <w:tcPr>
            <w:tcW w:w="1474" w:type="dxa"/>
          </w:tcPr>
          <w:p w:rsidR="00B01767" w:rsidRPr="00C82D92" w:rsidRDefault="00B01767">
            <w:pPr>
              <w:pStyle w:val="ConsPlusNormal"/>
              <w:jc w:val="center"/>
              <w:rPr>
                <w:rFonts w:eastAsiaTheme="minorEastAsia"/>
              </w:rPr>
            </w:pPr>
            <w:r w:rsidRPr="00C82D92">
              <w:rPr>
                <w:rFonts w:eastAsiaTheme="minorEastAsia"/>
              </w:rPr>
              <w:t>-</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jc w:val="center"/>
              <w:rPr>
                <w:rFonts w:eastAsiaTheme="minorEastAsia"/>
              </w:rPr>
            </w:pPr>
            <w:r w:rsidRPr="00C82D92">
              <w:rPr>
                <w:rFonts w:eastAsiaTheme="minorEastAsia"/>
              </w:rPr>
              <w:t>7.2.1.2.</w:t>
            </w: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оказываемая в связи с заболеваниями, всего</w:t>
            </w:r>
          </w:p>
        </w:tc>
        <w:tc>
          <w:tcPr>
            <w:tcW w:w="1361" w:type="dxa"/>
          </w:tcPr>
          <w:p w:rsidR="00B01767" w:rsidRPr="00C82D92" w:rsidRDefault="00B01767">
            <w:pPr>
              <w:pStyle w:val="ConsPlusNormal"/>
              <w:jc w:val="center"/>
              <w:rPr>
                <w:rFonts w:eastAsiaTheme="minorEastAsia"/>
              </w:rPr>
            </w:pPr>
            <w:r w:rsidRPr="00C82D92">
              <w:rPr>
                <w:rFonts w:eastAsiaTheme="minorEastAsia"/>
              </w:rPr>
              <w:t>обращений</w:t>
            </w:r>
          </w:p>
        </w:tc>
        <w:tc>
          <w:tcPr>
            <w:tcW w:w="1304" w:type="dxa"/>
          </w:tcPr>
          <w:p w:rsidR="00B01767" w:rsidRPr="00C82D92" w:rsidRDefault="00B01767">
            <w:pPr>
              <w:pStyle w:val="ConsPlusNormal"/>
              <w:jc w:val="right"/>
              <w:rPr>
                <w:rFonts w:eastAsiaTheme="minorEastAsia"/>
              </w:rPr>
            </w:pPr>
            <w:r w:rsidRPr="00C82D92">
              <w:rPr>
                <w:rFonts w:eastAsiaTheme="minorEastAsia"/>
              </w:rPr>
              <w:t>0,124730</w:t>
            </w:r>
          </w:p>
        </w:tc>
        <w:tc>
          <w:tcPr>
            <w:tcW w:w="1247" w:type="dxa"/>
          </w:tcPr>
          <w:p w:rsidR="00B01767" w:rsidRPr="00C82D92" w:rsidRDefault="00B01767">
            <w:pPr>
              <w:pStyle w:val="ConsPlusNormal"/>
              <w:jc w:val="right"/>
              <w:rPr>
                <w:rFonts w:eastAsiaTheme="minorEastAsia"/>
              </w:rPr>
            </w:pPr>
            <w:r w:rsidRPr="00C82D92">
              <w:rPr>
                <w:rFonts w:eastAsiaTheme="minorEastAsia"/>
              </w:rPr>
              <w:t>1915,60</w:t>
            </w:r>
          </w:p>
        </w:tc>
        <w:tc>
          <w:tcPr>
            <w:tcW w:w="1134" w:type="dxa"/>
          </w:tcPr>
          <w:p w:rsidR="00B01767" w:rsidRPr="00C82D92" w:rsidRDefault="00B01767">
            <w:pPr>
              <w:pStyle w:val="ConsPlusNormal"/>
              <w:jc w:val="right"/>
              <w:rPr>
                <w:rFonts w:eastAsiaTheme="minorEastAsia"/>
              </w:rPr>
            </w:pPr>
            <w:r w:rsidRPr="00C82D92">
              <w:rPr>
                <w:rFonts w:eastAsiaTheme="minorEastAsia"/>
              </w:rPr>
              <w:t>238,93</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531" w:type="dxa"/>
          </w:tcPr>
          <w:p w:rsidR="00B01767" w:rsidRPr="00C82D92" w:rsidRDefault="00B01767">
            <w:pPr>
              <w:pStyle w:val="ConsPlusNormal"/>
              <w:jc w:val="right"/>
              <w:rPr>
                <w:rFonts w:eastAsiaTheme="minorEastAsia"/>
              </w:rPr>
            </w:pPr>
            <w:r w:rsidRPr="00C82D92">
              <w:rPr>
                <w:rFonts w:eastAsiaTheme="minorEastAsia"/>
              </w:rPr>
              <w:t>690828,57</w:t>
            </w:r>
          </w:p>
        </w:tc>
        <w:tc>
          <w:tcPr>
            <w:tcW w:w="1474" w:type="dxa"/>
          </w:tcPr>
          <w:p w:rsidR="00B01767" w:rsidRPr="00C82D92" w:rsidRDefault="00B01767">
            <w:pPr>
              <w:pStyle w:val="ConsPlusNormal"/>
              <w:jc w:val="center"/>
              <w:rPr>
                <w:rFonts w:eastAsiaTheme="minorEastAsia"/>
              </w:rPr>
            </w:pPr>
            <w:r w:rsidRPr="00C82D92">
              <w:rPr>
                <w:rFonts w:eastAsiaTheme="minorEastAsia"/>
              </w:rPr>
              <w:t>-</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в том числе не идентифицированным и не застрахованным в системе ОМС лицам</w:t>
            </w:r>
          </w:p>
        </w:tc>
        <w:tc>
          <w:tcPr>
            <w:tcW w:w="1361" w:type="dxa"/>
          </w:tcPr>
          <w:p w:rsidR="00B01767" w:rsidRPr="00C82D92" w:rsidRDefault="00B01767">
            <w:pPr>
              <w:pStyle w:val="ConsPlusNormal"/>
              <w:jc w:val="center"/>
              <w:rPr>
                <w:rFonts w:eastAsiaTheme="minorEastAsia"/>
              </w:rPr>
            </w:pPr>
            <w:r w:rsidRPr="00C82D92">
              <w:rPr>
                <w:rFonts w:eastAsiaTheme="minorEastAsia"/>
              </w:rPr>
              <w:t>обращений</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center"/>
              <w:rPr>
                <w:rFonts w:eastAsiaTheme="minorEastAsia"/>
              </w:rPr>
            </w:pPr>
            <w:r w:rsidRPr="00C82D92">
              <w:rPr>
                <w:rFonts w:eastAsiaTheme="minorEastAsia"/>
              </w:rPr>
              <w:t>-</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jc w:val="center"/>
              <w:rPr>
                <w:rFonts w:eastAsiaTheme="minorEastAsia"/>
              </w:rPr>
            </w:pPr>
            <w:r w:rsidRPr="00C82D92">
              <w:rPr>
                <w:rFonts w:eastAsiaTheme="minorEastAsia"/>
              </w:rPr>
              <w:t>7.2.2.</w:t>
            </w: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в условиях дневного стационара, всего</w:t>
            </w:r>
          </w:p>
        </w:tc>
        <w:tc>
          <w:tcPr>
            <w:tcW w:w="1361" w:type="dxa"/>
          </w:tcPr>
          <w:p w:rsidR="00B01767" w:rsidRPr="00C82D92" w:rsidRDefault="00B01767">
            <w:pPr>
              <w:pStyle w:val="ConsPlusNormal"/>
              <w:jc w:val="center"/>
              <w:rPr>
                <w:rFonts w:eastAsiaTheme="minorEastAsia"/>
              </w:rPr>
            </w:pPr>
            <w:r w:rsidRPr="00C82D92">
              <w:rPr>
                <w:rFonts w:eastAsiaTheme="minorEastAsia"/>
              </w:rPr>
              <w:t>случаев лечения</w:t>
            </w:r>
          </w:p>
        </w:tc>
        <w:tc>
          <w:tcPr>
            <w:tcW w:w="1304" w:type="dxa"/>
          </w:tcPr>
          <w:p w:rsidR="00B01767" w:rsidRPr="00C82D92" w:rsidRDefault="00B01767">
            <w:pPr>
              <w:pStyle w:val="ConsPlusNormal"/>
              <w:jc w:val="right"/>
              <w:rPr>
                <w:rFonts w:eastAsiaTheme="minorEastAsia"/>
              </w:rPr>
            </w:pPr>
            <w:r w:rsidRPr="00C82D92">
              <w:rPr>
                <w:rFonts w:eastAsiaTheme="minorEastAsia"/>
              </w:rPr>
              <w:t>0,001213</w:t>
            </w:r>
          </w:p>
        </w:tc>
        <w:tc>
          <w:tcPr>
            <w:tcW w:w="1247" w:type="dxa"/>
          </w:tcPr>
          <w:p w:rsidR="00B01767" w:rsidRPr="00C82D92" w:rsidRDefault="00B01767">
            <w:pPr>
              <w:pStyle w:val="ConsPlusNormal"/>
              <w:jc w:val="right"/>
              <w:rPr>
                <w:rFonts w:eastAsiaTheme="minorEastAsia"/>
              </w:rPr>
            </w:pPr>
            <w:r w:rsidRPr="00C82D92">
              <w:rPr>
                <w:rFonts w:eastAsiaTheme="minorEastAsia"/>
              </w:rPr>
              <w:t>16189,00</w:t>
            </w:r>
          </w:p>
        </w:tc>
        <w:tc>
          <w:tcPr>
            <w:tcW w:w="1134" w:type="dxa"/>
          </w:tcPr>
          <w:p w:rsidR="00B01767" w:rsidRPr="00C82D92" w:rsidRDefault="00B01767">
            <w:pPr>
              <w:pStyle w:val="ConsPlusNormal"/>
              <w:jc w:val="right"/>
              <w:rPr>
                <w:rFonts w:eastAsiaTheme="minorEastAsia"/>
              </w:rPr>
            </w:pPr>
            <w:r w:rsidRPr="00C82D92">
              <w:rPr>
                <w:rFonts w:eastAsiaTheme="minorEastAsia"/>
              </w:rPr>
              <w:t>19,64</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531" w:type="dxa"/>
          </w:tcPr>
          <w:p w:rsidR="00B01767" w:rsidRPr="00C82D92" w:rsidRDefault="00B01767">
            <w:pPr>
              <w:pStyle w:val="ConsPlusNormal"/>
              <w:jc w:val="right"/>
              <w:rPr>
                <w:rFonts w:eastAsiaTheme="minorEastAsia"/>
              </w:rPr>
            </w:pPr>
            <w:r w:rsidRPr="00C82D92">
              <w:rPr>
                <w:rFonts w:eastAsiaTheme="minorEastAsia"/>
              </w:rPr>
              <w:t>56791,01</w:t>
            </w:r>
          </w:p>
        </w:tc>
        <w:tc>
          <w:tcPr>
            <w:tcW w:w="1474" w:type="dxa"/>
          </w:tcPr>
          <w:p w:rsidR="00B01767" w:rsidRPr="00C82D92" w:rsidRDefault="00B01767">
            <w:pPr>
              <w:pStyle w:val="ConsPlusNormal"/>
              <w:jc w:val="center"/>
              <w:rPr>
                <w:rFonts w:eastAsiaTheme="minorEastAsia"/>
              </w:rPr>
            </w:pPr>
            <w:r w:rsidRPr="00C82D92">
              <w:rPr>
                <w:rFonts w:eastAsiaTheme="minorEastAsia"/>
              </w:rPr>
              <w:t>-</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в том числе не идентифицированным и не застрахованным в системе ОМС лицам</w:t>
            </w:r>
          </w:p>
        </w:tc>
        <w:tc>
          <w:tcPr>
            <w:tcW w:w="1361" w:type="dxa"/>
          </w:tcPr>
          <w:p w:rsidR="00B01767" w:rsidRPr="00C82D92" w:rsidRDefault="00B01767">
            <w:pPr>
              <w:pStyle w:val="ConsPlusNormal"/>
              <w:jc w:val="center"/>
              <w:rPr>
                <w:rFonts w:eastAsiaTheme="minorEastAsia"/>
              </w:rPr>
            </w:pPr>
            <w:r w:rsidRPr="00C82D92">
              <w:rPr>
                <w:rFonts w:eastAsiaTheme="minorEastAsia"/>
              </w:rPr>
              <w:t>случаев лечения</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center"/>
              <w:rPr>
                <w:rFonts w:eastAsiaTheme="minorEastAsia"/>
              </w:rPr>
            </w:pPr>
            <w:r w:rsidRPr="00C82D92">
              <w:rPr>
                <w:rFonts w:eastAsiaTheme="minorEastAsia"/>
              </w:rPr>
              <w:t>-</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jc w:val="center"/>
              <w:rPr>
                <w:rFonts w:eastAsiaTheme="minorEastAsia"/>
              </w:rPr>
            </w:pPr>
            <w:r w:rsidRPr="00C82D92">
              <w:rPr>
                <w:rFonts w:eastAsiaTheme="minorEastAsia"/>
              </w:rPr>
              <w:t>7.3.</w:t>
            </w:r>
          </w:p>
        </w:tc>
        <w:tc>
          <w:tcPr>
            <w:tcW w:w="2324" w:type="dxa"/>
          </w:tcPr>
          <w:p w:rsidR="00B01767" w:rsidRPr="00C82D92" w:rsidRDefault="00B01767">
            <w:pPr>
              <w:pStyle w:val="ConsPlusNormal"/>
              <w:rPr>
                <w:rFonts w:eastAsiaTheme="minorEastAsia"/>
              </w:rPr>
            </w:pPr>
            <w:r w:rsidRPr="00C82D92">
              <w:rPr>
                <w:rFonts w:eastAsiaTheme="minorEastAsia"/>
              </w:rPr>
              <w:t xml:space="preserve">Медицинская помощь в условиях </w:t>
            </w:r>
            <w:r w:rsidRPr="00C82D92">
              <w:rPr>
                <w:rFonts w:eastAsiaTheme="minorEastAsia"/>
              </w:rPr>
              <w:lastRenderedPageBreak/>
              <w:t>дневного стационара (первичная медико-санитарная помощь, специализированная медицинская помощь), всего</w:t>
            </w:r>
          </w:p>
        </w:tc>
        <w:tc>
          <w:tcPr>
            <w:tcW w:w="1361" w:type="dxa"/>
          </w:tcPr>
          <w:p w:rsidR="00B01767" w:rsidRPr="00C82D92" w:rsidRDefault="00B01767">
            <w:pPr>
              <w:pStyle w:val="ConsPlusNormal"/>
              <w:jc w:val="center"/>
              <w:rPr>
                <w:rFonts w:eastAsiaTheme="minorEastAsia"/>
              </w:rPr>
            </w:pPr>
            <w:r w:rsidRPr="00C82D92">
              <w:rPr>
                <w:rFonts w:eastAsiaTheme="minorEastAsia"/>
              </w:rPr>
              <w:lastRenderedPageBreak/>
              <w:t>случаев лечения</w:t>
            </w:r>
          </w:p>
        </w:tc>
        <w:tc>
          <w:tcPr>
            <w:tcW w:w="1304" w:type="dxa"/>
          </w:tcPr>
          <w:p w:rsidR="00B01767" w:rsidRPr="00C82D92" w:rsidRDefault="00B01767">
            <w:pPr>
              <w:pStyle w:val="ConsPlusNormal"/>
              <w:jc w:val="right"/>
              <w:rPr>
                <w:rFonts w:eastAsiaTheme="minorEastAsia"/>
              </w:rPr>
            </w:pPr>
            <w:r w:rsidRPr="00C82D92">
              <w:rPr>
                <w:rFonts w:eastAsiaTheme="minorEastAsia"/>
              </w:rPr>
              <w:t>0,003327</w:t>
            </w:r>
          </w:p>
        </w:tc>
        <w:tc>
          <w:tcPr>
            <w:tcW w:w="1247" w:type="dxa"/>
          </w:tcPr>
          <w:p w:rsidR="00B01767" w:rsidRPr="00C82D92" w:rsidRDefault="00B01767">
            <w:pPr>
              <w:pStyle w:val="ConsPlusNormal"/>
              <w:jc w:val="right"/>
              <w:rPr>
                <w:rFonts w:eastAsiaTheme="minorEastAsia"/>
              </w:rPr>
            </w:pPr>
            <w:r w:rsidRPr="00C82D92">
              <w:rPr>
                <w:rFonts w:eastAsiaTheme="minorEastAsia"/>
              </w:rPr>
              <w:t>19081,08</w:t>
            </w:r>
          </w:p>
        </w:tc>
        <w:tc>
          <w:tcPr>
            <w:tcW w:w="1134" w:type="dxa"/>
          </w:tcPr>
          <w:p w:rsidR="00B01767" w:rsidRPr="00C82D92" w:rsidRDefault="00B01767">
            <w:pPr>
              <w:pStyle w:val="ConsPlusNormal"/>
              <w:jc w:val="right"/>
              <w:rPr>
                <w:rFonts w:eastAsiaTheme="minorEastAsia"/>
              </w:rPr>
            </w:pPr>
            <w:r w:rsidRPr="00C82D92">
              <w:rPr>
                <w:rFonts w:eastAsiaTheme="minorEastAsia"/>
              </w:rPr>
              <w:t>63,48</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531" w:type="dxa"/>
          </w:tcPr>
          <w:p w:rsidR="00B01767" w:rsidRPr="00C82D92" w:rsidRDefault="00B01767">
            <w:pPr>
              <w:pStyle w:val="ConsPlusNormal"/>
              <w:jc w:val="right"/>
              <w:rPr>
                <w:rFonts w:eastAsiaTheme="minorEastAsia"/>
              </w:rPr>
            </w:pPr>
            <w:r w:rsidRPr="00C82D92">
              <w:rPr>
                <w:rFonts w:eastAsiaTheme="minorEastAsia"/>
              </w:rPr>
              <w:t>183560,11</w:t>
            </w:r>
          </w:p>
        </w:tc>
        <w:tc>
          <w:tcPr>
            <w:tcW w:w="1474" w:type="dxa"/>
          </w:tcPr>
          <w:p w:rsidR="00B01767" w:rsidRPr="00C82D92" w:rsidRDefault="00B01767">
            <w:pPr>
              <w:pStyle w:val="ConsPlusNormal"/>
              <w:jc w:val="center"/>
              <w:rPr>
                <w:rFonts w:eastAsiaTheme="minorEastAsia"/>
              </w:rPr>
            </w:pPr>
            <w:r w:rsidRPr="00C82D92">
              <w:rPr>
                <w:rFonts w:eastAsiaTheme="minorEastAsia"/>
              </w:rPr>
              <w:t>-</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в том числе не идентифицированным и не застрахованным в системе ОМС лицам</w:t>
            </w:r>
          </w:p>
        </w:tc>
        <w:tc>
          <w:tcPr>
            <w:tcW w:w="1361" w:type="dxa"/>
          </w:tcPr>
          <w:p w:rsidR="00B01767" w:rsidRPr="00C82D92" w:rsidRDefault="00B01767">
            <w:pPr>
              <w:pStyle w:val="ConsPlusNormal"/>
              <w:jc w:val="center"/>
              <w:rPr>
                <w:rFonts w:eastAsiaTheme="minorEastAsia"/>
              </w:rPr>
            </w:pPr>
            <w:r w:rsidRPr="00C82D92">
              <w:rPr>
                <w:rFonts w:eastAsiaTheme="minorEastAsia"/>
              </w:rPr>
              <w:t>случаев лечения</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center"/>
              <w:rPr>
                <w:rFonts w:eastAsiaTheme="minorEastAsia"/>
              </w:rPr>
            </w:pPr>
            <w:r w:rsidRPr="00C82D92">
              <w:rPr>
                <w:rFonts w:eastAsiaTheme="minorEastAsia"/>
              </w:rPr>
              <w:t>-</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jc w:val="center"/>
              <w:rPr>
                <w:rFonts w:eastAsiaTheme="minorEastAsia"/>
              </w:rPr>
            </w:pPr>
            <w:r w:rsidRPr="00C82D92">
              <w:rPr>
                <w:rFonts w:eastAsiaTheme="minorEastAsia"/>
              </w:rPr>
              <w:t>7.4.</w:t>
            </w:r>
          </w:p>
        </w:tc>
        <w:tc>
          <w:tcPr>
            <w:tcW w:w="2324" w:type="dxa"/>
          </w:tcPr>
          <w:p w:rsidR="00B01767" w:rsidRPr="00C82D92" w:rsidRDefault="00B01767">
            <w:pPr>
              <w:pStyle w:val="ConsPlusNormal"/>
              <w:rPr>
                <w:rFonts w:eastAsiaTheme="minorEastAsia"/>
              </w:rPr>
            </w:pPr>
            <w:r w:rsidRPr="00C82D92">
              <w:rPr>
                <w:rFonts w:eastAsiaTheme="minorEastAsia"/>
              </w:rPr>
              <w:t>Специализированная, в том числе высокотехнологичная, медицинская помощь, всего</w:t>
            </w:r>
          </w:p>
        </w:tc>
        <w:tc>
          <w:tcPr>
            <w:tcW w:w="1361"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531" w:type="dxa"/>
          </w:tcPr>
          <w:p w:rsidR="00B01767" w:rsidRPr="00C82D92" w:rsidRDefault="00B01767">
            <w:pPr>
              <w:pStyle w:val="ConsPlusNormal"/>
              <w:jc w:val="right"/>
              <w:rPr>
                <w:rFonts w:eastAsiaTheme="minorEastAsia"/>
              </w:rPr>
            </w:pPr>
            <w:r w:rsidRPr="00C82D92">
              <w:rPr>
                <w:rFonts w:eastAsiaTheme="minorEastAsia"/>
              </w:rPr>
              <w:t>3894957,23</w:t>
            </w:r>
          </w:p>
        </w:tc>
        <w:tc>
          <w:tcPr>
            <w:tcW w:w="1474" w:type="dxa"/>
          </w:tcPr>
          <w:p w:rsidR="00B01767" w:rsidRPr="00C82D92" w:rsidRDefault="00B01767">
            <w:pPr>
              <w:pStyle w:val="ConsPlusNormal"/>
              <w:jc w:val="center"/>
              <w:rPr>
                <w:rFonts w:eastAsiaTheme="minorEastAsia"/>
              </w:rPr>
            </w:pPr>
            <w:r w:rsidRPr="00C82D92">
              <w:rPr>
                <w:rFonts w:eastAsiaTheme="minorEastAsia"/>
              </w:rPr>
              <w:t>-</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в том числе:</w:t>
            </w:r>
          </w:p>
        </w:tc>
        <w:tc>
          <w:tcPr>
            <w:tcW w:w="136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1474" w:type="dxa"/>
          </w:tcPr>
          <w:p w:rsidR="00B01767" w:rsidRPr="00C82D92" w:rsidRDefault="00B01767">
            <w:pPr>
              <w:pStyle w:val="ConsPlusNormal"/>
              <w:rPr>
                <w:rFonts w:eastAsiaTheme="minorEastAsia"/>
              </w:rPr>
            </w:pPr>
          </w:p>
        </w:tc>
        <w:tc>
          <w:tcPr>
            <w:tcW w:w="993" w:type="dxa"/>
          </w:tcPr>
          <w:p w:rsidR="00B01767" w:rsidRPr="00C82D92" w:rsidRDefault="00B01767">
            <w:pPr>
              <w:pStyle w:val="ConsPlusNormal"/>
              <w:rPr>
                <w:rFonts w:eastAsiaTheme="minorEastAsia"/>
              </w:rPr>
            </w:pPr>
          </w:p>
        </w:tc>
      </w:tr>
      <w:tr w:rsidR="00B01767" w:rsidRPr="00C82D92">
        <w:tc>
          <w:tcPr>
            <w:tcW w:w="1020" w:type="dxa"/>
          </w:tcPr>
          <w:p w:rsidR="00B01767" w:rsidRPr="00C82D92" w:rsidRDefault="00B01767">
            <w:pPr>
              <w:pStyle w:val="ConsPlusNormal"/>
              <w:jc w:val="center"/>
              <w:rPr>
                <w:rFonts w:eastAsiaTheme="minorEastAsia"/>
              </w:rPr>
            </w:pPr>
            <w:r w:rsidRPr="00C82D92">
              <w:rPr>
                <w:rFonts w:eastAsiaTheme="minorEastAsia"/>
              </w:rPr>
              <w:t>7.4.1.</w:t>
            </w: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в условиях дневного стационара, всего</w:t>
            </w:r>
          </w:p>
        </w:tc>
        <w:tc>
          <w:tcPr>
            <w:tcW w:w="1361" w:type="dxa"/>
          </w:tcPr>
          <w:p w:rsidR="00B01767" w:rsidRPr="00C82D92" w:rsidRDefault="00B01767">
            <w:pPr>
              <w:pStyle w:val="ConsPlusNormal"/>
              <w:jc w:val="center"/>
              <w:rPr>
                <w:rFonts w:eastAsiaTheme="minorEastAsia"/>
              </w:rPr>
            </w:pPr>
            <w:r w:rsidRPr="00C82D92">
              <w:rPr>
                <w:rFonts w:eastAsiaTheme="minorEastAsia"/>
              </w:rPr>
              <w:t>случаев лечения</w:t>
            </w:r>
          </w:p>
        </w:tc>
        <w:tc>
          <w:tcPr>
            <w:tcW w:w="1304" w:type="dxa"/>
          </w:tcPr>
          <w:p w:rsidR="00B01767" w:rsidRPr="00C82D92" w:rsidRDefault="00B01767">
            <w:pPr>
              <w:pStyle w:val="ConsPlusNormal"/>
              <w:jc w:val="right"/>
              <w:rPr>
                <w:rFonts w:eastAsiaTheme="minorEastAsia"/>
              </w:rPr>
            </w:pPr>
            <w:r w:rsidRPr="00C82D92">
              <w:rPr>
                <w:rFonts w:eastAsiaTheme="minorEastAsia"/>
              </w:rPr>
              <w:t>0,002114</w:t>
            </w:r>
          </w:p>
        </w:tc>
        <w:tc>
          <w:tcPr>
            <w:tcW w:w="1247" w:type="dxa"/>
          </w:tcPr>
          <w:p w:rsidR="00B01767" w:rsidRPr="00C82D92" w:rsidRDefault="00B01767">
            <w:pPr>
              <w:pStyle w:val="ConsPlusNormal"/>
              <w:jc w:val="right"/>
              <w:rPr>
                <w:rFonts w:eastAsiaTheme="minorEastAsia"/>
              </w:rPr>
            </w:pPr>
            <w:r w:rsidRPr="00C82D92">
              <w:rPr>
                <w:rFonts w:eastAsiaTheme="minorEastAsia"/>
              </w:rPr>
              <w:t>20741,00</w:t>
            </w:r>
          </w:p>
        </w:tc>
        <w:tc>
          <w:tcPr>
            <w:tcW w:w="1134" w:type="dxa"/>
          </w:tcPr>
          <w:p w:rsidR="00B01767" w:rsidRPr="00C82D92" w:rsidRDefault="00B01767">
            <w:pPr>
              <w:pStyle w:val="ConsPlusNormal"/>
              <w:jc w:val="right"/>
              <w:rPr>
                <w:rFonts w:eastAsiaTheme="minorEastAsia"/>
              </w:rPr>
            </w:pPr>
            <w:r w:rsidRPr="00C82D92">
              <w:rPr>
                <w:rFonts w:eastAsiaTheme="minorEastAsia"/>
              </w:rPr>
              <w:t>43,84</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531" w:type="dxa"/>
          </w:tcPr>
          <w:p w:rsidR="00B01767" w:rsidRPr="00C82D92" w:rsidRDefault="00B01767">
            <w:pPr>
              <w:pStyle w:val="ConsPlusNormal"/>
              <w:jc w:val="right"/>
              <w:rPr>
                <w:rFonts w:eastAsiaTheme="minorEastAsia"/>
              </w:rPr>
            </w:pPr>
            <w:r w:rsidRPr="00C82D92">
              <w:rPr>
                <w:rFonts w:eastAsiaTheme="minorEastAsia"/>
              </w:rPr>
              <w:t>126769,10</w:t>
            </w:r>
          </w:p>
        </w:tc>
        <w:tc>
          <w:tcPr>
            <w:tcW w:w="1474" w:type="dxa"/>
          </w:tcPr>
          <w:p w:rsidR="00B01767" w:rsidRPr="00C82D92" w:rsidRDefault="00B01767">
            <w:pPr>
              <w:pStyle w:val="ConsPlusNormal"/>
              <w:jc w:val="center"/>
              <w:rPr>
                <w:rFonts w:eastAsiaTheme="minorEastAsia"/>
              </w:rPr>
            </w:pPr>
            <w:r w:rsidRPr="00C82D92">
              <w:rPr>
                <w:rFonts w:eastAsiaTheme="minorEastAsia"/>
              </w:rPr>
              <w:t>-</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в том числе не идентифицированным и не застрахованным в системе ОМС лицам</w:t>
            </w:r>
          </w:p>
        </w:tc>
        <w:tc>
          <w:tcPr>
            <w:tcW w:w="1361" w:type="dxa"/>
          </w:tcPr>
          <w:p w:rsidR="00B01767" w:rsidRPr="00C82D92" w:rsidRDefault="00B01767">
            <w:pPr>
              <w:pStyle w:val="ConsPlusNormal"/>
              <w:jc w:val="center"/>
              <w:rPr>
                <w:rFonts w:eastAsiaTheme="minorEastAsia"/>
              </w:rPr>
            </w:pPr>
            <w:r w:rsidRPr="00C82D92">
              <w:rPr>
                <w:rFonts w:eastAsiaTheme="minorEastAsia"/>
              </w:rPr>
              <w:t>случаев лечения</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center"/>
              <w:rPr>
                <w:rFonts w:eastAsiaTheme="minorEastAsia"/>
              </w:rPr>
            </w:pPr>
            <w:r w:rsidRPr="00C82D92">
              <w:rPr>
                <w:rFonts w:eastAsiaTheme="minorEastAsia"/>
              </w:rPr>
              <w:t>-</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jc w:val="center"/>
              <w:rPr>
                <w:rFonts w:eastAsiaTheme="minorEastAsia"/>
              </w:rPr>
            </w:pPr>
            <w:r w:rsidRPr="00C82D92">
              <w:rPr>
                <w:rFonts w:eastAsiaTheme="minorEastAsia"/>
              </w:rPr>
              <w:t>7.4.2.</w:t>
            </w:r>
          </w:p>
        </w:tc>
        <w:tc>
          <w:tcPr>
            <w:tcW w:w="2324" w:type="dxa"/>
          </w:tcPr>
          <w:p w:rsidR="00B01767" w:rsidRPr="00C82D92" w:rsidRDefault="00B01767">
            <w:pPr>
              <w:pStyle w:val="ConsPlusNormal"/>
              <w:rPr>
                <w:rFonts w:eastAsiaTheme="minorEastAsia"/>
              </w:rPr>
            </w:pPr>
            <w:r w:rsidRPr="00C82D92">
              <w:rPr>
                <w:rFonts w:eastAsiaTheme="minorEastAsia"/>
              </w:rPr>
              <w:t xml:space="preserve">Медицинская </w:t>
            </w:r>
            <w:r w:rsidRPr="00C82D92">
              <w:rPr>
                <w:rFonts w:eastAsiaTheme="minorEastAsia"/>
              </w:rPr>
              <w:lastRenderedPageBreak/>
              <w:t>помощь в стационарных условиях, всего</w:t>
            </w:r>
          </w:p>
        </w:tc>
        <w:tc>
          <w:tcPr>
            <w:tcW w:w="1361" w:type="dxa"/>
          </w:tcPr>
          <w:p w:rsidR="00B01767" w:rsidRPr="00C82D92" w:rsidRDefault="00B01767">
            <w:pPr>
              <w:pStyle w:val="ConsPlusNormal"/>
              <w:jc w:val="center"/>
              <w:rPr>
                <w:rFonts w:eastAsiaTheme="minorEastAsia"/>
              </w:rPr>
            </w:pPr>
            <w:r w:rsidRPr="00C82D92">
              <w:rPr>
                <w:rFonts w:eastAsiaTheme="minorEastAsia"/>
              </w:rPr>
              <w:lastRenderedPageBreak/>
              <w:t xml:space="preserve">случаев </w:t>
            </w:r>
            <w:r w:rsidRPr="00C82D92">
              <w:rPr>
                <w:rFonts w:eastAsiaTheme="minorEastAsia"/>
              </w:rPr>
              <w:lastRenderedPageBreak/>
              <w:t>госпитализации</w:t>
            </w:r>
          </w:p>
        </w:tc>
        <w:tc>
          <w:tcPr>
            <w:tcW w:w="1304" w:type="dxa"/>
          </w:tcPr>
          <w:p w:rsidR="00B01767" w:rsidRPr="00C82D92" w:rsidRDefault="00B01767">
            <w:pPr>
              <w:pStyle w:val="ConsPlusNormal"/>
              <w:jc w:val="right"/>
              <w:rPr>
                <w:rFonts w:eastAsiaTheme="minorEastAsia"/>
              </w:rPr>
            </w:pPr>
            <w:r w:rsidRPr="00C82D92">
              <w:rPr>
                <w:rFonts w:eastAsiaTheme="minorEastAsia"/>
              </w:rPr>
              <w:lastRenderedPageBreak/>
              <w:t>0,010875</w:t>
            </w:r>
          </w:p>
        </w:tc>
        <w:tc>
          <w:tcPr>
            <w:tcW w:w="1247" w:type="dxa"/>
          </w:tcPr>
          <w:p w:rsidR="00B01767" w:rsidRPr="00C82D92" w:rsidRDefault="00B01767">
            <w:pPr>
              <w:pStyle w:val="ConsPlusNormal"/>
              <w:jc w:val="right"/>
              <w:rPr>
                <w:rFonts w:eastAsiaTheme="minorEastAsia"/>
              </w:rPr>
            </w:pPr>
            <w:r w:rsidRPr="00C82D92">
              <w:rPr>
                <w:rFonts w:eastAsiaTheme="minorEastAsia"/>
              </w:rPr>
              <w:t>119849,50</w:t>
            </w:r>
          </w:p>
        </w:tc>
        <w:tc>
          <w:tcPr>
            <w:tcW w:w="1134" w:type="dxa"/>
          </w:tcPr>
          <w:p w:rsidR="00B01767" w:rsidRPr="00C82D92" w:rsidRDefault="00B01767">
            <w:pPr>
              <w:pStyle w:val="ConsPlusNormal"/>
              <w:jc w:val="right"/>
              <w:rPr>
                <w:rFonts w:eastAsiaTheme="minorEastAsia"/>
              </w:rPr>
            </w:pPr>
            <w:r w:rsidRPr="00C82D92">
              <w:rPr>
                <w:rFonts w:eastAsiaTheme="minorEastAsia"/>
              </w:rPr>
              <w:t>1303,36</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531" w:type="dxa"/>
          </w:tcPr>
          <w:p w:rsidR="00B01767" w:rsidRPr="00C82D92" w:rsidRDefault="00B01767">
            <w:pPr>
              <w:pStyle w:val="ConsPlusNormal"/>
              <w:jc w:val="right"/>
              <w:rPr>
                <w:rFonts w:eastAsiaTheme="minorEastAsia"/>
              </w:rPr>
            </w:pPr>
            <w:r w:rsidRPr="00C82D92">
              <w:rPr>
                <w:rFonts w:eastAsiaTheme="minorEastAsia"/>
              </w:rPr>
              <w:t>3768188,13</w:t>
            </w:r>
          </w:p>
        </w:tc>
        <w:tc>
          <w:tcPr>
            <w:tcW w:w="1474" w:type="dxa"/>
          </w:tcPr>
          <w:p w:rsidR="00B01767" w:rsidRPr="00C82D92" w:rsidRDefault="00B01767">
            <w:pPr>
              <w:pStyle w:val="ConsPlusNormal"/>
              <w:jc w:val="center"/>
              <w:rPr>
                <w:rFonts w:eastAsiaTheme="minorEastAsia"/>
              </w:rPr>
            </w:pPr>
            <w:r w:rsidRPr="00C82D92">
              <w:rPr>
                <w:rFonts w:eastAsiaTheme="minorEastAsia"/>
              </w:rPr>
              <w:t>-</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в том числе не идентифицированным и не застрахованным в системе ОМС лицам</w:t>
            </w:r>
          </w:p>
        </w:tc>
        <w:tc>
          <w:tcPr>
            <w:tcW w:w="1361" w:type="dxa"/>
          </w:tcPr>
          <w:p w:rsidR="00B01767" w:rsidRPr="00C82D92" w:rsidRDefault="00B01767">
            <w:pPr>
              <w:pStyle w:val="ConsPlusNormal"/>
              <w:jc w:val="center"/>
              <w:rPr>
                <w:rFonts w:eastAsiaTheme="minorEastAsia"/>
              </w:rPr>
            </w:pPr>
            <w:r w:rsidRPr="00C82D92">
              <w:rPr>
                <w:rFonts w:eastAsiaTheme="minorEastAsia"/>
              </w:rPr>
              <w:t>случаев госпитализации</w:t>
            </w:r>
          </w:p>
        </w:tc>
        <w:tc>
          <w:tcPr>
            <w:tcW w:w="1304" w:type="dxa"/>
          </w:tcPr>
          <w:p w:rsidR="00B01767" w:rsidRPr="00C82D92" w:rsidRDefault="00B01767">
            <w:pPr>
              <w:pStyle w:val="ConsPlusNormal"/>
              <w:jc w:val="right"/>
              <w:rPr>
                <w:rFonts w:eastAsiaTheme="minorEastAsia"/>
              </w:rPr>
            </w:pPr>
            <w:r w:rsidRPr="00C82D92">
              <w:rPr>
                <w:rFonts w:eastAsiaTheme="minorEastAsia"/>
              </w:rPr>
              <w:t>0,000891</w:t>
            </w:r>
          </w:p>
        </w:tc>
        <w:tc>
          <w:tcPr>
            <w:tcW w:w="1247" w:type="dxa"/>
          </w:tcPr>
          <w:p w:rsidR="00B01767" w:rsidRPr="00C82D92" w:rsidRDefault="00B01767">
            <w:pPr>
              <w:pStyle w:val="ConsPlusNormal"/>
              <w:jc w:val="right"/>
              <w:rPr>
                <w:rFonts w:eastAsiaTheme="minorEastAsia"/>
              </w:rPr>
            </w:pPr>
            <w:r w:rsidRPr="00C82D92">
              <w:rPr>
                <w:rFonts w:eastAsiaTheme="minorEastAsia"/>
              </w:rPr>
              <w:t>56912,50</w:t>
            </w:r>
          </w:p>
        </w:tc>
        <w:tc>
          <w:tcPr>
            <w:tcW w:w="1134" w:type="dxa"/>
          </w:tcPr>
          <w:p w:rsidR="00B01767" w:rsidRPr="00C82D92" w:rsidRDefault="00B01767">
            <w:pPr>
              <w:pStyle w:val="ConsPlusNormal"/>
              <w:jc w:val="right"/>
              <w:rPr>
                <w:rFonts w:eastAsiaTheme="minorEastAsia"/>
              </w:rPr>
            </w:pPr>
            <w:r w:rsidRPr="00C82D92">
              <w:rPr>
                <w:rFonts w:eastAsiaTheme="minorEastAsia"/>
              </w:rPr>
              <w:t>50,71</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531" w:type="dxa"/>
          </w:tcPr>
          <w:p w:rsidR="00B01767" w:rsidRPr="00C82D92" w:rsidRDefault="00B01767">
            <w:pPr>
              <w:pStyle w:val="ConsPlusNormal"/>
              <w:jc w:val="right"/>
              <w:rPr>
                <w:rFonts w:eastAsiaTheme="minorEastAsia"/>
              </w:rPr>
            </w:pPr>
            <w:r w:rsidRPr="00C82D92">
              <w:rPr>
                <w:rFonts w:eastAsiaTheme="minorEastAsia"/>
              </w:rPr>
              <w:t>146549,69</w:t>
            </w:r>
          </w:p>
        </w:tc>
        <w:tc>
          <w:tcPr>
            <w:tcW w:w="1474" w:type="dxa"/>
          </w:tcPr>
          <w:p w:rsidR="00B01767" w:rsidRPr="00C82D92" w:rsidRDefault="00B01767">
            <w:pPr>
              <w:pStyle w:val="ConsPlusNormal"/>
              <w:jc w:val="center"/>
              <w:rPr>
                <w:rFonts w:eastAsiaTheme="minorEastAsia"/>
              </w:rPr>
            </w:pPr>
            <w:r w:rsidRPr="00C82D92">
              <w:rPr>
                <w:rFonts w:eastAsiaTheme="minorEastAsia"/>
              </w:rPr>
              <w:t>-</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jc w:val="center"/>
              <w:rPr>
                <w:rFonts w:eastAsiaTheme="minorEastAsia"/>
              </w:rPr>
            </w:pPr>
            <w:r w:rsidRPr="00C82D92">
              <w:rPr>
                <w:rFonts w:eastAsiaTheme="minorEastAsia"/>
              </w:rPr>
              <w:t>7.5.</w:t>
            </w:r>
          </w:p>
        </w:tc>
        <w:tc>
          <w:tcPr>
            <w:tcW w:w="2324" w:type="dxa"/>
          </w:tcPr>
          <w:p w:rsidR="00B01767" w:rsidRPr="00C82D92" w:rsidRDefault="00B01767">
            <w:pPr>
              <w:pStyle w:val="ConsPlusNormal"/>
              <w:rPr>
                <w:rFonts w:eastAsiaTheme="minorEastAsia"/>
              </w:rPr>
            </w:pPr>
            <w:r w:rsidRPr="00C82D92">
              <w:rPr>
                <w:rFonts w:eastAsiaTheme="minorEastAsia"/>
              </w:rPr>
              <w:t>Паллиативная медицинская помощь, всего</w:t>
            </w:r>
          </w:p>
        </w:tc>
        <w:tc>
          <w:tcPr>
            <w:tcW w:w="1361"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center"/>
              <w:rPr>
                <w:rFonts w:eastAsiaTheme="minorEastAsia"/>
              </w:rPr>
            </w:pPr>
            <w:r w:rsidRPr="00C82D92">
              <w:rPr>
                <w:rFonts w:eastAsiaTheme="minorEastAsia"/>
              </w:rPr>
              <w:t>-</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в том числе:</w:t>
            </w:r>
          </w:p>
        </w:tc>
        <w:tc>
          <w:tcPr>
            <w:tcW w:w="136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1474" w:type="dxa"/>
          </w:tcPr>
          <w:p w:rsidR="00B01767" w:rsidRPr="00C82D92" w:rsidRDefault="00B01767">
            <w:pPr>
              <w:pStyle w:val="ConsPlusNormal"/>
              <w:rPr>
                <w:rFonts w:eastAsiaTheme="minorEastAsia"/>
              </w:rPr>
            </w:pPr>
          </w:p>
        </w:tc>
        <w:tc>
          <w:tcPr>
            <w:tcW w:w="993" w:type="dxa"/>
          </w:tcPr>
          <w:p w:rsidR="00B01767" w:rsidRPr="00C82D92" w:rsidRDefault="00B01767">
            <w:pPr>
              <w:pStyle w:val="ConsPlusNormal"/>
              <w:rPr>
                <w:rFonts w:eastAsiaTheme="minorEastAsia"/>
              </w:rPr>
            </w:pPr>
          </w:p>
        </w:tc>
      </w:tr>
      <w:tr w:rsidR="00B01767" w:rsidRPr="00C82D92">
        <w:tc>
          <w:tcPr>
            <w:tcW w:w="1020" w:type="dxa"/>
          </w:tcPr>
          <w:p w:rsidR="00B01767" w:rsidRPr="00C82D92" w:rsidRDefault="00B01767">
            <w:pPr>
              <w:pStyle w:val="ConsPlusNormal"/>
              <w:jc w:val="center"/>
              <w:rPr>
                <w:rFonts w:eastAsiaTheme="minorEastAsia"/>
              </w:rPr>
            </w:pPr>
            <w:r w:rsidRPr="00C82D92">
              <w:rPr>
                <w:rFonts w:eastAsiaTheme="minorEastAsia"/>
              </w:rPr>
              <w:t>7.5.1.</w:t>
            </w:r>
          </w:p>
        </w:tc>
        <w:tc>
          <w:tcPr>
            <w:tcW w:w="2324" w:type="dxa"/>
          </w:tcPr>
          <w:p w:rsidR="00B01767" w:rsidRPr="00C82D92" w:rsidRDefault="00B01767">
            <w:pPr>
              <w:pStyle w:val="ConsPlusNormal"/>
              <w:rPr>
                <w:rFonts w:eastAsiaTheme="minorEastAsia"/>
              </w:rPr>
            </w:pPr>
            <w:r w:rsidRPr="00C82D92">
              <w:rPr>
                <w:rFonts w:eastAsiaTheme="minorEastAsia"/>
              </w:rPr>
              <w:t>Паллиативная первичная медицинская помощь, в том числе доврачебная и врачебная, всего</w:t>
            </w:r>
          </w:p>
        </w:tc>
        <w:tc>
          <w:tcPr>
            <w:tcW w:w="1361" w:type="dxa"/>
          </w:tcPr>
          <w:p w:rsidR="00B01767" w:rsidRPr="00C82D92" w:rsidRDefault="00B01767">
            <w:pPr>
              <w:pStyle w:val="ConsPlusNormal"/>
              <w:jc w:val="center"/>
              <w:rPr>
                <w:rFonts w:eastAsiaTheme="minorEastAsia"/>
              </w:rPr>
            </w:pPr>
            <w:r w:rsidRPr="00C82D92">
              <w:rPr>
                <w:rFonts w:eastAsiaTheme="minorEastAsia"/>
              </w:rPr>
              <w:t>посещений</w:t>
            </w:r>
          </w:p>
        </w:tc>
        <w:tc>
          <w:tcPr>
            <w:tcW w:w="1304" w:type="dxa"/>
          </w:tcPr>
          <w:p w:rsidR="00B01767" w:rsidRPr="00C82D92" w:rsidRDefault="00B01767">
            <w:pPr>
              <w:pStyle w:val="ConsPlusNormal"/>
              <w:jc w:val="right"/>
              <w:rPr>
                <w:rFonts w:eastAsiaTheme="minorEastAsia"/>
              </w:rPr>
            </w:pPr>
            <w:r w:rsidRPr="00C82D92">
              <w:rPr>
                <w:rFonts w:eastAsiaTheme="minorEastAsia"/>
              </w:rPr>
              <w:t>0,027740</w:t>
            </w:r>
          </w:p>
        </w:tc>
        <w:tc>
          <w:tcPr>
            <w:tcW w:w="1247" w:type="dxa"/>
          </w:tcPr>
          <w:p w:rsidR="00B01767" w:rsidRPr="00C82D92" w:rsidRDefault="00B01767">
            <w:pPr>
              <w:pStyle w:val="ConsPlusNormal"/>
              <w:jc w:val="right"/>
              <w:rPr>
                <w:rFonts w:eastAsiaTheme="minorEastAsia"/>
              </w:rPr>
            </w:pPr>
            <w:r w:rsidRPr="00C82D92">
              <w:rPr>
                <w:rFonts w:eastAsiaTheme="minorEastAsia"/>
              </w:rPr>
              <w:t>1145,93</w:t>
            </w:r>
          </w:p>
        </w:tc>
        <w:tc>
          <w:tcPr>
            <w:tcW w:w="1134" w:type="dxa"/>
          </w:tcPr>
          <w:p w:rsidR="00B01767" w:rsidRPr="00C82D92" w:rsidRDefault="00B01767">
            <w:pPr>
              <w:pStyle w:val="ConsPlusNormal"/>
              <w:jc w:val="right"/>
              <w:rPr>
                <w:rFonts w:eastAsiaTheme="minorEastAsia"/>
              </w:rPr>
            </w:pPr>
            <w:r w:rsidRPr="00C82D92">
              <w:rPr>
                <w:rFonts w:eastAsiaTheme="minorEastAsia"/>
              </w:rPr>
              <w:t>31,78</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531" w:type="dxa"/>
          </w:tcPr>
          <w:p w:rsidR="00B01767" w:rsidRPr="00C82D92" w:rsidRDefault="00B01767">
            <w:pPr>
              <w:pStyle w:val="ConsPlusNormal"/>
              <w:jc w:val="right"/>
              <w:rPr>
                <w:rFonts w:eastAsiaTheme="minorEastAsia"/>
              </w:rPr>
            </w:pPr>
            <w:r w:rsidRPr="00C82D92">
              <w:rPr>
                <w:rFonts w:eastAsiaTheme="minorEastAsia"/>
              </w:rPr>
              <w:t>91903,31</w:t>
            </w:r>
          </w:p>
        </w:tc>
        <w:tc>
          <w:tcPr>
            <w:tcW w:w="1474" w:type="dxa"/>
          </w:tcPr>
          <w:p w:rsidR="00B01767" w:rsidRPr="00C82D92" w:rsidRDefault="00B01767">
            <w:pPr>
              <w:pStyle w:val="ConsPlusNormal"/>
              <w:jc w:val="center"/>
              <w:rPr>
                <w:rFonts w:eastAsiaTheme="minorEastAsia"/>
              </w:rPr>
            </w:pPr>
            <w:r w:rsidRPr="00C82D92">
              <w:rPr>
                <w:rFonts w:eastAsiaTheme="minorEastAsia"/>
              </w:rPr>
              <w:t>-</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в том числе:</w:t>
            </w:r>
          </w:p>
        </w:tc>
        <w:tc>
          <w:tcPr>
            <w:tcW w:w="136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1474" w:type="dxa"/>
          </w:tcPr>
          <w:p w:rsidR="00B01767" w:rsidRPr="00C82D92" w:rsidRDefault="00B01767">
            <w:pPr>
              <w:pStyle w:val="ConsPlusNormal"/>
              <w:rPr>
                <w:rFonts w:eastAsiaTheme="minorEastAsia"/>
              </w:rPr>
            </w:pPr>
          </w:p>
        </w:tc>
        <w:tc>
          <w:tcPr>
            <w:tcW w:w="993" w:type="dxa"/>
          </w:tcPr>
          <w:p w:rsidR="00B01767" w:rsidRPr="00C82D92" w:rsidRDefault="00B01767">
            <w:pPr>
              <w:pStyle w:val="ConsPlusNormal"/>
              <w:rPr>
                <w:rFonts w:eastAsiaTheme="minorEastAsia"/>
              </w:rPr>
            </w:pPr>
          </w:p>
        </w:tc>
      </w:tr>
      <w:tr w:rsidR="00B01767" w:rsidRPr="00C82D92">
        <w:tc>
          <w:tcPr>
            <w:tcW w:w="1020" w:type="dxa"/>
          </w:tcPr>
          <w:p w:rsidR="00B01767" w:rsidRPr="00C82D92" w:rsidRDefault="00B01767">
            <w:pPr>
              <w:pStyle w:val="ConsPlusNormal"/>
              <w:jc w:val="center"/>
              <w:rPr>
                <w:rFonts w:eastAsiaTheme="minorEastAsia"/>
              </w:rPr>
            </w:pPr>
            <w:r w:rsidRPr="00C82D92">
              <w:rPr>
                <w:rFonts w:eastAsiaTheme="minorEastAsia"/>
              </w:rPr>
              <w:t>7.5.1.1.</w:t>
            </w:r>
          </w:p>
        </w:tc>
        <w:tc>
          <w:tcPr>
            <w:tcW w:w="2324" w:type="dxa"/>
          </w:tcPr>
          <w:p w:rsidR="00B01767" w:rsidRPr="00C82D92" w:rsidRDefault="00B01767">
            <w:pPr>
              <w:pStyle w:val="ConsPlusNormal"/>
              <w:rPr>
                <w:rFonts w:eastAsiaTheme="minorEastAsia"/>
              </w:rPr>
            </w:pPr>
            <w:r w:rsidRPr="00C82D92">
              <w:rPr>
                <w:rFonts w:eastAsiaTheme="minorEastAsia"/>
              </w:rPr>
              <w:t xml:space="preserve">Паллиативная медицинская помощь, в том числе на дому (за исключением посещений на дому выездными патронажными </w:t>
            </w:r>
            <w:r w:rsidRPr="00C82D92">
              <w:rPr>
                <w:rFonts w:eastAsiaTheme="minorEastAsia"/>
              </w:rPr>
              <w:lastRenderedPageBreak/>
              <w:t>бригадами)</w:t>
            </w:r>
          </w:p>
        </w:tc>
        <w:tc>
          <w:tcPr>
            <w:tcW w:w="1361" w:type="dxa"/>
          </w:tcPr>
          <w:p w:rsidR="00B01767" w:rsidRPr="00C82D92" w:rsidRDefault="00B01767">
            <w:pPr>
              <w:pStyle w:val="ConsPlusNormal"/>
              <w:jc w:val="center"/>
              <w:rPr>
                <w:rFonts w:eastAsiaTheme="minorEastAsia"/>
              </w:rPr>
            </w:pPr>
            <w:r w:rsidRPr="00C82D92">
              <w:rPr>
                <w:rFonts w:eastAsiaTheme="minorEastAsia"/>
              </w:rPr>
              <w:lastRenderedPageBreak/>
              <w:t>посещений</w:t>
            </w:r>
          </w:p>
        </w:tc>
        <w:tc>
          <w:tcPr>
            <w:tcW w:w="1304" w:type="dxa"/>
          </w:tcPr>
          <w:p w:rsidR="00B01767" w:rsidRPr="00C82D92" w:rsidRDefault="00B01767">
            <w:pPr>
              <w:pStyle w:val="ConsPlusNormal"/>
              <w:jc w:val="right"/>
              <w:rPr>
                <w:rFonts w:eastAsiaTheme="minorEastAsia"/>
              </w:rPr>
            </w:pPr>
            <w:r w:rsidRPr="00C82D92">
              <w:rPr>
                <w:rFonts w:eastAsiaTheme="minorEastAsia"/>
              </w:rPr>
              <w:t>0,021120</w:t>
            </w:r>
          </w:p>
        </w:tc>
        <w:tc>
          <w:tcPr>
            <w:tcW w:w="1247" w:type="dxa"/>
          </w:tcPr>
          <w:p w:rsidR="00B01767" w:rsidRPr="00C82D92" w:rsidRDefault="00B01767">
            <w:pPr>
              <w:pStyle w:val="ConsPlusNormal"/>
              <w:jc w:val="right"/>
              <w:rPr>
                <w:rFonts w:eastAsiaTheme="minorEastAsia"/>
              </w:rPr>
            </w:pPr>
            <w:r w:rsidRPr="00C82D92">
              <w:rPr>
                <w:rFonts w:eastAsiaTheme="minorEastAsia"/>
              </w:rPr>
              <w:t>593,80</w:t>
            </w:r>
          </w:p>
        </w:tc>
        <w:tc>
          <w:tcPr>
            <w:tcW w:w="1134" w:type="dxa"/>
          </w:tcPr>
          <w:p w:rsidR="00B01767" w:rsidRPr="00C82D92" w:rsidRDefault="00B01767">
            <w:pPr>
              <w:pStyle w:val="ConsPlusNormal"/>
              <w:jc w:val="right"/>
              <w:rPr>
                <w:rFonts w:eastAsiaTheme="minorEastAsia"/>
              </w:rPr>
            </w:pPr>
            <w:r w:rsidRPr="00C82D92">
              <w:rPr>
                <w:rFonts w:eastAsiaTheme="minorEastAsia"/>
              </w:rPr>
              <w:t>12,54</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531" w:type="dxa"/>
          </w:tcPr>
          <w:p w:rsidR="00B01767" w:rsidRPr="00C82D92" w:rsidRDefault="00B01767">
            <w:pPr>
              <w:pStyle w:val="ConsPlusNormal"/>
              <w:jc w:val="right"/>
              <w:rPr>
                <w:rFonts w:eastAsiaTheme="minorEastAsia"/>
              </w:rPr>
            </w:pPr>
            <w:r w:rsidRPr="00C82D92">
              <w:rPr>
                <w:rFonts w:eastAsiaTheme="minorEastAsia"/>
              </w:rPr>
              <w:t>36251,49</w:t>
            </w:r>
          </w:p>
        </w:tc>
        <w:tc>
          <w:tcPr>
            <w:tcW w:w="1474" w:type="dxa"/>
          </w:tcPr>
          <w:p w:rsidR="00B01767" w:rsidRPr="00C82D92" w:rsidRDefault="00B01767">
            <w:pPr>
              <w:pStyle w:val="ConsPlusNormal"/>
              <w:jc w:val="center"/>
              <w:rPr>
                <w:rFonts w:eastAsiaTheme="minorEastAsia"/>
              </w:rPr>
            </w:pPr>
            <w:r w:rsidRPr="00C82D92">
              <w:rPr>
                <w:rFonts w:eastAsiaTheme="minorEastAsia"/>
              </w:rPr>
              <w:t>-</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jc w:val="center"/>
              <w:rPr>
                <w:rFonts w:eastAsiaTheme="minorEastAsia"/>
              </w:rPr>
            </w:pPr>
            <w:r w:rsidRPr="00C82D92">
              <w:rPr>
                <w:rFonts w:eastAsiaTheme="minorEastAsia"/>
              </w:rPr>
              <w:lastRenderedPageBreak/>
              <w:t>7.5.1.2.</w:t>
            </w:r>
          </w:p>
        </w:tc>
        <w:tc>
          <w:tcPr>
            <w:tcW w:w="2324" w:type="dxa"/>
          </w:tcPr>
          <w:p w:rsidR="00B01767" w:rsidRPr="00C82D92" w:rsidRDefault="00B01767">
            <w:pPr>
              <w:pStyle w:val="ConsPlusNormal"/>
              <w:rPr>
                <w:rFonts w:eastAsiaTheme="minorEastAsia"/>
              </w:rPr>
            </w:pPr>
            <w:r w:rsidRPr="00C82D92">
              <w:rPr>
                <w:rFonts w:eastAsiaTheme="minorEastAsia"/>
              </w:rPr>
              <w:t>Паллиативная медицинская помощь на дому выездными патронажными бригадами</w:t>
            </w:r>
          </w:p>
        </w:tc>
        <w:tc>
          <w:tcPr>
            <w:tcW w:w="1361" w:type="dxa"/>
          </w:tcPr>
          <w:p w:rsidR="00B01767" w:rsidRPr="00C82D92" w:rsidRDefault="00B01767">
            <w:pPr>
              <w:pStyle w:val="ConsPlusNormal"/>
              <w:jc w:val="center"/>
              <w:rPr>
                <w:rFonts w:eastAsiaTheme="minorEastAsia"/>
              </w:rPr>
            </w:pPr>
            <w:r w:rsidRPr="00C82D92">
              <w:rPr>
                <w:rFonts w:eastAsiaTheme="minorEastAsia"/>
              </w:rPr>
              <w:t>посещений</w:t>
            </w:r>
          </w:p>
        </w:tc>
        <w:tc>
          <w:tcPr>
            <w:tcW w:w="1304" w:type="dxa"/>
          </w:tcPr>
          <w:p w:rsidR="00B01767" w:rsidRPr="00C82D92" w:rsidRDefault="00B01767">
            <w:pPr>
              <w:pStyle w:val="ConsPlusNormal"/>
              <w:jc w:val="right"/>
              <w:rPr>
                <w:rFonts w:eastAsiaTheme="minorEastAsia"/>
              </w:rPr>
            </w:pPr>
            <w:r w:rsidRPr="00C82D92">
              <w:rPr>
                <w:rFonts w:eastAsiaTheme="minorEastAsia"/>
              </w:rPr>
              <w:t>0,006620</w:t>
            </w:r>
          </w:p>
        </w:tc>
        <w:tc>
          <w:tcPr>
            <w:tcW w:w="1247" w:type="dxa"/>
          </w:tcPr>
          <w:p w:rsidR="00B01767" w:rsidRPr="00C82D92" w:rsidRDefault="00B01767">
            <w:pPr>
              <w:pStyle w:val="ConsPlusNormal"/>
              <w:jc w:val="right"/>
              <w:rPr>
                <w:rFonts w:eastAsiaTheme="minorEastAsia"/>
              </w:rPr>
            </w:pPr>
            <w:r w:rsidRPr="00C82D92">
              <w:rPr>
                <w:rFonts w:eastAsiaTheme="minorEastAsia"/>
              </w:rPr>
              <w:t>2906,10</w:t>
            </w:r>
          </w:p>
        </w:tc>
        <w:tc>
          <w:tcPr>
            <w:tcW w:w="1134" w:type="dxa"/>
          </w:tcPr>
          <w:p w:rsidR="00B01767" w:rsidRPr="00C82D92" w:rsidRDefault="00B01767">
            <w:pPr>
              <w:pStyle w:val="ConsPlusNormal"/>
              <w:jc w:val="right"/>
              <w:rPr>
                <w:rFonts w:eastAsiaTheme="minorEastAsia"/>
              </w:rPr>
            </w:pPr>
            <w:r w:rsidRPr="00C82D92">
              <w:rPr>
                <w:rFonts w:eastAsiaTheme="minorEastAsia"/>
              </w:rPr>
              <w:t>19,24</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531" w:type="dxa"/>
          </w:tcPr>
          <w:p w:rsidR="00B01767" w:rsidRPr="00C82D92" w:rsidRDefault="00B01767">
            <w:pPr>
              <w:pStyle w:val="ConsPlusNormal"/>
              <w:jc w:val="right"/>
              <w:rPr>
                <w:rFonts w:eastAsiaTheme="minorEastAsia"/>
              </w:rPr>
            </w:pPr>
            <w:r w:rsidRPr="00C82D92">
              <w:rPr>
                <w:rFonts w:eastAsiaTheme="minorEastAsia"/>
              </w:rPr>
              <w:t>55651,82</w:t>
            </w:r>
          </w:p>
        </w:tc>
        <w:tc>
          <w:tcPr>
            <w:tcW w:w="1474" w:type="dxa"/>
          </w:tcPr>
          <w:p w:rsidR="00B01767" w:rsidRPr="00C82D92" w:rsidRDefault="00B01767">
            <w:pPr>
              <w:pStyle w:val="ConsPlusNormal"/>
              <w:jc w:val="center"/>
              <w:rPr>
                <w:rFonts w:eastAsiaTheme="minorEastAsia"/>
              </w:rPr>
            </w:pPr>
            <w:r w:rsidRPr="00C82D92">
              <w:rPr>
                <w:rFonts w:eastAsiaTheme="minorEastAsia"/>
              </w:rPr>
              <w:t>-</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jc w:val="center"/>
              <w:rPr>
                <w:rFonts w:eastAsiaTheme="minorEastAsia"/>
              </w:rPr>
            </w:pPr>
            <w:r w:rsidRPr="00C82D92">
              <w:rPr>
                <w:rFonts w:eastAsiaTheme="minorEastAsia"/>
              </w:rPr>
              <w:t>7.5.2.</w:t>
            </w:r>
          </w:p>
        </w:tc>
        <w:tc>
          <w:tcPr>
            <w:tcW w:w="2324" w:type="dxa"/>
          </w:tcPr>
          <w:p w:rsidR="00B01767" w:rsidRPr="00C82D92" w:rsidRDefault="00B01767">
            <w:pPr>
              <w:pStyle w:val="ConsPlusNormal"/>
              <w:rPr>
                <w:rFonts w:eastAsiaTheme="minorEastAsia"/>
              </w:rPr>
            </w:pPr>
            <w:r w:rsidRPr="00C82D92">
              <w:rPr>
                <w:rFonts w:eastAsiaTheme="minorEastAsia"/>
              </w:rPr>
              <w:t>Паллиативная медицинская помощь в стационарных условиях (включая койки паллиативной медицинской помощи и койки сестринского ухода), всего</w:t>
            </w:r>
          </w:p>
        </w:tc>
        <w:tc>
          <w:tcPr>
            <w:tcW w:w="1361" w:type="dxa"/>
          </w:tcPr>
          <w:p w:rsidR="00B01767" w:rsidRPr="00C82D92" w:rsidRDefault="00B01767">
            <w:pPr>
              <w:pStyle w:val="ConsPlusNormal"/>
              <w:jc w:val="center"/>
              <w:rPr>
                <w:rFonts w:eastAsiaTheme="minorEastAsia"/>
              </w:rPr>
            </w:pPr>
            <w:r w:rsidRPr="00C82D92">
              <w:rPr>
                <w:rFonts w:eastAsiaTheme="minorEastAsia"/>
              </w:rPr>
              <w:t>койко-дней</w:t>
            </w:r>
          </w:p>
        </w:tc>
        <w:tc>
          <w:tcPr>
            <w:tcW w:w="1304" w:type="dxa"/>
          </w:tcPr>
          <w:p w:rsidR="00B01767" w:rsidRPr="00C82D92" w:rsidRDefault="00B01767">
            <w:pPr>
              <w:pStyle w:val="ConsPlusNormal"/>
              <w:jc w:val="right"/>
              <w:rPr>
                <w:rFonts w:eastAsiaTheme="minorEastAsia"/>
              </w:rPr>
            </w:pPr>
            <w:r w:rsidRPr="00C82D92">
              <w:rPr>
                <w:rFonts w:eastAsiaTheme="minorEastAsia"/>
              </w:rPr>
              <w:t>0,0644</w:t>
            </w:r>
          </w:p>
        </w:tc>
        <w:tc>
          <w:tcPr>
            <w:tcW w:w="1247" w:type="dxa"/>
          </w:tcPr>
          <w:p w:rsidR="00B01767" w:rsidRPr="00C82D92" w:rsidRDefault="00B01767">
            <w:pPr>
              <w:pStyle w:val="ConsPlusNormal"/>
              <w:jc w:val="right"/>
              <w:rPr>
                <w:rFonts w:eastAsiaTheme="minorEastAsia"/>
              </w:rPr>
            </w:pPr>
            <w:r w:rsidRPr="00C82D92">
              <w:rPr>
                <w:rFonts w:eastAsiaTheme="minorEastAsia"/>
              </w:rPr>
              <w:t>3515,30</w:t>
            </w:r>
          </w:p>
        </w:tc>
        <w:tc>
          <w:tcPr>
            <w:tcW w:w="1134" w:type="dxa"/>
          </w:tcPr>
          <w:p w:rsidR="00B01767" w:rsidRPr="00C82D92" w:rsidRDefault="00B01767">
            <w:pPr>
              <w:pStyle w:val="ConsPlusNormal"/>
              <w:jc w:val="right"/>
              <w:rPr>
                <w:rFonts w:eastAsiaTheme="minorEastAsia"/>
              </w:rPr>
            </w:pPr>
            <w:r w:rsidRPr="00C82D92">
              <w:rPr>
                <w:rFonts w:eastAsiaTheme="minorEastAsia"/>
              </w:rPr>
              <w:t>226,39</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531" w:type="dxa"/>
          </w:tcPr>
          <w:p w:rsidR="00B01767" w:rsidRPr="00C82D92" w:rsidRDefault="00B01767">
            <w:pPr>
              <w:pStyle w:val="ConsPlusNormal"/>
              <w:jc w:val="right"/>
              <w:rPr>
                <w:rFonts w:eastAsiaTheme="minorEastAsia"/>
              </w:rPr>
            </w:pPr>
            <w:r w:rsidRPr="00C82D92">
              <w:rPr>
                <w:rFonts w:eastAsiaTheme="minorEastAsia"/>
              </w:rPr>
              <w:t>654526,14</w:t>
            </w:r>
          </w:p>
        </w:tc>
        <w:tc>
          <w:tcPr>
            <w:tcW w:w="1474" w:type="dxa"/>
          </w:tcPr>
          <w:p w:rsidR="00B01767" w:rsidRPr="00C82D92" w:rsidRDefault="00B01767">
            <w:pPr>
              <w:pStyle w:val="ConsPlusNormal"/>
              <w:jc w:val="center"/>
              <w:rPr>
                <w:rFonts w:eastAsiaTheme="minorEastAsia"/>
              </w:rPr>
            </w:pPr>
            <w:r w:rsidRPr="00C82D92">
              <w:rPr>
                <w:rFonts w:eastAsiaTheme="minorEastAsia"/>
              </w:rPr>
              <w:t>-</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в том числе паллиативная медицинская помощь детям</w:t>
            </w:r>
          </w:p>
        </w:tc>
        <w:tc>
          <w:tcPr>
            <w:tcW w:w="1361" w:type="dxa"/>
          </w:tcPr>
          <w:p w:rsidR="00B01767" w:rsidRPr="00C82D92" w:rsidRDefault="00B01767">
            <w:pPr>
              <w:pStyle w:val="ConsPlusNormal"/>
              <w:jc w:val="center"/>
              <w:rPr>
                <w:rFonts w:eastAsiaTheme="minorEastAsia"/>
              </w:rPr>
            </w:pPr>
            <w:r w:rsidRPr="00C82D92">
              <w:rPr>
                <w:rFonts w:eastAsiaTheme="minorEastAsia"/>
              </w:rPr>
              <w:t>койко-дней</w:t>
            </w:r>
          </w:p>
        </w:tc>
        <w:tc>
          <w:tcPr>
            <w:tcW w:w="1304" w:type="dxa"/>
          </w:tcPr>
          <w:p w:rsidR="00B01767" w:rsidRPr="00C82D92" w:rsidRDefault="00B01767">
            <w:pPr>
              <w:pStyle w:val="ConsPlusNormal"/>
              <w:jc w:val="right"/>
              <w:rPr>
                <w:rFonts w:eastAsiaTheme="minorEastAsia"/>
              </w:rPr>
            </w:pPr>
            <w:r w:rsidRPr="00C82D92">
              <w:rPr>
                <w:rFonts w:eastAsiaTheme="minorEastAsia"/>
              </w:rPr>
              <w:t>0,002054</w:t>
            </w:r>
          </w:p>
        </w:tc>
        <w:tc>
          <w:tcPr>
            <w:tcW w:w="1247" w:type="dxa"/>
          </w:tcPr>
          <w:p w:rsidR="00B01767" w:rsidRPr="00C82D92" w:rsidRDefault="00B01767">
            <w:pPr>
              <w:pStyle w:val="ConsPlusNormal"/>
              <w:jc w:val="right"/>
              <w:rPr>
                <w:rFonts w:eastAsiaTheme="minorEastAsia"/>
              </w:rPr>
            </w:pPr>
            <w:r w:rsidRPr="00C82D92">
              <w:rPr>
                <w:rFonts w:eastAsiaTheme="minorEastAsia"/>
              </w:rPr>
              <w:t>3515,30</w:t>
            </w:r>
          </w:p>
        </w:tc>
        <w:tc>
          <w:tcPr>
            <w:tcW w:w="1134" w:type="dxa"/>
          </w:tcPr>
          <w:p w:rsidR="00B01767" w:rsidRPr="00C82D92" w:rsidRDefault="00B01767">
            <w:pPr>
              <w:pStyle w:val="ConsPlusNormal"/>
              <w:jc w:val="right"/>
              <w:rPr>
                <w:rFonts w:eastAsiaTheme="minorEastAsia"/>
              </w:rPr>
            </w:pPr>
            <w:r w:rsidRPr="00C82D92">
              <w:rPr>
                <w:rFonts w:eastAsiaTheme="minorEastAsia"/>
              </w:rPr>
              <w:t>7,22</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531" w:type="dxa"/>
          </w:tcPr>
          <w:p w:rsidR="00B01767" w:rsidRPr="00C82D92" w:rsidRDefault="00B01767">
            <w:pPr>
              <w:pStyle w:val="ConsPlusNormal"/>
              <w:jc w:val="right"/>
              <w:rPr>
                <w:rFonts w:eastAsiaTheme="minorEastAsia"/>
              </w:rPr>
            </w:pPr>
            <w:r w:rsidRPr="00C82D92">
              <w:rPr>
                <w:rFonts w:eastAsiaTheme="minorEastAsia"/>
              </w:rPr>
              <w:t>20875,73</w:t>
            </w:r>
          </w:p>
        </w:tc>
        <w:tc>
          <w:tcPr>
            <w:tcW w:w="1474" w:type="dxa"/>
          </w:tcPr>
          <w:p w:rsidR="00B01767" w:rsidRPr="00C82D92" w:rsidRDefault="00B01767">
            <w:pPr>
              <w:pStyle w:val="ConsPlusNormal"/>
              <w:jc w:val="center"/>
              <w:rPr>
                <w:rFonts w:eastAsiaTheme="minorEastAsia"/>
              </w:rPr>
            </w:pPr>
            <w:r w:rsidRPr="00C82D92">
              <w:rPr>
                <w:rFonts w:eastAsiaTheme="minorEastAsia"/>
              </w:rPr>
              <w:t>-</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jc w:val="center"/>
              <w:rPr>
                <w:rFonts w:eastAsiaTheme="minorEastAsia"/>
              </w:rPr>
            </w:pPr>
            <w:r w:rsidRPr="00C82D92">
              <w:rPr>
                <w:rFonts w:eastAsiaTheme="minorEastAsia"/>
              </w:rPr>
              <w:t>7.6.</w:t>
            </w:r>
          </w:p>
        </w:tc>
        <w:tc>
          <w:tcPr>
            <w:tcW w:w="2324" w:type="dxa"/>
          </w:tcPr>
          <w:p w:rsidR="00B01767" w:rsidRPr="00C82D92" w:rsidRDefault="00B01767">
            <w:pPr>
              <w:pStyle w:val="ConsPlusNormal"/>
              <w:rPr>
                <w:rFonts w:eastAsiaTheme="minorEastAsia"/>
              </w:rPr>
            </w:pPr>
            <w:r w:rsidRPr="00C82D92">
              <w:rPr>
                <w:rFonts w:eastAsiaTheme="minorEastAsia"/>
              </w:rPr>
              <w:t>Иные государственные услуги (работы)</w:t>
            </w:r>
          </w:p>
        </w:tc>
        <w:tc>
          <w:tcPr>
            <w:tcW w:w="1361" w:type="dxa"/>
          </w:tcPr>
          <w:p w:rsidR="00B01767" w:rsidRPr="00C82D92" w:rsidRDefault="00B01767">
            <w:pPr>
              <w:pStyle w:val="ConsPlusNormal"/>
              <w:jc w:val="center"/>
              <w:rPr>
                <w:rFonts w:eastAsiaTheme="minorEastAsia"/>
              </w:rPr>
            </w:pPr>
            <w:r w:rsidRPr="00C82D92">
              <w:rPr>
                <w:rFonts w:eastAsiaTheme="minorEastAsia"/>
              </w:rPr>
              <w:t>услуг (работ)</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1087,66</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531" w:type="dxa"/>
          </w:tcPr>
          <w:p w:rsidR="00B01767" w:rsidRPr="00C82D92" w:rsidRDefault="00B01767">
            <w:pPr>
              <w:pStyle w:val="ConsPlusNormal"/>
              <w:jc w:val="right"/>
              <w:rPr>
                <w:rFonts w:eastAsiaTheme="minorEastAsia"/>
              </w:rPr>
            </w:pPr>
            <w:r w:rsidRPr="00C82D92">
              <w:rPr>
                <w:rFonts w:eastAsiaTheme="minorEastAsia"/>
              </w:rPr>
              <w:t>3144662,20</w:t>
            </w:r>
          </w:p>
        </w:tc>
        <w:tc>
          <w:tcPr>
            <w:tcW w:w="1474" w:type="dxa"/>
          </w:tcPr>
          <w:p w:rsidR="00B01767" w:rsidRPr="00C82D92" w:rsidRDefault="00B01767">
            <w:pPr>
              <w:pStyle w:val="ConsPlusNormal"/>
              <w:jc w:val="center"/>
              <w:rPr>
                <w:rFonts w:eastAsiaTheme="minorEastAsia"/>
              </w:rPr>
            </w:pPr>
            <w:r w:rsidRPr="00C82D92">
              <w:rPr>
                <w:rFonts w:eastAsiaTheme="minorEastAsia"/>
              </w:rPr>
              <w:t>-</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jc w:val="center"/>
              <w:rPr>
                <w:rFonts w:eastAsiaTheme="minorEastAsia"/>
              </w:rPr>
            </w:pPr>
            <w:r w:rsidRPr="00C82D92">
              <w:rPr>
                <w:rFonts w:eastAsiaTheme="minorEastAsia"/>
              </w:rPr>
              <w:t>7.7.</w:t>
            </w:r>
          </w:p>
        </w:tc>
        <w:tc>
          <w:tcPr>
            <w:tcW w:w="2324" w:type="dxa"/>
          </w:tcPr>
          <w:p w:rsidR="00B01767" w:rsidRPr="00C82D92" w:rsidRDefault="00B01767">
            <w:pPr>
              <w:pStyle w:val="ConsPlusNormal"/>
              <w:rPr>
                <w:rFonts w:eastAsiaTheme="minorEastAsia"/>
              </w:rPr>
            </w:pPr>
            <w:r w:rsidRPr="00C82D92">
              <w:rPr>
                <w:rFonts w:eastAsiaTheme="minorEastAsia"/>
              </w:rPr>
              <w:t xml:space="preserve">Высокотехнологичная медицинская помощь, оказываемая в </w:t>
            </w:r>
            <w:r w:rsidRPr="00C82D92">
              <w:rPr>
                <w:rFonts w:eastAsiaTheme="minorEastAsia"/>
              </w:rPr>
              <w:lastRenderedPageBreak/>
              <w:t>медицинских организациях Ставропольского края</w:t>
            </w:r>
          </w:p>
        </w:tc>
        <w:tc>
          <w:tcPr>
            <w:tcW w:w="1361" w:type="dxa"/>
          </w:tcPr>
          <w:p w:rsidR="00B01767" w:rsidRPr="00C82D92" w:rsidRDefault="00B01767">
            <w:pPr>
              <w:pStyle w:val="ConsPlusNormal"/>
              <w:jc w:val="center"/>
              <w:rPr>
                <w:rFonts w:eastAsiaTheme="minorEastAsia"/>
              </w:rPr>
            </w:pPr>
            <w:r w:rsidRPr="00C82D92">
              <w:rPr>
                <w:rFonts w:eastAsiaTheme="minorEastAsia"/>
              </w:rPr>
              <w:lastRenderedPageBreak/>
              <w:t>случаев госпитализации</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122,77</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531" w:type="dxa"/>
          </w:tcPr>
          <w:p w:rsidR="00B01767" w:rsidRPr="00C82D92" w:rsidRDefault="00B01767">
            <w:pPr>
              <w:pStyle w:val="ConsPlusNormal"/>
              <w:jc w:val="right"/>
              <w:rPr>
                <w:rFonts w:eastAsiaTheme="minorEastAsia"/>
              </w:rPr>
            </w:pPr>
            <w:r w:rsidRPr="00C82D92">
              <w:rPr>
                <w:rFonts w:eastAsiaTheme="minorEastAsia"/>
              </w:rPr>
              <w:t>354966,00</w:t>
            </w:r>
          </w:p>
        </w:tc>
        <w:tc>
          <w:tcPr>
            <w:tcW w:w="1474" w:type="dxa"/>
          </w:tcPr>
          <w:p w:rsidR="00B01767" w:rsidRPr="00C82D92" w:rsidRDefault="00B01767">
            <w:pPr>
              <w:pStyle w:val="ConsPlusNormal"/>
              <w:jc w:val="center"/>
              <w:rPr>
                <w:rFonts w:eastAsiaTheme="minorEastAsia"/>
              </w:rPr>
            </w:pPr>
            <w:r w:rsidRPr="00C82D92">
              <w:rPr>
                <w:rFonts w:eastAsiaTheme="minorEastAsia"/>
              </w:rPr>
              <w:t>-</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jc w:val="center"/>
              <w:rPr>
                <w:rFonts w:eastAsiaTheme="minorEastAsia"/>
              </w:rPr>
            </w:pPr>
            <w:r w:rsidRPr="00C82D92">
              <w:rPr>
                <w:rFonts w:eastAsiaTheme="minorEastAsia"/>
              </w:rPr>
              <w:lastRenderedPageBreak/>
              <w:t>8.</w:t>
            </w:r>
          </w:p>
        </w:tc>
        <w:tc>
          <w:tcPr>
            <w:tcW w:w="2324" w:type="dxa"/>
          </w:tcPr>
          <w:p w:rsidR="00B01767" w:rsidRPr="00C82D92" w:rsidRDefault="00B01767">
            <w:pPr>
              <w:pStyle w:val="ConsPlusNormal"/>
              <w:rPr>
                <w:rFonts w:eastAsiaTheme="minorEastAsia"/>
              </w:rPr>
            </w:pPr>
            <w:r w:rsidRPr="00C82D92">
              <w:rPr>
                <w:rFonts w:eastAsiaTheme="minorEastAsia"/>
              </w:rPr>
              <w:t>Бюджетные ассигнования бюджета Ставропольского края на приобретение медицинского оборудования для медицинских организаций, работающих в системе ОМС</w:t>
            </w:r>
          </w:p>
        </w:tc>
        <w:tc>
          <w:tcPr>
            <w:tcW w:w="1361"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1014,53</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531" w:type="dxa"/>
          </w:tcPr>
          <w:p w:rsidR="00B01767" w:rsidRPr="00C82D92" w:rsidRDefault="00B01767">
            <w:pPr>
              <w:pStyle w:val="ConsPlusNormal"/>
              <w:jc w:val="right"/>
              <w:rPr>
                <w:rFonts w:eastAsiaTheme="minorEastAsia"/>
              </w:rPr>
            </w:pPr>
            <w:r w:rsidRPr="00C82D92">
              <w:rPr>
                <w:rFonts w:eastAsiaTheme="minorEastAsia"/>
              </w:rPr>
              <w:t>2933212,99</w:t>
            </w:r>
          </w:p>
        </w:tc>
        <w:tc>
          <w:tcPr>
            <w:tcW w:w="1474" w:type="dxa"/>
          </w:tcPr>
          <w:p w:rsidR="00B01767" w:rsidRPr="00C82D92" w:rsidRDefault="00B01767">
            <w:pPr>
              <w:pStyle w:val="ConsPlusNormal"/>
              <w:jc w:val="center"/>
              <w:rPr>
                <w:rFonts w:eastAsiaTheme="minorEastAsia"/>
              </w:rPr>
            </w:pPr>
            <w:r w:rsidRPr="00C82D92">
              <w:rPr>
                <w:rFonts w:eastAsiaTheme="minorEastAsia"/>
              </w:rPr>
              <w:t>-</w:t>
            </w:r>
          </w:p>
        </w:tc>
        <w:tc>
          <w:tcPr>
            <w:tcW w:w="993" w:type="dxa"/>
          </w:tcPr>
          <w:p w:rsidR="00B01767" w:rsidRPr="00C82D92" w:rsidRDefault="00B01767">
            <w:pPr>
              <w:pStyle w:val="ConsPlusNormal"/>
              <w:jc w:val="right"/>
              <w:rPr>
                <w:rFonts w:eastAsiaTheme="minorEastAsia"/>
              </w:rPr>
            </w:pPr>
            <w:r w:rsidRPr="00C82D92">
              <w:rPr>
                <w:rFonts w:eastAsiaTheme="minorEastAsia"/>
              </w:rPr>
              <w:t>4,36</w:t>
            </w:r>
          </w:p>
        </w:tc>
      </w:tr>
      <w:tr w:rsidR="00B01767" w:rsidRPr="00C82D92">
        <w:tc>
          <w:tcPr>
            <w:tcW w:w="1020" w:type="dxa"/>
          </w:tcPr>
          <w:p w:rsidR="00B01767" w:rsidRPr="00C82D92" w:rsidRDefault="00B01767">
            <w:pPr>
              <w:pStyle w:val="ConsPlusNormal"/>
              <w:jc w:val="center"/>
              <w:rPr>
                <w:rFonts w:eastAsiaTheme="minorEastAsia"/>
              </w:rPr>
            </w:pPr>
            <w:r w:rsidRPr="00C82D92">
              <w:rPr>
                <w:rFonts w:eastAsiaTheme="minorEastAsia"/>
              </w:rPr>
              <w:t>9.</w:t>
            </w: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в рамках Территориальной программы ОМС, всего</w:t>
            </w:r>
          </w:p>
        </w:tc>
        <w:tc>
          <w:tcPr>
            <w:tcW w:w="1361"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20415,05</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54407933,58</w:t>
            </w:r>
          </w:p>
        </w:tc>
        <w:tc>
          <w:tcPr>
            <w:tcW w:w="993" w:type="dxa"/>
          </w:tcPr>
          <w:p w:rsidR="00B01767" w:rsidRPr="00C82D92" w:rsidRDefault="00B01767">
            <w:pPr>
              <w:pStyle w:val="ConsPlusNormal"/>
              <w:jc w:val="right"/>
              <w:rPr>
                <w:rFonts w:eastAsiaTheme="minorEastAsia"/>
              </w:rPr>
            </w:pPr>
            <w:r w:rsidRPr="00C82D92">
              <w:rPr>
                <w:rFonts w:eastAsiaTheme="minorEastAsia"/>
              </w:rPr>
              <w:t>80,81</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в том числе:</w:t>
            </w:r>
          </w:p>
        </w:tc>
        <w:tc>
          <w:tcPr>
            <w:tcW w:w="136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1474" w:type="dxa"/>
          </w:tcPr>
          <w:p w:rsidR="00B01767" w:rsidRPr="00C82D92" w:rsidRDefault="00B01767">
            <w:pPr>
              <w:pStyle w:val="ConsPlusNormal"/>
              <w:rPr>
                <w:rFonts w:eastAsiaTheme="minorEastAsia"/>
              </w:rPr>
            </w:pPr>
          </w:p>
        </w:tc>
        <w:tc>
          <w:tcPr>
            <w:tcW w:w="993" w:type="dxa"/>
          </w:tcPr>
          <w:p w:rsidR="00B01767" w:rsidRPr="00C82D92" w:rsidRDefault="00B01767">
            <w:pPr>
              <w:pStyle w:val="ConsPlusNormal"/>
              <w:rPr>
                <w:rFonts w:eastAsiaTheme="minorEastAsia"/>
              </w:rPr>
            </w:pP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скорая, в том числе скорая специализированная, медицинская помощь</w:t>
            </w:r>
          </w:p>
        </w:tc>
        <w:tc>
          <w:tcPr>
            <w:tcW w:w="1361" w:type="dxa"/>
          </w:tcPr>
          <w:p w:rsidR="00B01767" w:rsidRPr="00C82D92" w:rsidRDefault="00B01767">
            <w:pPr>
              <w:pStyle w:val="ConsPlusNormal"/>
              <w:jc w:val="center"/>
              <w:rPr>
                <w:rFonts w:eastAsiaTheme="minorEastAsia"/>
              </w:rPr>
            </w:pPr>
            <w:r w:rsidRPr="00C82D92">
              <w:rPr>
                <w:rFonts w:eastAsiaTheme="minorEastAsia"/>
              </w:rPr>
              <w:t>вызовов</w:t>
            </w:r>
          </w:p>
        </w:tc>
        <w:tc>
          <w:tcPr>
            <w:tcW w:w="1304" w:type="dxa"/>
          </w:tcPr>
          <w:p w:rsidR="00B01767" w:rsidRPr="00C82D92" w:rsidRDefault="00B01767">
            <w:pPr>
              <w:pStyle w:val="ConsPlusNormal"/>
              <w:jc w:val="right"/>
              <w:rPr>
                <w:rFonts w:eastAsiaTheme="minorEastAsia"/>
              </w:rPr>
            </w:pPr>
            <w:r w:rsidRPr="00C82D92">
              <w:rPr>
                <w:rFonts w:eastAsiaTheme="minorEastAsia"/>
              </w:rPr>
              <w:t>0,290000</w:t>
            </w:r>
          </w:p>
        </w:tc>
        <w:tc>
          <w:tcPr>
            <w:tcW w:w="1247" w:type="dxa"/>
          </w:tcPr>
          <w:p w:rsidR="00B01767" w:rsidRPr="00C82D92" w:rsidRDefault="00B01767">
            <w:pPr>
              <w:pStyle w:val="ConsPlusNormal"/>
              <w:jc w:val="right"/>
              <w:rPr>
                <w:rFonts w:eastAsiaTheme="minorEastAsia"/>
              </w:rPr>
            </w:pPr>
            <w:r w:rsidRPr="00C82D92">
              <w:rPr>
                <w:rFonts w:eastAsiaTheme="minorEastAsia"/>
              </w:rPr>
              <w:t>4129,25</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1197,48</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3191398,22</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первичная медико-</w:t>
            </w:r>
            <w:r w:rsidRPr="00C82D92">
              <w:rPr>
                <w:rFonts w:eastAsiaTheme="minorEastAsia"/>
              </w:rPr>
              <w:lastRenderedPageBreak/>
              <w:t>санитарная помощь, за исключением медицинской реабилитации, всего</w:t>
            </w:r>
          </w:p>
        </w:tc>
        <w:tc>
          <w:tcPr>
            <w:tcW w:w="1361" w:type="dxa"/>
          </w:tcPr>
          <w:p w:rsidR="00B01767" w:rsidRPr="00C82D92" w:rsidRDefault="00B01767">
            <w:pPr>
              <w:pStyle w:val="ConsPlusNormal"/>
              <w:jc w:val="center"/>
              <w:rPr>
                <w:rFonts w:eastAsiaTheme="minorEastAsia"/>
              </w:rPr>
            </w:pPr>
            <w:r w:rsidRPr="00C82D92">
              <w:rPr>
                <w:rFonts w:eastAsiaTheme="minorEastAsia"/>
              </w:rPr>
              <w:lastRenderedPageBreak/>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center"/>
              <w:rPr>
                <w:rFonts w:eastAsiaTheme="minorEastAsia"/>
              </w:rPr>
            </w:pPr>
            <w:r w:rsidRPr="00C82D92">
              <w:rPr>
                <w:rFonts w:eastAsiaTheme="minorEastAsia"/>
              </w:rPr>
              <w:t>-</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в том числе:</w:t>
            </w:r>
          </w:p>
        </w:tc>
        <w:tc>
          <w:tcPr>
            <w:tcW w:w="136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1474" w:type="dxa"/>
          </w:tcPr>
          <w:p w:rsidR="00B01767" w:rsidRPr="00C82D92" w:rsidRDefault="00B01767">
            <w:pPr>
              <w:pStyle w:val="ConsPlusNormal"/>
              <w:rPr>
                <w:rFonts w:eastAsiaTheme="minorEastAsia"/>
              </w:rPr>
            </w:pPr>
          </w:p>
        </w:tc>
        <w:tc>
          <w:tcPr>
            <w:tcW w:w="993" w:type="dxa"/>
          </w:tcPr>
          <w:p w:rsidR="00B01767" w:rsidRPr="00C82D92" w:rsidRDefault="00B01767">
            <w:pPr>
              <w:pStyle w:val="ConsPlusNormal"/>
              <w:rPr>
                <w:rFonts w:eastAsiaTheme="minorEastAsia"/>
              </w:rPr>
            </w:pP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в амбулаторных условиях, всего в том числе:</w:t>
            </w:r>
          </w:p>
        </w:tc>
        <w:tc>
          <w:tcPr>
            <w:tcW w:w="1361"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center"/>
              <w:rPr>
                <w:rFonts w:eastAsiaTheme="minorEastAsia"/>
              </w:rPr>
            </w:pPr>
            <w:r w:rsidRPr="00C82D92">
              <w:rPr>
                <w:rFonts w:eastAsiaTheme="minorEastAsia"/>
              </w:rPr>
              <w:t>-</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оказываемая с профилактической и иными целями, всего</w:t>
            </w:r>
          </w:p>
        </w:tc>
        <w:tc>
          <w:tcPr>
            <w:tcW w:w="1361" w:type="dxa"/>
          </w:tcPr>
          <w:p w:rsidR="00B01767" w:rsidRPr="00C82D92" w:rsidRDefault="00B01767">
            <w:pPr>
              <w:pStyle w:val="ConsPlusNormal"/>
              <w:jc w:val="center"/>
              <w:rPr>
                <w:rFonts w:eastAsiaTheme="minorEastAsia"/>
              </w:rPr>
            </w:pPr>
            <w:r w:rsidRPr="00C82D92">
              <w:rPr>
                <w:rFonts w:eastAsiaTheme="minorEastAsia"/>
              </w:rPr>
              <w:t>посещений, в том числе комплексных посещений</w:t>
            </w:r>
          </w:p>
        </w:tc>
        <w:tc>
          <w:tcPr>
            <w:tcW w:w="1304" w:type="dxa"/>
          </w:tcPr>
          <w:p w:rsidR="00B01767" w:rsidRPr="00C82D92" w:rsidRDefault="00B01767">
            <w:pPr>
              <w:pStyle w:val="ConsPlusNormal"/>
              <w:jc w:val="right"/>
              <w:rPr>
                <w:rFonts w:eastAsiaTheme="minorEastAsia"/>
              </w:rPr>
            </w:pPr>
            <w:r w:rsidRPr="00C82D92">
              <w:rPr>
                <w:rFonts w:eastAsiaTheme="minorEastAsia"/>
              </w:rPr>
              <w:t>2,879411</w:t>
            </w:r>
          </w:p>
        </w:tc>
        <w:tc>
          <w:tcPr>
            <w:tcW w:w="1247" w:type="dxa"/>
          </w:tcPr>
          <w:p w:rsidR="00B01767" w:rsidRPr="00C82D92" w:rsidRDefault="00B01767">
            <w:pPr>
              <w:pStyle w:val="ConsPlusNormal"/>
              <w:jc w:val="right"/>
              <w:rPr>
                <w:rFonts w:eastAsiaTheme="minorEastAsia"/>
              </w:rPr>
            </w:pPr>
            <w:r w:rsidRPr="00C82D92">
              <w:rPr>
                <w:rFonts w:eastAsiaTheme="minorEastAsia"/>
              </w:rPr>
              <w:t>1066,10</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3069,74</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8181138,71</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в том числе:</w:t>
            </w:r>
          </w:p>
        </w:tc>
        <w:tc>
          <w:tcPr>
            <w:tcW w:w="136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1474" w:type="dxa"/>
          </w:tcPr>
          <w:p w:rsidR="00B01767" w:rsidRPr="00C82D92" w:rsidRDefault="00B01767">
            <w:pPr>
              <w:pStyle w:val="ConsPlusNormal"/>
              <w:rPr>
                <w:rFonts w:eastAsiaTheme="minorEastAsia"/>
              </w:rPr>
            </w:pPr>
          </w:p>
        </w:tc>
        <w:tc>
          <w:tcPr>
            <w:tcW w:w="993" w:type="dxa"/>
          </w:tcPr>
          <w:p w:rsidR="00B01767" w:rsidRPr="00C82D92" w:rsidRDefault="00B01767">
            <w:pPr>
              <w:pStyle w:val="ConsPlusNormal"/>
              <w:rPr>
                <w:rFonts w:eastAsiaTheme="minorEastAsia"/>
              </w:rPr>
            </w:pP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проведение профилактических медицинских осмотров</w:t>
            </w:r>
          </w:p>
        </w:tc>
        <w:tc>
          <w:tcPr>
            <w:tcW w:w="1361" w:type="dxa"/>
          </w:tcPr>
          <w:p w:rsidR="00B01767" w:rsidRPr="00C82D92" w:rsidRDefault="00B01767">
            <w:pPr>
              <w:pStyle w:val="ConsPlusNormal"/>
              <w:jc w:val="center"/>
              <w:rPr>
                <w:rFonts w:eastAsiaTheme="minorEastAsia"/>
              </w:rPr>
            </w:pPr>
            <w:r w:rsidRPr="00C82D92">
              <w:rPr>
                <w:rFonts w:eastAsiaTheme="minorEastAsia"/>
              </w:rPr>
              <w:t>комплексных посещений</w:t>
            </w:r>
          </w:p>
        </w:tc>
        <w:tc>
          <w:tcPr>
            <w:tcW w:w="1304" w:type="dxa"/>
          </w:tcPr>
          <w:p w:rsidR="00B01767" w:rsidRPr="00C82D92" w:rsidRDefault="00B01767">
            <w:pPr>
              <w:pStyle w:val="ConsPlusNormal"/>
              <w:jc w:val="right"/>
              <w:rPr>
                <w:rFonts w:eastAsiaTheme="minorEastAsia"/>
              </w:rPr>
            </w:pPr>
            <w:r w:rsidRPr="00C82D92">
              <w:rPr>
                <w:rFonts w:eastAsiaTheme="minorEastAsia"/>
              </w:rPr>
              <w:t>0,311412</w:t>
            </w:r>
          </w:p>
        </w:tc>
        <w:tc>
          <w:tcPr>
            <w:tcW w:w="1247" w:type="dxa"/>
          </w:tcPr>
          <w:p w:rsidR="00B01767" w:rsidRPr="00C82D92" w:rsidRDefault="00B01767">
            <w:pPr>
              <w:pStyle w:val="ConsPlusNormal"/>
              <w:jc w:val="right"/>
              <w:rPr>
                <w:rFonts w:eastAsiaTheme="minorEastAsia"/>
              </w:rPr>
            </w:pPr>
            <w:r w:rsidRPr="00C82D92">
              <w:rPr>
                <w:rFonts w:eastAsiaTheme="minorEastAsia"/>
              </w:rPr>
              <w:t>2526,36</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786,74</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2096729,74</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проведение диспансеризации, всего</w:t>
            </w:r>
          </w:p>
        </w:tc>
        <w:tc>
          <w:tcPr>
            <w:tcW w:w="1361" w:type="dxa"/>
          </w:tcPr>
          <w:p w:rsidR="00B01767" w:rsidRPr="00C82D92" w:rsidRDefault="00B01767">
            <w:pPr>
              <w:pStyle w:val="ConsPlusNormal"/>
              <w:jc w:val="center"/>
              <w:rPr>
                <w:rFonts w:eastAsiaTheme="minorEastAsia"/>
              </w:rPr>
            </w:pPr>
            <w:r w:rsidRPr="00C82D92">
              <w:rPr>
                <w:rFonts w:eastAsiaTheme="minorEastAsia"/>
              </w:rPr>
              <w:t>комплексных посещений</w:t>
            </w:r>
          </w:p>
        </w:tc>
        <w:tc>
          <w:tcPr>
            <w:tcW w:w="1304" w:type="dxa"/>
          </w:tcPr>
          <w:p w:rsidR="00B01767" w:rsidRPr="00C82D92" w:rsidRDefault="00B01767">
            <w:pPr>
              <w:pStyle w:val="ConsPlusNormal"/>
              <w:jc w:val="right"/>
              <w:rPr>
                <w:rFonts w:eastAsiaTheme="minorEastAsia"/>
              </w:rPr>
            </w:pPr>
            <w:r w:rsidRPr="00C82D92">
              <w:rPr>
                <w:rFonts w:eastAsiaTheme="minorEastAsia"/>
              </w:rPr>
              <w:t>0,388591</w:t>
            </w:r>
          </w:p>
        </w:tc>
        <w:tc>
          <w:tcPr>
            <w:tcW w:w="1247" w:type="dxa"/>
          </w:tcPr>
          <w:p w:rsidR="00B01767" w:rsidRPr="00C82D92" w:rsidRDefault="00B01767">
            <w:pPr>
              <w:pStyle w:val="ConsPlusNormal"/>
              <w:jc w:val="right"/>
              <w:rPr>
                <w:rFonts w:eastAsiaTheme="minorEastAsia"/>
              </w:rPr>
            </w:pPr>
            <w:r w:rsidRPr="00C82D92">
              <w:rPr>
                <w:rFonts w:eastAsiaTheme="minorEastAsia"/>
              </w:rPr>
              <w:t>3412,21</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1325,95</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3533787,04</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в том числе:</w:t>
            </w:r>
          </w:p>
        </w:tc>
        <w:tc>
          <w:tcPr>
            <w:tcW w:w="136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1474" w:type="dxa"/>
          </w:tcPr>
          <w:p w:rsidR="00B01767" w:rsidRPr="00C82D92" w:rsidRDefault="00B01767">
            <w:pPr>
              <w:pStyle w:val="ConsPlusNormal"/>
              <w:rPr>
                <w:rFonts w:eastAsiaTheme="minorEastAsia"/>
              </w:rPr>
            </w:pPr>
          </w:p>
        </w:tc>
        <w:tc>
          <w:tcPr>
            <w:tcW w:w="993" w:type="dxa"/>
          </w:tcPr>
          <w:p w:rsidR="00B01767" w:rsidRPr="00C82D92" w:rsidRDefault="00B01767">
            <w:pPr>
              <w:pStyle w:val="ConsPlusNormal"/>
              <w:rPr>
                <w:rFonts w:eastAsiaTheme="minorEastAsia"/>
              </w:rPr>
            </w:pP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 xml:space="preserve">проведение углубленной </w:t>
            </w:r>
            <w:r w:rsidRPr="00C82D92">
              <w:rPr>
                <w:rFonts w:eastAsiaTheme="minorEastAsia"/>
              </w:rPr>
              <w:lastRenderedPageBreak/>
              <w:t>диспансеризации</w:t>
            </w:r>
          </w:p>
        </w:tc>
        <w:tc>
          <w:tcPr>
            <w:tcW w:w="1361" w:type="dxa"/>
          </w:tcPr>
          <w:p w:rsidR="00B01767" w:rsidRPr="00C82D92" w:rsidRDefault="00B01767">
            <w:pPr>
              <w:pStyle w:val="ConsPlusNormal"/>
              <w:jc w:val="center"/>
              <w:rPr>
                <w:rFonts w:eastAsiaTheme="minorEastAsia"/>
              </w:rPr>
            </w:pPr>
            <w:r w:rsidRPr="00C82D92">
              <w:rPr>
                <w:rFonts w:eastAsiaTheme="minorEastAsia"/>
              </w:rPr>
              <w:lastRenderedPageBreak/>
              <w:t xml:space="preserve">комплексных </w:t>
            </w:r>
            <w:r w:rsidRPr="00C82D92">
              <w:rPr>
                <w:rFonts w:eastAsiaTheme="minorEastAsia"/>
              </w:rPr>
              <w:lastRenderedPageBreak/>
              <w:t>посещений</w:t>
            </w:r>
          </w:p>
        </w:tc>
        <w:tc>
          <w:tcPr>
            <w:tcW w:w="1304" w:type="dxa"/>
          </w:tcPr>
          <w:p w:rsidR="00B01767" w:rsidRPr="00C82D92" w:rsidRDefault="00B01767">
            <w:pPr>
              <w:pStyle w:val="ConsPlusNormal"/>
              <w:jc w:val="right"/>
              <w:rPr>
                <w:rFonts w:eastAsiaTheme="minorEastAsia"/>
              </w:rPr>
            </w:pPr>
            <w:r w:rsidRPr="00C82D92">
              <w:rPr>
                <w:rFonts w:eastAsiaTheme="minorEastAsia"/>
              </w:rPr>
              <w:lastRenderedPageBreak/>
              <w:t>0,050758</w:t>
            </w:r>
          </w:p>
        </w:tc>
        <w:tc>
          <w:tcPr>
            <w:tcW w:w="1247" w:type="dxa"/>
          </w:tcPr>
          <w:p w:rsidR="00B01767" w:rsidRPr="00C82D92" w:rsidRDefault="00B01767">
            <w:pPr>
              <w:pStyle w:val="ConsPlusNormal"/>
              <w:jc w:val="right"/>
              <w:rPr>
                <w:rFonts w:eastAsiaTheme="minorEastAsia"/>
              </w:rPr>
            </w:pPr>
            <w:r w:rsidRPr="00C82D92">
              <w:rPr>
                <w:rFonts w:eastAsiaTheme="minorEastAsia"/>
              </w:rPr>
              <w:t>1327,77</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67,40</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179614,09</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проведение диспансеризации для оценки репродуктивного здоровья женщин и мужчин</w:t>
            </w:r>
          </w:p>
        </w:tc>
        <w:tc>
          <w:tcPr>
            <w:tcW w:w="1361" w:type="dxa"/>
          </w:tcPr>
          <w:p w:rsidR="00B01767" w:rsidRPr="00C82D92" w:rsidRDefault="00B01767">
            <w:pPr>
              <w:pStyle w:val="ConsPlusNormal"/>
              <w:jc w:val="center"/>
              <w:rPr>
                <w:rFonts w:eastAsiaTheme="minorEastAsia"/>
              </w:rPr>
            </w:pPr>
            <w:r w:rsidRPr="00C82D92">
              <w:rPr>
                <w:rFonts w:eastAsiaTheme="minorEastAsia"/>
              </w:rPr>
              <w:t>комплексных посещений</w:t>
            </w:r>
          </w:p>
        </w:tc>
        <w:tc>
          <w:tcPr>
            <w:tcW w:w="1304" w:type="dxa"/>
          </w:tcPr>
          <w:p w:rsidR="00B01767" w:rsidRPr="00C82D92" w:rsidRDefault="00B01767">
            <w:pPr>
              <w:pStyle w:val="ConsPlusNormal"/>
              <w:jc w:val="right"/>
              <w:rPr>
                <w:rFonts w:eastAsiaTheme="minorEastAsia"/>
              </w:rPr>
            </w:pPr>
            <w:r w:rsidRPr="00C82D92">
              <w:rPr>
                <w:rFonts w:eastAsiaTheme="minorEastAsia"/>
              </w:rPr>
              <w:t>0,097368</w:t>
            </w:r>
          </w:p>
        </w:tc>
        <w:tc>
          <w:tcPr>
            <w:tcW w:w="1247" w:type="dxa"/>
          </w:tcPr>
          <w:p w:rsidR="00B01767" w:rsidRPr="00C82D92" w:rsidRDefault="00B01767">
            <w:pPr>
              <w:pStyle w:val="ConsPlusNormal"/>
              <w:jc w:val="right"/>
              <w:rPr>
                <w:rFonts w:eastAsiaTheme="minorEastAsia"/>
              </w:rPr>
            </w:pPr>
            <w:r w:rsidRPr="00C82D92">
              <w:rPr>
                <w:rFonts w:eastAsiaTheme="minorEastAsia"/>
              </w:rPr>
              <w:t>1388,35</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135,18</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360268,49</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оказываемая с иными целями</w:t>
            </w:r>
          </w:p>
        </w:tc>
        <w:tc>
          <w:tcPr>
            <w:tcW w:w="1361" w:type="dxa"/>
          </w:tcPr>
          <w:p w:rsidR="00B01767" w:rsidRPr="00C82D92" w:rsidRDefault="00B01767">
            <w:pPr>
              <w:pStyle w:val="ConsPlusNormal"/>
              <w:jc w:val="center"/>
              <w:rPr>
                <w:rFonts w:eastAsiaTheme="minorEastAsia"/>
              </w:rPr>
            </w:pPr>
            <w:r w:rsidRPr="00C82D92">
              <w:rPr>
                <w:rFonts w:eastAsiaTheme="minorEastAsia"/>
              </w:rPr>
              <w:t>посещений</w:t>
            </w:r>
          </w:p>
        </w:tc>
        <w:tc>
          <w:tcPr>
            <w:tcW w:w="1304" w:type="dxa"/>
          </w:tcPr>
          <w:p w:rsidR="00B01767" w:rsidRPr="00C82D92" w:rsidRDefault="00B01767">
            <w:pPr>
              <w:pStyle w:val="ConsPlusNormal"/>
              <w:jc w:val="right"/>
              <w:rPr>
                <w:rFonts w:eastAsiaTheme="minorEastAsia"/>
              </w:rPr>
            </w:pPr>
            <w:r w:rsidRPr="00C82D92">
              <w:rPr>
                <w:rFonts w:eastAsiaTheme="minorEastAsia"/>
              </w:rPr>
              <w:t>2,179408</w:t>
            </w:r>
          </w:p>
        </w:tc>
        <w:tc>
          <w:tcPr>
            <w:tcW w:w="1247" w:type="dxa"/>
          </w:tcPr>
          <w:p w:rsidR="00B01767" w:rsidRPr="00C82D92" w:rsidRDefault="00B01767">
            <w:pPr>
              <w:pStyle w:val="ConsPlusNormal"/>
              <w:jc w:val="right"/>
              <w:rPr>
                <w:rFonts w:eastAsiaTheme="minorEastAsia"/>
              </w:rPr>
            </w:pPr>
            <w:r w:rsidRPr="00C82D92">
              <w:rPr>
                <w:rFonts w:eastAsiaTheme="minorEastAsia"/>
              </w:rPr>
              <w:t>439,13</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957,05</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2550621,93</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оказываемая в неотложной форме</w:t>
            </w:r>
          </w:p>
        </w:tc>
        <w:tc>
          <w:tcPr>
            <w:tcW w:w="1361" w:type="dxa"/>
          </w:tcPr>
          <w:p w:rsidR="00B01767" w:rsidRPr="00C82D92" w:rsidRDefault="00B01767">
            <w:pPr>
              <w:pStyle w:val="ConsPlusNormal"/>
              <w:jc w:val="center"/>
              <w:rPr>
                <w:rFonts w:eastAsiaTheme="minorEastAsia"/>
              </w:rPr>
            </w:pPr>
            <w:r w:rsidRPr="00C82D92">
              <w:rPr>
                <w:rFonts w:eastAsiaTheme="minorEastAsia"/>
              </w:rPr>
              <w:t>посещений</w:t>
            </w:r>
          </w:p>
        </w:tc>
        <w:tc>
          <w:tcPr>
            <w:tcW w:w="1304" w:type="dxa"/>
          </w:tcPr>
          <w:p w:rsidR="00B01767" w:rsidRPr="00C82D92" w:rsidRDefault="00B01767">
            <w:pPr>
              <w:pStyle w:val="ConsPlusNormal"/>
              <w:jc w:val="right"/>
              <w:rPr>
                <w:rFonts w:eastAsiaTheme="minorEastAsia"/>
              </w:rPr>
            </w:pPr>
            <w:r w:rsidRPr="00C82D92">
              <w:rPr>
                <w:rFonts w:eastAsiaTheme="minorEastAsia"/>
              </w:rPr>
              <w:t>0,540000</w:t>
            </w:r>
          </w:p>
        </w:tc>
        <w:tc>
          <w:tcPr>
            <w:tcW w:w="1247" w:type="dxa"/>
          </w:tcPr>
          <w:p w:rsidR="00B01767" w:rsidRPr="00C82D92" w:rsidRDefault="00B01767">
            <w:pPr>
              <w:pStyle w:val="ConsPlusNormal"/>
              <w:jc w:val="right"/>
              <w:rPr>
                <w:rFonts w:eastAsiaTheme="minorEastAsia"/>
              </w:rPr>
            </w:pPr>
            <w:r w:rsidRPr="00C82D92">
              <w:rPr>
                <w:rFonts w:eastAsiaTheme="minorEastAsia"/>
              </w:rPr>
              <w:t>943,12</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509,27</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1357290,20</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оказываемая в связи с заболеваниями, всего</w:t>
            </w:r>
          </w:p>
        </w:tc>
        <w:tc>
          <w:tcPr>
            <w:tcW w:w="1361" w:type="dxa"/>
          </w:tcPr>
          <w:p w:rsidR="00B01767" w:rsidRPr="00C82D92" w:rsidRDefault="00B01767">
            <w:pPr>
              <w:pStyle w:val="ConsPlusNormal"/>
              <w:jc w:val="center"/>
              <w:rPr>
                <w:rFonts w:eastAsiaTheme="minorEastAsia"/>
              </w:rPr>
            </w:pPr>
            <w:r w:rsidRPr="00C82D92">
              <w:rPr>
                <w:rFonts w:eastAsiaTheme="minorEastAsia"/>
              </w:rPr>
              <w:t>обращений</w:t>
            </w:r>
          </w:p>
        </w:tc>
        <w:tc>
          <w:tcPr>
            <w:tcW w:w="1304" w:type="dxa"/>
          </w:tcPr>
          <w:p w:rsidR="00B01767" w:rsidRPr="00C82D92" w:rsidRDefault="00B01767">
            <w:pPr>
              <w:pStyle w:val="ConsPlusNormal"/>
              <w:jc w:val="right"/>
              <w:rPr>
                <w:rFonts w:eastAsiaTheme="minorEastAsia"/>
              </w:rPr>
            </w:pPr>
            <w:r w:rsidRPr="00C82D92">
              <w:rPr>
                <w:rFonts w:eastAsiaTheme="minorEastAsia"/>
              </w:rPr>
              <w:t>1,717339</w:t>
            </w:r>
          </w:p>
        </w:tc>
        <w:tc>
          <w:tcPr>
            <w:tcW w:w="1247" w:type="dxa"/>
          </w:tcPr>
          <w:p w:rsidR="00B01767" w:rsidRPr="00C82D92" w:rsidRDefault="00B01767">
            <w:pPr>
              <w:pStyle w:val="ConsPlusNormal"/>
              <w:jc w:val="right"/>
              <w:rPr>
                <w:rFonts w:eastAsiaTheme="minorEastAsia"/>
              </w:rPr>
            </w:pPr>
            <w:r w:rsidRPr="00C82D92">
              <w:rPr>
                <w:rFonts w:eastAsiaTheme="minorEastAsia"/>
              </w:rPr>
              <w:t>2112,42</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3627,74</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9668240,91</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в том числе проведение следующих отдельных диагностических (лабораторных) исследований:</w:t>
            </w:r>
          </w:p>
        </w:tc>
        <w:tc>
          <w:tcPr>
            <w:tcW w:w="136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1474" w:type="dxa"/>
          </w:tcPr>
          <w:p w:rsidR="00B01767" w:rsidRPr="00C82D92" w:rsidRDefault="00B01767">
            <w:pPr>
              <w:pStyle w:val="ConsPlusNormal"/>
              <w:rPr>
                <w:rFonts w:eastAsiaTheme="minorEastAsia"/>
              </w:rPr>
            </w:pPr>
          </w:p>
        </w:tc>
        <w:tc>
          <w:tcPr>
            <w:tcW w:w="993" w:type="dxa"/>
          </w:tcPr>
          <w:p w:rsidR="00B01767" w:rsidRPr="00C82D92" w:rsidRDefault="00B01767">
            <w:pPr>
              <w:pStyle w:val="ConsPlusNormal"/>
              <w:rPr>
                <w:rFonts w:eastAsiaTheme="minorEastAsia"/>
              </w:rPr>
            </w:pP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компьютерная томография</w:t>
            </w:r>
          </w:p>
        </w:tc>
        <w:tc>
          <w:tcPr>
            <w:tcW w:w="1361" w:type="dxa"/>
          </w:tcPr>
          <w:p w:rsidR="00B01767" w:rsidRPr="00C82D92" w:rsidRDefault="00B01767">
            <w:pPr>
              <w:pStyle w:val="ConsPlusNormal"/>
              <w:jc w:val="center"/>
              <w:rPr>
                <w:rFonts w:eastAsiaTheme="minorEastAsia"/>
              </w:rPr>
            </w:pPr>
            <w:r w:rsidRPr="00C82D92">
              <w:rPr>
                <w:rFonts w:eastAsiaTheme="minorEastAsia"/>
              </w:rPr>
              <w:t>исследований</w:t>
            </w:r>
          </w:p>
        </w:tc>
        <w:tc>
          <w:tcPr>
            <w:tcW w:w="1304" w:type="dxa"/>
          </w:tcPr>
          <w:p w:rsidR="00B01767" w:rsidRPr="00C82D92" w:rsidRDefault="00B01767">
            <w:pPr>
              <w:pStyle w:val="ConsPlusNormal"/>
              <w:jc w:val="right"/>
              <w:rPr>
                <w:rFonts w:eastAsiaTheme="minorEastAsia"/>
              </w:rPr>
            </w:pPr>
            <w:r w:rsidRPr="00C82D92">
              <w:rPr>
                <w:rFonts w:eastAsiaTheme="minorEastAsia"/>
              </w:rPr>
              <w:t>0,050465</w:t>
            </w:r>
          </w:p>
        </w:tc>
        <w:tc>
          <w:tcPr>
            <w:tcW w:w="1247" w:type="dxa"/>
          </w:tcPr>
          <w:p w:rsidR="00B01767" w:rsidRPr="00C82D92" w:rsidRDefault="00B01767">
            <w:pPr>
              <w:pStyle w:val="ConsPlusNormal"/>
              <w:jc w:val="right"/>
              <w:rPr>
                <w:rFonts w:eastAsiaTheme="minorEastAsia"/>
              </w:rPr>
            </w:pPr>
            <w:r w:rsidRPr="00C82D92">
              <w:rPr>
                <w:rFonts w:eastAsiaTheme="minorEastAsia"/>
              </w:rPr>
              <w:t>3297,06</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166,39</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443434,79</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магнитно-резонансная томография</w:t>
            </w:r>
          </w:p>
        </w:tc>
        <w:tc>
          <w:tcPr>
            <w:tcW w:w="1361" w:type="dxa"/>
          </w:tcPr>
          <w:p w:rsidR="00B01767" w:rsidRPr="00C82D92" w:rsidRDefault="00B01767">
            <w:pPr>
              <w:pStyle w:val="ConsPlusNormal"/>
              <w:jc w:val="center"/>
              <w:rPr>
                <w:rFonts w:eastAsiaTheme="minorEastAsia"/>
              </w:rPr>
            </w:pPr>
            <w:r w:rsidRPr="00C82D92">
              <w:rPr>
                <w:rFonts w:eastAsiaTheme="minorEastAsia"/>
              </w:rPr>
              <w:t>исследований</w:t>
            </w:r>
          </w:p>
        </w:tc>
        <w:tc>
          <w:tcPr>
            <w:tcW w:w="1304" w:type="dxa"/>
          </w:tcPr>
          <w:p w:rsidR="00B01767" w:rsidRPr="00C82D92" w:rsidRDefault="00B01767">
            <w:pPr>
              <w:pStyle w:val="ConsPlusNormal"/>
              <w:jc w:val="right"/>
              <w:rPr>
                <w:rFonts w:eastAsiaTheme="minorEastAsia"/>
              </w:rPr>
            </w:pPr>
            <w:r w:rsidRPr="00C82D92">
              <w:rPr>
                <w:rFonts w:eastAsiaTheme="minorEastAsia"/>
              </w:rPr>
              <w:t>0,018179</w:t>
            </w:r>
          </w:p>
        </w:tc>
        <w:tc>
          <w:tcPr>
            <w:tcW w:w="1247" w:type="dxa"/>
          </w:tcPr>
          <w:p w:rsidR="00B01767" w:rsidRPr="00C82D92" w:rsidRDefault="00B01767">
            <w:pPr>
              <w:pStyle w:val="ConsPlusNormal"/>
              <w:jc w:val="right"/>
              <w:rPr>
                <w:rFonts w:eastAsiaTheme="minorEastAsia"/>
              </w:rPr>
            </w:pPr>
            <w:r w:rsidRPr="00C82D92">
              <w:rPr>
                <w:rFonts w:eastAsiaTheme="minorEastAsia"/>
              </w:rPr>
              <w:t>4501,97</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81,84</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218115,94</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ультразвуковое исследование сердечно-сосудистой системы</w:t>
            </w:r>
          </w:p>
        </w:tc>
        <w:tc>
          <w:tcPr>
            <w:tcW w:w="1361" w:type="dxa"/>
          </w:tcPr>
          <w:p w:rsidR="00B01767" w:rsidRPr="00C82D92" w:rsidRDefault="00B01767">
            <w:pPr>
              <w:pStyle w:val="ConsPlusNormal"/>
              <w:jc w:val="center"/>
              <w:rPr>
                <w:rFonts w:eastAsiaTheme="minorEastAsia"/>
              </w:rPr>
            </w:pPr>
            <w:r w:rsidRPr="00C82D92">
              <w:rPr>
                <w:rFonts w:eastAsiaTheme="minorEastAsia"/>
              </w:rPr>
              <w:t>исследований</w:t>
            </w:r>
          </w:p>
        </w:tc>
        <w:tc>
          <w:tcPr>
            <w:tcW w:w="1304" w:type="dxa"/>
          </w:tcPr>
          <w:p w:rsidR="00B01767" w:rsidRPr="00C82D92" w:rsidRDefault="00B01767">
            <w:pPr>
              <w:pStyle w:val="ConsPlusNormal"/>
              <w:jc w:val="right"/>
              <w:rPr>
                <w:rFonts w:eastAsiaTheme="minorEastAsia"/>
              </w:rPr>
            </w:pPr>
            <w:r w:rsidRPr="00C82D92">
              <w:rPr>
                <w:rFonts w:eastAsiaTheme="minorEastAsia"/>
              </w:rPr>
              <w:t>0,094890</w:t>
            </w:r>
          </w:p>
        </w:tc>
        <w:tc>
          <w:tcPr>
            <w:tcW w:w="1247" w:type="dxa"/>
          </w:tcPr>
          <w:p w:rsidR="00B01767" w:rsidRPr="00C82D92" w:rsidRDefault="00B01767">
            <w:pPr>
              <w:pStyle w:val="ConsPlusNormal"/>
              <w:jc w:val="right"/>
              <w:rPr>
                <w:rFonts w:eastAsiaTheme="minorEastAsia"/>
              </w:rPr>
            </w:pPr>
            <w:r w:rsidRPr="00C82D92">
              <w:rPr>
                <w:rFonts w:eastAsiaTheme="minorEastAsia"/>
              </w:rPr>
              <w:t>665,79</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63,18</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168371,63</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эндоскопическое диагностическое исследование</w:t>
            </w:r>
          </w:p>
        </w:tc>
        <w:tc>
          <w:tcPr>
            <w:tcW w:w="1361" w:type="dxa"/>
          </w:tcPr>
          <w:p w:rsidR="00B01767" w:rsidRPr="00C82D92" w:rsidRDefault="00B01767">
            <w:pPr>
              <w:pStyle w:val="ConsPlusNormal"/>
              <w:jc w:val="center"/>
              <w:rPr>
                <w:rFonts w:eastAsiaTheme="minorEastAsia"/>
              </w:rPr>
            </w:pPr>
            <w:r w:rsidRPr="00C82D92">
              <w:rPr>
                <w:rFonts w:eastAsiaTheme="minorEastAsia"/>
              </w:rPr>
              <w:t>исследований</w:t>
            </w:r>
          </w:p>
        </w:tc>
        <w:tc>
          <w:tcPr>
            <w:tcW w:w="1304" w:type="dxa"/>
          </w:tcPr>
          <w:p w:rsidR="00B01767" w:rsidRPr="00C82D92" w:rsidRDefault="00B01767">
            <w:pPr>
              <w:pStyle w:val="ConsPlusNormal"/>
              <w:jc w:val="right"/>
              <w:rPr>
                <w:rFonts w:eastAsiaTheme="minorEastAsia"/>
              </w:rPr>
            </w:pPr>
            <w:r w:rsidRPr="00C82D92">
              <w:rPr>
                <w:rFonts w:eastAsiaTheme="minorEastAsia"/>
              </w:rPr>
              <w:t>0,030918</w:t>
            </w:r>
          </w:p>
        </w:tc>
        <w:tc>
          <w:tcPr>
            <w:tcW w:w="1247" w:type="dxa"/>
          </w:tcPr>
          <w:p w:rsidR="00B01767" w:rsidRPr="00C82D92" w:rsidRDefault="00B01767">
            <w:pPr>
              <w:pStyle w:val="ConsPlusNormal"/>
              <w:jc w:val="right"/>
              <w:rPr>
                <w:rFonts w:eastAsiaTheme="minorEastAsia"/>
              </w:rPr>
            </w:pPr>
            <w:r w:rsidRPr="00C82D92">
              <w:rPr>
                <w:rFonts w:eastAsiaTheme="minorEastAsia"/>
              </w:rPr>
              <w:t>1220,85</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37,75</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100596,82</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молекулярно-генетическое исследование с целью диагностики онкологических заболеваний</w:t>
            </w:r>
          </w:p>
        </w:tc>
        <w:tc>
          <w:tcPr>
            <w:tcW w:w="1361" w:type="dxa"/>
          </w:tcPr>
          <w:p w:rsidR="00B01767" w:rsidRPr="00C82D92" w:rsidRDefault="00B01767">
            <w:pPr>
              <w:pStyle w:val="ConsPlusNormal"/>
              <w:jc w:val="center"/>
              <w:rPr>
                <w:rFonts w:eastAsiaTheme="minorEastAsia"/>
              </w:rPr>
            </w:pPr>
            <w:r w:rsidRPr="00C82D92">
              <w:rPr>
                <w:rFonts w:eastAsiaTheme="minorEastAsia"/>
              </w:rPr>
              <w:t>исследований</w:t>
            </w:r>
          </w:p>
        </w:tc>
        <w:tc>
          <w:tcPr>
            <w:tcW w:w="1304" w:type="dxa"/>
          </w:tcPr>
          <w:p w:rsidR="00B01767" w:rsidRPr="00C82D92" w:rsidRDefault="00B01767">
            <w:pPr>
              <w:pStyle w:val="ConsPlusNormal"/>
              <w:jc w:val="right"/>
              <w:rPr>
                <w:rFonts w:eastAsiaTheme="minorEastAsia"/>
              </w:rPr>
            </w:pPr>
            <w:r w:rsidRPr="00C82D92">
              <w:rPr>
                <w:rFonts w:eastAsiaTheme="minorEastAsia"/>
              </w:rPr>
              <w:t>0,001120</w:t>
            </w:r>
          </w:p>
        </w:tc>
        <w:tc>
          <w:tcPr>
            <w:tcW w:w="1247" w:type="dxa"/>
          </w:tcPr>
          <w:p w:rsidR="00B01767" w:rsidRPr="00C82D92" w:rsidRDefault="00B01767">
            <w:pPr>
              <w:pStyle w:val="ConsPlusNormal"/>
              <w:jc w:val="right"/>
              <w:rPr>
                <w:rFonts w:eastAsiaTheme="minorEastAsia"/>
              </w:rPr>
            </w:pPr>
            <w:r w:rsidRPr="00C82D92">
              <w:rPr>
                <w:rFonts w:eastAsiaTheme="minorEastAsia"/>
              </w:rPr>
              <w:t>10252,37</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11,48</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30603,52</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w:t>
            </w:r>
            <w:r w:rsidRPr="00C82D92">
              <w:rPr>
                <w:rFonts w:eastAsiaTheme="minorEastAsia"/>
              </w:rPr>
              <w:lastRenderedPageBreak/>
              <w:t>лекарственной терапии</w:t>
            </w:r>
          </w:p>
        </w:tc>
        <w:tc>
          <w:tcPr>
            <w:tcW w:w="1361" w:type="dxa"/>
          </w:tcPr>
          <w:p w:rsidR="00B01767" w:rsidRPr="00C82D92" w:rsidRDefault="00B01767">
            <w:pPr>
              <w:pStyle w:val="ConsPlusNormal"/>
              <w:jc w:val="center"/>
              <w:rPr>
                <w:rFonts w:eastAsiaTheme="minorEastAsia"/>
              </w:rPr>
            </w:pPr>
            <w:r w:rsidRPr="00C82D92">
              <w:rPr>
                <w:rFonts w:eastAsiaTheme="minorEastAsia"/>
              </w:rPr>
              <w:lastRenderedPageBreak/>
              <w:t>исследований</w:t>
            </w:r>
          </w:p>
        </w:tc>
        <w:tc>
          <w:tcPr>
            <w:tcW w:w="1304" w:type="dxa"/>
          </w:tcPr>
          <w:p w:rsidR="00B01767" w:rsidRPr="00C82D92" w:rsidRDefault="00B01767">
            <w:pPr>
              <w:pStyle w:val="ConsPlusNormal"/>
              <w:jc w:val="right"/>
              <w:rPr>
                <w:rFonts w:eastAsiaTheme="minorEastAsia"/>
              </w:rPr>
            </w:pPr>
            <w:r w:rsidRPr="00C82D92">
              <w:rPr>
                <w:rFonts w:eastAsiaTheme="minorEastAsia"/>
              </w:rPr>
              <w:t>0,015192</w:t>
            </w:r>
          </w:p>
        </w:tc>
        <w:tc>
          <w:tcPr>
            <w:tcW w:w="1247" w:type="dxa"/>
          </w:tcPr>
          <w:p w:rsidR="00B01767" w:rsidRPr="00C82D92" w:rsidRDefault="00B01767">
            <w:pPr>
              <w:pStyle w:val="ConsPlusNormal"/>
              <w:jc w:val="right"/>
              <w:rPr>
                <w:rFonts w:eastAsiaTheme="minorEastAsia"/>
              </w:rPr>
            </w:pPr>
            <w:r w:rsidRPr="00C82D92">
              <w:rPr>
                <w:rFonts w:eastAsiaTheme="minorEastAsia"/>
              </w:rPr>
              <w:t>2528,46</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38,41</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102372,29</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тестирование на выявление новой коронавирусной инфекции (COVID-19)</w:t>
            </w:r>
          </w:p>
        </w:tc>
        <w:tc>
          <w:tcPr>
            <w:tcW w:w="1361" w:type="dxa"/>
          </w:tcPr>
          <w:p w:rsidR="00B01767" w:rsidRPr="00C82D92" w:rsidRDefault="00B01767">
            <w:pPr>
              <w:pStyle w:val="ConsPlusNormal"/>
              <w:jc w:val="center"/>
              <w:rPr>
                <w:rFonts w:eastAsiaTheme="minorEastAsia"/>
              </w:rPr>
            </w:pPr>
            <w:r w:rsidRPr="00C82D92">
              <w:rPr>
                <w:rFonts w:eastAsiaTheme="minorEastAsia"/>
              </w:rPr>
              <w:t>исследований</w:t>
            </w:r>
          </w:p>
        </w:tc>
        <w:tc>
          <w:tcPr>
            <w:tcW w:w="1304" w:type="dxa"/>
          </w:tcPr>
          <w:p w:rsidR="00B01767" w:rsidRPr="00C82D92" w:rsidRDefault="00B01767">
            <w:pPr>
              <w:pStyle w:val="ConsPlusNormal"/>
              <w:jc w:val="right"/>
              <w:rPr>
                <w:rFonts w:eastAsiaTheme="minorEastAsia"/>
              </w:rPr>
            </w:pPr>
            <w:r w:rsidRPr="00C82D92">
              <w:rPr>
                <w:rFonts w:eastAsiaTheme="minorEastAsia"/>
              </w:rPr>
              <w:t>0,102779</w:t>
            </w:r>
          </w:p>
        </w:tc>
        <w:tc>
          <w:tcPr>
            <w:tcW w:w="1247" w:type="dxa"/>
          </w:tcPr>
          <w:p w:rsidR="00B01767" w:rsidRPr="00C82D92" w:rsidRDefault="00B01767">
            <w:pPr>
              <w:pStyle w:val="ConsPlusNormal"/>
              <w:jc w:val="right"/>
              <w:rPr>
                <w:rFonts w:eastAsiaTheme="minorEastAsia"/>
              </w:rPr>
            </w:pPr>
            <w:r w:rsidRPr="00C82D92">
              <w:rPr>
                <w:rFonts w:eastAsiaTheme="minorEastAsia"/>
              </w:rPr>
              <w:t>489,46</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50,31</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134070,44</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в связи с диспансерным наблюдением, всего</w:t>
            </w:r>
          </w:p>
        </w:tc>
        <w:tc>
          <w:tcPr>
            <w:tcW w:w="1361" w:type="dxa"/>
          </w:tcPr>
          <w:p w:rsidR="00B01767" w:rsidRPr="00C82D92" w:rsidRDefault="00B01767">
            <w:pPr>
              <w:pStyle w:val="ConsPlusNormal"/>
              <w:jc w:val="center"/>
              <w:rPr>
                <w:rFonts w:eastAsiaTheme="minorEastAsia"/>
              </w:rPr>
            </w:pPr>
            <w:r w:rsidRPr="00C82D92">
              <w:rPr>
                <w:rFonts w:eastAsiaTheme="minorEastAsia"/>
              </w:rPr>
              <w:t>комплексных посещений</w:t>
            </w:r>
          </w:p>
        </w:tc>
        <w:tc>
          <w:tcPr>
            <w:tcW w:w="1304" w:type="dxa"/>
          </w:tcPr>
          <w:p w:rsidR="00B01767" w:rsidRPr="00C82D92" w:rsidRDefault="00B01767">
            <w:pPr>
              <w:pStyle w:val="ConsPlusNormal"/>
              <w:jc w:val="right"/>
              <w:rPr>
                <w:rFonts w:eastAsiaTheme="minorEastAsia"/>
              </w:rPr>
            </w:pPr>
            <w:r w:rsidRPr="00C82D92">
              <w:rPr>
                <w:rFonts w:eastAsiaTheme="minorEastAsia"/>
              </w:rPr>
              <w:t>0,261736</w:t>
            </w:r>
          </w:p>
        </w:tc>
        <w:tc>
          <w:tcPr>
            <w:tcW w:w="1247" w:type="dxa"/>
          </w:tcPr>
          <w:p w:rsidR="00B01767" w:rsidRPr="00C82D92" w:rsidRDefault="00B01767">
            <w:pPr>
              <w:pStyle w:val="ConsPlusNormal"/>
              <w:jc w:val="right"/>
              <w:rPr>
                <w:rFonts w:eastAsiaTheme="minorEastAsia"/>
              </w:rPr>
            </w:pPr>
            <w:r w:rsidRPr="00C82D92">
              <w:rPr>
                <w:rFonts w:eastAsiaTheme="minorEastAsia"/>
              </w:rPr>
              <w:t>2514,62</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658,17</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1754073,18</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в том числе:</w:t>
            </w:r>
          </w:p>
        </w:tc>
        <w:tc>
          <w:tcPr>
            <w:tcW w:w="136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1474" w:type="dxa"/>
          </w:tcPr>
          <w:p w:rsidR="00B01767" w:rsidRPr="00C82D92" w:rsidRDefault="00B01767">
            <w:pPr>
              <w:pStyle w:val="ConsPlusNormal"/>
              <w:rPr>
                <w:rFonts w:eastAsiaTheme="minorEastAsia"/>
              </w:rPr>
            </w:pPr>
          </w:p>
        </w:tc>
        <w:tc>
          <w:tcPr>
            <w:tcW w:w="993" w:type="dxa"/>
          </w:tcPr>
          <w:p w:rsidR="00B01767" w:rsidRPr="00C82D92" w:rsidRDefault="00B01767">
            <w:pPr>
              <w:pStyle w:val="ConsPlusNormal"/>
              <w:rPr>
                <w:rFonts w:eastAsiaTheme="minorEastAsia"/>
              </w:rPr>
            </w:pP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при онкологических заболеваниях</w:t>
            </w:r>
          </w:p>
        </w:tc>
        <w:tc>
          <w:tcPr>
            <w:tcW w:w="1361" w:type="dxa"/>
          </w:tcPr>
          <w:p w:rsidR="00B01767" w:rsidRPr="00C82D92" w:rsidRDefault="00B01767">
            <w:pPr>
              <w:pStyle w:val="ConsPlusNormal"/>
              <w:jc w:val="center"/>
              <w:rPr>
                <w:rFonts w:eastAsiaTheme="minorEastAsia"/>
              </w:rPr>
            </w:pPr>
            <w:r w:rsidRPr="00C82D92">
              <w:rPr>
                <w:rFonts w:eastAsiaTheme="minorEastAsia"/>
              </w:rPr>
              <w:t>комплексных посещений</w:t>
            </w:r>
          </w:p>
        </w:tc>
        <w:tc>
          <w:tcPr>
            <w:tcW w:w="1304" w:type="dxa"/>
          </w:tcPr>
          <w:p w:rsidR="00B01767" w:rsidRPr="00C82D92" w:rsidRDefault="00B01767">
            <w:pPr>
              <w:pStyle w:val="ConsPlusNormal"/>
              <w:jc w:val="right"/>
              <w:rPr>
                <w:rFonts w:eastAsiaTheme="minorEastAsia"/>
              </w:rPr>
            </w:pPr>
            <w:r w:rsidRPr="00C82D92">
              <w:rPr>
                <w:rFonts w:eastAsiaTheme="minorEastAsia"/>
              </w:rPr>
              <w:t>0,045050</w:t>
            </w:r>
          </w:p>
        </w:tc>
        <w:tc>
          <w:tcPr>
            <w:tcW w:w="1247" w:type="dxa"/>
          </w:tcPr>
          <w:p w:rsidR="00B01767" w:rsidRPr="00C82D92" w:rsidRDefault="00B01767">
            <w:pPr>
              <w:pStyle w:val="ConsPlusNormal"/>
              <w:jc w:val="right"/>
              <w:rPr>
                <w:rFonts w:eastAsiaTheme="minorEastAsia"/>
              </w:rPr>
            </w:pPr>
            <w:r w:rsidRPr="00C82D92">
              <w:rPr>
                <w:rFonts w:eastAsiaTheme="minorEastAsia"/>
              </w:rPr>
              <w:t>3543,60</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159,64</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425451,70</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при сахарном диабете</w:t>
            </w:r>
          </w:p>
        </w:tc>
        <w:tc>
          <w:tcPr>
            <w:tcW w:w="1361" w:type="dxa"/>
          </w:tcPr>
          <w:p w:rsidR="00B01767" w:rsidRPr="00C82D92" w:rsidRDefault="00B01767">
            <w:pPr>
              <w:pStyle w:val="ConsPlusNormal"/>
              <w:jc w:val="center"/>
              <w:rPr>
                <w:rFonts w:eastAsiaTheme="minorEastAsia"/>
              </w:rPr>
            </w:pPr>
            <w:r w:rsidRPr="00C82D92">
              <w:rPr>
                <w:rFonts w:eastAsiaTheme="minorEastAsia"/>
              </w:rPr>
              <w:t>комплексных посещений</w:t>
            </w:r>
          </w:p>
        </w:tc>
        <w:tc>
          <w:tcPr>
            <w:tcW w:w="1304" w:type="dxa"/>
          </w:tcPr>
          <w:p w:rsidR="00B01767" w:rsidRPr="00C82D92" w:rsidRDefault="00B01767">
            <w:pPr>
              <w:pStyle w:val="ConsPlusNormal"/>
              <w:jc w:val="right"/>
              <w:rPr>
                <w:rFonts w:eastAsiaTheme="minorEastAsia"/>
              </w:rPr>
            </w:pPr>
            <w:r w:rsidRPr="00C82D92">
              <w:rPr>
                <w:rFonts w:eastAsiaTheme="minorEastAsia"/>
              </w:rPr>
              <w:t>0,059800</w:t>
            </w:r>
          </w:p>
        </w:tc>
        <w:tc>
          <w:tcPr>
            <w:tcW w:w="1247" w:type="dxa"/>
          </w:tcPr>
          <w:p w:rsidR="00B01767" w:rsidRPr="00C82D92" w:rsidRDefault="00B01767">
            <w:pPr>
              <w:pStyle w:val="ConsPlusNormal"/>
              <w:jc w:val="right"/>
              <w:rPr>
                <w:rFonts w:eastAsiaTheme="minorEastAsia"/>
              </w:rPr>
            </w:pPr>
            <w:r w:rsidRPr="00C82D92">
              <w:rPr>
                <w:rFonts w:eastAsiaTheme="minorEastAsia"/>
              </w:rPr>
              <w:t>1337,90</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80,01</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213223,80</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при болезнях системы кровообращения</w:t>
            </w:r>
          </w:p>
        </w:tc>
        <w:tc>
          <w:tcPr>
            <w:tcW w:w="1361" w:type="dxa"/>
          </w:tcPr>
          <w:p w:rsidR="00B01767" w:rsidRPr="00C82D92" w:rsidRDefault="00B01767">
            <w:pPr>
              <w:pStyle w:val="ConsPlusNormal"/>
              <w:jc w:val="center"/>
              <w:rPr>
                <w:rFonts w:eastAsiaTheme="minorEastAsia"/>
              </w:rPr>
            </w:pPr>
            <w:r w:rsidRPr="00C82D92">
              <w:rPr>
                <w:rFonts w:eastAsiaTheme="minorEastAsia"/>
              </w:rPr>
              <w:t>комплексных посещений</w:t>
            </w:r>
          </w:p>
        </w:tc>
        <w:tc>
          <w:tcPr>
            <w:tcW w:w="1304" w:type="dxa"/>
          </w:tcPr>
          <w:p w:rsidR="00B01767" w:rsidRPr="00C82D92" w:rsidRDefault="00B01767">
            <w:pPr>
              <w:pStyle w:val="ConsPlusNormal"/>
              <w:jc w:val="right"/>
              <w:rPr>
                <w:rFonts w:eastAsiaTheme="minorEastAsia"/>
              </w:rPr>
            </w:pPr>
            <w:r w:rsidRPr="00C82D92">
              <w:rPr>
                <w:rFonts w:eastAsiaTheme="minorEastAsia"/>
              </w:rPr>
              <w:t>0,125210</w:t>
            </w:r>
          </w:p>
        </w:tc>
        <w:tc>
          <w:tcPr>
            <w:tcW w:w="1247" w:type="dxa"/>
          </w:tcPr>
          <w:p w:rsidR="00B01767" w:rsidRPr="00C82D92" w:rsidRDefault="00B01767">
            <w:pPr>
              <w:pStyle w:val="ConsPlusNormal"/>
              <w:jc w:val="right"/>
              <w:rPr>
                <w:rFonts w:eastAsiaTheme="minorEastAsia"/>
              </w:rPr>
            </w:pPr>
            <w:r w:rsidRPr="00C82D92">
              <w:rPr>
                <w:rFonts w:eastAsiaTheme="minorEastAsia"/>
              </w:rPr>
              <w:t>2975,00</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372,50</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992745,60</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в условиях дневного стационара</w:t>
            </w:r>
          </w:p>
        </w:tc>
        <w:tc>
          <w:tcPr>
            <w:tcW w:w="1361" w:type="dxa"/>
          </w:tcPr>
          <w:p w:rsidR="00B01767" w:rsidRPr="00C82D92" w:rsidRDefault="00B01767">
            <w:pPr>
              <w:pStyle w:val="ConsPlusNormal"/>
              <w:jc w:val="center"/>
              <w:rPr>
                <w:rFonts w:eastAsiaTheme="minorEastAsia"/>
              </w:rPr>
            </w:pPr>
            <w:r w:rsidRPr="00C82D92">
              <w:rPr>
                <w:rFonts w:eastAsiaTheme="minorEastAsia"/>
              </w:rPr>
              <w:t>случаев лечения</w:t>
            </w:r>
          </w:p>
        </w:tc>
        <w:tc>
          <w:tcPr>
            <w:tcW w:w="1304" w:type="dxa"/>
          </w:tcPr>
          <w:p w:rsidR="00B01767" w:rsidRPr="00C82D92" w:rsidRDefault="00B01767">
            <w:pPr>
              <w:pStyle w:val="ConsPlusNormal"/>
              <w:jc w:val="right"/>
              <w:rPr>
                <w:rFonts w:eastAsiaTheme="minorEastAsia"/>
              </w:rPr>
            </w:pPr>
            <w:r w:rsidRPr="00C82D92">
              <w:rPr>
                <w:rFonts w:eastAsiaTheme="minorEastAsia"/>
              </w:rPr>
              <w:t>0,034816</w:t>
            </w:r>
          </w:p>
        </w:tc>
        <w:tc>
          <w:tcPr>
            <w:tcW w:w="1247" w:type="dxa"/>
          </w:tcPr>
          <w:p w:rsidR="00B01767" w:rsidRPr="00C82D92" w:rsidRDefault="00B01767">
            <w:pPr>
              <w:pStyle w:val="ConsPlusNormal"/>
              <w:jc w:val="right"/>
              <w:rPr>
                <w:rFonts w:eastAsiaTheme="minorEastAsia"/>
              </w:rPr>
            </w:pPr>
            <w:r w:rsidRPr="00C82D92">
              <w:rPr>
                <w:rFonts w:eastAsiaTheme="minorEastAsia"/>
              </w:rPr>
              <w:t>20116,17</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700,37</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1866539,18</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в условиях дневного стационара (первичная медико-санитарная помощь, специализированная медицинская помощь), за исключением медицинской реабилитации, всего</w:t>
            </w:r>
          </w:p>
        </w:tc>
        <w:tc>
          <w:tcPr>
            <w:tcW w:w="1361" w:type="dxa"/>
          </w:tcPr>
          <w:p w:rsidR="00B01767" w:rsidRPr="00C82D92" w:rsidRDefault="00B01767">
            <w:pPr>
              <w:pStyle w:val="ConsPlusNormal"/>
              <w:jc w:val="center"/>
              <w:rPr>
                <w:rFonts w:eastAsiaTheme="minorEastAsia"/>
              </w:rPr>
            </w:pPr>
            <w:r w:rsidRPr="00C82D92">
              <w:rPr>
                <w:rFonts w:eastAsiaTheme="minorEastAsia"/>
              </w:rPr>
              <w:t>случаев лечения</w:t>
            </w:r>
          </w:p>
        </w:tc>
        <w:tc>
          <w:tcPr>
            <w:tcW w:w="1304" w:type="dxa"/>
          </w:tcPr>
          <w:p w:rsidR="00B01767" w:rsidRPr="00C82D92" w:rsidRDefault="00B01767">
            <w:pPr>
              <w:pStyle w:val="ConsPlusNormal"/>
              <w:jc w:val="right"/>
              <w:rPr>
                <w:rFonts w:eastAsiaTheme="minorEastAsia"/>
              </w:rPr>
            </w:pPr>
            <w:r w:rsidRPr="00C82D92">
              <w:rPr>
                <w:rFonts w:eastAsiaTheme="minorEastAsia"/>
              </w:rPr>
              <w:t>0,070718</w:t>
            </w:r>
          </w:p>
        </w:tc>
        <w:tc>
          <w:tcPr>
            <w:tcW w:w="1247" w:type="dxa"/>
          </w:tcPr>
          <w:p w:rsidR="00B01767" w:rsidRPr="00C82D92" w:rsidRDefault="00B01767">
            <w:pPr>
              <w:pStyle w:val="ConsPlusNormal"/>
              <w:jc w:val="right"/>
              <w:rPr>
                <w:rFonts w:eastAsiaTheme="minorEastAsia"/>
              </w:rPr>
            </w:pPr>
            <w:r w:rsidRPr="00C82D92">
              <w:rPr>
                <w:rFonts w:eastAsiaTheme="minorEastAsia"/>
              </w:rPr>
              <w:t>29846,35</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2110,68</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5625140,96</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в том числе:</w:t>
            </w:r>
          </w:p>
        </w:tc>
        <w:tc>
          <w:tcPr>
            <w:tcW w:w="136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1474" w:type="dxa"/>
          </w:tcPr>
          <w:p w:rsidR="00B01767" w:rsidRPr="00C82D92" w:rsidRDefault="00B01767">
            <w:pPr>
              <w:pStyle w:val="ConsPlusNormal"/>
              <w:rPr>
                <w:rFonts w:eastAsiaTheme="minorEastAsia"/>
              </w:rPr>
            </w:pPr>
          </w:p>
        </w:tc>
        <w:tc>
          <w:tcPr>
            <w:tcW w:w="993" w:type="dxa"/>
          </w:tcPr>
          <w:p w:rsidR="00B01767" w:rsidRPr="00C82D92" w:rsidRDefault="00B01767">
            <w:pPr>
              <w:pStyle w:val="ConsPlusNormal"/>
              <w:rPr>
                <w:rFonts w:eastAsiaTheme="minorEastAsia"/>
              </w:rPr>
            </w:pP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оказываемая по профилю "онкология"</w:t>
            </w:r>
          </w:p>
        </w:tc>
        <w:tc>
          <w:tcPr>
            <w:tcW w:w="1361" w:type="dxa"/>
          </w:tcPr>
          <w:p w:rsidR="00B01767" w:rsidRPr="00C82D92" w:rsidRDefault="00B01767">
            <w:pPr>
              <w:pStyle w:val="ConsPlusNormal"/>
              <w:jc w:val="center"/>
              <w:rPr>
                <w:rFonts w:eastAsiaTheme="minorEastAsia"/>
              </w:rPr>
            </w:pPr>
            <w:r w:rsidRPr="00C82D92">
              <w:rPr>
                <w:rFonts w:eastAsiaTheme="minorEastAsia"/>
              </w:rPr>
              <w:t>случаев лечения</w:t>
            </w:r>
          </w:p>
        </w:tc>
        <w:tc>
          <w:tcPr>
            <w:tcW w:w="1304" w:type="dxa"/>
          </w:tcPr>
          <w:p w:rsidR="00B01767" w:rsidRPr="00C82D92" w:rsidRDefault="00B01767">
            <w:pPr>
              <w:pStyle w:val="ConsPlusNormal"/>
              <w:jc w:val="right"/>
              <w:rPr>
                <w:rFonts w:eastAsiaTheme="minorEastAsia"/>
              </w:rPr>
            </w:pPr>
            <w:r w:rsidRPr="00C82D92">
              <w:rPr>
                <w:rFonts w:eastAsiaTheme="minorEastAsia"/>
              </w:rPr>
              <w:t>0,010964</w:t>
            </w:r>
          </w:p>
        </w:tc>
        <w:tc>
          <w:tcPr>
            <w:tcW w:w="1247" w:type="dxa"/>
          </w:tcPr>
          <w:p w:rsidR="00B01767" w:rsidRPr="00C82D92" w:rsidRDefault="00B01767">
            <w:pPr>
              <w:pStyle w:val="ConsPlusNormal"/>
              <w:jc w:val="right"/>
              <w:rPr>
                <w:rFonts w:eastAsiaTheme="minorEastAsia"/>
              </w:rPr>
            </w:pPr>
            <w:r w:rsidRPr="00C82D92">
              <w:rPr>
                <w:rFonts w:eastAsiaTheme="minorEastAsia"/>
              </w:rPr>
              <w:t>85326,71</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935,52</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2493246,47</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при экстракорпоральном оплодотворении</w:t>
            </w:r>
          </w:p>
        </w:tc>
        <w:tc>
          <w:tcPr>
            <w:tcW w:w="1361" w:type="dxa"/>
          </w:tcPr>
          <w:p w:rsidR="00B01767" w:rsidRPr="00C82D92" w:rsidRDefault="00B01767">
            <w:pPr>
              <w:pStyle w:val="ConsPlusNormal"/>
              <w:jc w:val="center"/>
              <w:rPr>
                <w:rFonts w:eastAsiaTheme="minorEastAsia"/>
              </w:rPr>
            </w:pPr>
            <w:r w:rsidRPr="00C82D92">
              <w:rPr>
                <w:rFonts w:eastAsiaTheme="minorEastAsia"/>
              </w:rPr>
              <w:t>случаев лечения</w:t>
            </w:r>
          </w:p>
        </w:tc>
        <w:tc>
          <w:tcPr>
            <w:tcW w:w="1304" w:type="dxa"/>
          </w:tcPr>
          <w:p w:rsidR="00B01767" w:rsidRPr="00C82D92" w:rsidRDefault="00B01767">
            <w:pPr>
              <w:pStyle w:val="ConsPlusNormal"/>
              <w:jc w:val="right"/>
              <w:rPr>
                <w:rFonts w:eastAsiaTheme="minorEastAsia"/>
              </w:rPr>
            </w:pPr>
            <w:r w:rsidRPr="00C82D92">
              <w:rPr>
                <w:rFonts w:eastAsiaTheme="minorEastAsia"/>
              </w:rPr>
              <w:t>0,000800</w:t>
            </w:r>
          </w:p>
        </w:tc>
        <w:tc>
          <w:tcPr>
            <w:tcW w:w="1247" w:type="dxa"/>
          </w:tcPr>
          <w:p w:rsidR="00B01767" w:rsidRPr="00C82D92" w:rsidRDefault="00B01767">
            <w:pPr>
              <w:pStyle w:val="ConsPlusNormal"/>
              <w:jc w:val="right"/>
              <w:rPr>
                <w:rFonts w:eastAsiaTheme="minorEastAsia"/>
              </w:rPr>
            </w:pPr>
            <w:r w:rsidRPr="00C82D92">
              <w:rPr>
                <w:rFonts w:eastAsiaTheme="minorEastAsia"/>
              </w:rPr>
              <w:t>113738,29</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90,99</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242490,03</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больным вирусным гепатитом C</w:t>
            </w:r>
          </w:p>
        </w:tc>
        <w:tc>
          <w:tcPr>
            <w:tcW w:w="1361" w:type="dxa"/>
          </w:tcPr>
          <w:p w:rsidR="00B01767" w:rsidRPr="00C82D92" w:rsidRDefault="00B01767">
            <w:pPr>
              <w:pStyle w:val="ConsPlusNormal"/>
              <w:jc w:val="center"/>
              <w:rPr>
                <w:rFonts w:eastAsiaTheme="minorEastAsia"/>
              </w:rPr>
            </w:pPr>
            <w:r w:rsidRPr="00C82D92">
              <w:rPr>
                <w:rFonts w:eastAsiaTheme="minorEastAsia"/>
              </w:rPr>
              <w:t>случаев лечения</w:t>
            </w:r>
          </w:p>
        </w:tc>
        <w:tc>
          <w:tcPr>
            <w:tcW w:w="1304" w:type="dxa"/>
          </w:tcPr>
          <w:p w:rsidR="00B01767" w:rsidRPr="00C82D92" w:rsidRDefault="00B01767">
            <w:pPr>
              <w:pStyle w:val="ConsPlusNormal"/>
              <w:jc w:val="right"/>
              <w:rPr>
                <w:rFonts w:eastAsiaTheme="minorEastAsia"/>
              </w:rPr>
            </w:pPr>
            <w:r w:rsidRPr="00C82D92">
              <w:rPr>
                <w:rFonts w:eastAsiaTheme="minorEastAsia"/>
              </w:rPr>
              <w:t>0,000277</w:t>
            </w:r>
          </w:p>
        </w:tc>
        <w:tc>
          <w:tcPr>
            <w:tcW w:w="1247" w:type="dxa"/>
          </w:tcPr>
          <w:p w:rsidR="00B01767" w:rsidRPr="00C82D92" w:rsidRDefault="00B01767">
            <w:pPr>
              <w:pStyle w:val="ConsPlusNormal"/>
              <w:jc w:val="right"/>
              <w:rPr>
                <w:rFonts w:eastAsiaTheme="minorEastAsia"/>
              </w:rPr>
            </w:pPr>
            <w:r w:rsidRPr="00C82D92">
              <w:rPr>
                <w:rFonts w:eastAsiaTheme="minorEastAsia"/>
              </w:rPr>
              <w:t>157553,65</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43,63</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116274,59</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специализированная, в том числе высокотехнологична</w:t>
            </w:r>
            <w:r w:rsidRPr="00C82D92">
              <w:rPr>
                <w:rFonts w:eastAsiaTheme="minorEastAsia"/>
              </w:rPr>
              <w:lastRenderedPageBreak/>
              <w:t>я, медицинская помощь, за исключением медицинской реабилитации, всего</w:t>
            </w:r>
          </w:p>
        </w:tc>
        <w:tc>
          <w:tcPr>
            <w:tcW w:w="1361" w:type="dxa"/>
          </w:tcPr>
          <w:p w:rsidR="00B01767" w:rsidRPr="00C82D92" w:rsidRDefault="00B01767">
            <w:pPr>
              <w:pStyle w:val="ConsPlusNormal"/>
              <w:jc w:val="center"/>
              <w:rPr>
                <w:rFonts w:eastAsiaTheme="minorEastAsia"/>
              </w:rPr>
            </w:pPr>
            <w:r w:rsidRPr="00C82D92">
              <w:rPr>
                <w:rFonts w:eastAsiaTheme="minorEastAsia"/>
              </w:rPr>
              <w:lastRenderedPageBreak/>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center"/>
              <w:rPr>
                <w:rFonts w:eastAsiaTheme="minorEastAsia"/>
              </w:rPr>
            </w:pPr>
            <w:r w:rsidRPr="00C82D92">
              <w:rPr>
                <w:rFonts w:eastAsiaTheme="minorEastAsia"/>
              </w:rPr>
              <w:t>-</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в том числе:</w:t>
            </w:r>
          </w:p>
        </w:tc>
        <w:tc>
          <w:tcPr>
            <w:tcW w:w="136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1474" w:type="dxa"/>
          </w:tcPr>
          <w:p w:rsidR="00B01767" w:rsidRPr="00C82D92" w:rsidRDefault="00B01767">
            <w:pPr>
              <w:pStyle w:val="ConsPlusNormal"/>
              <w:rPr>
                <w:rFonts w:eastAsiaTheme="minorEastAsia"/>
              </w:rPr>
            </w:pPr>
          </w:p>
        </w:tc>
        <w:tc>
          <w:tcPr>
            <w:tcW w:w="993" w:type="dxa"/>
          </w:tcPr>
          <w:p w:rsidR="00B01767" w:rsidRPr="00C82D92" w:rsidRDefault="00B01767">
            <w:pPr>
              <w:pStyle w:val="ConsPlusNormal"/>
              <w:rPr>
                <w:rFonts w:eastAsiaTheme="minorEastAsia"/>
              </w:rPr>
            </w:pP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в условиях дневного стационара, всего</w:t>
            </w:r>
          </w:p>
        </w:tc>
        <w:tc>
          <w:tcPr>
            <w:tcW w:w="1361" w:type="dxa"/>
          </w:tcPr>
          <w:p w:rsidR="00B01767" w:rsidRPr="00C82D92" w:rsidRDefault="00B01767">
            <w:pPr>
              <w:pStyle w:val="ConsPlusNormal"/>
              <w:jc w:val="center"/>
              <w:rPr>
                <w:rFonts w:eastAsiaTheme="minorEastAsia"/>
              </w:rPr>
            </w:pPr>
            <w:r w:rsidRPr="00C82D92">
              <w:rPr>
                <w:rFonts w:eastAsiaTheme="minorEastAsia"/>
              </w:rPr>
              <w:t>случаев лечения</w:t>
            </w:r>
          </w:p>
        </w:tc>
        <w:tc>
          <w:tcPr>
            <w:tcW w:w="1304" w:type="dxa"/>
          </w:tcPr>
          <w:p w:rsidR="00B01767" w:rsidRPr="00C82D92" w:rsidRDefault="00B01767">
            <w:pPr>
              <w:pStyle w:val="ConsPlusNormal"/>
              <w:jc w:val="right"/>
              <w:rPr>
                <w:rFonts w:eastAsiaTheme="minorEastAsia"/>
              </w:rPr>
            </w:pPr>
            <w:r w:rsidRPr="00C82D92">
              <w:rPr>
                <w:rFonts w:eastAsiaTheme="minorEastAsia"/>
              </w:rPr>
              <w:t>0,035902</w:t>
            </w:r>
          </w:p>
        </w:tc>
        <w:tc>
          <w:tcPr>
            <w:tcW w:w="1247" w:type="dxa"/>
          </w:tcPr>
          <w:p w:rsidR="00B01767" w:rsidRPr="00C82D92" w:rsidRDefault="00B01767">
            <w:pPr>
              <w:pStyle w:val="ConsPlusNormal"/>
              <w:jc w:val="right"/>
              <w:rPr>
                <w:rFonts w:eastAsiaTheme="minorEastAsia"/>
              </w:rPr>
            </w:pPr>
            <w:r w:rsidRPr="00C82D92">
              <w:rPr>
                <w:rFonts w:eastAsiaTheme="minorEastAsia"/>
              </w:rPr>
              <w:t>39282,22</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1410,31</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3758601,78</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в том числе:</w:t>
            </w:r>
          </w:p>
        </w:tc>
        <w:tc>
          <w:tcPr>
            <w:tcW w:w="136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1474" w:type="dxa"/>
          </w:tcPr>
          <w:p w:rsidR="00B01767" w:rsidRPr="00C82D92" w:rsidRDefault="00B01767">
            <w:pPr>
              <w:pStyle w:val="ConsPlusNormal"/>
              <w:rPr>
                <w:rFonts w:eastAsiaTheme="minorEastAsia"/>
              </w:rPr>
            </w:pPr>
          </w:p>
        </w:tc>
        <w:tc>
          <w:tcPr>
            <w:tcW w:w="993" w:type="dxa"/>
          </w:tcPr>
          <w:p w:rsidR="00B01767" w:rsidRPr="00C82D92" w:rsidRDefault="00B01767">
            <w:pPr>
              <w:pStyle w:val="ConsPlusNormal"/>
              <w:rPr>
                <w:rFonts w:eastAsiaTheme="minorEastAsia"/>
              </w:rPr>
            </w:pP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оказываемая по профилю "онкология"</w:t>
            </w:r>
          </w:p>
        </w:tc>
        <w:tc>
          <w:tcPr>
            <w:tcW w:w="1361" w:type="dxa"/>
          </w:tcPr>
          <w:p w:rsidR="00B01767" w:rsidRPr="00C82D92" w:rsidRDefault="00B01767">
            <w:pPr>
              <w:pStyle w:val="ConsPlusNormal"/>
              <w:jc w:val="center"/>
              <w:rPr>
                <w:rFonts w:eastAsiaTheme="minorEastAsia"/>
              </w:rPr>
            </w:pPr>
            <w:r w:rsidRPr="00C82D92">
              <w:rPr>
                <w:rFonts w:eastAsiaTheme="minorEastAsia"/>
              </w:rPr>
              <w:t>случаев лечения</w:t>
            </w:r>
          </w:p>
        </w:tc>
        <w:tc>
          <w:tcPr>
            <w:tcW w:w="1304" w:type="dxa"/>
          </w:tcPr>
          <w:p w:rsidR="00B01767" w:rsidRPr="00C82D92" w:rsidRDefault="00B01767">
            <w:pPr>
              <w:pStyle w:val="ConsPlusNormal"/>
              <w:jc w:val="right"/>
              <w:rPr>
                <w:rFonts w:eastAsiaTheme="minorEastAsia"/>
              </w:rPr>
            </w:pPr>
            <w:r w:rsidRPr="00C82D92">
              <w:rPr>
                <w:rFonts w:eastAsiaTheme="minorEastAsia"/>
              </w:rPr>
              <w:t>0,010964</w:t>
            </w:r>
          </w:p>
        </w:tc>
        <w:tc>
          <w:tcPr>
            <w:tcW w:w="1247" w:type="dxa"/>
          </w:tcPr>
          <w:p w:rsidR="00B01767" w:rsidRPr="00C82D92" w:rsidRDefault="00B01767">
            <w:pPr>
              <w:pStyle w:val="ConsPlusNormal"/>
              <w:jc w:val="right"/>
              <w:rPr>
                <w:rFonts w:eastAsiaTheme="minorEastAsia"/>
              </w:rPr>
            </w:pPr>
            <w:r w:rsidRPr="00C82D92">
              <w:rPr>
                <w:rFonts w:eastAsiaTheme="minorEastAsia"/>
              </w:rPr>
              <w:t>85326,71</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935,52</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2493246,47</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при экстракорпоральном оплодотворении</w:t>
            </w:r>
          </w:p>
        </w:tc>
        <w:tc>
          <w:tcPr>
            <w:tcW w:w="1361" w:type="dxa"/>
          </w:tcPr>
          <w:p w:rsidR="00B01767" w:rsidRPr="00C82D92" w:rsidRDefault="00B01767">
            <w:pPr>
              <w:pStyle w:val="ConsPlusNormal"/>
              <w:jc w:val="center"/>
              <w:rPr>
                <w:rFonts w:eastAsiaTheme="minorEastAsia"/>
              </w:rPr>
            </w:pPr>
            <w:r w:rsidRPr="00C82D92">
              <w:rPr>
                <w:rFonts w:eastAsiaTheme="minorEastAsia"/>
              </w:rPr>
              <w:t>случаев лечения</w:t>
            </w:r>
          </w:p>
        </w:tc>
        <w:tc>
          <w:tcPr>
            <w:tcW w:w="1304" w:type="dxa"/>
          </w:tcPr>
          <w:p w:rsidR="00B01767" w:rsidRPr="00C82D92" w:rsidRDefault="00B01767">
            <w:pPr>
              <w:pStyle w:val="ConsPlusNormal"/>
              <w:jc w:val="right"/>
              <w:rPr>
                <w:rFonts w:eastAsiaTheme="minorEastAsia"/>
              </w:rPr>
            </w:pPr>
            <w:r w:rsidRPr="00C82D92">
              <w:rPr>
                <w:rFonts w:eastAsiaTheme="minorEastAsia"/>
              </w:rPr>
              <w:t>0,000800</w:t>
            </w:r>
          </w:p>
        </w:tc>
        <w:tc>
          <w:tcPr>
            <w:tcW w:w="1247" w:type="dxa"/>
          </w:tcPr>
          <w:p w:rsidR="00B01767" w:rsidRPr="00C82D92" w:rsidRDefault="00B01767">
            <w:pPr>
              <w:pStyle w:val="ConsPlusNormal"/>
              <w:jc w:val="right"/>
              <w:rPr>
                <w:rFonts w:eastAsiaTheme="minorEastAsia"/>
              </w:rPr>
            </w:pPr>
            <w:r w:rsidRPr="00C82D92">
              <w:rPr>
                <w:rFonts w:eastAsiaTheme="minorEastAsia"/>
              </w:rPr>
              <w:t>113738,29</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90,99</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242490,03</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больным вирусным гепатитом C</w:t>
            </w:r>
          </w:p>
        </w:tc>
        <w:tc>
          <w:tcPr>
            <w:tcW w:w="1361" w:type="dxa"/>
          </w:tcPr>
          <w:p w:rsidR="00B01767" w:rsidRPr="00C82D92" w:rsidRDefault="00B01767">
            <w:pPr>
              <w:pStyle w:val="ConsPlusNormal"/>
              <w:jc w:val="center"/>
              <w:rPr>
                <w:rFonts w:eastAsiaTheme="minorEastAsia"/>
              </w:rPr>
            </w:pPr>
            <w:r w:rsidRPr="00C82D92">
              <w:rPr>
                <w:rFonts w:eastAsiaTheme="minorEastAsia"/>
              </w:rPr>
              <w:t>случаев лечения</w:t>
            </w:r>
          </w:p>
        </w:tc>
        <w:tc>
          <w:tcPr>
            <w:tcW w:w="1304" w:type="dxa"/>
          </w:tcPr>
          <w:p w:rsidR="00B01767" w:rsidRPr="00C82D92" w:rsidRDefault="00B01767">
            <w:pPr>
              <w:pStyle w:val="ConsPlusNormal"/>
              <w:jc w:val="right"/>
              <w:rPr>
                <w:rFonts w:eastAsiaTheme="minorEastAsia"/>
              </w:rPr>
            </w:pPr>
            <w:r w:rsidRPr="00C82D92">
              <w:rPr>
                <w:rFonts w:eastAsiaTheme="minorEastAsia"/>
              </w:rPr>
              <w:t>0,000277</w:t>
            </w:r>
          </w:p>
        </w:tc>
        <w:tc>
          <w:tcPr>
            <w:tcW w:w="1247" w:type="dxa"/>
          </w:tcPr>
          <w:p w:rsidR="00B01767" w:rsidRPr="00C82D92" w:rsidRDefault="00B01767">
            <w:pPr>
              <w:pStyle w:val="ConsPlusNormal"/>
              <w:jc w:val="right"/>
              <w:rPr>
                <w:rFonts w:eastAsiaTheme="minorEastAsia"/>
              </w:rPr>
            </w:pPr>
            <w:r w:rsidRPr="00C82D92">
              <w:rPr>
                <w:rFonts w:eastAsiaTheme="minorEastAsia"/>
              </w:rPr>
              <w:t>157553,65</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43,63</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116274,59</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 xml:space="preserve">медицинская помощь в стационарных </w:t>
            </w:r>
            <w:r w:rsidRPr="00C82D92">
              <w:rPr>
                <w:rFonts w:eastAsiaTheme="minorEastAsia"/>
              </w:rPr>
              <w:lastRenderedPageBreak/>
              <w:t>условиях, всего</w:t>
            </w:r>
          </w:p>
        </w:tc>
        <w:tc>
          <w:tcPr>
            <w:tcW w:w="1361" w:type="dxa"/>
          </w:tcPr>
          <w:p w:rsidR="00B01767" w:rsidRPr="00C82D92" w:rsidRDefault="00B01767">
            <w:pPr>
              <w:pStyle w:val="ConsPlusNormal"/>
              <w:jc w:val="center"/>
              <w:rPr>
                <w:rFonts w:eastAsiaTheme="minorEastAsia"/>
              </w:rPr>
            </w:pPr>
            <w:r w:rsidRPr="00C82D92">
              <w:rPr>
                <w:rFonts w:eastAsiaTheme="minorEastAsia"/>
              </w:rPr>
              <w:lastRenderedPageBreak/>
              <w:t>случаев госпитализации</w:t>
            </w:r>
          </w:p>
        </w:tc>
        <w:tc>
          <w:tcPr>
            <w:tcW w:w="1304" w:type="dxa"/>
          </w:tcPr>
          <w:p w:rsidR="00B01767" w:rsidRPr="00C82D92" w:rsidRDefault="00B01767">
            <w:pPr>
              <w:pStyle w:val="ConsPlusNormal"/>
              <w:jc w:val="right"/>
              <w:rPr>
                <w:rFonts w:eastAsiaTheme="minorEastAsia"/>
              </w:rPr>
            </w:pPr>
            <w:r w:rsidRPr="00C82D92">
              <w:rPr>
                <w:rFonts w:eastAsiaTheme="minorEastAsia"/>
              </w:rPr>
              <w:t>0,153683</w:t>
            </w:r>
          </w:p>
        </w:tc>
        <w:tc>
          <w:tcPr>
            <w:tcW w:w="1247" w:type="dxa"/>
          </w:tcPr>
          <w:p w:rsidR="00B01767" w:rsidRPr="00C82D92" w:rsidRDefault="00B01767">
            <w:pPr>
              <w:pStyle w:val="ConsPlusNormal"/>
              <w:jc w:val="right"/>
              <w:rPr>
                <w:rFonts w:eastAsiaTheme="minorEastAsia"/>
              </w:rPr>
            </w:pPr>
            <w:r w:rsidRPr="00C82D92">
              <w:rPr>
                <w:rFonts w:eastAsiaTheme="minorEastAsia"/>
              </w:rPr>
              <w:t>56286,25</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8650,24</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23053665,99</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в том числе:</w:t>
            </w:r>
          </w:p>
        </w:tc>
        <w:tc>
          <w:tcPr>
            <w:tcW w:w="136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1474" w:type="dxa"/>
          </w:tcPr>
          <w:p w:rsidR="00B01767" w:rsidRPr="00C82D92" w:rsidRDefault="00B01767">
            <w:pPr>
              <w:pStyle w:val="ConsPlusNormal"/>
              <w:rPr>
                <w:rFonts w:eastAsiaTheme="minorEastAsia"/>
              </w:rPr>
            </w:pPr>
          </w:p>
        </w:tc>
        <w:tc>
          <w:tcPr>
            <w:tcW w:w="993" w:type="dxa"/>
          </w:tcPr>
          <w:p w:rsidR="00B01767" w:rsidRPr="00C82D92" w:rsidRDefault="00B01767">
            <w:pPr>
              <w:pStyle w:val="ConsPlusNormal"/>
              <w:rPr>
                <w:rFonts w:eastAsiaTheme="minorEastAsia"/>
              </w:rPr>
            </w:pP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по профилю "онкология"</w:t>
            </w:r>
          </w:p>
        </w:tc>
        <w:tc>
          <w:tcPr>
            <w:tcW w:w="1361" w:type="dxa"/>
          </w:tcPr>
          <w:p w:rsidR="00B01767" w:rsidRPr="00C82D92" w:rsidRDefault="00B01767">
            <w:pPr>
              <w:pStyle w:val="ConsPlusNormal"/>
              <w:jc w:val="center"/>
              <w:rPr>
                <w:rFonts w:eastAsiaTheme="minorEastAsia"/>
              </w:rPr>
            </w:pPr>
            <w:r w:rsidRPr="00C82D92">
              <w:rPr>
                <w:rFonts w:eastAsiaTheme="minorEastAsia"/>
              </w:rPr>
              <w:t>случаев госпитализации</w:t>
            </w:r>
          </w:p>
        </w:tc>
        <w:tc>
          <w:tcPr>
            <w:tcW w:w="1304" w:type="dxa"/>
          </w:tcPr>
          <w:p w:rsidR="00B01767" w:rsidRPr="00C82D92" w:rsidRDefault="00B01767">
            <w:pPr>
              <w:pStyle w:val="ConsPlusNormal"/>
              <w:jc w:val="right"/>
              <w:rPr>
                <w:rFonts w:eastAsiaTheme="minorEastAsia"/>
              </w:rPr>
            </w:pPr>
            <w:r w:rsidRPr="00C82D92">
              <w:rPr>
                <w:rFonts w:eastAsiaTheme="minorEastAsia"/>
              </w:rPr>
              <w:t>0,008926</w:t>
            </w:r>
          </w:p>
        </w:tc>
        <w:tc>
          <w:tcPr>
            <w:tcW w:w="1247" w:type="dxa"/>
          </w:tcPr>
          <w:p w:rsidR="00B01767" w:rsidRPr="00C82D92" w:rsidRDefault="00B01767">
            <w:pPr>
              <w:pStyle w:val="ConsPlusNormal"/>
              <w:jc w:val="right"/>
              <w:rPr>
                <w:rFonts w:eastAsiaTheme="minorEastAsia"/>
              </w:rPr>
            </w:pPr>
            <w:r w:rsidRPr="00C82D92">
              <w:rPr>
                <w:rFonts w:eastAsiaTheme="minorEastAsia"/>
              </w:rPr>
              <w:t>105518,41</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941,87</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2510177,46</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высокотехнологичная медицинская помощь</w:t>
            </w:r>
          </w:p>
        </w:tc>
        <w:tc>
          <w:tcPr>
            <w:tcW w:w="1361" w:type="dxa"/>
          </w:tcPr>
          <w:p w:rsidR="00B01767" w:rsidRPr="00C82D92" w:rsidRDefault="00B01767">
            <w:pPr>
              <w:pStyle w:val="ConsPlusNormal"/>
              <w:jc w:val="center"/>
              <w:rPr>
                <w:rFonts w:eastAsiaTheme="minorEastAsia"/>
              </w:rPr>
            </w:pPr>
            <w:r w:rsidRPr="00C82D92">
              <w:rPr>
                <w:rFonts w:eastAsiaTheme="minorEastAsia"/>
              </w:rPr>
              <w:t>случаев госпитализации</w:t>
            </w:r>
          </w:p>
        </w:tc>
        <w:tc>
          <w:tcPr>
            <w:tcW w:w="1304" w:type="dxa"/>
          </w:tcPr>
          <w:p w:rsidR="00B01767" w:rsidRPr="00C82D92" w:rsidRDefault="00B01767">
            <w:pPr>
              <w:pStyle w:val="ConsPlusNormal"/>
              <w:jc w:val="right"/>
              <w:rPr>
                <w:rFonts w:eastAsiaTheme="minorEastAsia"/>
              </w:rPr>
            </w:pPr>
            <w:r w:rsidRPr="00C82D92">
              <w:rPr>
                <w:rFonts w:eastAsiaTheme="minorEastAsia"/>
              </w:rPr>
              <w:t>0,005164</w:t>
            </w:r>
          </w:p>
        </w:tc>
        <w:tc>
          <w:tcPr>
            <w:tcW w:w="1247" w:type="dxa"/>
          </w:tcPr>
          <w:p w:rsidR="00B01767" w:rsidRPr="00C82D92" w:rsidRDefault="00B01767">
            <w:pPr>
              <w:pStyle w:val="ConsPlusNormal"/>
              <w:jc w:val="right"/>
              <w:rPr>
                <w:rFonts w:eastAsiaTheme="minorEastAsia"/>
              </w:rPr>
            </w:pPr>
            <w:r w:rsidRPr="00C82D92">
              <w:rPr>
                <w:rFonts w:eastAsiaTheme="minorEastAsia"/>
              </w:rPr>
              <w:t>193816,48</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1000,83</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2667302,40</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медицинская реабилитация, всего</w:t>
            </w:r>
          </w:p>
        </w:tc>
        <w:tc>
          <w:tcPr>
            <w:tcW w:w="1361"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center"/>
              <w:rPr>
                <w:rFonts w:eastAsiaTheme="minorEastAsia"/>
              </w:rPr>
            </w:pPr>
            <w:r w:rsidRPr="00C82D92">
              <w:rPr>
                <w:rFonts w:eastAsiaTheme="minorEastAsia"/>
              </w:rPr>
              <w:t>-</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в том числе:</w:t>
            </w:r>
          </w:p>
        </w:tc>
        <w:tc>
          <w:tcPr>
            <w:tcW w:w="136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1474" w:type="dxa"/>
          </w:tcPr>
          <w:p w:rsidR="00B01767" w:rsidRPr="00C82D92" w:rsidRDefault="00B01767">
            <w:pPr>
              <w:pStyle w:val="ConsPlusNormal"/>
              <w:rPr>
                <w:rFonts w:eastAsiaTheme="minorEastAsia"/>
              </w:rPr>
            </w:pPr>
          </w:p>
        </w:tc>
        <w:tc>
          <w:tcPr>
            <w:tcW w:w="993" w:type="dxa"/>
          </w:tcPr>
          <w:p w:rsidR="00B01767" w:rsidRPr="00C82D92" w:rsidRDefault="00B01767">
            <w:pPr>
              <w:pStyle w:val="ConsPlusNormal"/>
              <w:rPr>
                <w:rFonts w:eastAsiaTheme="minorEastAsia"/>
              </w:rPr>
            </w:pP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в амбулаторных условиях</w:t>
            </w:r>
          </w:p>
        </w:tc>
        <w:tc>
          <w:tcPr>
            <w:tcW w:w="1361" w:type="dxa"/>
          </w:tcPr>
          <w:p w:rsidR="00B01767" w:rsidRPr="00C82D92" w:rsidRDefault="00B01767">
            <w:pPr>
              <w:pStyle w:val="ConsPlusNormal"/>
              <w:jc w:val="center"/>
              <w:rPr>
                <w:rFonts w:eastAsiaTheme="minorEastAsia"/>
              </w:rPr>
            </w:pPr>
            <w:r w:rsidRPr="00C82D92">
              <w:rPr>
                <w:rFonts w:eastAsiaTheme="minorEastAsia"/>
              </w:rPr>
              <w:t>комплексных посещений</w:t>
            </w:r>
          </w:p>
        </w:tc>
        <w:tc>
          <w:tcPr>
            <w:tcW w:w="1304" w:type="dxa"/>
          </w:tcPr>
          <w:p w:rsidR="00B01767" w:rsidRPr="00C82D92" w:rsidRDefault="00B01767">
            <w:pPr>
              <w:pStyle w:val="ConsPlusNormal"/>
              <w:jc w:val="right"/>
              <w:rPr>
                <w:rFonts w:eastAsiaTheme="minorEastAsia"/>
              </w:rPr>
            </w:pPr>
            <w:r w:rsidRPr="00C82D92">
              <w:rPr>
                <w:rFonts w:eastAsiaTheme="minorEastAsia"/>
              </w:rPr>
              <w:t>0,003116</w:t>
            </w:r>
          </w:p>
        </w:tc>
        <w:tc>
          <w:tcPr>
            <w:tcW w:w="1247" w:type="dxa"/>
          </w:tcPr>
          <w:p w:rsidR="00B01767" w:rsidRPr="00C82D92" w:rsidRDefault="00B01767">
            <w:pPr>
              <w:pStyle w:val="ConsPlusNormal"/>
              <w:jc w:val="right"/>
              <w:rPr>
                <w:rFonts w:eastAsiaTheme="minorEastAsia"/>
              </w:rPr>
            </w:pPr>
            <w:r w:rsidRPr="00C82D92">
              <w:rPr>
                <w:rFonts w:eastAsiaTheme="minorEastAsia"/>
              </w:rPr>
              <w:t>24379,62</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75,96</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202448,36</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в условиях дневного стационара (первичная медико-санитарная помощь, специализированная медицинская помощь)</w:t>
            </w:r>
          </w:p>
        </w:tc>
        <w:tc>
          <w:tcPr>
            <w:tcW w:w="1361" w:type="dxa"/>
          </w:tcPr>
          <w:p w:rsidR="00B01767" w:rsidRPr="00C82D92" w:rsidRDefault="00B01767">
            <w:pPr>
              <w:pStyle w:val="ConsPlusNormal"/>
              <w:jc w:val="center"/>
              <w:rPr>
                <w:rFonts w:eastAsiaTheme="minorEastAsia"/>
              </w:rPr>
            </w:pPr>
            <w:r w:rsidRPr="00C82D92">
              <w:rPr>
                <w:rFonts w:eastAsiaTheme="minorEastAsia"/>
              </w:rPr>
              <w:t>случаев лечения</w:t>
            </w:r>
          </w:p>
        </w:tc>
        <w:tc>
          <w:tcPr>
            <w:tcW w:w="1304" w:type="dxa"/>
          </w:tcPr>
          <w:p w:rsidR="00B01767" w:rsidRPr="00C82D92" w:rsidRDefault="00B01767">
            <w:pPr>
              <w:pStyle w:val="ConsPlusNormal"/>
              <w:jc w:val="right"/>
              <w:rPr>
                <w:rFonts w:eastAsiaTheme="minorEastAsia"/>
              </w:rPr>
            </w:pPr>
            <w:r w:rsidRPr="00C82D92">
              <w:rPr>
                <w:rFonts w:eastAsiaTheme="minorEastAsia"/>
              </w:rPr>
              <w:t>0,002601</w:t>
            </w:r>
          </w:p>
        </w:tc>
        <w:tc>
          <w:tcPr>
            <w:tcW w:w="1247" w:type="dxa"/>
          </w:tcPr>
          <w:p w:rsidR="00B01767" w:rsidRPr="00C82D92" w:rsidRDefault="00B01767">
            <w:pPr>
              <w:pStyle w:val="ConsPlusNormal"/>
              <w:jc w:val="right"/>
              <w:rPr>
                <w:rFonts w:eastAsiaTheme="minorEastAsia"/>
              </w:rPr>
            </w:pPr>
            <w:r w:rsidRPr="00C82D92">
              <w:rPr>
                <w:rFonts w:eastAsiaTheme="minorEastAsia"/>
              </w:rPr>
              <w:t>28075,57</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73,03</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194619,85</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специализированная, в том числе высокотехнологична</w:t>
            </w:r>
            <w:r w:rsidRPr="00C82D92">
              <w:rPr>
                <w:rFonts w:eastAsiaTheme="minorEastAsia"/>
              </w:rPr>
              <w:lastRenderedPageBreak/>
              <w:t>я, медицинская помощь в стационарных условиях</w:t>
            </w:r>
          </w:p>
        </w:tc>
        <w:tc>
          <w:tcPr>
            <w:tcW w:w="1361" w:type="dxa"/>
          </w:tcPr>
          <w:p w:rsidR="00B01767" w:rsidRPr="00C82D92" w:rsidRDefault="00B01767">
            <w:pPr>
              <w:pStyle w:val="ConsPlusNormal"/>
              <w:jc w:val="center"/>
              <w:rPr>
                <w:rFonts w:eastAsiaTheme="minorEastAsia"/>
              </w:rPr>
            </w:pPr>
            <w:r w:rsidRPr="00C82D92">
              <w:rPr>
                <w:rFonts w:eastAsiaTheme="minorEastAsia"/>
              </w:rPr>
              <w:lastRenderedPageBreak/>
              <w:t>случаев госпитализации</w:t>
            </w:r>
          </w:p>
        </w:tc>
        <w:tc>
          <w:tcPr>
            <w:tcW w:w="1304" w:type="dxa"/>
          </w:tcPr>
          <w:p w:rsidR="00B01767" w:rsidRPr="00C82D92" w:rsidRDefault="00B01767">
            <w:pPr>
              <w:pStyle w:val="ConsPlusNormal"/>
              <w:jc w:val="right"/>
              <w:rPr>
                <w:rFonts w:eastAsiaTheme="minorEastAsia"/>
              </w:rPr>
            </w:pPr>
            <w:r w:rsidRPr="00C82D92">
              <w:rPr>
                <w:rFonts w:eastAsiaTheme="minorEastAsia"/>
              </w:rPr>
              <w:t>0,005426</w:t>
            </w:r>
          </w:p>
        </w:tc>
        <w:tc>
          <w:tcPr>
            <w:tcW w:w="1247" w:type="dxa"/>
          </w:tcPr>
          <w:p w:rsidR="00B01767" w:rsidRPr="00C82D92" w:rsidRDefault="00B01767">
            <w:pPr>
              <w:pStyle w:val="ConsPlusNormal"/>
              <w:jc w:val="right"/>
              <w:rPr>
                <w:rFonts w:eastAsiaTheme="minorEastAsia"/>
              </w:rPr>
            </w:pPr>
            <w:r w:rsidRPr="00C82D92">
              <w:rPr>
                <w:rFonts w:eastAsiaTheme="minorEastAsia"/>
              </w:rPr>
              <w:t>52715,07</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286,04</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762312,63</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затраты на ведение дела страховых медицинских организаций</w:t>
            </w:r>
          </w:p>
        </w:tc>
        <w:tc>
          <w:tcPr>
            <w:tcW w:w="1361"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156,70</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417604,57</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иные расходы</w:t>
            </w:r>
          </w:p>
        </w:tc>
        <w:tc>
          <w:tcPr>
            <w:tcW w:w="1361"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center"/>
              <w:rPr>
                <w:rFonts w:eastAsiaTheme="minorEastAsia"/>
              </w:rPr>
            </w:pPr>
            <w:r w:rsidRPr="00C82D92">
              <w:rPr>
                <w:rFonts w:eastAsiaTheme="minorEastAsia"/>
              </w:rPr>
              <w:t>-</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jc w:val="center"/>
              <w:rPr>
                <w:rFonts w:eastAsiaTheme="minorEastAsia"/>
              </w:rPr>
            </w:pPr>
            <w:r w:rsidRPr="00C82D92">
              <w:rPr>
                <w:rFonts w:eastAsiaTheme="minorEastAsia"/>
              </w:rPr>
              <w:t>9.1.</w:t>
            </w: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предоставляемая в рамках базовой программы обязательного медицинского страхования лицам, получившим полис обязательного медицинского страхования в Ставропольском крае, всего</w:t>
            </w:r>
          </w:p>
        </w:tc>
        <w:tc>
          <w:tcPr>
            <w:tcW w:w="1361"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20402,55</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54374629,33</w:t>
            </w:r>
          </w:p>
        </w:tc>
        <w:tc>
          <w:tcPr>
            <w:tcW w:w="993" w:type="dxa"/>
          </w:tcPr>
          <w:p w:rsidR="00B01767" w:rsidRPr="00C82D92" w:rsidRDefault="00B01767">
            <w:pPr>
              <w:pStyle w:val="ConsPlusNormal"/>
              <w:jc w:val="right"/>
              <w:rPr>
                <w:rFonts w:eastAsiaTheme="minorEastAsia"/>
              </w:rPr>
            </w:pPr>
            <w:r w:rsidRPr="00C82D92">
              <w:rPr>
                <w:rFonts w:eastAsiaTheme="minorEastAsia"/>
              </w:rPr>
              <w:t>80,76</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в том числе:</w:t>
            </w:r>
          </w:p>
        </w:tc>
        <w:tc>
          <w:tcPr>
            <w:tcW w:w="136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1474" w:type="dxa"/>
          </w:tcPr>
          <w:p w:rsidR="00B01767" w:rsidRPr="00C82D92" w:rsidRDefault="00B01767">
            <w:pPr>
              <w:pStyle w:val="ConsPlusNormal"/>
              <w:rPr>
                <w:rFonts w:eastAsiaTheme="minorEastAsia"/>
              </w:rPr>
            </w:pPr>
          </w:p>
        </w:tc>
        <w:tc>
          <w:tcPr>
            <w:tcW w:w="993" w:type="dxa"/>
          </w:tcPr>
          <w:p w:rsidR="00B01767" w:rsidRPr="00C82D92" w:rsidRDefault="00B01767">
            <w:pPr>
              <w:pStyle w:val="ConsPlusNormal"/>
              <w:rPr>
                <w:rFonts w:eastAsiaTheme="minorEastAsia"/>
              </w:rPr>
            </w:pP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 xml:space="preserve">скорая, в том числе скорая специализированная, медицинская </w:t>
            </w:r>
            <w:r w:rsidRPr="00C82D92">
              <w:rPr>
                <w:rFonts w:eastAsiaTheme="minorEastAsia"/>
              </w:rPr>
              <w:lastRenderedPageBreak/>
              <w:t>помощь</w:t>
            </w:r>
          </w:p>
        </w:tc>
        <w:tc>
          <w:tcPr>
            <w:tcW w:w="1361" w:type="dxa"/>
          </w:tcPr>
          <w:p w:rsidR="00B01767" w:rsidRPr="00C82D92" w:rsidRDefault="00B01767">
            <w:pPr>
              <w:pStyle w:val="ConsPlusNormal"/>
              <w:jc w:val="center"/>
              <w:rPr>
                <w:rFonts w:eastAsiaTheme="minorEastAsia"/>
              </w:rPr>
            </w:pPr>
            <w:r w:rsidRPr="00C82D92">
              <w:rPr>
                <w:rFonts w:eastAsiaTheme="minorEastAsia"/>
              </w:rPr>
              <w:lastRenderedPageBreak/>
              <w:t>вызовов</w:t>
            </w:r>
          </w:p>
        </w:tc>
        <w:tc>
          <w:tcPr>
            <w:tcW w:w="1304" w:type="dxa"/>
          </w:tcPr>
          <w:p w:rsidR="00B01767" w:rsidRPr="00C82D92" w:rsidRDefault="00B01767">
            <w:pPr>
              <w:pStyle w:val="ConsPlusNormal"/>
              <w:jc w:val="right"/>
              <w:rPr>
                <w:rFonts w:eastAsiaTheme="minorEastAsia"/>
              </w:rPr>
            </w:pPr>
            <w:r w:rsidRPr="00C82D92">
              <w:rPr>
                <w:rFonts w:eastAsiaTheme="minorEastAsia"/>
              </w:rPr>
              <w:t>0,290000</w:t>
            </w:r>
          </w:p>
        </w:tc>
        <w:tc>
          <w:tcPr>
            <w:tcW w:w="1247" w:type="dxa"/>
          </w:tcPr>
          <w:p w:rsidR="00B01767" w:rsidRPr="00C82D92" w:rsidRDefault="00B01767">
            <w:pPr>
              <w:pStyle w:val="ConsPlusNormal"/>
              <w:jc w:val="right"/>
              <w:rPr>
                <w:rFonts w:eastAsiaTheme="minorEastAsia"/>
              </w:rPr>
            </w:pPr>
            <w:r w:rsidRPr="00C82D92">
              <w:rPr>
                <w:rFonts w:eastAsiaTheme="minorEastAsia"/>
              </w:rPr>
              <w:t>4129,25</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1197,48</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3191398,22</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первичная медико-санитарная помощь, за исключением медицинской реабилитации, всего</w:t>
            </w:r>
          </w:p>
        </w:tc>
        <w:tc>
          <w:tcPr>
            <w:tcW w:w="1361"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center"/>
              <w:rPr>
                <w:rFonts w:eastAsiaTheme="minorEastAsia"/>
              </w:rPr>
            </w:pPr>
            <w:r w:rsidRPr="00C82D92">
              <w:rPr>
                <w:rFonts w:eastAsiaTheme="minorEastAsia"/>
              </w:rPr>
              <w:t>-</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в том числе:</w:t>
            </w:r>
          </w:p>
        </w:tc>
        <w:tc>
          <w:tcPr>
            <w:tcW w:w="136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1474" w:type="dxa"/>
          </w:tcPr>
          <w:p w:rsidR="00B01767" w:rsidRPr="00C82D92" w:rsidRDefault="00B01767">
            <w:pPr>
              <w:pStyle w:val="ConsPlusNormal"/>
              <w:rPr>
                <w:rFonts w:eastAsiaTheme="minorEastAsia"/>
              </w:rPr>
            </w:pPr>
          </w:p>
        </w:tc>
        <w:tc>
          <w:tcPr>
            <w:tcW w:w="993" w:type="dxa"/>
          </w:tcPr>
          <w:p w:rsidR="00B01767" w:rsidRPr="00C82D92" w:rsidRDefault="00B01767">
            <w:pPr>
              <w:pStyle w:val="ConsPlusNormal"/>
              <w:rPr>
                <w:rFonts w:eastAsiaTheme="minorEastAsia"/>
              </w:rPr>
            </w:pP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в амбулаторных условиях, всего</w:t>
            </w:r>
          </w:p>
        </w:tc>
        <w:tc>
          <w:tcPr>
            <w:tcW w:w="1361"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center"/>
              <w:rPr>
                <w:rFonts w:eastAsiaTheme="minorEastAsia"/>
              </w:rPr>
            </w:pPr>
            <w:r w:rsidRPr="00C82D92">
              <w:rPr>
                <w:rFonts w:eastAsiaTheme="minorEastAsia"/>
              </w:rPr>
              <w:t>-</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в том числе:</w:t>
            </w:r>
          </w:p>
        </w:tc>
        <w:tc>
          <w:tcPr>
            <w:tcW w:w="136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1474" w:type="dxa"/>
          </w:tcPr>
          <w:p w:rsidR="00B01767" w:rsidRPr="00C82D92" w:rsidRDefault="00B01767">
            <w:pPr>
              <w:pStyle w:val="ConsPlusNormal"/>
              <w:rPr>
                <w:rFonts w:eastAsiaTheme="minorEastAsia"/>
              </w:rPr>
            </w:pPr>
          </w:p>
        </w:tc>
        <w:tc>
          <w:tcPr>
            <w:tcW w:w="993" w:type="dxa"/>
          </w:tcPr>
          <w:p w:rsidR="00B01767" w:rsidRPr="00C82D92" w:rsidRDefault="00B01767">
            <w:pPr>
              <w:pStyle w:val="ConsPlusNormal"/>
              <w:rPr>
                <w:rFonts w:eastAsiaTheme="minorEastAsia"/>
              </w:rPr>
            </w:pP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оказываемая с профилактической и иными целями, всего</w:t>
            </w:r>
          </w:p>
        </w:tc>
        <w:tc>
          <w:tcPr>
            <w:tcW w:w="1361" w:type="dxa"/>
          </w:tcPr>
          <w:p w:rsidR="00B01767" w:rsidRPr="00C82D92" w:rsidRDefault="00B01767">
            <w:pPr>
              <w:pStyle w:val="ConsPlusNormal"/>
              <w:jc w:val="center"/>
              <w:rPr>
                <w:rFonts w:eastAsiaTheme="minorEastAsia"/>
              </w:rPr>
            </w:pPr>
            <w:r w:rsidRPr="00C82D92">
              <w:rPr>
                <w:rFonts w:eastAsiaTheme="minorEastAsia"/>
              </w:rPr>
              <w:t>посещений, в том числе комплексных посещений</w:t>
            </w:r>
          </w:p>
        </w:tc>
        <w:tc>
          <w:tcPr>
            <w:tcW w:w="1304" w:type="dxa"/>
          </w:tcPr>
          <w:p w:rsidR="00B01767" w:rsidRPr="00C82D92" w:rsidRDefault="00B01767">
            <w:pPr>
              <w:pStyle w:val="ConsPlusNormal"/>
              <w:jc w:val="right"/>
              <w:rPr>
                <w:rFonts w:eastAsiaTheme="minorEastAsia"/>
              </w:rPr>
            </w:pPr>
            <w:r w:rsidRPr="00C82D92">
              <w:rPr>
                <w:rFonts w:eastAsiaTheme="minorEastAsia"/>
              </w:rPr>
              <w:t>2,878907</w:t>
            </w:r>
          </w:p>
        </w:tc>
        <w:tc>
          <w:tcPr>
            <w:tcW w:w="1247" w:type="dxa"/>
          </w:tcPr>
          <w:p w:rsidR="00B01767" w:rsidRPr="00C82D92" w:rsidRDefault="00B01767">
            <w:pPr>
              <w:pStyle w:val="ConsPlusNormal"/>
              <w:jc w:val="right"/>
              <w:rPr>
                <w:rFonts w:eastAsiaTheme="minorEastAsia"/>
              </w:rPr>
            </w:pPr>
            <w:r w:rsidRPr="00C82D92">
              <w:rPr>
                <w:rFonts w:eastAsiaTheme="minorEastAsia"/>
              </w:rPr>
              <w:t>1066,19</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3069,47</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8180417,57</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в том числе:</w:t>
            </w:r>
          </w:p>
        </w:tc>
        <w:tc>
          <w:tcPr>
            <w:tcW w:w="136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1474" w:type="dxa"/>
          </w:tcPr>
          <w:p w:rsidR="00B01767" w:rsidRPr="00C82D92" w:rsidRDefault="00B01767">
            <w:pPr>
              <w:pStyle w:val="ConsPlusNormal"/>
              <w:rPr>
                <w:rFonts w:eastAsiaTheme="minorEastAsia"/>
              </w:rPr>
            </w:pPr>
          </w:p>
        </w:tc>
        <w:tc>
          <w:tcPr>
            <w:tcW w:w="993" w:type="dxa"/>
          </w:tcPr>
          <w:p w:rsidR="00B01767" w:rsidRPr="00C82D92" w:rsidRDefault="00B01767">
            <w:pPr>
              <w:pStyle w:val="ConsPlusNormal"/>
              <w:rPr>
                <w:rFonts w:eastAsiaTheme="minorEastAsia"/>
              </w:rPr>
            </w:pP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проведение профилактических медицинских осмотров</w:t>
            </w:r>
          </w:p>
        </w:tc>
        <w:tc>
          <w:tcPr>
            <w:tcW w:w="1361" w:type="dxa"/>
          </w:tcPr>
          <w:p w:rsidR="00B01767" w:rsidRPr="00C82D92" w:rsidRDefault="00B01767">
            <w:pPr>
              <w:pStyle w:val="ConsPlusNormal"/>
              <w:jc w:val="center"/>
              <w:rPr>
                <w:rFonts w:eastAsiaTheme="minorEastAsia"/>
              </w:rPr>
            </w:pPr>
            <w:r w:rsidRPr="00C82D92">
              <w:rPr>
                <w:rFonts w:eastAsiaTheme="minorEastAsia"/>
              </w:rPr>
              <w:t>комплексных посещений</w:t>
            </w:r>
          </w:p>
        </w:tc>
        <w:tc>
          <w:tcPr>
            <w:tcW w:w="1304" w:type="dxa"/>
          </w:tcPr>
          <w:p w:rsidR="00B01767" w:rsidRPr="00C82D92" w:rsidRDefault="00B01767">
            <w:pPr>
              <w:pStyle w:val="ConsPlusNormal"/>
              <w:jc w:val="right"/>
              <w:rPr>
                <w:rFonts w:eastAsiaTheme="minorEastAsia"/>
              </w:rPr>
            </w:pPr>
            <w:r w:rsidRPr="00C82D92">
              <w:rPr>
                <w:rFonts w:eastAsiaTheme="minorEastAsia"/>
              </w:rPr>
              <w:t>0,311412</w:t>
            </w:r>
          </w:p>
        </w:tc>
        <w:tc>
          <w:tcPr>
            <w:tcW w:w="1247" w:type="dxa"/>
          </w:tcPr>
          <w:p w:rsidR="00B01767" w:rsidRPr="00C82D92" w:rsidRDefault="00B01767">
            <w:pPr>
              <w:pStyle w:val="ConsPlusNormal"/>
              <w:jc w:val="right"/>
              <w:rPr>
                <w:rFonts w:eastAsiaTheme="minorEastAsia"/>
              </w:rPr>
            </w:pPr>
            <w:r w:rsidRPr="00C82D92">
              <w:rPr>
                <w:rFonts w:eastAsiaTheme="minorEastAsia"/>
              </w:rPr>
              <w:t>2526,36</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786,74</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2096729,74</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проведение диспансеризации, всего</w:t>
            </w:r>
          </w:p>
        </w:tc>
        <w:tc>
          <w:tcPr>
            <w:tcW w:w="1361" w:type="dxa"/>
          </w:tcPr>
          <w:p w:rsidR="00B01767" w:rsidRPr="00C82D92" w:rsidRDefault="00B01767">
            <w:pPr>
              <w:pStyle w:val="ConsPlusNormal"/>
              <w:jc w:val="center"/>
              <w:rPr>
                <w:rFonts w:eastAsiaTheme="minorEastAsia"/>
              </w:rPr>
            </w:pPr>
            <w:r w:rsidRPr="00C82D92">
              <w:rPr>
                <w:rFonts w:eastAsiaTheme="minorEastAsia"/>
              </w:rPr>
              <w:t>комплексных посещений</w:t>
            </w:r>
          </w:p>
        </w:tc>
        <w:tc>
          <w:tcPr>
            <w:tcW w:w="1304" w:type="dxa"/>
          </w:tcPr>
          <w:p w:rsidR="00B01767" w:rsidRPr="00C82D92" w:rsidRDefault="00B01767">
            <w:pPr>
              <w:pStyle w:val="ConsPlusNormal"/>
              <w:jc w:val="right"/>
              <w:rPr>
                <w:rFonts w:eastAsiaTheme="minorEastAsia"/>
              </w:rPr>
            </w:pPr>
            <w:r w:rsidRPr="00C82D92">
              <w:rPr>
                <w:rFonts w:eastAsiaTheme="minorEastAsia"/>
              </w:rPr>
              <w:t>0,388591</w:t>
            </w:r>
          </w:p>
        </w:tc>
        <w:tc>
          <w:tcPr>
            <w:tcW w:w="1247" w:type="dxa"/>
          </w:tcPr>
          <w:p w:rsidR="00B01767" w:rsidRPr="00C82D92" w:rsidRDefault="00B01767">
            <w:pPr>
              <w:pStyle w:val="ConsPlusNormal"/>
              <w:jc w:val="right"/>
              <w:rPr>
                <w:rFonts w:eastAsiaTheme="minorEastAsia"/>
              </w:rPr>
            </w:pPr>
            <w:r w:rsidRPr="00C82D92">
              <w:rPr>
                <w:rFonts w:eastAsiaTheme="minorEastAsia"/>
              </w:rPr>
              <w:t>3412,21</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1325,95</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3533787,04</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в том числе:</w:t>
            </w:r>
          </w:p>
        </w:tc>
        <w:tc>
          <w:tcPr>
            <w:tcW w:w="136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1474" w:type="dxa"/>
          </w:tcPr>
          <w:p w:rsidR="00B01767" w:rsidRPr="00C82D92" w:rsidRDefault="00B01767">
            <w:pPr>
              <w:pStyle w:val="ConsPlusNormal"/>
              <w:rPr>
                <w:rFonts w:eastAsiaTheme="minorEastAsia"/>
              </w:rPr>
            </w:pPr>
          </w:p>
        </w:tc>
        <w:tc>
          <w:tcPr>
            <w:tcW w:w="993" w:type="dxa"/>
          </w:tcPr>
          <w:p w:rsidR="00B01767" w:rsidRPr="00C82D92" w:rsidRDefault="00B01767">
            <w:pPr>
              <w:pStyle w:val="ConsPlusNormal"/>
              <w:rPr>
                <w:rFonts w:eastAsiaTheme="minorEastAsia"/>
              </w:rPr>
            </w:pP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проведение углубленной диспансеризации</w:t>
            </w:r>
          </w:p>
        </w:tc>
        <w:tc>
          <w:tcPr>
            <w:tcW w:w="1361" w:type="dxa"/>
          </w:tcPr>
          <w:p w:rsidR="00B01767" w:rsidRPr="00C82D92" w:rsidRDefault="00B01767">
            <w:pPr>
              <w:pStyle w:val="ConsPlusNormal"/>
              <w:jc w:val="center"/>
              <w:rPr>
                <w:rFonts w:eastAsiaTheme="minorEastAsia"/>
              </w:rPr>
            </w:pPr>
            <w:r w:rsidRPr="00C82D92">
              <w:rPr>
                <w:rFonts w:eastAsiaTheme="minorEastAsia"/>
              </w:rPr>
              <w:t>комплексных посещений</w:t>
            </w:r>
          </w:p>
        </w:tc>
        <w:tc>
          <w:tcPr>
            <w:tcW w:w="1304" w:type="dxa"/>
          </w:tcPr>
          <w:p w:rsidR="00B01767" w:rsidRPr="00C82D92" w:rsidRDefault="00B01767">
            <w:pPr>
              <w:pStyle w:val="ConsPlusNormal"/>
              <w:jc w:val="right"/>
              <w:rPr>
                <w:rFonts w:eastAsiaTheme="minorEastAsia"/>
              </w:rPr>
            </w:pPr>
            <w:r w:rsidRPr="00C82D92">
              <w:rPr>
                <w:rFonts w:eastAsiaTheme="minorEastAsia"/>
              </w:rPr>
              <w:t>0,050758</w:t>
            </w:r>
          </w:p>
        </w:tc>
        <w:tc>
          <w:tcPr>
            <w:tcW w:w="1247" w:type="dxa"/>
          </w:tcPr>
          <w:p w:rsidR="00B01767" w:rsidRPr="00C82D92" w:rsidRDefault="00B01767">
            <w:pPr>
              <w:pStyle w:val="ConsPlusNormal"/>
              <w:jc w:val="right"/>
              <w:rPr>
                <w:rFonts w:eastAsiaTheme="minorEastAsia"/>
              </w:rPr>
            </w:pPr>
            <w:r w:rsidRPr="00C82D92">
              <w:rPr>
                <w:rFonts w:eastAsiaTheme="minorEastAsia"/>
              </w:rPr>
              <w:t>1327,77</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67,40</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179614,09</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проведение диспансеризации для оценки репродуктивного здоровья женщин и мужчин</w:t>
            </w:r>
          </w:p>
        </w:tc>
        <w:tc>
          <w:tcPr>
            <w:tcW w:w="1361" w:type="dxa"/>
          </w:tcPr>
          <w:p w:rsidR="00B01767" w:rsidRPr="00C82D92" w:rsidRDefault="00B01767">
            <w:pPr>
              <w:pStyle w:val="ConsPlusNormal"/>
              <w:jc w:val="center"/>
              <w:rPr>
                <w:rFonts w:eastAsiaTheme="minorEastAsia"/>
              </w:rPr>
            </w:pPr>
            <w:r w:rsidRPr="00C82D92">
              <w:rPr>
                <w:rFonts w:eastAsiaTheme="minorEastAsia"/>
              </w:rPr>
              <w:t>комплексных посещений</w:t>
            </w:r>
          </w:p>
        </w:tc>
        <w:tc>
          <w:tcPr>
            <w:tcW w:w="1304" w:type="dxa"/>
          </w:tcPr>
          <w:p w:rsidR="00B01767" w:rsidRPr="00C82D92" w:rsidRDefault="00B01767">
            <w:pPr>
              <w:pStyle w:val="ConsPlusNormal"/>
              <w:jc w:val="right"/>
              <w:rPr>
                <w:rFonts w:eastAsiaTheme="minorEastAsia"/>
              </w:rPr>
            </w:pPr>
            <w:r w:rsidRPr="00C82D92">
              <w:rPr>
                <w:rFonts w:eastAsiaTheme="minorEastAsia"/>
              </w:rPr>
              <w:t>0,097368</w:t>
            </w:r>
          </w:p>
        </w:tc>
        <w:tc>
          <w:tcPr>
            <w:tcW w:w="1247" w:type="dxa"/>
          </w:tcPr>
          <w:p w:rsidR="00B01767" w:rsidRPr="00C82D92" w:rsidRDefault="00B01767">
            <w:pPr>
              <w:pStyle w:val="ConsPlusNormal"/>
              <w:jc w:val="right"/>
              <w:rPr>
                <w:rFonts w:eastAsiaTheme="minorEastAsia"/>
              </w:rPr>
            </w:pPr>
            <w:r w:rsidRPr="00C82D92">
              <w:rPr>
                <w:rFonts w:eastAsiaTheme="minorEastAsia"/>
              </w:rPr>
              <w:t>1388,35</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135,18</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360268,49</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оказываемая с иными целями</w:t>
            </w:r>
          </w:p>
        </w:tc>
        <w:tc>
          <w:tcPr>
            <w:tcW w:w="1361" w:type="dxa"/>
          </w:tcPr>
          <w:p w:rsidR="00B01767" w:rsidRPr="00C82D92" w:rsidRDefault="00B01767">
            <w:pPr>
              <w:pStyle w:val="ConsPlusNormal"/>
              <w:jc w:val="center"/>
              <w:rPr>
                <w:rFonts w:eastAsiaTheme="minorEastAsia"/>
              </w:rPr>
            </w:pPr>
            <w:r w:rsidRPr="00C82D92">
              <w:rPr>
                <w:rFonts w:eastAsiaTheme="minorEastAsia"/>
              </w:rPr>
              <w:t>посещений</w:t>
            </w:r>
          </w:p>
        </w:tc>
        <w:tc>
          <w:tcPr>
            <w:tcW w:w="1304" w:type="dxa"/>
          </w:tcPr>
          <w:p w:rsidR="00B01767" w:rsidRPr="00C82D92" w:rsidRDefault="00B01767">
            <w:pPr>
              <w:pStyle w:val="ConsPlusNormal"/>
              <w:jc w:val="right"/>
              <w:rPr>
                <w:rFonts w:eastAsiaTheme="minorEastAsia"/>
              </w:rPr>
            </w:pPr>
            <w:r w:rsidRPr="00C82D92">
              <w:rPr>
                <w:rFonts w:eastAsiaTheme="minorEastAsia"/>
              </w:rPr>
              <w:t>2,178904</w:t>
            </w:r>
          </w:p>
        </w:tc>
        <w:tc>
          <w:tcPr>
            <w:tcW w:w="1247" w:type="dxa"/>
          </w:tcPr>
          <w:p w:rsidR="00B01767" w:rsidRPr="00C82D92" w:rsidRDefault="00B01767">
            <w:pPr>
              <w:pStyle w:val="ConsPlusNormal"/>
              <w:jc w:val="right"/>
              <w:rPr>
                <w:rFonts w:eastAsiaTheme="minorEastAsia"/>
              </w:rPr>
            </w:pPr>
            <w:r w:rsidRPr="00C82D92">
              <w:rPr>
                <w:rFonts w:eastAsiaTheme="minorEastAsia"/>
              </w:rPr>
              <w:t>439,11</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956,78</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2549900,79</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оказываемая в неотложной форме</w:t>
            </w:r>
          </w:p>
        </w:tc>
        <w:tc>
          <w:tcPr>
            <w:tcW w:w="1361" w:type="dxa"/>
          </w:tcPr>
          <w:p w:rsidR="00B01767" w:rsidRPr="00C82D92" w:rsidRDefault="00B01767">
            <w:pPr>
              <w:pStyle w:val="ConsPlusNormal"/>
              <w:jc w:val="center"/>
              <w:rPr>
                <w:rFonts w:eastAsiaTheme="minorEastAsia"/>
              </w:rPr>
            </w:pPr>
            <w:r w:rsidRPr="00C82D92">
              <w:rPr>
                <w:rFonts w:eastAsiaTheme="minorEastAsia"/>
              </w:rPr>
              <w:t>посещений</w:t>
            </w:r>
          </w:p>
        </w:tc>
        <w:tc>
          <w:tcPr>
            <w:tcW w:w="1304" w:type="dxa"/>
          </w:tcPr>
          <w:p w:rsidR="00B01767" w:rsidRPr="00C82D92" w:rsidRDefault="00B01767">
            <w:pPr>
              <w:pStyle w:val="ConsPlusNormal"/>
              <w:jc w:val="right"/>
              <w:rPr>
                <w:rFonts w:eastAsiaTheme="minorEastAsia"/>
              </w:rPr>
            </w:pPr>
            <w:r w:rsidRPr="00C82D92">
              <w:rPr>
                <w:rFonts w:eastAsiaTheme="minorEastAsia"/>
              </w:rPr>
              <w:t>0,540000</w:t>
            </w:r>
          </w:p>
        </w:tc>
        <w:tc>
          <w:tcPr>
            <w:tcW w:w="1247" w:type="dxa"/>
          </w:tcPr>
          <w:p w:rsidR="00B01767" w:rsidRPr="00C82D92" w:rsidRDefault="00B01767">
            <w:pPr>
              <w:pStyle w:val="ConsPlusNormal"/>
              <w:jc w:val="right"/>
              <w:rPr>
                <w:rFonts w:eastAsiaTheme="minorEastAsia"/>
              </w:rPr>
            </w:pPr>
            <w:r w:rsidRPr="00C82D92">
              <w:rPr>
                <w:rFonts w:eastAsiaTheme="minorEastAsia"/>
              </w:rPr>
              <w:t>943,12</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509,27</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1357290,20</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оказываемая в связи с заболеваниями, всего</w:t>
            </w:r>
          </w:p>
        </w:tc>
        <w:tc>
          <w:tcPr>
            <w:tcW w:w="1361" w:type="dxa"/>
          </w:tcPr>
          <w:p w:rsidR="00B01767" w:rsidRPr="00C82D92" w:rsidRDefault="00B01767">
            <w:pPr>
              <w:pStyle w:val="ConsPlusNormal"/>
              <w:jc w:val="center"/>
              <w:rPr>
                <w:rFonts w:eastAsiaTheme="minorEastAsia"/>
              </w:rPr>
            </w:pPr>
            <w:r w:rsidRPr="00C82D92">
              <w:rPr>
                <w:rFonts w:eastAsiaTheme="minorEastAsia"/>
              </w:rPr>
              <w:t>обращений</w:t>
            </w:r>
          </w:p>
        </w:tc>
        <w:tc>
          <w:tcPr>
            <w:tcW w:w="1304" w:type="dxa"/>
          </w:tcPr>
          <w:p w:rsidR="00B01767" w:rsidRPr="00C82D92" w:rsidRDefault="00B01767">
            <w:pPr>
              <w:pStyle w:val="ConsPlusNormal"/>
              <w:jc w:val="right"/>
              <w:rPr>
                <w:rFonts w:eastAsiaTheme="minorEastAsia"/>
              </w:rPr>
            </w:pPr>
            <w:r w:rsidRPr="00C82D92">
              <w:rPr>
                <w:rFonts w:eastAsiaTheme="minorEastAsia"/>
              </w:rPr>
              <w:t>1,713713</w:t>
            </w:r>
          </w:p>
        </w:tc>
        <w:tc>
          <w:tcPr>
            <w:tcW w:w="1247" w:type="dxa"/>
          </w:tcPr>
          <w:p w:rsidR="00B01767" w:rsidRPr="00C82D92" w:rsidRDefault="00B01767">
            <w:pPr>
              <w:pStyle w:val="ConsPlusNormal"/>
              <w:jc w:val="right"/>
              <w:rPr>
                <w:rFonts w:eastAsiaTheme="minorEastAsia"/>
              </w:rPr>
            </w:pPr>
            <w:r w:rsidRPr="00C82D92">
              <w:rPr>
                <w:rFonts w:eastAsiaTheme="minorEastAsia"/>
              </w:rPr>
              <w:t>2109,81</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3615,61</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9635922,12</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 xml:space="preserve">в том числе проведение следующих отдельных </w:t>
            </w:r>
            <w:r w:rsidRPr="00C82D92">
              <w:rPr>
                <w:rFonts w:eastAsiaTheme="minorEastAsia"/>
              </w:rPr>
              <w:lastRenderedPageBreak/>
              <w:t>диагностических (лабораторных) исследований:</w:t>
            </w:r>
          </w:p>
        </w:tc>
        <w:tc>
          <w:tcPr>
            <w:tcW w:w="136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1474" w:type="dxa"/>
          </w:tcPr>
          <w:p w:rsidR="00B01767" w:rsidRPr="00C82D92" w:rsidRDefault="00B01767">
            <w:pPr>
              <w:pStyle w:val="ConsPlusNormal"/>
              <w:rPr>
                <w:rFonts w:eastAsiaTheme="minorEastAsia"/>
              </w:rPr>
            </w:pPr>
          </w:p>
        </w:tc>
        <w:tc>
          <w:tcPr>
            <w:tcW w:w="993" w:type="dxa"/>
          </w:tcPr>
          <w:p w:rsidR="00B01767" w:rsidRPr="00C82D92" w:rsidRDefault="00B01767">
            <w:pPr>
              <w:pStyle w:val="ConsPlusNormal"/>
              <w:rPr>
                <w:rFonts w:eastAsiaTheme="minorEastAsia"/>
              </w:rPr>
            </w:pP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компьютерная томография</w:t>
            </w:r>
          </w:p>
        </w:tc>
        <w:tc>
          <w:tcPr>
            <w:tcW w:w="1361" w:type="dxa"/>
          </w:tcPr>
          <w:p w:rsidR="00B01767" w:rsidRPr="00C82D92" w:rsidRDefault="00B01767">
            <w:pPr>
              <w:pStyle w:val="ConsPlusNormal"/>
              <w:jc w:val="center"/>
              <w:rPr>
                <w:rFonts w:eastAsiaTheme="minorEastAsia"/>
              </w:rPr>
            </w:pPr>
            <w:r w:rsidRPr="00C82D92">
              <w:rPr>
                <w:rFonts w:eastAsiaTheme="minorEastAsia"/>
              </w:rPr>
              <w:t>исследований</w:t>
            </w:r>
          </w:p>
        </w:tc>
        <w:tc>
          <w:tcPr>
            <w:tcW w:w="1304" w:type="dxa"/>
          </w:tcPr>
          <w:p w:rsidR="00B01767" w:rsidRPr="00C82D92" w:rsidRDefault="00B01767">
            <w:pPr>
              <w:pStyle w:val="ConsPlusNormal"/>
              <w:jc w:val="right"/>
              <w:rPr>
                <w:rFonts w:eastAsiaTheme="minorEastAsia"/>
              </w:rPr>
            </w:pPr>
            <w:r w:rsidRPr="00C82D92">
              <w:rPr>
                <w:rFonts w:eastAsiaTheme="minorEastAsia"/>
              </w:rPr>
              <w:t>0,050465</w:t>
            </w:r>
          </w:p>
        </w:tc>
        <w:tc>
          <w:tcPr>
            <w:tcW w:w="1247" w:type="dxa"/>
          </w:tcPr>
          <w:p w:rsidR="00B01767" w:rsidRPr="00C82D92" w:rsidRDefault="00B01767">
            <w:pPr>
              <w:pStyle w:val="ConsPlusNormal"/>
              <w:jc w:val="right"/>
              <w:rPr>
                <w:rFonts w:eastAsiaTheme="minorEastAsia"/>
              </w:rPr>
            </w:pPr>
            <w:r w:rsidRPr="00C82D92">
              <w:rPr>
                <w:rFonts w:eastAsiaTheme="minorEastAsia"/>
              </w:rPr>
              <w:t>3297,06</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166,39</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443434,79</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магнитно-резонансная томография</w:t>
            </w:r>
          </w:p>
        </w:tc>
        <w:tc>
          <w:tcPr>
            <w:tcW w:w="1361" w:type="dxa"/>
          </w:tcPr>
          <w:p w:rsidR="00B01767" w:rsidRPr="00C82D92" w:rsidRDefault="00B01767">
            <w:pPr>
              <w:pStyle w:val="ConsPlusNormal"/>
              <w:jc w:val="center"/>
              <w:rPr>
                <w:rFonts w:eastAsiaTheme="minorEastAsia"/>
              </w:rPr>
            </w:pPr>
            <w:r w:rsidRPr="00C82D92">
              <w:rPr>
                <w:rFonts w:eastAsiaTheme="minorEastAsia"/>
              </w:rPr>
              <w:t>исследований</w:t>
            </w:r>
          </w:p>
        </w:tc>
        <w:tc>
          <w:tcPr>
            <w:tcW w:w="1304" w:type="dxa"/>
          </w:tcPr>
          <w:p w:rsidR="00B01767" w:rsidRPr="00C82D92" w:rsidRDefault="00B01767">
            <w:pPr>
              <w:pStyle w:val="ConsPlusNormal"/>
              <w:jc w:val="right"/>
              <w:rPr>
                <w:rFonts w:eastAsiaTheme="minorEastAsia"/>
              </w:rPr>
            </w:pPr>
            <w:r w:rsidRPr="00C82D92">
              <w:rPr>
                <w:rFonts w:eastAsiaTheme="minorEastAsia"/>
              </w:rPr>
              <w:t>0,018179</w:t>
            </w:r>
          </w:p>
        </w:tc>
        <w:tc>
          <w:tcPr>
            <w:tcW w:w="1247" w:type="dxa"/>
          </w:tcPr>
          <w:p w:rsidR="00B01767" w:rsidRPr="00C82D92" w:rsidRDefault="00B01767">
            <w:pPr>
              <w:pStyle w:val="ConsPlusNormal"/>
              <w:jc w:val="right"/>
              <w:rPr>
                <w:rFonts w:eastAsiaTheme="minorEastAsia"/>
              </w:rPr>
            </w:pPr>
            <w:r w:rsidRPr="00C82D92">
              <w:rPr>
                <w:rFonts w:eastAsiaTheme="minorEastAsia"/>
              </w:rPr>
              <w:t>4501,97</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81,84</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218115,94</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ультразвуковое исследование сердечно-сосудистой системы</w:t>
            </w:r>
          </w:p>
        </w:tc>
        <w:tc>
          <w:tcPr>
            <w:tcW w:w="1361" w:type="dxa"/>
          </w:tcPr>
          <w:p w:rsidR="00B01767" w:rsidRPr="00C82D92" w:rsidRDefault="00B01767">
            <w:pPr>
              <w:pStyle w:val="ConsPlusNormal"/>
              <w:jc w:val="center"/>
              <w:rPr>
                <w:rFonts w:eastAsiaTheme="minorEastAsia"/>
              </w:rPr>
            </w:pPr>
            <w:r w:rsidRPr="00C82D92">
              <w:rPr>
                <w:rFonts w:eastAsiaTheme="minorEastAsia"/>
              </w:rPr>
              <w:t>исследований</w:t>
            </w:r>
          </w:p>
        </w:tc>
        <w:tc>
          <w:tcPr>
            <w:tcW w:w="1304" w:type="dxa"/>
          </w:tcPr>
          <w:p w:rsidR="00B01767" w:rsidRPr="00C82D92" w:rsidRDefault="00B01767">
            <w:pPr>
              <w:pStyle w:val="ConsPlusNormal"/>
              <w:jc w:val="right"/>
              <w:rPr>
                <w:rFonts w:eastAsiaTheme="minorEastAsia"/>
              </w:rPr>
            </w:pPr>
            <w:r w:rsidRPr="00C82D92">
              <w:rPr>
                <w:rFonts w:eastAsiaTheme="minorEastAsia"/>
              </w:rPr>
              <w:t>0,094890</w:t>
            </w:r>
          </w:p>
        </w:tc>
        <w:tc>
          <w:tcPr>
            <w:tcW w:w="1247" w:type="dxa"/>
          </w:tcPr>
          <w:p w:rsidR="00B01767" w:rsidRPr="00C82D92" w:rsidRDefault="00B01767">
            <w:pPr>
              <w:pStyle w:val="ConsPlusNormal"/>
              <w:jc w:val="right"/>
              <w:rPr>
                <w:rFonts w:eastAsiaTheme="minorEastAsia"/>
              </w:rPr>
            </w:pPr>
            <w:r w:rsidRPr="00C82D92">
              <w:rPr>
                <w:rFonts w:eastAsiaTheme="minorEastAsia"/>
              </w:rPr>
              <w:t>665,79</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63,18</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168371,63</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эндоскопическое диагностическое исследование</w:t>
            </w:r>
          </w:p>
        </w:tc>
        <w:tc>
          <w:tcPr>
            <w:tcW w:w="1361" w:type="dxa"/>
          </w:tcPr>
          <w:p w:rsidR="00B01767" w:rsidRPr="00C82D92" w:rsidRDefault="00B01767">
            <w:pPr>
              <w:pStyle w:val="ConsPlusNormal"/>
              <w:jc w:val="center"/>
              <w:rPr>
                <w:rFonts w:eastAsiaTheme="minorEastAsia"/>
              </w:rPr>
            </w:pPr>
            <w:r w:rsidRPr="00C82D92">
              <w:rPr>
                <w:rFonts w:eastAsiaTheme="minorEastAsia"/>
              </w:rPr>
              <w:t>исследований</w:t>
            </w:r>
          </w:p>
        </w:tc>
        <w:tc>
          <w:tcPr>
            <w:tcW w:w="1304" w:type="dxa"/>
          </w:tcPr>
          <w:p w:rsidR="00B01767" w:rsidRPr="00C82D92" w:rsidRDefault="00B01767">
            <w:pPr>
              <w:pStyle w:val="ConsPlusNormal"/>
              <w:jc w:val="right"/>
              <w:rPr>
                <w:rFonts w:eastAsiaTheme="minorEastAsia"/>
              </w:rPr>
            </w:pPr>
            <w:r w:rsidRPr="00C82D92">
              <w:rPr>
                <w:rFonts w:eastAsiaTheme="minorEastAsia"/>
              </w:rPr>
              <w:t>0,030918</w:t>
            </w:r>
          </w:p>
        </w:tc>
        <w:tc>
          <w:tcPr>
            <w:tcW w:w="1247" w:type="dxa"/>
          </w:tcPr>
          <w:p w:rsidR="00B01767" w:rsidRPr="00C82D92" w:rsidRDefault="00B01767">
            <w:pPr>
              <w:pStyle w:val="ConsPlusNormal"/>
              <w:jc w:val="right"/>
              <w:rPr>
                <w:rFonts w:eastAsiaTheme="minorEastAsia"/>
              </w:rPr>
            </w:pPr>
            <w:r w:rsidRPr="00C82D92">
              <w:rPr>
                <w:rFonts w:eastAsiaTheme="minorEastAsia"/>
              </w:rPr>
              <w:t>1220,85</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37,75</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100596,82</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молекулярно-генетическое исследование с целью диагностики онкологических заболеваний</w:t>
            </w:r>
          </w:p>
        </w:tc>
        <w:tc>
          <w:tcPr>
            <w:tcW w:w="1361" w:type="dxa"/>
          </w:tcPr>
          <w:p w:rsidR="00B01767" w:rsidRPr="00C82D92" w:rsidRDefault="00B01767">
            <w:pPr>
              <w:pStyle w:val="ConsPlusNormal"/>
              <w:jc w:val="center"/>
              <w:rPr>
                <w:rFonts w:eastAsiaTheme="minorEastAsia"/>
              </w:rPr>
            </w:pPr>
            <w:r w:rsidRPr="00C82D92">
              <w:rPr>
                <w:rFonts w:eastAsiaTheme="minorEastAsia"/>
              </w:rPr>
              <w:t>исследований</w:t>
            </w:r>
          </w:p>
        </w:tc>
        <w:tc>
          <w:tcPr>
            <w:tcW w:w="1304" w:type="dxa"/>
          </w:tcPr>
          <w:p w:rsidR="00B01767" w:rsidRPr="00C82D92" w:rsidRDefault="00B01767">
            <w:pPr>
              <w:pStyle w:val="ConsPlusNormal"/>
              <w:jc w:val="right"/>
              <w:rPr>
                <w:rFonts w:eastAsiaTheme="minorEastAsia"/>
              </w:rPr>
            </w:pPr>
            <w:r w:rsidRPr="00C82D92">
              <w:rPr>
                <w:rFonts w:eastAsiaTheme="minorEastAsia"/>
              </w:rPr>
              <w:t>0,001120</w:t>
            </w:r>
          </w:p>
        </w:tc>
        <w:tc>
          <w:tcPr>
            <w:tcW w:w="1247" w:type="dxa"/>
          </w:tcPr>
          <w:p w:rsidR="00B01767" w:rsidRPr="00C82D92" w:rsidRDefault="00B01767">
            <w:pPr>
              <w:pStyle w:val="ConsPlusNormal"/>
              <w:jc w:val="right"/>
              <w:rPr>
                <w:rFonts w:eastAsiaTheme="minorEastAsia"/>
              </w:rPr>
            </w:pPr>
            <w:r w:rsidRPr="00C82D92">
              <w:rPr>
                <w:rFonts w:eastAsiaTheme="minorEastAsia"/>
              </w:rPr>
              <w:t>10252,37</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11,48</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30603,32</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 xml:space="preserve">патологоанатомическое исследование биопсийного (операционного) материала с целью диагностики </w:t>
            </w:r>
            <w:r w:rsidRPr="00C82D92">
              <w:rPr>
                <w:rFonts w:eastAsiaTheme="minorEastAsia"/>
              </w:rPr>
              <w:lastRenderedPageBreak/>
              <w:t>онкологических заболеваний и подбора противоопухолевой лекарственной терапии</w:t>
            </w:r>
          </w:p>
        </w:tc>
        <w:tc>
          <w:tcPr>
            <w:tcW w:w="1361" w:type="dxa"/>
          </w:tcPr>
          <w:p w:rsidR="00B01767" w:rsidRPr="00C82D92" w:rsidRDefault="00B01767">
            <w:pPr>
              <w:pStyle w:val="ConsPlusNormal"/>
              <w:jc w:val="center"/>
              <w:rPr>
                <w:rFonts w:eastAsiaTheme="minorEastAsia"/>
              </w:rPr>
            </w:pPr>
            <w:r w:rsidRPr="00C82D92">
              <w:rPr>
                <w:rFonts w:eastAsiaTheme="minorEastAsia"/>
              </w:rPr>
              <w:lastRenderedPageBreak/>
              <w:t>исследований</w:t>
            </w:r>
          </w:p>
        </w:tc>
        <w:tc>
          <w:tcPr>
            <w:tcW w:w="1304" w:type="dxa"/>
          </w:tcPr>
          <w:p w:rsidR="00B01767" w:rsidRPr="00C82D92" w:rsidRDefault="00B01767">
            <w:pPr>
              <w:pStyle w:val="ConsPlusNormal"/>
              <w:jc w:val="right"/>
              <w:rPr>
                <w:rFonts w:eastAsiaTheme="minorEastAsia"/>
              </w:rPr>
            </w:pPr>
            <w:r w:rsidRPr="00C82D92">
              <w:rPr>
                <w:rFonts w:eastAsiaTheme="minorEastAsia"/>
              </w:rPr>
              <w:t>0,015192</w:t>
            </w:r>
          </w:p>
        </w:tc>
        <w:tc>
          <w:tcPr>
            <w:tcW w:w="1247" w:type="dxa"/>
          </w:tcPr>
          <w:p w:rsidR="00B01767" w:rsidRPr="00C82D92" w:rsidRDefault="00B01767">
            <w:pPr>
              <w:pStyle w:val="ConsPlusNormal"/>
              <w:jc w:val="right"/>
              <w:rPr>
                <w:rFonts w:eastAsiaTheme="minorEastAsia"/>
              </w:rPr>
            </w:pPr>
            <w:r w:rsidRPr="00C82D92">
              <w:rPr>
                <w:rFonts w:eastAsiaTheme="minorEastAsia"/>
              </w:rPr>
              <w:t>2528,46</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38,41</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102372,29</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тестирование на выявление новой коронавирусной инфекции (COVID-19)</w:t>
            </w:r>
          </w:p>
        </w:tc>
        <w:tc>
          <w:tcPr>
            <w:tcW w:w="1361" w:type="dxa"/>
          </w:tcPr>
          <w:p w:rsidR="00B01767" w:rsidRPr="00C82D92" w:rsidRDefault="00B01767">
            <w:pPr>
              <w:pStyle w:val="ConsPlusNormal"/>
              <w:jc w:val="center"/>
              <w:rPr>
                <w:rFonts w:eastAsiaTheme="minorEastAsia"/>
              </w:rPr>
            </w:pPr>
            <w:r w:rsidRPr="00C82D92">
              <w:rPr>
                <w:rFonts w:eastAsiaTheme="minorEastAsia"/>
              </w:rPr>
              <w:t>исследований</w:t>
            </w:r>
          </w:p>
        </w:tc>
        <w:tc>
          <w:tcPr>
            <w:tcW w:w="1304" w:type="dxa"/>
          </w:tcPr>
          <w:p w:rsidR="00B01767" w:rsidRPr="00C82D92" w:rsidRDefault="00B01767">
            <w:pPr>
              <w:pStyle w:val="ConsPlusNormal"/>
              <w:jc w:val="right"/>
              <w:rPr>
                <w:rFonts w:eastAsiaTheme="minorEastAsia"/>
              </w:rPr>
            </w:pPr>
            <w:r w:rsidRPr="00C82D92">
              <w:rPr>
                <w:rFonts w:eastAsiaTheme="minorEastAsia"/>
              </w:rPr>
              <w:t>0,102779</w:t>
            </w:r>
          </w:p>
        </w:tc>
        <w:tc>
          <w:tcPr>
            <w:tcW w:w="1247" w:type="dxa"/>
          </w:tcPr>
          <w:p w:rsidR="00B01767" w:rsidRPr="00C82D92" w:rsidRDefault="00B01767">
            <w:pPr>
              <w:pStyle w:val="ConsPlusNormal"/>
              <w:jc w:val="right"/>
              <w:rPr>
                <w:rFonts w:eastAsiaTheme="minorEastAsia"/>
              </w:rPr>
            </w:pPr>
            <w:r w:rsidRPr="00C82D92">
              <w:rPr>
                <w:rFonts w:eastAsiaTheme="minorEastAsia"/>
              </w:rPr>
              <w:t>489,46</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50,31</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134070,44</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в связи с диспансерным наблюдением</w:t>
            </w:r>
          </w:p>
        </w:tc>
        <w:tc>
          <w:tcPr>
            <w:tcW w:w="1361" w:type="dxa"/>
          </w:tcPr>
          <w:p w:rsidR="00B01767" w:rsidRPr="00C82D92" w:rsidRDefault="00B01767">
            <w:pPr>
              <w:pStyle w:val="ConsPlusNormal"/>
              <w:jc w:val="center"/>
              <w:rPr>
                <w:rFonts w:eastAsiaTheme="minorEastAsia"/>
              </w:rPr>
            </w:pPr>
            <w:r w:rsidRPr="00C82D92">
              <w:rPr>
                <w:rFonts w:eastAsiaTheme="minorEastAsia"/>
              </w:rPr>
              <w:t>комплексных посещений</w:t>
            </w:r>
          </w:p>
        </w:tc>
        <w:tc>
          <w:tcPr>
            <w:tcW w:w="1304" w:type="dxa"/>
          </w:tcPr>
          <w:p w:rsidR="00B01767" w:rsidRPr="00C82D92" w:rsidRDefault="00B01767">
            <w:pPr>
              <w:pStyle w:val="ConsPlusNormal"/>
              <w:jc w:val="right"/>
              <w:rPr>
                <w:rFonts w:eastAsiaTheme="minorEastAsia"/>
              </w:rPr>
            </w:pPr>
            <w:r w:rsidRPr="00C82D92">
              <w:rPr>
                <w:rFonts w:eastAsiaTheme="minorEastAsia"/>
              </w:rPr>
              <w:t>0,261736</w:t>
            </w:r>
          </w:p>
        </w:tc>
        <w:tc>
          <w:tcPr>
            <w:tcW w:w="1247" w:type="dxa"/>
          </w:tcPr>
          <w:p w:rsidR="00B01767" w:rsidRPr="00C82D92" w:rsidRDefault="00B01767">
            <w:pPr>
              <w:pStyle w:val="ConsPlusNormal"/>
              <w:jc w:val="right"/>
              <w:rPr>
                <w:rFonts w:eastAsiaTheme="minorEastAsia"/>
              </w:rPr>
            </w:pPr>
            <w:r w:rsidRPr="00C82D92">
              <w:rPr>
                <w:rFonts w:eastAsiaTheme="minorEastAsia"/>
              </w:rPr>
              <w:t>2514,62</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658,17</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1754073,18</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в том числе:</w:t>
            </w:r>
          </w:p>
        </w:tc>
        <w:tc>
          <w:tcPr>
            <w:tcW w:w="136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1474" w:type="dxa"/>
          </w:tcPr>
          <w:p w:rsidR="00B01767" w:rsidRPr="00C82D92" w:rsidRDefault="00B01767">
            <w:pPr>
              <w:pStyle w:val="ConsPlusNormal"/>
              <w:rPr>
                <w:rFonts w:eastAsiaTheme="minorEastAsia"/>
              </w:rPr>
            </w:pPr>
          </w:p>
        </w:tc>
        <w:tc>
          <w:tcPr>
            <w:tcW w:w="993" w:type="dxa"/>
          </w:tcPr>
          <w:p w:rsidR="00B01767" w:rsidRPr="00C82D92" w:rsidRDefault="00B01767">
            <w:pPr>
              <w:pStyle w:val="ConsPlusNormal"/>
              <w:rPr>
                <w:rFonts w:eastAsiaTheme="minorEastAsia"/>
              </w:rPr>
            </w:pP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при онкологических заболеваниях</w:t>
            </w:r>
          </w:p>
        </w:tc>
        <w:tc>
          <w:tcPr>
            <w:tcW w:w="1361" w:type="dxa"/>
          </w:tcPr>
          <w:p w:rsidR="00B01767" w:rsidRPr="00C82D92" w:rsidRDefault="00B01767">
            <w:pPr>
              <w:pStyle w:val="ConsPlusNormal"/>
              <w:jc w:val="center"/>
              <w:rPr>
                <w:rFonts w:eastAsiaTheme="minorEastAsia"/>
              </w:rPr>
            </w:pPr>
            <w:r w:rsidRPr="00C82D92">
              <w:rPr>
                <w:rFonts w:eastAsiaTheme="minorEastAsia"/>
              </w:rPr>
              <w:t>комплексных посещений</w:t>
            </w:r>
          </w:p>
        </w:tc>
        <w:tc>
          <w:tcPr>
            <w:tcW w:w="1304" w:type="dxa"/>
          </w:tcPr>
          <w:p w:rsidR="00B01767" w:rsidRPr="00C82D92" w:rsidRDefault="00B01767">
            <w:pPr>
              <w:pStyle w:val="ConsPlusNormal"/>
              <w:jc w:val="right"/>
              <w:rPr>
                <w:rFonts w:eastAsiaTheme="minorEastAsia"/>
              </w:rPr>
            </w:pPr>
            <w:r w:rsidRPr="00C82D92">
              <w:rPr>
                <w:rFonts w:eastAsiaTheme="minorEastAsia"/>
              </w:rPr>
              <w:t>0,045050</w:t>
            </w:r>
          </w:p>
        </w:tc>
        <w:tc>
          <w:tcPr>
            <w:tcW w:w="1247" w:type="dxa"/>
          </w:tcPr>
          <w:p w:rsidR="00B01767" w:rsidRPr="00C82D92" w:rsidRDefault="00B01767">
            <w:pPr>
              <w:pStyle w:val="ConsPlusNormal"/>
              <w:jc w:val="right"/>
              <w:rPr>
                <w:rFonts w:eastAsiaTheme="minorEastAsia"/>
              </w:rPr>
            </w:pPr>
            <w:r w:rsidRPr="00C82D92">
              <w:rPr>
                <w:rFonts w:eastAsiaTheme="minorEastAsia"/>
              </w:rPr>
              <w:t>3543,60</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159,64</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425451,70</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при сахарном диабете</w:t>
            </w:r>
          </w:p>
        </w:tc>
        <w:tc>
          <w:tcPr>
            <w:tcW w:w="1361" w:type="dxa"/>
          </w:tcPr>
          <w:p w:rsidR="00B01767" w:rsidRPr="00C82D92" w:rsidRDefault="00B01767">
            <w:pPr>
              <w:pStyle w:val="ConsPlusNormal"/>
              <w:jc w:val="center"/>
              <w:rPr>
                <w:rFonts w:eastAsiaTheme="minorEastAsia"/>
              </w:rPr>
            </w:pPr>
            <w:r w:rsidRPr="00C82D92">
              <w:rPr>
                <w:rFonts w:eastAsiaTheme="minorEastAsia"/>
              </w:rPr>
              <w:t>комплексных посещений</w:t>
            </w:r>
          </w:p>
        </w:tc>
        <w:tc>
          <w:tcPr>
            <w:tcW w:w="1304" w:type="dxa"/>
          </w:tcPr>
          <w:p w:rsidR="00B01767" w:rsidRPr="00C82D92" w:rsidRDefault="00B01767">
            <w:pPr>
              <w:pStyle w:val="ConsPlusNormal"/>
              <w:jc w:val="right"/>
              <w:rPr>
                <w:rFonts w:eastAsiaTheme="minorEastAsia"/>
              </w:rPr>
            </w:pPr>
            <w:r w:rsidRPr="00C82D92">
              <w:rPr>
                <w:rFonts w:eastAsiaTheme="minorEastAsia"/>
              </w:rPr>
              <w:t>0,059800</w:t>
            </w:r>
          </w:p>
        </w:tc>
        <w:tc>
          <w:tcPr>
            <w:tcW w:w="1247" w:type="dxa"/>
          </w:tcPr>
          <w:p w:rsidR="00B01767" w:rsidRPr="00C82D92" w:rsidRDefault="00B01767">
            <w:pPr>
              <w:pStyle w:val="ConsPlusNormal"/>
              <w:jc w:val="right"/>
              <w:rPr>
                <w:rFonts w:eastAsiaTheme="minorEastAsia"/>
              </w:rPr>
            </w:pPr>
            <w:r w:rsidRPr="00C82D92">
              <w:rPr>
                <w:rFonts w:eastAsiaTheme="minorEastAsia"/>
              </w:rPr>
              <w:t>1337,90</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80,01</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213223,80</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при болезнях системы кровообращения</w:t>
            </w:r>
          </w:p>
        </w:tc>
        <w:tc>
          <w:tcPr>
            <w:tcW w:w="1361" w:type="dxa"/>
          </w:tcPr>
          <w:p w:rsidR="00B01767" w:rsidRPr="00C82D92" w:rsidRDefault="00B01767">
            <w:pPr>
              <w:pStyle w:val="ConsPlusNormal"/>
              <w:jc w:val="center"/>
              <w:rPr>
                <w:rFonts w:eastAsiaTheme="minorEastAsia"/>
              </w:rPr>
            </w:pPr>
            <w:r w:rsidRPr="00C82D92">
              <w:rPr>
                <w:rFonts w:eastAsiaTheme="minorEastAsia"/>
              </w:rPr>
              <w:t>комплексных посещений</w:t>
            </w:r>
          </w:p>
        </w:tc>
        <w:tc>
          <w:tcPr>
            <w:tcW w:w="1304" w:type="dxa"/>
          </w:tcPr>
          <w:p w:rsidR="00B01767" w:rsidRPr="00C82D92" w:rsidRDefault="00B01767">
            <w:pPr>
              <w:pStyle w:val="ConsPlusNormal"/>
              <w:jc w:val="right"/>
              <w:rPr>
                <w:rFonts w:eastAsiaTheme="minorEastAsia"/>
              </w:rPr>
            </w:pPr>
            <w:r w:rsidRPr="00C82D92">
              <w:rPr>
                <w:rFonts w:eastAsiaTheme="minorEastAsia"/>
              </w:rPr>
              <w:t>0,125210</w:t>
            </w:r>
          </w:p>
        </w:tc>
        <w:tc>
          <w:tcPr>
            <w:tcW w:w="1247" w:type="dxa"/>
          </w:tcPr>
          <w:p w:rsidR="00B01767" w:rsidRPr="00C82D92" w:rsidRDefault="00B01767">
            <w:pPr>
              <w:pStyle w:val="ConsPlusNormal"/>
              <w:jc w:val="right"/>
              <w:rPr>
                <w:rFonts w:eastAsiaTheme="minorEastAsia"/>
              </w:rPr>
            </w:pPr>
            <w:r w:rsidRPr="00C82D92">
              <w:rPr>
                <w:rFonts w:eastAsiaTheme="minorEastAsia"/>
              </w:rPr>
              <w:t>2975,00</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372,50</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992745,60</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в условиях дневного стационара</w:t>
            </w:r>
          </w:p>
        </w:tc>
        <w:tc>
          <w:tcPr>
            <w:tcW w:w="1361" w:type="dxa"/>
          </w:tcPr>
          <w:p w:rsidR="00B01767" w:rsidRPr="00C82D92" w:rsidRDefault="00B01767">
            <w:pPr>
              <w:pStyle w:val="ConsPlusNormal"/>
              <w:jc w:val="center"/>
              <w:rPr>
                <w:rFonts w:eastAsiaTheme="minorEastAsia"/>
              </w:rPr>
            </w:pPr>
            <w:r w:rsidRPr="00C82D92">
              <w:rPr>
                <w:rFonts w:eastAsiaTheme="minorEastAsia"/>
              </w:rPr>
              <w:t>случаев лечения</w:t>
            </w:r>
          </w:p>
        </w:tc>
        <w:tc>
          <w:tcPr>
            <w:tcW w:w="1304" w:type="dxa"/>
          </w:tcPr>
          <w:p w:rsidR="00B01767" w:rsidRPr="00C82D92" w:rsidRDefault="00B01767">
            <w:pPr>
              <w:pStyle w:val="ConsPlusNormal"/>
              <w:jc w:val="right"/>
              <w:rPr>
                <w:rFonts w:eastAsiaTheme="minorEastAsia"/>
              </w:rPr>
            </w:pPr>
            <w:r w:rsidRPr="00C82D92">
              <w:rPr>
                <w:rFonts w:eastAsiaTheme="minorEastAsia"/>
              </w:rPr>
              <w:t>0,034816</w:t>
            </w:r>
          </w:p>
        </w:tc>
        <w:tc>
          <w:tcPr>
            <w:tcW w:w="1247" w:type="dxa"/>
          </w:tcPr>
          <w:p w:rsidR="00B01767" w:rsidRPr="00C82D92" w:rsidRDefault="00B01767">
            <w:pPr>
              <w:pStyle w:val="ConsPlusNormal"/>
              <w:jc w:val="right"/>
              <w:rPr>
                <w:rFonts w:eastAsiaTheme="minorEastAsia"/>
              </w:rPr>
            </w:pPr>
            <w:r w:rsidRPr="00C82D92">
              <w:rPr>
                <w:rFonts w:eastAsiaTheme="minorEastAsia"/>
              </w:rPr>
              <w:t>20116,17</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700,37</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1866539,18</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в условиях дневного стационара (первичная медико-санитарная помощь, специализированная медицинская помощь), за исключением медицинской реабилитации, всего</w:t>
            </w:r>
          </w:p>
        </w:tc>
        <w:tc>
          <w:tcPr>
            <w:tcW w:w="1361" w:type="dxa"/>
          </w:tcPr>
          <w:p w:rsidR="00B01767" w:rsidRPr="00C82D92" w:rsidRDefault="00B01767">
            <w:pPr>
              <w:pStyle w:val="ConsPlusNormal"/>
              <w:jc w:val="center"/>
              <w:rPr>
                <w:rFonts w:eastAsiaTheme="minorEastAsia"/>
              </w:rPr>
            </w:pPr>
            <w:r w:rsidRPr="00C82D92">
              <w:rPr>
                <w:rFonts w:eastAsiaTheme="minorEastAsia"/>
              </w:rPr>
              <w:t>случаев лечения</w:t>
            </w:r>
          </w:p>
        </w:tc>
        <w:tc>
          <w:tcPr>
            <w:tcW w:w="1304" w:type="dxa"/>
          </w:tcPr>
          <w:p w:rsidR="00B01767" w:rsidRPr="00C82D92" w:rsidRDefault="00B01767">
            <w:pPr>
              <w:pStyle w:val="ConsPlusNormal"/>
              <w:jc w:val="right"/>
              <w:rPr>
                <w:rFonts w:eastAsiaTheme="minorEastAsia"/>
              </w:rPr>
            </w:pPr>
            <w:r w:rsidRPr="00C82D92">
              <w:rPr>
                <w:rFonts w:eastAsiaTheme="minorEastAsia"/>
              </w:rPr>
              <w:t>0,070718</w:t>
            </w:r>
          </w:p>
        </w:tc>
        <w:tc>
          <w:tcPr>
            <w:tcW w:w="1247" w:type="dxa"/>
          </w:tcPr>
          <w:p w:rsidR="00B01767" w:rsidRPr="00C82D92" w:rsidRDefault="00B01767">
            <w:pPr>
              <w:pStyle w:val="ConsPlusNormal"/>
              <w:jc w:val="right"/>
              <w:rPr>
                <w:rFonts w:eastAsiaTheme="minorEastAsia"/>
              </w:rPr>
            </w:pPr>
            <w:r w:rsidRPr="00C82D92">
              <w:rPr>
                <w:rFonts w:eastAsiaTheme="minorEastAsia"/>
              </w:rPr>
              <w:t>29846,35</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2110,68</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5625140,96</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в том числе:</w:t>
            </w:r>
          </w:p>
        </w:tc>
        <w:tc>
          <w:tcPr>
            <w:tcW w:w="136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1474" w:type="dxa"/>
          </w:tcPr>
          <w:p w:rsidR="00B01767" w:rsidRPr="00C82D92" w:rsidRDefault="00B01767">
            <w:pPr>
              <w:pStyle w:val="ConsPlusNormal"/>
              <w:rPr>
                <w:rFonts w:eastAsiaTheme="minorEastAsia"/>
              </w:rPr>
            </w:pPr>
          </w:p>
        </w:tc>
        <w:tc>
          <w:tcPr>
            <w:tcW w:w="993" w:type="dxa"/>
          </w:tcPr>
          <w:p w:rsidR="00B01767" w:rsidRPr="00C82D92" w:rsidRDefault="00B01767">
            <w:pPr>
              <w:pStyle w:val="ConsPlusNormal"/>
              <w:rPr>
                <w:rFonts w:eastAsiaTheme="minorEastAsia"/>
              </w:rPr>
            </w:pP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оказываемая по профилю "онкология"</w:t>
            </w:r>
          </w:p>
        </w:tc>
        <w:tc>
          <w:tcPr>
            <w:tcW w:w="1361" w:type="dxa"/>
          </w:tcPr>
          <w:p w:rsidR="00B01767" w:rsidRPr="00C82D92" w:rsidRDefault="00B01767">
            <w:pPr>
              <w:pStyle w:val="ConsPlusNormal"/>
              <w:jc w:val="center"/>
              <w:rPr>
                <w:rFonts w:eastAsiaTheme="minorEastAsia"/>
              </w:rPr>
            </w:pPr>
            <w:r w:rsidRPr="00C82D92">
              <w:rPr>
                <w:rFonts w:eastAsiaTheme="minorEastAsia"/>
              </w:rPr>
              <w:t>случаев лечения</w:t>
            </w:r>
          </w:p>
        </w:tc>
        <w:tc>
          <w:tcPr>
            <w:tcW w:w="1304" w:type="dxa"/>
          </w:tcPr>
          <w:p w:rsidR="00B01767" w:rsidRPr="00C82D92" w:rsidRDefault="00B01767">
            <w:pPr>
              <w:pStyle w:val="ConsPlusNormal"/>
              <w:jc w:val="right"/>
              <w:rPr>
                <w:rFonts w:eastAsiaTheme="minorEastAsia"/>
              </w:rPr>
            </w:pPr>
            <w:r w:rsidRPr="00C82D92">
              <w:rPr>
                <w:rFonts w:eastAsiaTheme="minorEastAsia"/>
              </w:rPr>
              <w:t>0,010964</w:t>
            </w:r>
          </w:p>
        </w:tc>
        <w:tc>
          <w:tcPr>
            <w:tcW w:w="1247" w:type="dxa"/>
          </w:tcPr>
          <w:p w:rsidR="00B01767" w:rsidRPr="00C82D92" w:rsidRDefault="00B01767">
            <w:pPr>
              <w:pStyle w:val="ConsPlusNormal"/>
              <w:jc w:val="right"/>
              <w:rPr>
                <w:rFonts w:eastAsiaTheme="minorEastAsia"/>
              </w:rPr>
            </w:pPr>
            <w:r w:rsidRPr="00C82D92">
              <w:rPr>
                <w:rFonts w:eastAsiaTheme="minorEastAsia"/>
              </w:rPr>
              <w:t>85326,71</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935,52</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2493246,47</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при экстракорпоральном оплодотворении</w:t>
            </w:r>
          </w:p>
        </w:tc>
        <w:tc>
          <w:tcPr>
            <w:tcW w:w="1361" w:type="dxa"/>
          </w:tcPr>
          <w:p w:rsidR="00B01767" w:rsidRPr="00C82D92" w:rsidRDefault="00B01767">
            <w:pPr>
              <w:pStyle w:val="ConsPlusNormal"/>
              <w:jc w:val="center"/>
              <w:rPr>
                <w:rFonts w:eastAsiaTheme="minorEastAsia"/>
              </w:rPr>
            </w:pPr>
            <w:r w:rsidRPr="00C82D92">
              <w:rPr>
                <w:rFonts w:eastAsiaTheme="minorEastAsia"/>
              </w:rPr>
              <w:t>случаев лечения</w:t>
            </w:r>
          </w:p>
        </w:tc>
        <w:tc>
          <w:tcPr>
            <w:tcW w:w="1304" w:type="dxa"/>
          </w:tcPr>
          <w:p w:rsidR="00B01767" w:rsidRPr="00C82D92" w:rsidRDefault="00B01767">
            <w:pPr>
              <w:pStyle w:val="ConsPlusNormal"/>
              <w:jc w:val="right"/>
              <w:rPr>
                <w:rFonts w:eastAsiaTheme="minorEastAsia"/>
              </w:rPr>
            </w:pPr>
            <w:r w:rsidRPr="00C82D92">
              <w:rPr>
                <w:rFonts w:eastAsiaTheme="minorEastAsia"/>
              </w:rPr>
              <w:t>0,000800</w:t>
            </w:r>
          </w:p>
        </w:tc>
        <w:tc>
          <w:tcPr>
            <w:tcW w:w="1247" w:type="dxa"/>
          </w:tcPr>
          <w:p w:rsidR="00B01767" w:rsidRPr="00C82D92" w:rsidRDefault="00B01767">
            <w:pPr>
              <w:pStyle w:val="ConsPlusNormal"/>
              <w:jc w:val="right"/>
              <w:rPr>
                <w:rFonts w:eastAsiaTheme="minorEastAsia"/>
              </w:rPr>
            </w:pPr>
            <w:r w:rsidRPr="00C82D92">
              <w:rPr>
                <w:rFonts w:eastAsiaTheme="minorEastAsia"/>
              </w:rPr>
              <w:t>113738,29</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90,99</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242490,03</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больным вирусным гепатитом C</w:t>
            </w:r>
          </w:p>
        </w:tc>
        <w:tc>
          <w:tcPr>
            <w:tcW w:w="1361" w:type="dxa"/>
          </w:tcPr>
          <w:p w:rsidR="00B01767" w:rsidRPr="00C82D92" w:rsidRDefault="00B01767">
            <w:pPr>
              <w:pStyle w:val="ConsPlusNormal"/>
              <w:jc w:val="center"/>
              <w:rPr>
                <w:rFonts w:eastAsiaTheme="minorEastAsia"/>
              </w:rPr>
            </w:pPr>
            <w:r w:rsidRPr="00C82D92">
              <w:rPr>
                <w:rFonts w:eastAsiaTheme="minorEastAsia"/>
              </w:rPr>
              <w:t>случаев лечения</w:t>
            </w:r>
          </w:p>
        </w:tc>
        <w:tc>
          <w:tcPr>
            <w:tcW w:w="1304" w:type="dxa"/>
          </w:tcPr>
          <w:p w:rsidR="00B01767" w:rsidRPr="00C82D92" w:rsidRDefault="00B01767">
            <w:pPr>
              <w:pStyle w:val="ConsPlusNormal"/>
              <w:jc w:val="right"/>
              <w:rPr>
                <w:rFonts w:eastAsiaTheme="minorEastAsia"/>
              </w:rPr>
            </w:pPr>
            <w:r w:rsidRPr="00C82D92">
              <w:rPr>
                <w:rFonts w:eastAsiaTheme="minorEastAsia"/>
              </w:rPr>
              <w:t>0,000277</w:t>
            </w:r>
          </w:p>
        </w:tc>
        <w:tc>
          <w:tcPr>
            <w:tcW w:w="1247" w:type="dxa"/>
          </w:tcPr>
          <w:p w:rsidR="00B01767" w:rsidRPr="00C82D92" w:rsidRDefault="00B01767">
            <w:pPr>
              <w:pStyle w:val="ConsPlusNormal"/>
              <w:jc w:val="right"/>
              <w:rPr>
                <w:rFonts w:eastAsiaTheme="minorEastAsia"/>
              </w:rPr>
            </w:pPr>
            <w:r w:rsidRPr="00C82D92">
              <w:rPr>
                <w:rFonts w:eastAsiaTheme="minorEastAsia"/>
              </w:rPr>
              <w:t>157553,65</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43,63</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116274,59</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специализированная, в том числе высокотехнологичная медицинская помощь, за исключением медицинской реабилитации, всего</w:t>
            </w:r>
          </w:p>
        </w:tc>
        <w:tc>
          <w:tcPr>
            <w:tcW w:w="1361"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center"/>
              <w:rPr>
                <w:rFonts w:eastAsiaTheme="minorEastAsia"/>
              </w:rPr>
            </w:pPr>
            <w:r w:rsidRPr="00C82D92">
              <w:rPr>
                <w:rFonts w:eastAsiaTheme="minorEastAsia"/>
              </w:rPr>
              <w:t>-</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в том числе:</w:t>
            </w:r>
          </w:p>
        </w:tc>
        <w:tc>
          <w:tcPr>
            <w:tcW w:w="136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1474" w:type="dxa"/>
          </w:tcPr>
          <w:p w:rsidR="00B01767" w:rsidRPr="00C82D92" w:rsidRDefault="00B01767">
            <w:pPr>
              <w:pStyle w:val="ConsPlusNormal"/>
              <w:rPr>
                <w:rFonts w:eastAsiaTheme="minorEastAsia"/>
              </w:rPr>
            </w:pPr>
          </w:p>
        </w:tc>
        <w:tc>
          <w:tcPr>
            <w:tcW w:w="993" w:type="dxa"/>
          </w:tcPr>
          <w:p w:rsidR="00B01767" w:rsidRPr="00C82D92" w:rsidRDefault="00B01767">
            <w:pPr>
              <w:pStyle w:val="ConsPlusNormal"/>
              <w:rPr>
                <w:rFonts w:eastAsiaTheme="minorEastAsia"/>
              </w:rPr>
            </w:pP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в условиях дневного стационара, всего</w:t>
            </w:r>
          </w:p>
        </w:tc>
        <w:tc>
          <w:tcPr>
            <w:tcW w:w="1361" w:type="dxa"/>
          </w:tcPr>
          <w:p w:rsidR="00B01767" w:rsidRPr="00C82D92" w:rsidRDefault="00B01767">
            <w:pPr>
              <w:pStyle w:val="ConsPlusNormal"/>
              <w:jc w:val="center"/>
              <w:rPr>
                <w:rFonts w:eastAsiaTheme="minorEastAsia"/>
              </w:rPr>
            </w:pPr>
            <w:r w:rsidRPr="00C82D92">
              <w:rPr>
                <w:rFonts w:eastAsiaTheme="minorEastAsia"/>
              </w:rPr>
              <w:t>случаев лечения</w:t>
            </w:r>
          </w:p>
        </w:tc>
        <w:tc>
          <w:tcPr>
            <w:tcW w:w="1304" w:type="dxa"/>
          </w:tcPr>
          <w:p w:rsidR="00B01767" w:rsidRPr="00C82D92" w:rsidRDefault="00B01767">
            <w:pPr>
              <w:pStyle w:val="ConsPlusNormal"/>
              <w:jc w:val="right"/>
              <w:rPr>
                <w:rFonts w:eastAsiaTheme="minorEastAsia"/>
              </w:rPr>
            </w:pPr>
            <w:r w:rsidRPr="00C82D92">
              <w:rPr>
                <w:rFonts w:eastAsiaTheme="minorEastAsia"/>
              </w:rPr>
              <w:t>0,035902</w:t>
            </w:r>
          </w:p>
        </w:tc>
        <w:tc>
          <w:tcPr>
            <w:tcW w:w="1247" w:type="dxa"/>
          </w:tcPr>
          <w:p w:rsidR="00B01767" w:rsidRPr="00C82D92" w:rsidRDefault="00B01767">
            <w:pPr>
              <w:pStyle w:val="ConsPlusNormal"/>
              <w:jc w:val="right"/>
              <w:rPr>
                <w:rFonts w:eastAsiaTheme="minorEastAsia"/>
              </w:rPr>
            </w:pPr>
            <w:r w:rsidRPr="00C82D92">
              <w:rPr>
                <w:rFonts w:eastAsiaTheme="minorEastAsia"/>
              </w:rPr>
              <w:t>39282,22</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1410,31</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3758601,78</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в том числе:</w:t>
            </w:r>
          </w:p>
        </w:tc>
        <w:tc>
          <w:tcPr>
            <w:tcW w:w="136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1474" w:type="dxa"/>
          </w:tcPr>
          <w:p w:rsidR="00B01767" w:rsidRPr="00C82D92" w:rsidRDefault="00B01767">
            <w:pPr>
              <w:pStyle w:val="ConsPlusNormal"/>
              <w:rPr>
                <w:rFonts w:eastAsiaTheme="minorEastAsia"/>
              </w:rPr>
            </w:pPr>
          </w:p>
        </w:tc>
        <w:tc>
          <w:tcPr>
            <w:tcW w:w="993" w:type="dxa"/>
          </w:tcPr>
          <w:p w:rsidR="00B01767" w:rsidRPr="00C82D92" w:rsidRDefault="00B01767">
            <w:pPr>
              <w:pStyle w:val="ConsPlusNormal"/>
              <w:rPr>
                <w:rFonts w:eastAsiaTheme="minorEastAsia"/>
              </w:rPr>
            </w:pP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оказываемая по профилю "онкология"</w:t>
            </w:r>
          </w:p>
        </w:tc>
        <w:tc>
          <w:tcPr>
            <w:tcW w:w="1361" w:type="dxa"/>
          </w:tcPr>
          <w:p w:rsidR="00B01767" w:rsidRPr="00C82D92" w:rsidRDefault="00B01767">
            <w:pPr>
              <w:pStyle w:val="ConsPlusNormal"/>
              <w:jc w:val="center"/>
              <w:rPr>
                <w:rFonts w:eastAsiaTheme="minorEastAsia"/>
              </w:rPr>
            </w:pPr>
            <w:r w:rsidRPr="00C82D92">
              <w:rPr>
                <w:rFonts w:eastAsiaTheme="minorEastAsia"/>
              </w:rPr>
              <w:t>случаев лечения</w:t>
            </w:r>
          </w:p>
        </w:tc>
        <w:tc>
          <w:tcPr>
            <w:tcW w:w="1304" w:type="dxa"/>
          </w:tcPr>
          <w:p w:rsidR="00B01767" w:rsidRPr="00C82D92" w:rsidRDefault="00B01767">
            <w:pPr>
              <w:pStyle w:val="ConsPlusNormal"/>
              <w:jc w:val="right"/>
              <w:rPr>
                <w:rFonts w:eastAsiaTheme="minorEastAsia"/>
              </w:rPr>
            </w:pPr>
            <w:r w:rsidRPr="00C82D92">
              <w:rPr>
                <w:rFonts w:eastAsiaTheme="minorEastAsia"/>
              </w:rPr>
              <w:t>0,010964</w:t>
            </w:r>
          </w:p>
        </w:tc>
        <w:tc>
          <w:tcPr>
            <w:tcW w:w="1247" w:type="dxa"/>
          </w:tcPr>
          <w:p w:rsidR="00B01767" w:rsidRPr="00C82D92" w:rsidRDefault="00B01767">
            <w:pPr>
              <w:pStyle w:val="ConsPlusNormal"/>
              <w:jc w:val="right"/>
              <w:rPr>
                <w:rFonts w:eastAsiaTheme="minorEastAsia"/>
              </w:rPr>
            </w:pPr>
            <w:r w:rsidRPr="00C82D92">
              <w:rPr>
                <w:rFonts w:eastAsiaTheme="minorEastAsia"/>
              </w:rPr>
              <w:t>85326,71</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935,52</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2493246,47</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при экстракорпоральном оплодотворении</w:t>
            </w:r>
          </w:p>
        </w:tc>
        <w:tc>
          <w:tcPr>
            <w:tcW w:w="1361" w:type="dxa"/>
          </w:tcPr>
          <w:p w:rsidR="00B01767" w:rsidRPr="00C82D92" w:rsidRDefault="00B01767">
            <w:pPr>
              <w:pStyle w:val="ConsPlusNormal"/>
              <w:jc w:val="center"/>
              <w:rPr>
                <w:rFonts w:eastAsiaTheme="minorEastAsia"/>
              </w:rPr>
            </w:pPr>
            <w:r w:rsidRPr="00C82D92">
              <w:rPr>
                <w:rFonts w:eastAsiaTheme="minorEastAsia"/>
              </w:rPr>
              <w:t>случаев лечения</w:t>
            </w:r>
          </w:p>
        </w:tc>
        <w:tc>
          <w:tcPr>
            <w:tcW w:w="1304" w:type="dxa"/>
          </w:tcPr>
          <w:p w:rsidR="00B01767" w:rsidRPr="00C82D92" w:rsidRDefault="00B01767">
            <w:pPr>
              <w:pStyle w:val="ConsPlusNormal"/>
              <w:jc w:val="right"/>
              <w:rPr>
                <w:rFonts w:eastAsiaTheme="minorEastAsia"/>
              </w:rPr>
            </w:pPr>
            <w:r w:rsidRPr="00C82D92">
              <w:rPr>
                <w:rFonts w:eastAsiaTheme="minorEastAsia"/>
              </w:rPr>
              <w:t>0,000800</w:t>
            </w:r>
          </w:p>
        </w:tc>
        <w:tc>
          <w:tcPr>
            <w:tcW w:w="1247" w:type="dxa"/>
          </w:tcPr>
          <w:p w:rsidR="00B01767" w:rsidRPr="00C82D92" w:rsidRDefault="00B01767">
            <w:pPr>
              <w:pStyle w:val="ConsPlusNormal"/>
              <w:jc w:val="right"/>
              <w:rPr>
                <w:rFonts w:eastAsiaTheme="minorEastAsia"/>
              </w:rPr>
            </w:pPr>
            <w:r w:rsidRPr="00C82D92">
              <w:rPr>
                <w:rFonts w:eastAsiaTheme="minorEastAsia"/>
              </w:rPr>
              <w:t>113738,29</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90,99</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242490,03</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больным вирусным гепатитом C</w:t>
            </w:r>
          </w:p>
        </w:tc>
        <w:tc>
          <w:tcPr>
            <w:tcW w:w="1361" w:type="dxa"/>
          </w:tcPr>
          <w:p w:rsidR="00B01767" w:rsidRPr="00C82D92" w:rsidRDefault="00B01767">
            <w:pPr>
              <w:pStyle w:val="ConsPlusNormal"/>
              <w:jc w:val="center"/>
              <w:rPr>
                <w:rFonts w:eastAsiaTheme="minorEastAsia"/>
              </w:rPr>
            </w:pPr>
            <w:r w:rsidRPr="00C82D92">
              <w:rPr>
                <w:rFonts w:eastAsiaTheme="minorEastAsia"/>
              </w:rPr>
              <w:t>случаев лечения</w:t>
            </w:r>
          </w:p>
        </w:tc>
        <w:tc>
          <w:tcPr>
            <w:tcW w:w="1304" w:type="dxa"/>
          </w:tcPr>
          <w:p w:rsidR="00B01767" w:rsidRPr="00C82D92" w:rsidRDefault="00B01767">
            <w:pPr>
              <w:pStyle w:val="ConsPlusNormal"/>
              <w:jc w:val="right"/>
              <w:rPr>
                <w:rFonts w:eastAsiaTheme="minorEastAsia"/>
              </w:rPr>
            </w:pPr>
            <w:r w:rsidRPr="00C82D92">
              <w:rPr>
                <w:rFonts w:eastAsiaTheme="minorEastAsia"/>
              </w:rPr>
              <w:t>0,000277</w:t>
            </w:r>
          </w:p>
        </w:tc>
        <w:tc>
          <w:tcPr>
            <w:tcW w:w="1247" w:type="dxa"/>
          </w:tcPr>
          <w:p w:rsidR="00B01767" w:rsidRPr="00C82D92" w:rsidRDefault="00B01767">
            <w:pPr>
              <w:pStyle w:val="ConsPlusNormal"/>
              <w:jc w:val="right"/>
              <w:rPr>
                <w:rFonts w:eastAsiaTheme="minorEastAsia"/>
              </w:rPr>
            </w:pPr>
            <w:r w:rsidRPr="00C82D92">
              <w:rPr>
                <w:rFonts w:eastAsiaTheme="minorEastAsia"/>
              </w:rPr>
              <w:t>157553,65</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43,63</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116274,59</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в стационарных условиях, всего</w:t>
            </w:r>
          </w:p>
        </w:tc>
        <w:tc>
          <w:tcPr>
            <w:tcW w:w="1361" w:type="dxa"/>
          </w:tcPr>
          <w:p w:rsidR="00B01767" w:rsidRPr="00C82D92" w:rsidRDefault="00B01767">
            <w:pPr>
              <w:pStyle w:val="ConsPlusNormal"/>
              <w:jc w:val="center"/>
              <w:rPr>
                <w:rFonts w:eastAsiaTheme="minorEastAsia"/>
              </w:rPr>
            </w:pPr>
            <w:r w:rsidRPr="00C82D92">
              <w:rPr>
                <w:rFonts w:eastAsiaTheme="minorEastAsia"/>
              </w:rPr>
              <w:t>случаев госпитализации</w:t>
            </w:r>
          </w:p>
        </w:tc>
        <w:tc>
          <w:tcPr>
            <w:tcW w:w="1304" w:type="dxa"/>
          </w:tcPr>
          <w:p w:rsidR="00B01767" w:rsidRPr="00C82D92" w:rsidRDefault="00B01767">
            <w:pPr>
              <w:pStyle w:val="ConsPlusNormal"/>
              <w:jc w:val="right"/>
              <w:rPr>
                <w:rFonts w:eastAsiaTheme="minorEastAsia"/>
              </w:rPr>
            </w:pPr>
            <w:r w:rsidRPr="00C82D92">
              <w:rPr>
                <w:rFonts w:eastAsiaTheme="minorEastAsia"/>
              </w:rPr>
              <w:t>0,153683</w:t>
            </w:r>
          </w:p>
        </w:tc>
        <w:tc>
          <w:tcPr>
            <w:tcW w:w="1247" w:type="dxa"/>
          </w:tcPr>
          <w:p w:rsidR="00B01767" w:rsidRPr="00C82D92" w:rsidRDefault="00B01767">
            <w:pPr>
              <w:pStyle w:val="ConsPlusNormal"/>
              <w:jc w:val="right"/>
              <w:rPr>
                <w:rFonts w:eastAsiaTheme="minorEastAsia"/>
              </w:rPr>
            </w:pPr>
            <w:r w:rsidRPr="00C82D92">
              <w:rPr>
                <w:rFonts w:eastAsiaTheme="minorEastAsia"/>
              </w:rPr>
              <w:t>56286,25</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8650,24</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23053665,99</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в том числе:</w:t>
            </w:r>
          </w:p>
        </w:tc>
        <w:tc>
          <w:tcPr>
            <w:tcW w:w="136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1474" w:type="dxa"/>
          </w:tcPr>
          <w:p w:rsidR="00B01767" w:rsidRPr="00C82D92" w:rsidRDefault="00B01767">
            <w:pPr>
              <w:pStyle w:val="ConsPlusNormal"/>
              <w:rPr>
                <w:rFonts w:eastAsiaTheme="minorEastAsia"/>
              </w:rPr>
            </w:pPr>
          </w:p>
        </w:tc>
        <w:tc>
          <w:tcPr>
            <w:tcW w:w="993" w:type="dxa"/>
          </w:tcPr>
          <w:p w:rsidR="00B01767" w:rsidRPr="00C82D92" w:rsidRDefault="00B01767">
            <w:pPr>
              <w:pStyle w:val="ConsPlusNormal"/>
              <w:rPr>
                <w:rFonts w:eastAsiaTheme="minorEastAsia"/>
              </w:rPr>
            </w:pP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по профилю "онкология"</w:t>
            </w:r>
          </w:p>
        </w:tc>
        <w:tc>
          <w:tcPr>
            <w:tcW w:w="1361" w:type="dxa"/>
          </w:tcPr>
          <w:p w:rsidR="00B01767" w:rsidRPr="00C82D92" w:rsidRDefault="00B01767">
            <w:pPr>
              <w:pStyle w:val="ConsPlusNormal"/>
              <w:jc w:val="center"/>
              <w:rPr>
                <w:rFonts w:eastAsiaTheme="minorEastAsia"/>
              </w:rPr>
            </w:pPr>
            <w:r w:rsidRPr="00C82D92">
              <w:rPr>
                <w:rFonts w:eastAsiaTheme="minorEastAsia"/>
              </w:rPr>
              <w:t>случаев госпитализации</w:t>
            </w:r>
          </w:p>
        </w:tc>
        <w:tc>
          <w:tcPr>
            <w:tcW w:w="1304" w:type="dxa"/>
          </w:tcPr>
          <w:p w:rsidR="00B01767" w:rsidRPr="00C82D92" w:rsidRDefault="00B01767">
            <w:pPr>
              <w:pStyle w:val="ConsPlusNormal"/>
              <w:jc w:val="right"/>
              <w:rPr>
                <w:rFonts w:eastAsiaTheme="minorEastAsia"/>
              </w:rPr>
            </w:pPr>
            <w:r w:rsidRPr="00C82D92">
              <w:rPr>
                <w:rFonts w:eastAsiaTheme="minorEastAsia"/>
              </w:rPr>
              <w:t>0,008926</w:t>
            </w:r>
          </w:p>
        </w:tc>
        <w:tc>
          <w:tcPr>
            <w:tcW w:w="1247" w:type="dxa"/>
          </w:tcPr>
          <w:p w:rsidR="00B01767" w:rsidRPr="00C82D92" w:rsidRDefault="00B01767">
            <w:pPr>
              <w:pStyle w:val="ConsPlusNormal"/>
              <w:jc w:val="right"/>
              <w:rPr>
                <w:rFonts w:eastAsiaTheme="minorEastAsia"/>
              </w:rPr>
            </w:pPr>
            <w:r w:rsidRPr="00C82D92">
              <w:rPr>
                <w:rFonts w:eastAsiaTheme="minorEastAsia"/>
              </w:rPr>
              <w:t>105518,41</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941,87</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2510177,46</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высокотехнологичная медицинская помощь</w:t>
            </w:r>
          </w:p>
        </w:tc>
        <w:tc>
          <w:tcPr>
            <w:tcW w:w="1361" w:type="dxa"/>
          </w:tcPr>
          <w:p w:rsidR="00B01767" w:rsidRPr="00C82D92" w:rsidRDefault="00B01767">
            <w:pPr>
              <w:pStyle w:val="ConsPlusNormal"/>
              <w:jc w:val="center"/>
              <w:rPr>
                <w:rFonts w:eastAsiaTheme="minorEastAsia"/>
              </w:rPr>
            </w:pPr>
            <w:r w:rsidRPr="00C82D92">
              <w:rPr>
                <w:rFonts w:eastAsiaTheme="minorEastAsia"/>
              </w:rPr>
              <w:t>случаев госпитализации</w:t>
            </w:r>
          </w:p>
        </w:tc>
        <w:tc>
          <w:tcPr>
            <w:tcW w:w="1304" w:type="dxa"/>
          </w:tcPr>
          <w:p w:rsidR="00B01767" w:rsidRPr="00C82D92" w:rsidRDefault="00B01767">
            <w:pPr>
              <w:pStyle w:val="ConsPlusNormal"/>
              <w:jc w:val="right"/>
              <w:rPr>
                <w:rFonts w:eastAsiaTheme="minorEastAsia"/>
              </w:rPr>
            </w:pPr>
            <w:r w:rsidRPr="00C82D92">
              <w:rPr>
                <w:rFonts w:eastAsiaTheme="minorEastAsia"/>
              </w:rPr>
              <w:t>0,005164</w:t>
            </w:r>
          </w:p>
        </w:tc>
        <w:tc>
          <w:tcPr>
            <w:tcW w:w="1247" w:type="dxa"/>
          </w:tcPr>
          <w:p w:rsidR="00B01767" w:rsidRPr="00C82D92" w:rsidRDefault="00B01767">
            <w:pPr>
              <w:pStyle w:val="ConsPlusNormal"/>
              <w:jc w:val="right"/>
              <w:rPr>
                <w:rFonts w:eastAsiaTheme="minorEastAsia"/>
              </w:rPr>
            </w:pPr>
            <w:r w:rsidRPr="00C82D92">
              <w:rPr>
                <w:rFonts w:eastAsiaTheme="minorEastAsia"/>
              </w:rPr>
              <w:t>193816,48</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1000,83</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2667302,40</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медицинская реабилитация, всего</w:t>
            </w:r>
          </w:p>
        </w:tc>
        <w:tc>
          <w:tcPr>
            <w:tcW w:w="1361"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center"/>
              <w:rPr>
                <w:rFonts w:eastAsiaTheme="minorEastAsia"/>
              </w:rPr>
            </w:pPr>
            <w:r w:rsidRPr="00C82D92">
              <w:rPr>
                <w:rFonts w:eastAsiaTheme="minorEastAsia"/>
              </w:rPr>
              <w:t>-</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в том числе:</w:t>
            </w:r>
          </w:p>
        </w:tc>
        <w:tc>
          <w:tcPr>
            <w:tcW w:w="136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1474" w:type="dxa"/>
          </w:tcPr>
          <w:p w:rsidR="00B01767" w:rsidRPr="00C82D92" w:rsidRDefault="00B01767">
            <w:pPr>
              <w:pStyle w:val="ConsPlusNormal"/>
              <w:rPr>
                <w:rFonts w:eastAsiaTheme="minorEastAsia"/>
              </w:rPr>
            </w:pPr>
          </w:p>
        </w:tc>
        <w:tc>
          <w:tcPr>
            <w:tcW w:w="993" w:type="dxa"/>
          </w:tcPr>
          <w:p w:rsidR="00B01767" w:rsidRPr="00C82D92" w:rsidRDefault="00B01767">
            <w:pPr>
              <w:pStyle w:val="ConsPlusNormal"/>
              <w:rPr>
                <w:rFonts w:eastAsiaTheme="minorEastAsia"/>
              </w:rPr>
            </w:pP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в амбулаторных условиях</w:t>
            </w:r>
          </w:p>
        </w:tc>
        <w:tc>
          <w:tcPr>
            <w:tcW w:w="1361" w:type="dxa"/>
          </w:tcPr>
          <w:p w:rsidR="00B01767" w:rsidRPr="00C82D92" w:rsidRDefault="00B01767">
            <w:pPr>
              <w:pStyle w:val="ConsPlusNormal"/>
              <w:jc w:val="center"/>
              <w:rPr>
                <w:rFonts w:eastAsiaTheme="minorEastAsia"/>
              </w:rPr>
            </w:pPr>
            <w:r w:rsidRPr="00C82D92">
              <w:rPr>
                <w:rFonts w:eastAsiaTheme="minorEastAsia"/>
              </w:rPr>
              <w:t>комплексных посещений</w:t>
            </w:r>
          </w:p>
        </w:tc>
        <w:tc>
          <w:tcPr>
            <w:tcW w:w="1304" w:type="dxa"/>
          </w:tcPr>
          <w:p w:rsidR="00B01767" w:rsidRPr="00C82D92" w:rsidRDefault="00B01767">
            <w:pPr>
              <w:pStyle w:val="ConsPlusNormal"/>
              <w:jc w:val="right"/>
              <w:rPr>
                <w:rFonts w:eastAsiaTheme="minorEastAsia"/>
              </w:rPr>
            </w:pPr>
            <w:r w:rsidRPr="00C82D92">
              <w:rPr>
                <w:rFonts w:eastAsiaTheme="minorEastAsia"/>
              </w:rPr>
              <w:t>0,003116</w:t>
            </w:r>
          </w:p>
        </w:tc>
        <w:tc>
          <w:tcPr>
            <w:tcW w:w="1247" w:type="dxa"/>
          </w:tcPr>
          <w:p w:rsidR="00B01767" w:rsidRPr="00C82D92" w:rsidRDefault="00B01767">
            <w:pPr>
              <w:pStyle w:val="ConsPlusNormal"/>
              <w:jc w:val="right"/>
              <w:rPr>
                <w:rFonts w:eastAsiaTheme="minorEastAsia"/>
              </w:rPr>
            </w:pPr>
            <w:r w:rsidRPr="00C82D92">
              <w:rPr>
                <w:rFonts w:eastAsiaTheme="minorEastAsia"/>
              </w:rPr>
              <w:t>24379,62</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75,96</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202448,36</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в условиях дневного стационара (первичная медико-санитарная помощь, специализированная медицинская помощь)</w:t>
            </w:r>
          </w:p>
        </w:tc>
        <w:tc>
          <w:tcPr>
            <w:tcW w:w="1361" w:type="dxa"/>
          </w:tcPr>
          <w:p w:rsidR="00B01767" w:rsidRPr="00C82D92" w:rsidRDefault="00B01767">
            <w:pPr>
              <w:pStyle w:val="ConsPlusNormal"/>
              <w:jc w:val="center"/>
              <w:rPr>
                <w:rFonts w:eastAsiaTheme="minorEastAsia"/>
              </w:rPr>
            </w:pPr>
            <w:r w:rsidRPr="00C82D92">
              <w:rPr>
                <w:rFonts w:eastAsiaTheme="minorEastAsia"/>
              </w:rPr>
              <w:t>случаев лечения</w:t>
            </w:r>
          </w:p>
        </w:tc>
        <w:tc>
          <w:tcPr>
            <w:tcW w:w="1304" w:type="dxa"/>
          </w:tcPr>
          <w:p w:rsidR="00B01767" w:rsidRPr="00C82D92" w:rsidRDefault="00B01767">
            <w:pPr>
              <w:pStyle w:val="ConsPlusNormal"/>
              <w:jc w:val="right"/>
              <w:rPr>
                <w:rFonts w:eastAsiaTheme="minorEastAsia"/>
              </w:rPr>
            </w:pPr>
            <w:r w:rsidRPr="00C82D92">
              <w:rPr>
                <w:rFonts w:eastAsiaTheme="minorEastAsia"/>
              </w:rPr>
              <w:t>0,002601</w:t>
            </w:r>
          </w:p>
        </w:tc>
        <w:tc>
          <w:tcPr>
            <w:tcW w:w="1247" w:type="dxa"/>
          </w:tcPr>
          <w:p w:rsidR="00B01767" w:rsidRPr="00C82D92" w:rsidRDefault="00B01767">
            <w:pPr>
              <w:pStyle w:val="ConsPlusNormal"/>
              <w:jc w:val="right"/>
              <w:rPr>
                <w:rFonts w:eastAsiaTheme="minorEastAsia"/>
              </w:rPr>
            </w:pPr>
            <w:r w:rsidRPr="00C82D92">
              <w:rPr>
                <w:rFonts w:eastAsiaTheme="minorEastAsia"/>
              </w:rPr>
              <w:t>28075,57</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73,03</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194619,85</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специализированная, в том числе высокотехнологичная, медицинская помощь в стационарных условиях</w:t>
            </w:r>
          </w:p>
        </w:tc>
        <w:tc>
          <w:tcPr>
            <w:tcW w:w="1361" w:type="dxa"/>
          </w:tcPr>
          <w:p w:rsidR="00B01767" w:rsidRPr="00C82D92" w:rsidRDefault="00B01767">
            <w:pPr>
              <w:pStyle w:val="ConsPlusNormal"/>
              <w:jc w:val="center"/>
              <w:rPr>
                <w:rFonts w:eastAsiaTheme="minorEastAsia"/>
              </w:rPr>
            </w:pPr>
            <w:r w:rsidRPr="00C82D92">
              <w:rPr>
                <w:rFonts w:eastAsiaTheme="minorEastAsia"/>
              </w:rPr>
              <w:t>случаев госпитализации</w:t>
            </w:r>
          </w:p>
        </w:tc>
        <w:tc>
          <w:tcPr>
            <w:tcW w:w="1304" w:type="dxa"/>
          </w:tcPr>
          <w:p w:rsidR="00B01767" w:rsidRPr="00C82D92" w:rsidRDefault="00B01767">
            <w:pPr>
              <w:pStyle w:val="ConsPlusNormal"/>
              <w:jc w:val="right"/>
              <w:rPr>
                <w:rFonts w:eastAsiaTheme="minorEastAsia"/>
              </w:rPr>
            </w:pPr>
            <w:r w:rsidRPr="00C82D92">
              <w:rPr>
                <w:rFonts w:eastAsiaTheme="minorEastAsia"/>
              </w:rPr>
              <w:t>0,005426</w:t>
            </w:r>
          </w:p>
        </w:tc>
        <w:tc>
          <w:tcPr>
            <w:tcW w:w="1247" w:type="dxa"/>
          </w:tcPr>
          <w:p w:rsidR="00B01767" w:rsidRPr="00C82D92" w:rsidRDefault="00B01767">
            <w:pPr>
              <w:pStyle w:val="ConsPlusNormal"/>
              <w:jc w:val="right"/>
              <w:rPr>
                <w:rFonts w:eastAsiaTheme="minorEastAsia"/>
              </w:rPr>
            </w:pPr>
            <w:r w:rsidRPr="00C82D92">
              <w:rPr>
                <w:rFonts w:eastAsiaTheme="minorEastAsia"/>
              </w:rPr>
              <w:t>52715,07</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286,04</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762312,63</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затраты на ведение дела страховых медицинских организаций</w:t>
            </w:r>
          </w:p>
        </w:tc>
        <w:tc>
          <w:tcPr>
            <w:tcW w:w="1361"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156,60</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417340,25</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jc w:val="center"/>
              <w:rPr>
                <w:rFonts w:eastAsiaTheme="minorEastAsia"/>
              </w:rPr>
            </w:pPr>
            <w:r w:rsidRPr="00C82D92">
              <w:rPr>
                <w:rFonts w:eastAsiaTheme="minorEastAsia"/>
              </w:rPr>
              <w:t>9.2.</w:t>
            </w: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предоставляемая в рамках Территориальной программы ОМС по видам и заболеваниям, не установленным базовой программой обязательного медицинского страхования, всего</w:t>
            </w:r>
          </w:p>
        </w:tc>
        <w:tc>
          <w:tcPr>
            <w:tcW w:w="1361"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12,50</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33304,25</w:t>
            </w:r>
          </w:p>
        </w:tc>
        <w:tc>
          <w:tcPr>
            <w:tcW w:w="993" w:type="dxa"/>
          </w:tcPr>
          <w:p w:rsidR="00B01767" w:rsidRPr="00C82D92" w:rsidRDefault="00B01767">
            <w:pPr>
              <w:pStyle w:val="ConsPlusNormal"/>
              <w:jc w:val="right"/>
              <w:rPr>
                <w:rFonts w:eastAsiaTheme="minorEastAsia"/>
              </w:rPr>
            </w:pPr>
            <w:r w:rsidRPr="00C82D92">
              <w:rPr>
                <w:rFonts w:eastAsiaTheme="minorEastAsia"/>
              </w:rPr>
              <w:t>0,05</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в том числе:</w:t>
            </w:r>
          </w:p>
        </w:tc>
        <w:tc>
          <w:tcPr>
            <w:tcW w:w="136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1474" w:type="dxa"/>
          </w:tcPr>
          <w:p w:rsidR="00B01767" w:rsidRPr="00C82D92" w:rsidRDefault="00B01767">
            <w:pPr>
              <w:pStyle w:val="ConsPlusNormal"/>
              <w:rPr>
                <w:rFonts w:eastAsiaTheme="minorEastAsia"/>
              </w:rPr>
            </w:pPr>
          </w:p>
        </w:tc>
        <w:tc>
          <w:tcPr>
            <w:tcW w:w="993" w:type="dxa"/>
          </w:tcPr>
          <w:p w:rsidR="00B01767" w:rsidRPr="00C82D92" w:rsidRDefault="00B01767">
            <w:pPr>
              <w:pStyle w:val="ConsPlusNormal"/>
              <w:rPr>
                <w:rFonts w:eastAsiaTheme="minorEastAsia"/>
              </w:rPr>
            </w:pP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 xml:space="preserve">первичная медико-санитарная помощь в амбулаторных условиях, за </w:t>
            </w:r>
            <w:r w:rsidRPr="00C82D92">
              <w:rPr>
                <w:rFonts w:eastAsiaTheme="minorEastAsia"/>
              </w:rPr>
              <w:lastRenderedPageBreak/>
              <w:t>исключением медицинской реабилитации, всего</w:t>
            </w:r>
          </w:p>
        </w:tc>
        <w:tc>
          <w:tcPr>
            <w:tcW w:w="1361" w:type="dxa"/>
          </w:tcPr>
          <w:p w:rsidR="00B01767" w:rsidRPr="00C82D92" w:rsidRDefault="00B01767">
            <w:pPr>
              <w:pStyle w:val="ConsPlusNormal"/>
              <w:jc w:val="center"/>
              <w:rPr>
                <w:rFonts w:eastAsiaTheme="minorEastAsia"/>
              </w:rPr>
            </w:pPr>
            <w:r w:rsidRPr="00C82D92">
              <w:rPr>
                <w:rFonts w:eastAsiaTheme="minorEastAsia"/>
              </w:rPr>
              <w:lastRenderedPageBreak/>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12,40</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33039,93</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в том числе:</w:t>
            </w:r>
          </w:p>
        </w:tc>
        <w:tc>
          <w:tcPr>
            <w:tcW w:w="136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1474" w:type="dxa"/>
          </w:tcPr>
          <w:p w:rsidR="00B01767" w:rsidRPr="00C82D92" w:rsidRDefault="00B01767">
            <w:pPr>
              <w:pStyle w:val="ConsPlusNormal"/>
              <w:rPr>
                <w:rFonts w:eastAsiaTheme="minorEastAsia"/>
              </w:rPr>
            </w:pPr>
          </w:p>
        </w:tc>
        <w:tc>
          <w:tcPr>
            <w:tcW w:w="993" w:type="dxa"/>
          </w:tcPr>
          <w:p w:rsidR="00B01767" w:rsidRPr="00C82D92" w:rsidRDefault="00B01767">
            <w:pPr>
              <w:pStyle w:val="ConsPlusNormal"/>
              <w:rPr>
                <w:rFonts w:eastAsiaTheme="minorEastAsia"/>
              </w:rPr>
            </w:pP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оказываемая с профилактической и иными целями, всего</w:t>
            </w:r>
          </w:p>
        </w:tc>
        <w:tc>
          <w:tcPr>
            <w:tcW w:w="1361" w:type="dxa"/>
          </w:tcPr>
          <w:p w:rsidR="00B01767" w:rsidRPr="00C82D92" w:rsidRDefault="00B01767">
            <w:pPr>
              <w:pStyle w:val="ConsPlusNormal"/>
              <w:jc w:val="center"/>
              <w:rPr>
                <w:rFonts w:eastAsiaTheme="minorEastAsia"/>
              </w:rPr>
            </w:pPr>
            <w:r w:rsidRPr="00C82D92">
              <w:rPr>
                <w:rFonts w:eastAsiaTheme="minorEastAsia"/>
              </w:rPr>
              <w:t>посещений</w:t>
            </w:r>
          </w:p>
        </w:tc>
        <w:tc>
          <w:tcPr>
            <w:tcW w:w="1304" w:type="dxa"/>
          </w:tcPr>
          <w:p w:rsidR="00B01767" w:rsidRPr="00C82D92" w:rsidRDefault="00B01767">
            <w:pPr>
              <w:pStyle w:val="ConsPlusNormal"/>
              <w:jc w:val="right"/>
              <w:rPr>
                <w:rFonts w:eastAsiaTheme="minorEastAsia"/>
              </w:rPr>
            </w:pPr>
            <w:r w:rsidRPr="00C82D92">
              <w:rPr>
                <w:rFonts w:eastAsiaTheme="minorEastAsia"/>
              </w:rPr>
              <w:t>0,000504</w:t>
            </w:r>
          </w:p>
        </w:tc>
        <w:tc>
          <w:tcPr>
            <w:tcW w:w="1247" w:type="dxa"/>
          </w:tcPr>
          <w:p w:rsidR="00B01767" w:rsidRPr="00C82D92" w:rsidRDefault="00B01767">
            <w:pPr>
              <w:pStyle w:val="ConsPlusNormal"/>
              <w:jc w:val="right"/>
              <w:rPr>
                <w:rFonts w:eastAsiaTheme="minorEastAsia"/>
              </w:rPr>
            </w:pPr>
            <w:r w:rsidRPr="00C82D92">
              <w:rPr>
                <w:rFonts w:eastAsiaTheme="minorEastAsia"/>
              </w:rPr>
              <w:t>537,36</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0,27</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721,14</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в том числе медицинская помощь, оказываемая с иными целями</w:t>
            </w:r>
          </w:p>
        </w:tc>
        <w:tc>
          <w:tcPr>
            <w:tcW w:w="1361" w:type="dxa"/>
          </w:tcPr>
          <w:p w:rsidR="00B01767" w:rsidRPr="00C82D92" w:rsidRDefault="00B01767">
            <w:pPr>
              <w:pStyle w:val="ConsPlusNormal"/>
              <w:jc w:val="center"/>
              <w:rPr>
                <w:rFonts w:eastAsiaTheme="minorEastAsia"/>
              </w:rPr>
            </w:pPr>
            <w:r w:rsidRPr="00C82D92">
              <w:rPr>
                <w:rFonts w:eastAsiaTheme="minorEastAsia"/>
              </w:rPr>
              <w:t>посещений</w:t>
            </w:r>
          </w:p>
        </w:tc>
        <w:tc>
          <w:tcPr>
            <w:tcW w:w="1304" w:type="dxa"/>
          </w:tcPr>
          <w:p w:rsidR="00B01767" w:rsidRPr="00C82D92" w:rsidRDefault="00B01767">
            <w:pPr>
              <w:pStyle w:val="ConsPlusNormal"/>
              <w:jc w:val="right"/>
              <w:rPr>
                <w:rFonts w:eastAsiaTheme="minorEastAsia"/>
              </w:rPr>
            </w:pPr>
            <w:r w:rsidRPr="00C82D92">
              <w:rPr>
                <w:rFonts w:eastAsiaTheme="minorEastAsia"/>
              </w:rPr>
              <w:t>0,000504</w:t>
            </w:r>
          </w:p>
        </w:tc>
        <w:tc>
          <w:tcPr>
            <w:tcW w:w="1247" w:type="dxa"/>
          </w:tcPr>
          <w:p w:rsidR="00B01767" w:rsidRPr="00C82D92" w:rsidRDefault="00B01767">
            <w:pPr>
              <w:pStyle w:val="ConsPlusNormal"/>
              <w:jc w:val="right"/>
              <w:rPr>
                <w:rFonts w:eastAsiaTheme="minorEastAsia"/>
              </w:rPr>
            </w:pPr>
            <w:r w:rsidRPr="00C82D92">
              <w:rPr>
                <w:rFonts w:eastAsiaTheme="minorEastAsia"/>
              </w:rPr>
              <w:t>537,36</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0,27</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721,14</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медицинская помощь, оказываемая в связи с заболеваниями</w:t>
            </w:r>
          </w:p>
        </w:tc>
        <w:tc>
          <w:tcPr>
            <w:tcW w:w="1361" w:type="dxa"/>
          </w:tcPr>
          <w:p w:rsidR="00B01767" w:rsidRPr="00C82D92" w:rsidRDefault="00B01767">
            <w:pPr>
              <w:pStyle w:val="ConsPlusNormal"/>
              <w:jc w:val="center"/>
              <w:rPr>
                <w:rFonts w:eastAsiaTheme="minorEastAsia"/>
              </w:rPr>
            </w:pPr>
            <w:r w:rsidRPr="00C82D92">
              <w:rPr>
                <w:rFonts w:eastAsiaTheme="minorEastAsia"/>
              </w:rPr>
              <w:t>обращений</w:t>
            </w:r>
          </w:p>
        </w:tc>
        <w:tc>
          <w:tcPr>
            <w:tcW w:w="1304" w:type="dxa"/>
          </w:tcPr>
          <w:p w:rsidR="00B01767" w:rsidRPr="00C82D92" w:rsidRDefault="00B01767">
            <w:pPr>
              <w:pStyle w:val="ConsPlusNormal"/>
              <w:jc w:val="right"/>
              <w:rPr>
                <w:rFonts w:eastAsiaTheme="minorEastAsia"/>
              </w:rPr>
            </w:pPr>
            <w:r w:rsidRPr="00C82D92">
              <w:rPr>
                <w:rFonts w:eastAsiaTheme="minorEastAsia"/>
              </w:rPr>
              <w:t>0,003626</w:t>
            </w:r>
          </w:p>
        </w:tc>
        <w:tc>
          <w:tcPr>
            <w:tcW w:w="1247" w:type="dxa"/>
          </w:tcPr>
          <w:p w:rsidR="00B01767" w:rsidRPr="00C82D92" w:rsidRDefault="00B01767">
            <w:pPr>
              <w:pStyle w:val="ConsPlusNormal"/>
              <w:jc w:val="right"/>
              <w:rPr>
                <w:rFonts w:eastAsiaTheme="minorEastAsia"/>
              </w:rPr>
            </w:pPr>
            <w:r w:rsidRPr="00C82D92">
              <w:rPr>
                <w:rFonts w:eastAsiaTheme="minorEastAsia"/>
              </w:rPr>
              <w:t>3344,25</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12,13</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32318,79</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затраты на ведение дела страховых медицинских организаций</w:t>
            </w:r>
          </w:p>
        </w:tc>
        <w:tc>
          <w:tcPr>
            <w:tcW w:w="1361"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0,10</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right"/>
              <w:rPr>
                <w:rFonts w:eastAsiaTheme="minorEastAsia"/>
              </w:rPr>
            </w:pPr>
            <w:r w:rsidRPr="00C82D92">
              <w:rPr>
                <w:rFonts w:eastAsiaTheme="minorEastAsia"/>
              </w:rPr>
              <w:t>264,32</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иные расходы</w:t>
            </w:r>
          </w:p>
        </w:tc>
        <w:tc>
          <w:tcPr>
            <w:tcW w:w="136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134"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1474" w:type="dxa"/>
          </w:tcPr>
          <w:p w:rsidR="00B01767" w:rsidRPr="00C82D92" w:rsidRDefault="00B01767">
            <w:pPr>
              <w:pStyle w:val="ConsPlusNormal"/>
              <w:rPr>
                <w:rFonts w:eastAsiaTheme="minorEastAsia"/>
              </w:rPr>
            </w:pPr>
          </w:p>
        </w:tc>
        <w:tc>
          <w:tcPr>
            <w:tcW w:w="993" w:type="dxa"/>
          </w:tcPr>
          <w:p w:rsidR="00B01767" w:rsidRPr="00C82D92" w:rsidRDefault="00B01767">
            <w:pPr>
              <w:pStyle w:val="ConsPlusNormal"/>
              <w:rPr>
                <w:rFonts w:eastAsiaTheme="minorEastAsia"/>
              </w:rPr>
            </w:pPr>
          </w:p>
        </w:tc>
      </w:tr>
      <w:tr w:rsidR="00B01767" w:rsidRPr="00C82D92">
        <w:tc>
          <w:tcPr>
            <w:tcW w:w="1020" w:type="dxa"/>
          </w:tcPr>
          <w:p w:rsidR="00B01767" w:rsidRPr="00C82D92" w:rsidRDefault="00B01767">
            <w:pPr>
              <w:pStyle w:val="ConsPlusNormal"/>
              <w:jc w:val="center"/>
              <w:rPr>
                <w:rFonts w:eastAsiaTheme="minorEastAsia"/>
              </w:rPr>
            </w:pPr>
            <w:r w:rsidRPr="00C82D92">
              <w:rPr>
                <w:rFonts w:eastAsiaTheme="minorEastAsia"/>
              </w:rPr>
              <w:t>9.3.</w:t>
            </w:r>
          </w:p>
        </w:tc>
        <w:tc>
          <w:tcPr>
            <w:tcW w:w="2324" w:type="dxa"/>
          </w:tcPr>
          <w:p w:rsidR="00B01767" w:rsidRPr="00C82D92" w:rsidRDefault="00B01767">
            <w:pPr>
              <w:pStyle w:val="ConsPlusNormal"/>
              <w:rPr>
                <w:rFonts w:eastAsiaTheme="minorEastAsia"/>
              </w:rPr>
            </w:pPr>
            <w:r w:rsidRPr="00C82D92">
              <w:rPr>
                <w:rFonts w:eastAsiaTheme="minorEastAsia"/>
              </w:rPr>
              <w:t xml:space="preserve">Медицинская помощь, предоставляемая в рамках </w:t>
            </w:r>
            <w:r w:rsidRPr="00C82D92">
              <w:rPr>
                <w:rFonts w:eastAsiaTheme="minorEastAsia"/>
              </w:rPr>
              <w:lastRenderedPageBreak/>
              <w:t>Территориальной программы по видам и заболеваниям, установленным базовой программой (дополнительное финансирование)</w:t>
            </w:r>
          </w:p>
        </w:tc>
        <w:tc>
          <w:tcPr>
            <w:tcW w:w="1361" w:type="dxa"/>
          </w:tcPr>
          <w:p w:rsidR="00B01767" w:rsidRPr="00C82D92" w:rsidRDefault="00B01767">
            <w:pPr>
              <w:pStyle w:val="ConsPlusNormal"/>
              <w:jc w:val="center"/>
              <w:rPr>
                <w:rFonts w:eastAsiaTheme="minorEastAsia"/>
              </w:rPr>
            </w:pPr>
            <w:r w:rsidRPr="00C82D92">
              <w:rPr>
                <w:rFonts w:eastAsiaTheme="minorEastAsia"/>
              </w:rPr>
              <w:lastRenderedPageBreak/>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1531" w:type="dxa"/>
          </w:tcPr>
          <w:p w:rsidR="00B01767" w:rsidRPr="00C82D92" w:rsidRDefault="00B01767">
            <w:pPr>
              <w:pStyle w:val="ConsPlusNormal"/>
              <w:jc w:val="center"/>
              <w:rPr>
                <w:rFonts w:eastAsiaTheme="minorEastAsia"/>
              </w:rPr>
            </w:pPr>
            <w:r w:rsidRPr="00C82D92">
              <w:rPr>
                <w:rFonts w:eastAsiaTheme="minorEastAsia"/>
              </w:rPr>
              <w:t>-</w:t>
            </w:r>
          </w:p>
        </w:tc>
        <w:tc>
          <w:tcPr>
            <w:tcW w:w="1474" w:type="dxa"/>
          </w:tcPr>
          <w:p w:rsidR="00B01767" w:rsidRPr="00C82D92" w:rsidRDefault="00B01767">
            <w:pPr>
              <w:pStyle w:val="ConsPlusNormal"/>
              <w:jc w:val="center"/>
              <w:rPr>
                <w:rFonts w:eastAsiaTheme="minorEastAsia"/>
              </w:rPr>
            </w:pPr>
            <w:r w:rsidRPr="00C82D92">
              <w:rPr>
                <w:rFonts w:eastAsiaTheme="minorEastAsia"/>
              </w:rPr>
              <w:t>-</w:t>
            </w:r>
          </w:p>
        </w:tc>
        <w:tc>
          <w:tcPr>
            <w:tcW w:w="993"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1020" w:type="dxa"/>
          </w:tcPr>
          <w:p w:rsidR="00B01767" w:rsidRPr="00C82D92" w:rsidRDefault="00B01767">
            <w:pPr>
              <w:pStyle w:val="ConsPlusNormal"/>
              <w:rPr>
                <w:rFonts w:eastAsiaTheme="minorEastAsia"/>
              </w:rPr>
            </w:pPr>
          </w:p>
        </w:tc>
        <w:tc>
          <w:tcPr>
            <w:tcW w:w="2324" w:type="dxa"/>
          </w:tcPr>
          <w:p w:rsidR="00B01767" w:rsidRPr="00C82D92" w:rsidRDefault="00B01767">
            <w:pPr>
              <w:pStyle w:val="ConsPlusNormal"/>
              <w:rPr>
                <w:rFonts w:eastAsiaTheme="minorEastAsia"/>
              </w:rPr>
            </w:pPr>
            <w:r w:rsidRPr="00C82D92">
              <w:rPr>
                <w:rFonts w:eastAsiaTheme="minorEastAsia"/>
              </w:rPr>
              <w:t>Итого</w:t>
            </w:r>
          </w:p>
        </w:tc>
        <w:tc>
          <w:tcPr>
            <w:tcW w:w="1361"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134" w:type="dxa"/>
          </w:tcPr>
          <w:p w:rsidR="00B01767" w:rsidRPr="00C82D92" w:rsidRDefault="00B01767">
            <w:pPr>
              <w:pStyle w:val="ConsPlusNormal"/>
              <w:jc w:val="right"/>
              <w:rPr>
                <w:rFonts w:eastAsiaTheme="minorEastAsia"/>
              </w:rPr>
            </w:pPr>
            <w:r w:rsidRPr="00C82D92">
              <w:rPr>
                <w:rFonts w:eastAsiaTheme="minorEastAsia"/>
              </w:rPr>
              <w:t>4467,58</w:t>
            </w:r>
          </w:p>
        </w:tc>
        <w:tc>
          <w:tcPr>
            <w:tcW w:w="1134" w:type="dxa"/>
          </w:tcPr>
          <w:p w:rsidR="00B01767" w:rsidRPr="00C82D92" w:rsidRDefault="00B01767">
            <w:pPr>
              <w:pStyle w:val="ConsPlusNormal"/>
              <w:jc w:val="right"/>
              <w:rPr>
                <w:rFonts w:eastAsiaTheme="minorEastAsia"/>
              </w:rPr>
            </w:pPr>
            <w:r w:rsidRPr="00C82D92">
              <w:rPr>
                <w:rFonts w:eastAsiaTheme="minorEastAsia"/>
              </w:rPr>
              <w:t>20415,05</w:t>
            </w:r>
          </w:p>
        </w:tc>
        <w:tc>
          <w:tcPr>
            <w:tcW w:w="1531" w:type="dxa"/>
          </w:tcPr>
          <w:p w:rsidR="00B01767" w:rsidRPr="00C82D92" w:rsidRDefault="00B01767">
            <w:pPr>
              <w:pStyle w:val="ConsPlusNormal"/>
              <w:jc w:val="right"/>
              <w:rPr>
                <w:rFonts w:eastAsiaTheme="minorEastAsia"/>
              </w:rPr>
            </w:pPr>
            <w:r w:rsidRPr="00C82D92">
              <w:rPr>
                <w:rFonts w:eastAsiaTheme="minorEastAsia"/>
              </w:rPr>
              <w:t>12916680,09</w:t>
            </w:r>
          </w:p>
        </w:tc>
        <w:tc>
          <w:tcPr>
            <w:tcW w:w="1474" w:type="dxa"/>
          </w:tcPr>
          <w:p w:rsidR="00B01767" w:rsidRPr="00C82D92" w:rsidRDefault="00B01767">
            <w:pPr>
              <w:pStyle w:val="ConsPlusNormal"/>
              <w:jc w:val="right"/>
              <w:rPr>
                <w:rFonts w:eastAsiaTheme="minorEastAsia"/>
              </w:rPr>
            </w:pPr>
            <w:r w:rsidRPr="00C82D92">
              <w:rPr>
                <w:rFonts w:eastAsiaTheme="minorEastAsia"/>
              </w:rPr>
              <w:t>54407933,58</w:t>
            </w:r>
          </w:p>
        </w:tc>
        <w:tc>
          <w:tcPr>
            <w:tcW w:w="993" w:type="dxa"/>
          </w:tcPr>
          <w:p w:rsidR="00B01767" w:rsidRPr="00C82D92" w:rsidRDefault="00B01767">
            <w:pPr>
              <w:pStyle w:val="ConsPlusNormal"/>
              <w:jc w:val="right"/>
              <w:rPr>
                <w:rFonts w:eastAsiaTheme="minorEastAsia"/>
              </w:rPr>
            </w:pPr>
            <w:r w:rsidRPr="00C82D92">
              <w:rPr>
                <w:rFonts w:eastAsiaTheme="minorEastAsia"/>
              </w:rPr>
              <w:t>100,00</w:t>
            </w:r>
          </w:p>
        </w:tc>
      </w:tr>
    </w:tbl>
    <w:p w:rsidR="00B01767" w:rsidRDefault="00B01767">
      <w:pPr>
        <w:pStyle w:val="ConsPlusNormal"/>
        <w:sectPr w:rsidR="00B01767">
          <w:headerReference w:type="default" r:id="rId52"/>
          <w:footerReference w:type="default" r:id="rId53"/>
          <w:pgSz w:w="16838" w:h="11906" w:orient="landscape"/>
          <w:pgMar w:top="1133" w:right="1440" w:bottom="566" w:left="1440" w:header="0" w:footer="0" w:gutter="0"/>
          <w:cols w:space="720"/>
          <w:noEndnote/>
        </w:sectPr>
      </w:pPr>
    </w:p>
    <w:p w:rsidR="00B01767" w:rsidRDefault="00B01767">
      <w:pPr>
        <w:pStyle w:val="ConsPlusNormal"/>
        <w:jc w:val="both"/>
      </w:pPr>
    </w:p>
    <w:p w:rsidR="00B01767" w:rsidRDefault="00B01767">
      <w:pPr>
        <w:pStyle w:val="ConsPlusNormal"/>
        <w:ind w:firstLine="540"/>
        <w:jc w:val="both"/>
      </w:pPr>
      <w:r>
        <w:t>--------------------------------</w:t>
      </w:r>
    </w:p>
    <w:p w:rsidR="00B01767" w:rsidRDefault="00B01767">
      <w:pPr>
        <w:pStyle w:val="ConsPlusNormal"/>
        <w:spacing w:before="240"/>
        <w:ind w:firstLine="540"/>
        <w:jc w:val="both"/>
      </w:pPr>
      <w:bookmarkStart w:id="19" w:name="Par7352"/>
      <w:bookmarkEnd w:id="19"/>
      <w:r>
        <w:t>&lt;2&gt; Далее по тексту используется сокращение - Территориальная программа ОМС.</w:t>
      </w:r>
    </w:p>
    <w:p w:rsidR="00B01767" w:rsidRDefault="00B01767">
      <w:pPr>
        <w:pStyle w:val="ConsPlusNormal"/>
        <w:spacing w:before="240"/>
        <w:ind w:firstLine="540"/>
        <w:jc w:val="both"/>
      </w:pPr>
      <w:bookmarkStart w:id="20" w:name="Par7353"/>
      <w:bookmarkEnd w:id="20"/>
      <w:r>
        <w:t>&lt;3&gt; Далее по тексту используется сокращение - ОМС.</w:t>
      </w:r>
    </w:p>
    <w:p w:rsidR="00B01767" w:rsidRDefault="00B01767">
      <w:pPr>
        <w:pStyle w:val="ConsPlusNormal"/>
        <w:jc w:val="both"/>
      </w:pPr>
    </w:p>
    <w:p w:rsidR="00B01767" w:rsidRDefault="00B01767">
      <w:pPr>
        <w:pStyle w:val="ConsPlusNormal"/>
        <w:jc w:val="both"/>
      </w:pPr>
    </w:p>
    <w:p w:rsidR="00B01767" w:rsidRDefault="00B01767">
      <w:pPr>
        <w:pStyle w:val="ConsPlusNormal"/>
        <w:jc w:val="both"/>
      </w:pPr>
    </w:p>
    <w:p w:rsidR="00B01767" w:rsidRDefault="00B01767">
      <w:pPr>
        <w:pStyle w:val="ConsPlusNormal"/>
        <w:jc w:val="both"/>
      </w:pPr>
    </w:p>
    <w:p w:rsidR="00B01767" w:rsidRDefault="00B01767">
      <w:pPr>
        <w:pStyle w:val="ConsPlusNormal"/>
        <w:jc w:val="both"/>
      </w:pPr>
    </w:p>
    <w:p w:rsidR="00B01767" w:rsidRDefault="00B01767">
      <w:pPr>
        <w:pStyle w:val="ConsPlusNormal"/>
        <w:jc w:val="right"/>
        <w:outlineLvl w:val="1"/>
      </w:pPr>
      <w:r>
        <w:t>Приложение 5</w:t>
      </w:r>
    </w:p>
    <w:p w:rsidR="00B01767" w:rsidRDefault="00B01767">
      <w:pPr>
        <w:pStyle w:val="ConsPlusNormal"/>
        <w:jc w:val="right"/>
      </w:pPr>
      <w:r>
        <w:t>к Территориальной программе</w:t>
      </w:r>
    </w:p>
    <w:p w:rsidR="00B01767" w:rsidRDefault="00B01767">
      <w:pPr>
        <w:pStyle w:val="ConsPlusNormal"/>
        <w:jc w:val="right"/>
      </w:pPr>
      <w:r>
        <w:t>государственных гарантий</w:t>
      </w:r>
    </w:p>
    <w:p w:rsidR="00B01767" w:rsidRDefault="00B01767">
      <w:pPr>
        <w:pStyle w:val="ConsPlusNormal"/>
        <w:jc w:val="right"/>
      </w:pPr>
      <w:r>
        <w:t>бесплатного оказания гражданам</w:t>
      </w:r>
    </w:p>
    <w:p w:rsidR="00B01767" w:rsidRDefault="00B01767">
      <w:pPr>
        <w:pStyle w:val="ConsPlusNormal"/>
        <w:jc w:val="right"/>
      </w:pPr>
      <w:r>
        <w:t>медицинской помощи на территории</w:t>
      </w:r>
    </w:p>
    <w:p w:rsidR="00B01767" w:rsidRDefault="00B01767">
      <w:pPr>
        <w:pStyle w:val="ConsPlusNormal"/>
        <w:jc w:val="right"/>
      </w:pPr>
      <w:r>
        <w:t>Ставропольского края на 2024 год</w:t>
      </w:r>
    </w:p>
    <w:p w:rsidR="00B01767" w:rsidRDefault="00B01767">
      <w:pPr>
        <w:pStyle w:val="ConsPlusNormal"/>
        <w:jc w:val="right"/>
      </w:pPr>
      <w:r>
        <w:t>и плановый период 2025 и 2026 годов</w:t>
      </w:r>
    </w:p>
    <w:p w:rsidR="00B01767" w:rsidRDefault="00B01767">
      <w:pPr>
        <w:pStyle w:val="ConsPlusNormal"/>
        <w:jc w:val="both"/>
      </w:pPr>
    </w:p>
    <w:p w:rsidR="00B01767" w:rsidRDefault="00B01767">
      <w:pPr>
        <w:pStyle w:val="ConsPlusTitle"/>
        <w:jc w:val="center"/>
      </w:pPr>
      <w:bookmarkStart w:id="21" w:name="Par7367"/>
      <w:bookmarkEnd w:id="21"/>
      <w:r>
        <w:t>ПОРЯДОК И УСЛОВИЯ</w:t>
      </w:r>
    </w:p>
    <w:p w:rsidR="00B01767" w:rsidRDefault="00B01767">
      <w:pPr>
        <w:pStyle w:val="ConsPlusTitle"/>
        <w:jc w:val="center"/>
      </w:pPr>
      <w:r>
        <w:t>ОКАЗАНИЯ МЕДИЦИНСКОЙ ПОМОЩИ В РАМКАХ ТЕРРИТОРИАЛЬНОЙ</w:t>
      </w:r>
    </w:p>
    <w:p w:rsidR="00B01767" w:rsidRDefault="00B01767">
      <w:pPr>
        <w:pStyle w:val="ConsPlusTitle"/>
        <w:jc w:val="center"/>
      </w:pPr>
      <w:r>
        <w:t>ПРОГРАММЫ ГОСУДАРСТВЕННЫХ ГАРАНТИЙ БЕСПЛАТНОГО ОКАЗАНИЯ</w:t>
      </w:r>
    </w:p>
    <w:p w:rsidR="00B01767" w:rsidRDefault="00B01767">
      <w:pPr>
        <w:pStyle w:val="ConsPlusTitle"/>
        <w:jc w:val="center"/>
      </w:pPr>
      <w:r>
        <w:t>ГРАЖДАНАМ МЕДИЦИНСКОЙ ПОМОЩИ НА ТЕРРИТОРИИ</w:t>
      </w:r>
    </w:p>
    <w:p w:rsidR="00B01767" w:rsidRDefault="00B01767">
      <w:pPr>
        <w:pStyle w:val="ConsPlusTitle"/>
        <w:jc w:val="center"/>
      </w:pPr>
      <w:r>
        <w:t>СТАВРОПОЛЬСКОГО КРАЯ НА 2024 ГОД И ПЛАНОВЫЙ ПЕРИОД</w:t>
      </w:r>
    </w:p>
    <w:p w:rsidR="00B01767" w:rsidRDefault="00B01767">
      <w:pPr>
        <w:pStyle w:val="ConsPlusTitle"/>
        <w:jc w:val="center"/>
      </w:pPr>
      <w:r>
        <w:t>2025 И 2026 ГОДОВ, ВКЛЮЧАЯ ТЕРРИТОРИАЛЬНУЮ ПРОГРАММУ</w:t>
      </w:r>
    </w:p>
    <w:p w:rsidR="00B01767" w:rsidRDefault="00B01767">
      <w:pPr>
        <w:pStyle w:val="ConsPlusTitle"/>
        <w:jc w:val="center"/>
      </w:pPr>
      <w:r>
        <w:t>ОБЯЗАТЕЛЬНОГО МЕДИЦИНСКОГО СТРАХОВАНИЯ НА 2024 ГОД</w:t>
      </w:r>
    </w:p>
    <w:p w:rsidR="00B01767" w:rsidRDefault="00B01767">
      <w:pPr>
        <w:pStyle w:val="ConsPlusTitle"/>
        <w:jc w:val="center"/>
      </w:pPr>
      <w:r>
        <w:t>И ПЛАНОВЫЙ ПЕРИОД 2025 И 2026 ГОДОВ</w:t>
      </w:r>
    </w:p>
    <w:p w:rsidR="00B01767" w:rsidRDefault="00B01767">
      <w:pPr>
        <w:pStyle w:val="ConsPlusNormal"/>
        <w:jc w:val="both"/>
      </w:pPr>
    </w:p>
    <w:p w:rsidR="00B01767" w:rsidRDefault="00B01767">
      <w:pPr>
        <w:pStyle w:val="ConsPlusTitle"/>
        <w:jc w:val="center"/>
        <w:outlineLvl w:val="2"/>
      </w:pPr>
      <w:r>
        <w:t>I. Общие положения</w:t>
      </w:r>
    </w:p>
    <w:p w:rsidR="00B01767" w:rsidRDefault="00B01767">
      <w:pPr>
        <w:pStyle w:val="ConsPlusNormal"/>
        <w:jc w:val="both"/>
      </w:pPr>
    </w:p>
    <w:p w:rsidR="00B01767" w:rsidRDefault="00B01767">
      <w:pPr>
        <w:pStyle w:val="ConsPlusNormal"/>
        <w:ind w:firstLine="540"/>
        <w:jc w:val="both"/>
      </w:pPr>
      <w:r>
        <w:t xml:space="preserve">1. Оказание медицинской помощи гражданам на территории Ставропольского края в рамках Территориальной программы государственных гарантий бесплатного оказания гражданам медицинской помощи на территории Ставропольского края на 2024 год и плановый период 2025 и 2026 годов (далее - Территориальная программа), включая территориальную программу обязательного медицинского страхования на 2024 год и плановый период 2025 и 2026 годов (далее - Территориальная программа ОМС), осуществляется медицинскими организациями Ставропольского края, включенными в </w:t>
      </w:r>
      <w:hyperlink w:anchor="Par7669" w:tooltip="ПЕРЕЧЕНЬ" w:history="1">
        <w:r>
          <w:rPr>
            <w:color w:val="0000FF"/>
          </w:rPr>
          <w:t>перечень</w:t>
        </w:r>
      </w:hyperlink>
      <w:r>
        <w:t xml:space="preserve"> медицинских организаций Ставропольского края, участвующих в реализации Территориальной программы, в том числе Территориальной программы ОМС, с указанием медицинских организаций Ставропольского края, проводящих профилактические медицинские осмотры и диспансеризацию, в том числе углубленную диспансеризацию, являющийся приложением 7 к Территориальной программе (далее - медицинские организации Ставропольского края), по видам работ (услуг), определенным лицензией на осуществление медицинской деятельности.</w:t>
      </w:r>
    </w:p>
    <w:p w:rsidR="00B01767" w:rsidRDefault="00B01767">
      <w:pPr>
        <w:pStyle w:val="ConsPlusNormal"/>
        <w:spacing w:before="240"/>
        <w:ind w:firstLine="540"/>
        <w:jc w:val="both"/>
      </w:pPr>
      <w:r>
        <w:t>2. Оказание медицинской помощи в зависимости от состояния здоровья гражданина осуществляется в экстренной, неотложной или плановой форме.</w:t>
      </w:r>
    </w:p>
    <w:p w:rsidR="00B01767" w:rsidRDefault="00B01767">
      <w:pPr>
        <w:pStyle w:val="ConsPlusNormal"/>
        <w:spacing w:before="240"/>
        <w:ind w:firstLine="540"/>
        <w:jc w:val="both"/>
      </w:pPr>
      <w:r>
        <w:lastRenderedPageBreak/>
        <w:t>Медицинская помощь в экстренной форме оказывается медицинской организацией Ставропольского края и медицинским работником гражданину круглосуточно, безотлагательно и бесплатно вне зависимости от наличия у гражданина полиса обязательного медицинского страхования и (или) документов, удостоверяющих его личность. Отказ в ее оказании не допускается.</w:t>
      </w:r>
    </w:p>
    <w:p w:rsidR="00B01767" w:rsidRDefault="00B01767">
      <w:pPr>
        <w:pStyle w:val="ConsPlusNormal"/>
        <w:spacing w:before="240"/>
        <w:ind w:firstLine="540"/>
        <w:jc w:val="both"/>
      </w:pPr>
      <w:r>
        <w:t>3. Медицинская помощь оказывается медицинскими организациями Ставропольского края в соответствии с порядками оказания медицинской помощи и с учетом стандартов медицинской помощи, устанавливаемых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(далее - федеральный орган исполнительной власти).</w:t>
      </w:r>
    </w:p>
    <w:p w:rsidR="00B01767" w:rsidRDefault="00B01767">
      <w:pPr>
        <w:pStyle w:val="ConsPlusNormal"/>
        <w:spacing w:before="240"/>
        <w:ind w:firstLine="540"/>
        <w:jc w:val="both"/>
      </w:pPr>
      <w:r>
        <w:t>4. Медицинские организации Ставропольского края обязаны обеспечивать этапность и преемственность в оказании медицинской помощи, включая медицинскую реабилитацию и санаторно-курортное лечение.</w:t>
      </w:r>
    </w:p>
    <w:p w:rsidR="00B01767" w:rsidRDefault="00B01767">
      <w:pPr>
        <w:pStyle w:val="ConsPlusNormal"/>
        <w:spacing w:before="240"/>
        <w:ind w:firstLine="540"/>
        <w:jc w:val="both"/>
      </w:pPr>
      <w:r>
        <w:t>5. Объем диагностических и лечебных мероприятий для конкретного гражданина определяется лечащим врачом на основе порядков оказания медицинской помощи, стандартов медицинской помощи и клинических рекомендаций (протоколов лечения) по вопросам оказания медицинской помощи, разрабатываемых и утверждаемых медицинскими профессиональными некоммерческими организациями. При этом гражданин обязан выполнять назначения лечащего врача и соблюдать правила внутреннего распорядка медицинской организации Ставропольского края.</w:t>
      </w:r>
    </w:p>
    <w:p w:rsidR="00B01767" w:rsidRDefault="00B01767">
      <w:pPr>
        <w:pStyle w:val="ConsPlusNormal"/>
        <w:spacing w:before="240"/>
        <w:ind w:firstLine="540"/>
        <w:jc w:val="both"/>
      </w:pPr>
      <w:r>
        <w:t>6. Гражданин имеет право на получение информации в доступной для него форме о состоянии своего здоровья, о медицинской организации Ставропольского края, об осуществляемой ею медицинской деятельности и о врачах, об уровне их образования и квалификации, а также иные права пациента, установленные законодательством Российской Федерации и законодательством Ставропольского края.</w:t>
      </w:r>
    </w:p>
    <w:p w:rsidR="00B01767" w:rsidRDefault="00B01767">
      <w:pPr>
        <w:pStyle w:val="ConsPlusNormal"/>
        <w:spacing w:before="240"/>
        <w:ind w:firstLine="540"/>
        <w:jc w:val="both"/>
      </w:pPr>
      <w:r>
        <w:t>7. Медицинская организация Ставропольского края обязана:</w:t>
      </w:r>
    </w:p>
    <w:p w:rsidR="00B01767" w:rsidRDefault="00B01767">
      <w:pPr>
        <w:pStyle w:val="ConsPlusNormal"/>
        <w:spacing w:before="240"/>
        <w:ind w:firstLine="540"/>
        <w:jc w:val="both"/>
      </w:pPr>
      <w:r>
        <w:t>1) информировать граждан о возможности и сроках получения медицинской помощи в рамках Территориальной программы;</w:t>
      </w:r>
    </w:p>
    <w:p w:rsidR="00B01767" w:rsidRDefault="00B01767">
      <w:pPr>
        <w:pStyle w:val="ConsPlusNormal"/>
        <w:spacing w:before="240"/>
        <w:ind w:firstLine="540"/>
        <w:jc w:val="both"/>
      </w:pPr>
      <w:r>
        <w:t>2) предоставлять пациентам полную и достоверную информацию об оказываемой медицинской помощи, в том числе о видах, качестве и об условиях предоставления медицинской помощи, эффективности методов лечения, используемых лекарственных препаратах и о медицинских изделиях;</w:t>
      </w:r>
    </w:p>
    <w:p w:rsidR="00B01767" w:rsidRDefault="00B01767">
      <w:pPr>
        <w:pStyle w:val="ConsPlusNormal"/>
        <w:spacing w:before="240"/>
        <w:ind w:firstLine="540"/>
        <w:jc w:val="both"/>
      </w:pPr>
      <w:r>
        <w:t>3) информировать граждан в доступной форме, в том числе с использованием информационно-телекоммуникационной сети "Интернет", об осуществляемой медицинской деятельности и о медицинских работниках, об уровне их образования и об их квалификации, а также предоставлять иную определяемую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Ставропольского края информацию.</w:t>
      </w:r>
    </w:p>
    <w:p w:rsidR="00B01767" w:rsidRDefault="00B01767">
      <w:pPr>
        <w:pStyle w:val="ConsPlusNormal"/>
        <w:jc w:val="both"/>
      </w:pPr>
    </w:p>
    <w:p w:rsidR="00B01767" w:rsidRDefault="00B01767">
      <w:pPr>
        <w:pStyle w:val="ConsPlusTitle"/>
        <w:jc w:val="center"/>
        <w:outlineLvl w:val="2"/>
      </w:pPr>
      <w:r>
        <w:t>II. Условия предоставления медицинской помощи</w:t>
      </w:r>
    </w:p>
    <w:p w:rsidR="00B01767" w:rsidRDefault="00B01767">
      <w:pPr>
        <w:pStyle w:val="ConsPlusTitle"/>
        <w:jc w:val="center"/>
      </w:pPr>
      <w:r>
        <w:lastRenderedPageBreak/>
        <w:t>по Территориальной программе, включая</w:t>
      </w:r>
    </w:p>
    <w:p w:rsidR="00B01767" w:rsidRDefault="00B01767">
      <w:pPr>
        <w:pStyle w:val="ConsPlusTitle"/>
        <w:jc w:val="center"/>
      </w:pPr>
      <w:r>
        <w:t>Территориальную программу ОМС</w:t>
      </w:r>
    </w:p>
    <w:p w:rsidR="00B01767" w:rsidRDefault="00B01767">
      <w:pPr>
        <w:pStyle w:val="ConsPlusNormal"/>
        <w:jc w:val="both"/>
      </w:pPr>
    </w:p>
    <w:p w:rsidR="00B01767" w:rsidRDefault="00B01767">
      <w:pPr>
        <w:pStyle w:val="ConsPlusNormal"/>
        <w:ind w:firstLine="540"/>
        <w:jc w:val="both"/>
      </w:pPr>
      <w:r>
        <w:t>8. Первичная медико-санитарная, в том числе экстренная и неотложная, медицинская помощь предоставляется гражданам в медицинских организациях Ставропольского края врачами-терапевтами, врачами-терапевтами участковыми, врачами-педиатрами, врачами-педиатрами участковыми, врачами общей практики (семейными врачами), врачами-специалистами, включая врачей-специалистов медицинских организаций Ставропольского края, оказывающих специализированную, в том числе высокотехнологичную, медицинскую помощь (первичную специализированную медико-санитарную помощь), а также фельдшерами, акушерами и другими медицинскими работниками со средним медицинским образованием (первичную доврачебную медико-санитарную помощь).</w:t>
      </w:r>
    </w:p>
    <w:p w:rsidR="00B01767" w:rsidRDefault="00B01767">
      <w:pPr>
        <w:pStyle w:val="ConsPlusNormal"/>
        <w:spacing w:before="240"/>
        <w:ind w:firstLine="540"/>
        <w:jc w:val="both"/>
      </w:pPr>
      <w:r>
        <w:t>В случае невозможности посещения гражданином по состоянию здоровья медицинской организации Ставропольского края медицинская помощь в амбулаторных условиях оказывается гражданину на дому при вызове медицинского работника по месту фактического нахождения гражданина. Порядок вызова врача (указание телефонов, по которым регистрируются вызовы врача на дом) регламентируется медицинскими организациями Ставропольского края самостоятельно.</w:t>
      </w:r>
    </w:p>
    <w:p w:rsidR="00B01767" w:rsidRDefault="00B01767">
      <w:pPr>
        <w:pStyle w:val="ConsPlusNormal"/>
        <w:spacing w:before="240"/>
        <w:ind w:firstLine="540"/>
        <w:jc w:val="both"/>
      </w:pPr>
      <w:r>
        <w:t>В рамках оказания первичной медико-санитарной помощи за счет средств бюджета Ставропольского края осуществляется транспортировка пациентов, страдающих хронической почечной недостаточностью от места их фактического проживания до места получения медицинской помощи методом заместительной почечной терапии и обратно.</w:t>
      </w:r>
    </w:p>
    <w:p w:rsidR="00B01767" w:rsidRDefault="00B01767">
      <w:pPr>
        <w:pStyle w:val="ConsPlusNormal"/>
        <w:spacing w:before="240"/>
        <w:ind w:firstLine="540"/>
        <w:jc w:val="both"/>
      </w:pPr>
      <w:r>
        <w:t>9. Оказание первичной специализированной медико-санитарной помощи осуществляется:</w:t>
      </w:r>
    </w:p>
    <w:p w:rsidR="00B01767" w:rsidRDefault="00B01767">
      <w:pPr>
        <w:pStyle w:val="ConsPlusNormal"/>
        <w:spacing w:before="240"/>
        <w:ind w:firstLine="540"/>
        <w:jc w:val="both"/>
      </w:pPr>
      <w:r>
        <w:t>по направлению врача-терапевта участкового, врача-педиатра участкового, врача общей практики (семейного врача), фельдшера, врача-специалиста;</w:t>
      </w:r>
    </w:p>
    <w:p w:rsidR="00B01767" w:rsidRDefault="00B01767">
      <w:pPr>
        <w:pStyle w:val="ConsPlusNormal"/>
        <w:spacing w:before="240"/>
        <w:ind w:firstLine="540"/>
        <w:jc w:val="both"/>
      </w:pPr>
      <w:r>
        <w:t xml:space="preserve">в случае самостоятельного обращения гражданина в медицинскую организацию Ставропольского края, в том числе медицинскую организацию Ставропольского края, выбранную им в соответствии с </w:t>
      </w:r>
      <w:hyperlink w:anchor="Par7416" w:tooltip="18. Для получения медицинской помощи граждане имеют право на выбор врача, в том числе врача общей практики (семейного врача) и лечащего врача (с учетом согласия врача), а также на выбор медицинской организации Ставропольского края из числа медицинских организа" w:history="1">
        <w:r>
          <w:rPr>
            <w:color w:val="0000FF"/>
          </w:rPr>
          <w:t>пунктами 18</w:t>
        </w:r>
      </w:hyperlink>
      <w:r>
        <w:t xml:space="preserve"> и </w:t>
      </w:r>
      <w:hyperlink w:anchor="Par7417" w:tooltip="19. Для получения первичной медико-санитарной помощи гражданин выбирает медицинскую организацию Ставропольского края, в том числе по территориально-участковому принципу, не чаще чем один раз в год (за исключением случаев изменения места жительства или места пр" w:history="1">
        <w:r>
          <w:rPr>
            <w:color w:val="0000FF"/>
          </w:rPr>
          <w:t>19</w:t>
        </w:r>
      </w:hyperlink>
      <w:r>
        <w:t xml:space="preserve"> настоящих Порядка и условий, с учетом порядков оказания медицинской помощи, утверждаемых федеральным органом исполнительной власти.</w:t>
      </w:r>
    </w:p>
    <w:p w:rsidR="00B01767" w:rsidRDefault="00B01767">
      <w:pPr>
        <w:pStyle w:val="ConsPlusNormal"/>
        <w:spacing w:before="240"/>
        <w:ind w:firstLine="540"/>
        <w:jc w:val="both"/>
      </w:pPr>
      <w:r>
        <w:t>10. Скорая, в том числе скорая специализированная, медицинская помощь оказывается безотлагательно гражданам при состояниях, требующих срочного медицинского вмешательства (несчастные случаи, травмы, отравления, а также другие состояния и заболевания).</w:t>
      </w:r>
    </w:p>
    <w:p w:rsidR="00B01767" w:rsidRDefault="00B01767">
      <w:pPr>
        <w:pStyle w:val="ConsPlusNormal"/>
        <w:spacing w:before="240"/>
        <w:ind w:firstLine="540"/>
        <w:jc w:val="both"/>
      </w:pPr>
      <w:r>
        <w:t>11. Время доезда до пациента бригад скорой медицинской помощи при оказании скорой медицинской помощи в экстренной форме медицинскими организациями государственной системы здравоохранения Ставропольского края составляет не более 20 минут с момента вызова скорой медицинской помощи.</w:t>
      </w:r>
    </w:p>
    <w:p w:rsidR="00B01767" w:rsidRDefault="00B01767">
      <w:pPr>
        <w:pStyle w:val="ConsPlusNormal"/>
        <w:spacing w:before="240"/>
        <w:ind w:firstLine="540"/>
        <w:jc w:val="both"/>
      </w:pPr>
      <w:r>
        <w:t>12. Специализированная, в том числе высокотехнологичная, медицинская помощь в плановом порядке предоставляется по направлению лечащего врача медицинской организации Ставропольского края (подразделения медицинской организации Ставропольского края) и при наличии оформленной выписки из медицинской карты с результатами обследования.</w:t>
      </w:r>
    </w:p>
    <w:p w:rsidR="00B01767" w:rsidRDefault="00B01767">
      <w:pPr>
        <w:pStyle w:val="ConsPlusNormal"/>
        <w:spacing w:before="240"/>
        <w:ind w:firstLine="540"/>
        <w:jc w:val="both"/>
      </w:pPr>
      <w:r>
        <w:lastRenderedPageBreak/>
        <w:t>В случае если в реализации Территориальной программы принимают участие несколько медицинских организаций Ставропольского края,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Ставропольского края с учетом выполнения условий оказания медицинской помощи, установленных Территориальной программой.</w:t>
      </w:r>
    </w:p>
    <w:p w:rsidR="00B01767" w:rsidRDefault="00B01767">
      <w:pPr>
        <w:pStyle w:val="ConsPlusNormal"/>
        <w:spacing w:before="240"/>
        <w:ind w:firstLine="540"/>
        <w:jc w:val="both"/>
      </w:pPr>
      <w:r>
        <w:t xml:space="preserve">13. Высокотехнологичная медицинская помощь, являющаяся частью специализированной медицинской помощи, оказывается медицинскими организациями Ставропольского края в соответствии с </w:t>
      </w:r>
      <w:hyperlink w:anchor="Par11427" w:tooltip="ПЕРЕЧЕНЬ" w:history="1">
        <w:r>
          <w:rPr>
            <w:color w:val="0000FF"/>
          </w:rPr>
          <w:t>перечнем</w:t>
        </w:r>
      </w:hyperlink>
      <w: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являющимся приложением 13 к Территориальной программе.</w:t>
      </w:r>
    </w:p>
    <w:p w:rsidR="00B01767" w:rsidRDefault="00B01767">
      <w:pPr>
        <w:pStyle w:val="ConsPlusNormal"/>
        <w:spacing w:before="240"/>
        <w:ind w:firstLine="540"/>
        <w:jc w:val="both"/>
      </w:pPr>
      <w:r>
        <w:t>14. При самостоятельном обращении гражданина в медицинскую организацию Ставропольского края, оказывающую специализированную, в том числе высокотехнологичную, медицинскую помощь в стационарных условиях и в условиях дневного стационара, ему оказывается медицинская помощь по медицинским показаниям, определенным врачом-специалистом данной медицинской организации, и проводятся необходимые диагностические исследования.</w:t>
      </w:r>
    </w:p>
    <w:p w:rsidR="00B01767" w:rsidRDefault="00B01767">
      <w:pPr>
        <w:pStyle w:val="ConsPlusNormal"/>
        <w:spacing w:before="240"/>
        <w:ind w:firstLine="540"/>
        <w:jc w:val="both"/>
      </w:pPr>
      <w:r>
        <w:t>15. Стационарная медицинская помощь оказывается гражданам в медицинских организациях Ставропольского края в случаях заболеваний, в том числе острых, обострения хронических заболеваний, отравлений, травм, патологии беременности, родов, абортов, а также в период новорожденности, требующих круглосуточного медицинского наблюдения, применения интенсивных методов лечения и (или) изоляции, в том числе по эпидемическим показаниям.</w:t>
      </w:r>
    </w:p>
    <w:p w:rsidR="00B01767" w:rsidRDefault="00B01767">
      <w:pPr>
        <w:pStyle w:val="ConsPlusNormal"/>
        <w:spacing w:before="240"/>
        <w:ind w:firstLine="540"/>
        <w:jc w:val="both"/>
      </w:pPr>
      <w:r>
        <w:t>16. Госпитализация граждан в медицинские организации Ставропольского края по экстренным или неотложным показаниям осуществляется по направлению лечащего врача или бригадой скорой медицинской помощи, а также при самостоятельном обращении гражданина при наличии медицинских показаний.</w:t>
      </w:r>
    </w:p>
    <w:p w:rsidR="00B01767" w:rsidRDefault="00B01767">
      <w:pPr>
        <w:pStyle w:val="ConsPlusNormal"/>
        <w:spacing w:before="240"/>
        <w:ind w:firstLine="540"/>
        <w:jc w:val="both"/>
      </w:pPr>
      <w:r>
        <w:t>Наличие медицинских показаний для госпитализации гражданина, доставленного бригадой скорой медицинской помощи, или самостоятельно обратившегося гражданина определяется врачом-специалистом данной медицинской организации Ставропольского края.</w:t>
      </w:r>
    </w:p>
    <w:p w:rsidR="00B01767" w:rsidRDefault="00B01767">
      <w:pPr>
        <w:pStyle w:val="ConsPlusNormal"/>
        <w:spacing w:before="240"/>
        <w:ind w:firstLine="540"/>
        <w:jc w:val="both"/>
      </w:pPr>
      <w:r>
        <w:t>17. Медицинская помощь в неотложной или экстренной форме оказывается гражданам с учетом соблюдения установленных требований к срокам ее оказания. Срок ожидания оказания первичной медико-санитарной помощи в неотложной форме составляет не более двух часов с момента обращения пациента в медицинскую организацию Ставропольского края.</w:t>
      </w:r>
    </w:p>
    <w:p w:rsidR="00B01767" w:rsidRDefault="00B01767">
      <w:pPr>
        <w:pStyle w:val="ConsPlusNormal"/>
        <w:jc w:val="both"/>
      </w:pPr>
    </w:p>
    <w:p w:rsidR="00B01767" w:rsidRDefault="00B01767">
      <w:pPr>
        <w:pStyle w:val="ConsPlusTitle"/>
        <w:jc w:val="center"/>
        <w:outlineLvl w:val="2"/>
      </w:pPr>
      <w:r>
        <w:t>III. Условия реализации установленного законодательством</w:t>
      </w:r>
    </w:p>
    <w:p w:rsidR="00B01767" w:rsidRDefault="00B01767">
      <w:pPr>
        <w:pStyle w:val="ConsPlusTitle"/>
        <w:jc w:val="center"/>
      </w:pPr>
      <w:r>
        <w:t>Российской Федерации права на выбор врача, в том числе врача</w:t>
      </w:r>
    </w:p>
    <w:p w:rsidR="00B01767" w:rsidRDefault="00B01767">
      <w:pPr>
        <w:pStyle w:val="ConsPlusTitle"/>
        <w:jc w:val="center"/>
      </w:pPr>
      <w:r>
        <w:t>общей практики (семейного врача) и лечащего врача</w:t>
      </w:r>
    </w:p>
    <w:p w:rsidR="00B01767" w:rsidRDefault="00B01767">
      <w:pPr>
        <w:pStyle w:val="ConsPlusTitle"/>
        <w:jc w:val="center"/>
      </w:pPr>
      <w:r>
        <w:t>(с учетом согласия врача)</w:t>
      </w:r>
    </w:p>
    <w:p w:rsidR="00B01767" w:rsidRDefault="00B01767">
      <w:pPr>
        <w:pStyle w:val="ConsPlusNormal"/>
        <w:jc w:val="both"/>
      </w:pPr>
    </w:p>
    <w:p w:rsidR="00B01767" w:rsidRDefault="00B01767">
      <w:pPr>
        <w:pStyle w:val="ConsPlusNormal"/>
        <w:ind w:firstLine="540"/>
        <w:jc w:val="both"/>
      </w:pPr>
      <w:bookmarkStart w:id="22" w:name="Par7416"/>
      <w:bookmarkEnd w:id="22"/>
      <w:r>
        <w:t xml:space="preserve">18. Для получения медицинской помощи граждане имеют право на выбор врача, в том числе врача общей практики (семейного врача) и лечащего врача (с учетом согласия врача), а также на выбор медицинской организации Ставропольского края из числа медицинских организаций Ставропольского края, участвующих в реализации Территориальной программы, в соответствии с </w:t>
      </w:r>
      <w:r>
        <w:lastRenderedPageBreak/>
        <w:t>законодательством Российской Федерации.</w:t>
      </w:r>
    </w:p>
    <w:p w:rsidR="00B01767" w:rsidRDefault="00B01767">
      <w:pPr>
        <w:pStyle w:val="ConsPlusNormal"/>
        <w:spacing w:before="240"/>
        <w:ind w:firstLine="540"/>
        <w:jc w:val="both"/>
      </w:pPr>
      <w:bookmarkStart w:id="23" w:name="Par7417"/>
      <w:bookmarkEnd w:id="23"/>
      <w:r>
        <w:t>19. Для получения первичной медико-санитарной помощи гражданин выбирает медицинскую организацию Ставропольского края,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Ставропольского края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 Ставропольского края при условии согласия выбранного врача.</w:t>
      </w:r>
    </w:p>
    <w:p w:rsidR="00B01767" w:rsidRDefault="00B01767">
      <w:pPr>
        <w:pStyle w:val="ConsPlusNormal"/>
        <w:spacing w:before="240"/>
        <w:ind w:firstLine="540"/>
        <w:jc w:val="both"/>
      </w:pPr>
      <w:r>
        <w:t xml:space="preserve">20. Гражданам, имеющим право на выбор врача в соответствии с положениями </w:t>
      </w:r>
      <w:hyperlink r:id="rId54" w:history="1">
        <w:r>
          <w:rPr>
            <w:color w:val="0000FF"/>
          </w:rPr>
          <w:t>части 2 статьи 21</w:t>
        </w:r>
      </w:hyperlink>
      <w:r>
        <w:t xml:space="preserve"> Федерального закона "Об основах охраны здоровья граждан в Российской Федерации", до момента реализации указанного права первичная врачебная медико-санитарная помощь оказывается в медицинских организациях Ставропольского края,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B01767" w:rsidRDefault="00B01767">
      <w:pPr>
        <w:pStyle w:val="ConsPlusNormal"/>
        <w:spacing w:before="240"/>
        <w:ind w:firstLine="540"/>
        <w:jc w:val="both"/>
      </w:pPr>
      <w:r>
        <w:t xml:space="preserve">21. Выбор врача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w:t>
      </w:r>
      <w:hyperlink r:id="rId55" w:history="1">
        <w:r>
          <w:rPr>
            <w:color w:val="0000FF"/>
          </w:rPr>
          <w:t>статьей 25</w:t>
        </w:r>
      </w:hyperlink>
      <w:r>
        <w:t xml:space="preserve"> Федерального закона "Об основах охраны здоровья граждан в Российской Федерации", а также с учетом особенностей, установленных Федеральным </w:t>
      </w:r>
      <w:hyperlink r:id="rId56" w:history="1">
        <w:r>
          <w:rPr>
            <w:color w:val="0000FF"/>
          </w:rPr>
          <w:t>законом</w:t>
        </w:r>
      </w:hyperlink>
      <w:r>
        <w:t xml:space="preserve"> "О воинской обязанности и военной службе".</w:t>
      </w:r>
    </w:p>
    <w:p w:rsidR="00B01767" w:rsidRDefault="00B01767">
      <w:pPr>
        <w:pStyle w:val="ConsPlusNormal"/>
        <w:spacing w:before="240"/>
        <w:ind w:firstLine="540"/>
        <w:jc w:val="both"/>
      </w:pPr>
      <w:r>
        <w:t xml:space="preserve">Выбор врача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r:id="rId57" w:history="1">
        <w:r>
          <w:rPr>
            <w:color w:val="0000FF"/>
          </w:rPr>
          <w:t>статьей 26</w:t>
        </w:r>
      </w:hyperlink>
      <w:r>
        <w:t xml:space="preserve"> Федерального закона "Об основах охраны здоровья граждан в Российской Федерации".</w:t>
      </w:r>
    </w:p>
    <w:p w:rsidR="00B01767" w:rsidRDefault="00B01767">
      <w:pPr>
        <w:pStyle w:val="ConsPlusNormal"/>
        <w:spacing w:before="240"/>
        <w:ind w:firstLine="540"/>
        <w:jc w:val="both"/>
      </w:pPr>
      <w:r>
        <w:t xml:space="preserve">22. Лечащий врач назначается руководителем медицинской организации Ставропольского края (подразделения медицинской организации Ставропольского края) или выбирается пациентом с учетом согласия врача. В случае требования пациента о замене лечащего врача руководитель медицинской организации Ставропольского края (подразделения медицинской организации Ставропольского края) должен содействовать выбору пациентом другого врача в соответствии с </w:t>
      </w:r>
      <w:hyperlink r:id="rId58" w:history="1">
        <w:r>
          <w:rPr>
            <w:color w:val="0000FF"/>
          </w:rPr>
          <w:t>Порядком</w:t>
        </w:r>
      </w:hyperlink>
      <w:r>
        <w:t xml:space="preserve"> содействия руководителем медицинской организации (ее подразделения) выбору пациентом врача в случае требования пациента о замене лечащего врача, утвержденным приказом Министерства здравоохранения и социального развития Российской Федерации от 26 апреля 2012 г. N 407н.</w:t>
      </w:r>
    </w:p>
    <w:p w:rsidR="00B01767" w:rsidRDefault="00B01767">
      <w:pPr>
        <w:pStyle w:val="ConsPlusNormal"/>
        <w:spacing w:before="240"/>
        <w:ind w:firstLine="540"/>
        <w:jc w:val="both"/>
      </w:pPr>
      <w:r>
        <w:t xml:space="preserve">23. Лечащий врач по согласованию с руководителем медицинской организации Ставропольского края (подразделения медицинской организации Ставропольского края) может отказаться от наблюдения за пациентом и его лечения, а также уведомить в письменной форме об </w:t>
      </w:r>
      <w:r>
        <w:lastRenderedPageBreak/>
        <w:t>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руководитель медицинской организации Ставропольского края (подразделения медицинской организации Ставропольского края) должен организовать замену лечащего врача.</w:t>
      </w:r>
    </w:p>
    <w:p w:rsidR="00B01767" w:rsidRDefault="00B01767">
      <w:pPr>
        <w:pStyle w:val="ConsPlusNormal"/>
        <w:spacing w:before="240"/>
        <w:ind w:firstLine="540"/>
        <w:jc w:val="both"/>
      </w:pPr>
      <w:r>
        <w:t xml:space="preserve">24.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Ставропольского края при организации оказания первичной медико-санитарной помощи и скорой медицинской помощи могут быть возложены на фельдшера, акушерку в соответствии с </w:t>
      </w:r>
      <w:hyperlink r:id="rId59" w:history="1">
        <w:r>
          <w:rPr>
            <w:color w:val="0000FF"/>
          </w:rPr>
          <w:t>Порядком</w:t>
        </w:r>
      </w:hyperlink>
      <w:r>
        <w:t xml:space="preserve">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утвержденным приказом Министерства здравоохранения и социального развития Российской Федерации от 23 марта 2012 г. N 252н.</w:t>
      </w:r>
    </w:p>
    <w:p w:rsidR="00B01767" w:rsidRDefault="00B01767">
      <w:pPr>
        <w:pStyle w:val="ConsPlusNormal"/>
        <w:spacing w:before="240"/>
        <w:ind w:firstLine="540"/>
        <w:jc w:val="both"/>
      </w:pPr>
      <w:r>
        <w:t>25. Выбор гражданином медицинской организации Ставропольского края для оказания скорой медицинской помощи осуществляется на основании информации медицинских работников с учетом соблюдения требований к срокам оказания медицинской помощи и территории обслуживания.</w:t>
      </w:r>
    </w:p>
    <w:p w:rsidR="00B01767" w:rsidRDefault="00B01767">
      <w:pPr>
        <w:pStyle w:val="ConsPlusNormal"/>
        <w:jc w:val="both"/>
      </w:pPr>
    </w:p>
    <w:p w:rsidR="00B01767" w:rsidRDefault="00B01767">
      <w:pPr>
        <w:pStyle w:val="ConsPlusTitle"/>
        <w:jc w:val="center"/>
        <w:outlineLvl w:val="2"/>
      </w:pPr>
      <w:r>
        <w:t>IV. Условия предоставления детям-сиротам и детям, оставшимся</w:t>
      </w:r>
    </w:p>
    <w:p w:rsidR="00B01767" w:rsidRDefault="00B01767">
      <w:pPr>
        <w:pStyle w:val="ConsPlusTitle"/>
        <w:jc w:val="center"/>
      </w:pPr>
      <w:r>
        <w:t>без попечения родителей, в случае выявления</w:t>
      </w:r>
    </w:p>
    <w:p w:rsidR="00B01767" w:rsidRDefault="00B01767">
      <w:pPr>
        <w:pStyle w:val="ConsPlusTitle"/>
        <w:jc w:val="center"/>
      </w:pPr>
      <w:r>
        <w:t>у них заболеваний медицинской помощи всех видов, включая</w:t>
      </w:r>
    </w:p>
    <w:p w:rsidR="00B01767" w:rsidRDefault="00B01767">
      <w:pPr>
        <w:pStyle w:val="ConsPlusTitle"/>
        <w:jc w:val="center"/>
      </w:pPr>
      <w:r>
        <w:t>специализированную, в том числе высокотехнологичную,</w:t>
      </w:r>
    </w:p>
    <w:p w:rsidR="00B01767" w:rsidRDefault="00B01767">
      <w:pPr>
        <w:pStyle w:val="ConsPlusTitle"/>
        <w:jc w:val="center"/>
      </w:pPr>
      <w:r>
        <w:t>медицинскую помощь, а также медицинскую реабилитацию</w:t>
      </w:r>
    </w:p>
    <w:p w:rsidR="00B01767" w:rsidRDefault="00B01767">
      <w:pPr>
        <w:pStyle w:val="ConsPlusNormal"/>
        <w:jc w:val="both"/>
      </w:pPr>
    </w:p>
    <w:p w:rsidR="00B01767" w:rsidRDefault="00B01767">
      <w:pPr>
        <w:pStyle w:val="ConsPlusNormal"/>
        <w:ind w:firstLine="540"/>
        <w:jc w:val="both"/>
      </w:pPr>
      <w:r>
        <w:t xml:space="preserve">26. Предоставление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 осуществляется в соответствии с настоящими Порядком и условиями с учетом сроков ожидания медицинской помощи, установленных для детей-сирот и детей, оставшихся без попечения родителей, </w:t>
      </w:r>
      <w:hyperlink w:anchor="Par7434" w:tooltip="V. Сроки ожидания медицинской помощи, оказываемой в плановой" w:history="1">
        <w:r>
          <w:rPr>
            <w:color w:val="0000FF"/>
          </w:rPr>
          <w:t>разделом V</w:t>
        </w:r>
      </w:hyperlink>
      <w:r>
        <w:t xml:space="preserve"> настоящих Порядка и условий.</w:t>
      </w:r>
    </w:p>
    <w:p w:rsidR="00B01767" w:rsidRDefault="00B01767">
      <w:pPr>
        <w:pStyle w:val="ConsPlusNormal"/>
        <w:jc w:val="both"/>
      </w:pPr>
    </w:p>
    <w:p w:rsidR="00B01767" w:rsidRDefault="00B01767">
      <w:pPr>
        <w:pStyle w:val="ConsPlusTitle"/>
        <w:jc w:val="center"/>
        <w:outlineLvl w:val="2"/>
      </w:pPr>
      <w:bookmarkStart w:id="24" w:name="Par7434"/>
      <w:bookmarkEnd w:id="24"/>
      <w:r>
        <w:t>V. Сроки ожидания медицинской помощи, оказываемой в плановой</w:t>
      </w:r>
    </w:p>
    <w:p w:rsidR="00B01767" w:rsidRDefault="00B01767">
      <w:pPr>
        <w:pStyle w:val="ConsPlusTitle"/>
        <w:jc w:val="center"/>
      </w:pPr>
      <w:r>
        <w:t>форме, в том числе сроки ожидания оказания медицинской</w:t>
      </w:r>
    </w:p>
    <w:p w:rsidR="00B01767" w:rsidRDefault="00B01767">
      <w:pPr>
        <w:pStyle w:val="ConsPlusTitle"/>
        <w:jc w:val="center"/>
      </w:pPr>
      <w:r>
        <w:t>помощи в стационарных условиях, проведения отдельных</w:t>
      </w:r>
    </w:p>
    <w:p w:rsidR="00B01767" w:rsidRDefault="00B01767">
      <w:pPr>
        <w:pStyle w:val="ConsPlusTitle"/>
        <w:jc w:val="center"/>
      </w:pPr>
      <w:r>
        <w:t>диагностических обследований, а также консультаций</w:t>
      </w:r>
    </w:p>
    <w:p w:rsidR="00B01767" w:rsidRDefault="00B01767">
      <w:pPr>
        <w:pStyle w:val="ConsPlusTitle"/>
        <w:jc w:val="center"/>
      </w:pPr>
      <w:r>
        <w:t>врачей-специалистов</w:t>
      </w:r>
    </w:p>
    <w:p w:rsidR="00B01767" w:rsidRDefault="00B01767">
      <w:pPr>
        <w:pStyle w:val="ConsPlusNormal"/>
        <w:jc w:val="both"/>
      </w:pPr>
    </w:p>
    <w:p w:rsidR="00B01767" w:rsidRDefault="00B01767">
      <w:pPr>
        <w:pStyle w:val="ConsPlusNormal"/>
        <w:ind w:firstLine="540"/>
        <w:jc w:val="both"/>
      </w:pPr>
      <w:r>
        <w:t xml:space="preserve">27. Плановая медицинская помощь предоставляется в порядке очередности в пределах установленного настоящими Порядком и условиями срока ожидания оказания медицинской </w:t>
      </w:r>
      <w:r>
        <w:lastRenderedPageBreak/>
        <w:t>помощи.</w:t>
      </w:r>
    </w:p>
    <w:p w:rsidR="00B01767" w:rsidRDefault="00B01767">
      <w:pPr>
        <w:pStyle w:val="ConsPlusNormal"/>
        <w:spacing w:before="240"/>
        <w:ind w:firstLine="540"/>
        <w:jc w:val="both"/>
      </w:pPr>
      <w:r>
        <w:t>28. Срок ожидания приема врачами-терапевтами участковыми, врачами общей практики (семейными врачами), врачами-педиатрами участковыми составляет не более 24 часов с момента обращения пациента в медицинскую организацию Ставропольского края.</w:t>
      </w:r>
    </w:p>
    <w:p w:rsidR="00B01767" w:rsidRDefault="00B01767">
      <w:pPr>
        <w:pStyle w:val="ConsPlusNormal"/>
        <w:spacing w:before="240"/>
        <w:ind w:firstLine="540"/>
        <w:jc w:val="both"/>
      </w:pPr>
      <w:r>
        <w:t>Срок ожидания проведения консультаций врачей-специалистов при оказании первичной специализированной медико-санитарной помощи в плановой форме (за исключением подозрения на онкологическое заболевание) составляет не более 14 рабочих дней со дня обращения пациента в медицинскую организацию Ставропольского края, для детей-сирот и детей, оставшихся без попечения родителей, - не более 10 рабочих дней со дня обращения пациента в медицинскую организацию Ставропольского края, в случае подозрения на онкологическое заболевание - не более 3 рабочих дней со дня обращения пациента в медицинскую организацию Ставропольского края.</w:t>
      </w:r>
    </w:p>
    <w:p w:rsidR="00B01767" w:rsidRDefault="00B01767">
      <w:pPr>
        <w:pStyle w:val="ConsPlusNormal"/>
        <w:spacing w:before="240"/>
        <w:ind w:firstLine="540"/>
        <w:jc w:val="both"/>
      </w:pPr>
      <w:r>
        <w:t>Срок ожидания проведения диагностических инструментальных (рентгенографических исследований, включая маммографию, функциональной диагностики, ультразвуковых исследований) и лабораторных исследований при оказании первичной медико-санитарной помощи в плановой форме (за исключением исследований при подозрении на онкологическое заболевание) составляет не более 14 рабочих дней со дня назначения исследований, для детей-сирот и детей, оставшихся без попечения родителей, - не более 10 рабочих дней со дня назначения исследований.</w:t>
      </w:r>
    </w:p>
    <w:p w:rsidR="00B01767" w:rsidRDefault="00B01767">
      <w:pPr>
        <w:pStyle w:val="ConsPlusNormal"/>
        <w:spacing w:before="240"/>
        <w:ind w:firstLine="540"/>
        <w:jc w:val="both"/>
      </w:pPr>
      <w:r>
        <w:t>Срок ожидания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в плановой форме (за исключением исследований при подозрении на онкологическое заболевание) составляет не более 14 рабочих дней со дня назначения.</w:t>
      </w:r>
    </w:p>
    <w:p w:rsidR="00B01767" w:rsidRDefault="00B01767">
      <w:pPr>
        <w:pStyle w:val="ConsPlusNormal"/>
        <w:spacing w:before="240"/>
        <w:ind w:firstLine="540"/>
        <w:jc w:val="both"/>
      </w:pPr>
      <w:r>
        <w:t>Срок ожидания проведения диагностических инструментальных и лабораторных исследований при оказании первичной медико-санитарной помощи в плановой форме в случае подозрения на онкологическое заболевание составляет не более 7 рабочих дней со дня назначения исследований.</w:t>
      </w:r>
    </w:p>
    <w:p w:rsidR="00B01767" w:rsidRDefault="00B01767">
      <w:pPr>
        <w:pStyle w:val="ConsPlusNormal"/>
        <w:spacing w:before="240"/>
        <w:ind w:firstLine="540"/>
        <w:jc w:val="both"/>
      </w:pPr>
      <w:r>
        <w:t>Срок установления диспансерного наблюдения врача-онколога за пациентом с выявленным онкологическим заболеванием составляет не более 3 рабочих дней с момента постановки диагноза онкологического заболевания.</w:t>
      </w:r>
    </w:p>
    <w:p w:rsidR="00B01767" w:rsidRDefault="00B01767">
      <w:pPr>
        <w:pStyle w:val="ConsPlusNormal"/>
        <w:spacing w:before="240"/>
        <w:ind w:firstLine="540"/>
        <w:jc w:val="both"/>
      </w:pPr>
      <w:r>
        <w:t>Срок ожидания оказания специализированной (за исключением высокотехнологичной) медицинской помощи в плановой форме, в том числе для лиц, находящихся в стационарных организациях социального обслуживания Ставропольского края, составляет не более 14 рабочих дней со дня выдачи лечащим врачом направления на госпитализацию, для пациентов с онкологическими заболеваниями - не более 7 рабочих дней с момента гистологической верификации опухоли или с момента установления предварительного диагноза заболевания (состояния), для детей-сирот и детей, оставшихся без попечения родителей - не более 10 рабочих дней со дня выдачи лечащим врачом направления на госпитализацию (при условии обращения пациента за госпитализацией в рекомендуемые лечащим врачом сроки).</w:t>
      </w:r>
    </w:p>
    <w:p w:rsidR="00B01767" w:rsidRDefault="00B01767">
      <w:pPr>
        <w:pStyle w:val="ConsPlusNormal"/>
        <w:spacing w:before="240"/>
        <w:ind w:firstLine="540"/>
        <w:jc w:val="both"/>
      </w:pPr>
      <w:r>
        <w:t xml:space="preserve">29. Направление пациента на плановую госпитализацию осуществляется лечащим врачом в </w:t>
      </w:r>
      <w:r>
        <w:lastRenderedPageBreak/>
        <w:t>соответствии с клиническими показаниями, требующими госпитального режима, активной терапии и круглосуточного наблюдения врача, при этом согласовывается дата плановой госпитализации. Направление на госпитализацию выдается по установленному образцу и регистрируется в едином информационном ресурсе Ставропольского края, реализованном в режиме онлайн, предназначенном для информационного сопровождения застрахованных лиц при организации оказания им медицинской помощи страховыми медицинскими организациями Ставропольского края.</w:t>
      </w:r>
    </w:p>
    <w:p w:rsidR="00B01767" w:rsidRDefault="00B01767">
      <w:pPr>
        <w:pStyle w:val="ConsPlusNormal"/>
        <w:spacing w:before="240"/>
        <w:ind w:firstLine="540"/>
        <w:jc w:val="both"/>
      </w:pPr>
      <w:r>
        <w:t>При выявлении злокачественного новообразования лечащий врач направляет пациента в специализированную медицинскую организацию Ставропольского края (специализированное структурное подразделение медицинской организации Ставропольского края),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B01767" w:rsidRDefault="00B01767">
      <w:pPr>
        <w:pStyle w:val="ConsPlusNormal"/>
        <w:spacing w:before="240"/>
        <w:ind w:firstLine="540"/>
        <w:jc w:val="both"/>
      </w:pPr>
      <w:r>
        <w:t>В медицинских организациях Ставропольского края, оказывающих специализированную медицинскую помощь в стационарных условиях и в условиях дневного стационара, ведется лист ожидания оказания специализированной медицинской помощи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о персональных данных.</w:t>
      </w:r>
    </w:p>
    <w:p w:rsidR="00B01767" w:rsidRDefault="00B01767">
      <w:pPr>
        <w:pStyle w:val="ConsPlusNormal"/>
        <w:jc w:val="both"/>
      </w:pPr>
    </w:p>
    <w:p w:rsidR="00B01767" w:rsidRDefault="00B01767">
      <w:pPr>
        <w:pStyle w:val="ConsPlusTitle"/>
        <w:jc w:val="center"/>
        <w:outlineLvl w:val="2"/>
      </w:pPr>
      <w:r>
        <w:t>VI. Порядок реализации установленного законодательством</w:t>
      </w:r>
    </w:p>
    <w:p w:rsidR="00B01767" w:rsidRDefault="00B01767">
      <w:pPr>
        <w:pStyle w:val="ConsPlusTitle"/>
        <w:jc w:val="center"/>
      </w:pPr>
      <w:r>
        <w:t>Российской Федерации и законодательством</w:t>
      </w:r>
    </w:p>
    <w:p w:rsidR="00B01767" w:rsidRDefault="00B01767">
      <w:pPr>
        <w:pStyle w:val="ConsPlusTitle"/>
        <w:jc w:val="center"/>
      </w:pPr>
      <w:r>
        <w:t>Ставропольского края права внеочередного оказания</w:t>
      </w:r>
    </w:p>
    <w:p w:rsidR="00B01767" w:rsidRDefault="00B01767">
      <w:pPr>
        <w:pStyle w:val="ConsPlusTitle"/>
        <w:jc w:val="center"/>
      </w:pPr>
      <w:r>
        <w:t>медицинской помощи отдельным категориям граждан</w:t>
      </w:r>
    </w:p>
    <w:p w:rsidR="00B01767" w:rsidRDefault="00B01767">
      <w:pPr>
        <w:pStyle w:val="ConsPlusTitle"/>
        <w:jc w:val="center"/>
      </w:pPr>
      <w:r>
        <w:t>в медицинских организациях Ставропольского края</w:t>
      </w:r>
    </w:p>
    <w:p w:rsidR="00B01767" w:rsidRDefault="00B01767">
      <w:pPr>
        <w:pStyle w:val="ConsPlusNormal"/>
        <w:jc w:val="both"/>
      </w:pPr>
    </w:p>
    <w:p w:rsidR="00B01767" w:rsidRDefault="00B01767">
      <w:pPr>
        <w:pStyle w:val="ConsPlusNormal"/>
        <w:ind w:firstLine="540"/>
        <w:jc w:val="both"/>
      </w:pPr>
      <w:r>
        <w:t>30. Основанием для оказания медицинской помощи в медицинских организациях Ставропольского края вне очереди является документ, подтверждающий принадлежность гражданина к одной из категорий граждан, которым в соответствии с законодательством Российской Федерации и законодательством Ставропольского края предоставлено право на внеочередное оказание медицинской помощи.</w:t>
      </w:r>
    </w:p>
    <w:p w:rsidR="00B01767" w:rsidRDefault="00B01767">
      <w:pPr>
        <w:pStyle w:val="ConsPlusNormal"/>
        <w:spacing w:before="240"/>
        <w:ind w:firstLine="540"/>
        <w:jc w:val="both"/>
      </w:pPr>
      <w:r>
        <w:t>31. Внеочередное оказание медицинской помощи отдельным категориям граждан, которым в соответствии с законодательством Российской Федерации и законодательством Ставропольского края предоставлено право на внеочередное оказание медицинской помощи, организуется медицинскими организациями Ставропольского края самостоятельно.</w:t>
      </w:r>
    </w:p>
    <w:p w:rsidR="00B01767" w:rsidRDefault="00B01767">
      <w:pPr>
        <w:pStyle w:val="ConsPlusNormal"/>
        <w:spacing w:before="240"/>
        <w:ind w:firstLine="540"/>
        <w:jc w:val="both"/>
      </w:pPr>
      <w:r>
        <w:t>32. Информация о категориях граждан, которым в соответствии с законодательством Российской Федерации и законодательством Ставропольского края предоставлено право на внеочередное оказание медицинской помощи, размещается медицинскими организациями Ставропольского края на стендах и в иных общедоступных местах в помещениях данных медицинских организаций.</w:t>
      </w:r>
    </w:p>
    <w:p w:rsidR="00B01767" w:rsidRDefault="00B01767">
      <w:pPr>
        <w:pStyle w:val="ConsPlusNormal"/>
        <w:jc w:val="both"/>
      </w:pPr>
    </w:p>
    <w:p w:rsidR="00B01767" w:rsidRDefault="00B01767">
      <w:pPr>
        <w:pStyle w:val="ConsPlusTitle"/>
        <w:jc w:val="center"/>
        <w:outlineLvl w:val="2"/>
      </w:pPr>
      <w:r>
        <w:t>VII. Порядок обеспечения граждан лекарственными препаратами,</w:t>
      </w:r>
    </w:p>
    <w:p w:rsidR="00B01767" w:rsidRDefault="00B01767">
      <w:pPr>
        <w:pStyle w:val="ConsPlusTitle"/>
        <w:jc w:val="center"/>
      </w:pPr>
      <w:r>
        <w:lastRenderedPageBreak/>
        <w:t>а также медицинскими изделиями, включенными в утверждаемый</w:t>
      </w:r>
    </w:p>
    <w:p w:rsidR="00B01767" w:rsidRDefault="00B01767">
      <w:pPr>
        <w:pStyle w:val="ConsPlusTitle"/>
        <w:jc w:val="center"/>
      </w:pPr>
      <w:r>
        <w:t>Правительством Российской Федерации перечень медицинских</w:t>
      </w:r>
    </w:p>
    <w:p w:rsidR="00B01767" w:rsidRDefault="00B01767">
      <w:pPr>
        <w:pStyle w:val="ConsPlusTitle"/>
        <w:jc w:val="center"/>
      </w:pPr>
      <w:r>
        <w:t>изделий, имплантируемых в организм человека, лечебным</w:t>
      </w:r>
    </w:p>
    <w:p w:rsidR="00B01767" w:rsidRDefault="00B01767">
      <w:pPr>
        <w:pStyle w:val="ConsPlusTitle"/>
        <w:jc w:val="center"/>
      </w:pPr>
      <w:r>
        <w:t>питанием, в том числе специализированными продуктами</w:t>
      </w:r>
    </w:p>
    <w:p w:rsidR="00B01767" w:rsidRDefault="00B01767">
      <w:pPr>
        <w:pStyle w:val="ConsPlusTitle"/>
        <w:jc w:val="center"/>
      </w:pPr>
      <w:r>
        <w:t>лечебного питания, по назначению врача (за исключением</w:t>
      </w:r>
    </w:p>
    <w:p w:rsidR="00B01767" w:rsidRDefault="00B01767">
      <w:pPr>
        <w:pStyle w:val="ConsPlusTitle"/>
        <w:jc w:val="center"/>
      </w:pPr>
      <w:r>
        <w:t>лечебного питания, в том числе специализированных продуктов</w:t>
      </w:r>
    </w:p>
    <w:p w:rsidR="00B01767" w:rsidRDefault="00B01767">
      <w:pPr>
        <w:pStyle w:val="ConsPlusTitle"/>
        <w:jc w:val="center"/>
      </w:pPr>
      <w:r>
        <w:t>лечебного питания, по желанию пациента), а также донорской</w:t>
      </w:r>
    </w:p>
    <w:p w:rsidR="00B01767" w:rsidRDefault="00B01767">
      <w:pPr>
        <w:pStyle w:val="ConsPlusTitle"/>
        <w:jc w:val="center"/>
      </w:pPr>
      <w:r>
        <w:t>кровью и ее компонентами по медицинским показаниям</w:t>
      </w:r>
    </w:p>
    <w:p w:rsidR="00B01767" w:rsidRDefault="00B01767">
      <w:pPr>
        <w:pStyle w:val="ConsPlusTitle"/>
        <w:jc w:val="center"/>
      </w:pPr>
      <w:r>
        <w:t>в соответствии со стандартами медицинской помощи с учетом</w:t>
      </w:r>
    </w:p>
    <w:p w:rsidR="00B01767" w:rsidRDefault="00B01767">
      <w:pPr>
        <w:pStyle w:val="ConsPlusTitle"/>
        <w:jc w:val="center"/>
      </w:pPr>
      <w:r>
        <w:t>видов, условий и форм оказания медицинской помощи</w:t>
      </w:r>
    </w:p>
    <w:p w:rsidR="00B01767" w:rsidRDefault="00B01767">
      <w:pPr>
        <w:pStyle w:val="ConsPlusNormal"/>
        <w:jc w:val="both"/>
      </w:pPr>
    </w:p>
    <w:p w:rsidR="00B01767" w:rsidRDefault="00B01767">
      <w:pPr>
        <w:pStyle w:val="ConsPlusNormal"/>
        <w:ind w:firstLine="540"/>
        <w:jc w:val="both"/>
      </w:pPr>
      <w:r>
        <w:t>33. При оказании медицинской помощи осуществляется обеспечение граждан в соответствии с законодательством Российской Федерации и законодательством Ставропольского края необходимыми лекарственными препаратами, а также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rsidR="00B01767" w:rsidRDefault="00B01767">
      <w:pPr>
        <w:pStyle w:val="ConsPlusNormal"/>
        <w:spacing w:before="240"/>
        <w:ind w:firstLine="540"/>
        <w:jc w:val="both"/>
      </w:pPr>
      <w:r>
        <w:t>34. При амбулаторном лечении обеспечение лекарственными препаратами, а также медицинскими изделиями осуществляется за счет личных средств граждан, за исключением категорий граждан, имеющих право на получение соответствующих мер социальной поддержки, установленных законодательством Российской Федерации или законодательством Ставропольского края.</w:t>
      </w:r>
    </w:p>
    <w:p w:rsidR="00B01767" w:rsidRDefault="00B01767">
      <w:pPr>
        <w:pStyle w:val="ConsPlusNormal"/>
        <w:spacing w:before="240"/>
        <w:ind w:firstLine="540"/>
        <w:jc w:val="both"/>
      </w:pPr>
      <w:r>
        <w:t xml:space="preserve">Граждане, имеющие право на получение лекарственных препаратов, а также медицинских изделий бесплатно или со скидкой при амбулаторном лечении на основании </w:t>
      </w:r>
      <w:hyperlink r:id="rId60" w:history="1">
        <w:r>
          <w:rPr>
            <w:color w:val="0000FF"/>
          </w:rPr>
          <w:t>Перечня</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w:t>
      </w:r>
      <w:hyperlink r:id="rId61" w:history="1">
        <w:r>
          <w:rPr>
            <w:color w:val="0000FF"/>
          </w:rPr>
          <w:t>Перечня</w:t>
        </w:r>
      </w:hyperlink>
      <w:r>
        <w:t xml:space="preserve"> групп населения, при амбулаторном лечении которых лекарственные средства отпускаются по рецептам врачей с 50-процентной скидкой, утвержденных постановлением Правительства Российской Федерации от 30 июля 1994 г.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(далее - перечни), обеспечиваются лекарственными препаратами по рецептам врачей, за счет средств бюджета Ставропольского края в соответствии с законодательством Ставропольского края и </w:t>
      </w:r>
      <w:hyperlink w:anchor="Par9488" w:tooltip="ПЕРЕЧЕНЬ" w:history="1">
        <w:r>
          <w:rPr>
            <w:color w:val="0000FF"/>
          </w:rPr>
          <w:t>приложением 9</w:t>
        </w:r>
      </w:hyperlink>
      <w:r>
        <w:t xml:space="preserve"> к Территориальной программе, а медицинскими изделиями в соответствии с </w:t>
      </w:r>
      <w:hyperlink r:id="rId62" w:history="1">
        <w:r>
          <w:rPr>
            <w:color w:val="0000FF"/>
          </w:rPr>
          <w:t>постановлением</w:t>
        </w:r>
      </w:hyperlink>
      <w:r>
        <w:t xml:space="preserve"> Правительства Ставропольского края от 19 апреля 2006 г. N 49-п "Об организации предоставления мер социальной поддержки гражданам, страдающим социально значимыми заболеваниями, и гражданам, страдающим заболеваниями, представляющими опасность для окружающих".</w:t>
      </w:r>
    </w:p>
    <w:p w:rsidR="00B01767" w:rsidRDefault="00B01767">
      <w:pPr>
        <w:pStyle w:val="ConsPlusNormal"/>
        <w:spacing w:before="240"/>
        <w:ind w:firstLine="540"/>
        <w:jc w:val="both"/>
      </w:pPr>
      <w:r>
        <w:t>В случае если гражданин имеет право на получение лекарственных препаратов, а также медицинских изделий на основании обоих перечней, то обеспечение ими осуществляется бесплатно.</w:t>
      </w:r>
    </w:p>
    <w:p w:rsidR="00B01767" w:rsidRDefault="00B01767">
      <w:pPr>
        <w:pStyle w:val="ConsPlusNonformat"/>
        <w:spacing w:before="200"/>
        <w:jc w:val="both"/>
      </w:pPr>
      <w:r>
        <w:t xml:space="preserve">    Обеспечение  граждан,  включенных  в  Федеральный  регистр лиц, имеющих</w:t>
      </w:r>
    </w:p>
    <w:p w:rsidR="00B01767" w:rsidRDefault="00B01767">
      <w:pPr>
        <w:pStyle w:val="ConsPlusNonformat"/>
        <w:jc w:val="both"/>
      </w:pPr>
      <w:r>
        <w:lastRenderedPageBreak/>
        <w:t>право  на  получение государственной социальной помощи и не отказавшихся от</w:t>
      </w:r>
    </w:p>
    <w:p w:rsidR="00B01767" w:rsidRDefault="00B01767">
      <w:pPr>
        <w:pStyle w:val="ConsPlusNonformat"/>
        <w:jc w:val="both"/>
      </w:pPr>
      <w:r>
        <w:t xml:space="preserve">                                                                          2</w:t>
      </w:r>
    </w:p>
    <w:p w:rsidR="00B01767" w:rsidRDefault="00B01767">
      <w:pPr>
        <w:pStyle w:val="ConsPlusNonformat"/>
        <w:jc w:val="both"/>
      </w:pPr>
      <w:r>
        <w:t xml:space="preserve">получения  социальной  услуги,  предусмотренной </w:t>
      </w:r>
      <w:hyperlink r:id="rId63" w:history="1">
        <w:r>
          <w:rPr>
            <w:color w:val="0000FF"/>
          </w:rPr>
          <w:t>пунктом 1 части 1 статьи 6</w:t>
        </w:r>
      </w:hyperlink>
    </w:p>
    <w:p w:rsidR="00B01767" w:rsidRDefault="00B01767">
      <w:pPr>
        <w:pStyle w:val="ConsPlusNonformat"/>
        <w:jc w:val="both"/>
      </w:pPr>
      <w:r>
        <w:t>Федерального  закона  "О государственной социальной помощи", лекарственными</w:t>
      </w:r>
    </w:p>
    <w:p w:rsidR="00B01767" w:rsidRDefault="00B01767">
      <w:pPr>
        <w:pStyle w:val="ConsPlusNonformat"/>
        <w:jc w:val="both"/>
      </w:pPr>
      <w:r>
        <w:t>препаратами, медицинскими изделиями, а также специализированными продуктами</w:t>
      </w:r>
    </w:p>
    <w:p w:rsidR="00B01767" w:rsidRDefault="00B01767">
      <w:pPr>
        <w:pStyle w:val="ConsPlusNonformat"/>
        <w:jc w:val="both"/>
      </w:pPr>
      <w:r>
        <w:t>лечебного  питания  для  детей-инвалидов  осуществляется  в  соответствии с</w:t>
      </w:r>
    </w:p>
    <w:p w:rsidR="00B01767" w:rsidRDefault="00B01767">
      <w:pPr>
        <w:pStyle w:val="ConsPlusNonformat"/>
        <w:jc w:val="both"/>
      </w:pPr>
      <w:r>
        <w:t>названным Федеральным законом.</w:t>
      </w:r>
    </w:p>
    <w:p w:rsidR="00B01767" w:rsidRDefault="00B01767">
      <w:pPr>
        <w:pStyle w:val="ConsPlusNormal"/>
        <w:ind w:firstLine="540"/>
        <w:jc w:val="both"/>
      </w:pPr>
      <w:r>
        <w:t xml:space="preserve">Лица, страдающие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имеющие право на получение лекарственных препаратов за счет средств бюджета Ставропольского края, обеспечиваются лекарственными препаратами, специализированными продуктами лечебного питания, используемыми для оказания медицинской помощи в амбулаторных условиях, согласно </w:t>
      </w:r>
      <w:hyperlink w:anchor="Par11005" w:tooltip="ПЕРЕЧЕНЬ" w:history="1">
        <w:r>
          <w:rPr>
            <w:color w:val="0000FF"/>
          </w:rPr>
          <w:t>приложению 10</w:t>
        </w:r>
      </w:hyperlink>
      <w:r>
        <w:t xml:space="preserve"> к Территориальной программе.</w:t>
      </w:r>
    </w:p>
    <w:p w:rsidR="00B01767" w:rsidRDefault="00B01767">
      <w:pPr>
        <w:pStyle w:val="ConsPlusNormal"/>
        <w:spacing w:before="240"/>
        <w:ind w:firstLine="540"/>
        <w:jc w:val="both"/>
      </w:pPr>
      <w:r>
        <w:t xml:space="preserve">Назначение и выписывание лекарственных препаратов гражданам, имеющим право на их бесплатное получение или получение их со скидкой, при оказании им первичной медико-санитарной помощи в амбулаторных условиях осуществляется в случаях типичного течения заболевания пациента исходя из тяжести и характера заболевания согласно утвержденным в установленном порядке стандартам медицинской помощи, в соответствии с </w:t>
      </w:r>
      <w:hyperlink r:id="rId64" w:history="1">
        <w:r>
          <w:rPr>
            <w:color w:val="0000FF"/>
          </w:rPr>
          <w:t>приказом</w:t>
        </w:r>
      </w:hyperlink>
      <w:r>
        <w:t xml:space="preserve"> Министерства здравоохранения Российской Федерации от 24 ноября 2021 г. N 1094н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w:t>
      </w:r>
    </w:p>
    <w:p w:rsidR="00B01767" w:rsidRDefault="00B01767">
      <w:pPr>
        <w:pStyle w:val="ConsPlusNormal"/>
        <w:spacing w:before="240"/>
        <w:ind w:firstLine="540"/>
        <w:jc w:val="both"/>
      </w:pPr>
      <w:r>
        <w:t>35. Назначение и применение лекарственных препаратов, медицинских изделий и специализированных продуктов лечебного питания, не входящих в перечень жизненно необходимых и важнейших лекарственных препаратов, утверждаемый Правительством Российской Федерации, допускается при условии их включения в формулярный перечень медицинской организации Ставропольского края.</w:t>
      </w:r>
    </w:p>
    <w:p w:rsidR="00B01767" w:rsidRDefault="00B01767">
      <w:pPr>
        <w:pStyle w:val="ConsPlusNormal"/>
        <w:spacing w:before="240"/>
        <w:ind w:firstLine="540"/>
        <w:jc w:val="both"/>
      </w:pPr>
      <w:r>
        <w:t>36. При оказании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в условиях дневного стационара и при посещениях на дому в рамках Территориальной программы не подлежат оплате за счет личных средств граждан:</w:t>
      </w:r>
    </w:p>
    <w:p w:rsidR="00B01767" w:rsidRDefault="00B01767">
      <w:pPr>
        <w:pStyle w:val="ConsPlusNormal"/>
        <w:spacing w:before="240"/>
        <w:ind w:firstLine="540"/>
        <w:jc w:val="both"/>
      </w:pPr>
      <w:r>
        <w:t>назначение и применение лекарственных препаратов, включенных в перечень жизненно необходимых и важнейших лекарственных препаратов, медицинских изделий, включенных в утверждаемый Правительством Российской Федерации перечень медицинских изделий, имплантируемых в организм человека, компонентов крови, лечебного питания, в том числе специализированных продуктов лечебного питания, по медицинским показаниям на основе клинических рекомендаций и с учетом стандартов медицинской помощи;</w:t>
      </w:r>
    </w:p>
    <w:p w:rsidR="00B01767" w:rsidRDefault="00B01767">
      <w:pPr>
        <w:pStyle w:val="ConsPlusNormal"/>
        <w:spacing w:before="240"/>
        <w:ind w:firstLine="540"/>
        <w:jc w:val="both"/>
      </w:pPr>
      <w:r>
        <w:t xml:space="preserve">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w:t>
      </w:r>
      <w:r>
        <w:lastRenderedPageBreak/>
        <w:t>организм человека, в случаях их замены из-за индивидуальной непереносимости, по жизненным показаниям по решению врачебной комиссии.</w:t>
      </w:r>
    </w:p>
    <w:p w:rsidR="00B01767" w:rsidRDefault="00B01767">
      <w:pPr>
        <w:pStyle w:val="ConsPlusNormal"/>
        <w:spacing w:before="240"/>
        <w:ind w:firstLine="540"/>
        <w:jc w:val="both"/>
      </w:pPr>
      <w:r>
        <w:t xml:space="preserve">37. Обеспечение донорской кровью и (или) ее компонентами для клинического использования при оказании медицинской помощи в рамках реализации Территориальной программы осуществляется в стационарных условиях на безвозмездной основе в соответствии с </w:t>
      </w:r>
      <w:hyperlink r:id="rId65" w:history="1">
        <w:r>
          <w:rPr>
            <w:color w:val="0000FF"/>
          </w:rPr>
          <w:t>постановлением</w:t>
        </w:r>
      </w:hyperlink>
      <w:r>
        <w:t xml:space="preserve"> Правительства Ставропольского края от 10 октября 2013 г. N 386-п "Об утверждении Порядка безвозмездного обеспечения донорской кровью и (или) ее компонентами для клинического использования при оказании медицинской помощи в рамках реализации Территориальной программы государственных гарантий бесплатного оказания гражданам медицинской помощи на территории Ставропольского края субъектов государственной, муниципальной, частной систем здравоохранения в Ставропольском крае, образовательных организаций, научных организаций, подведомственных органам исполнительной власти Ставропольского края, участвующих в ее реализации".</w:t>
      </w:r>
    </w:p>
    <w:p w:rsidR="00B01767" w:rsidRDefault="00B01767">
      <w:pPr>
        <w:pStyle w:val="ConsPlusNormal"/>
        <w:spacing w:before="240"/>
        <w:ind w:firstLine="540"/>
        <w:jc w:val="both"/>
      </w:pPr>
      <w:r>
        <w:t>38. Вид и объем трансфузионной терапии определяются лечащим врачом. Переливание донорской крови и ее компонентов возможно только с письменного согласия пациента или его законного представителя. Если медицинское вмешательство необходимо по экстренным показаниям для устранения угрозы жизни пациента, решение о необходимости гемотрансфузий принимается консилиумом врачей. При переливании донорской крови и ее компонентов строго соблюдаются правила подготовки, непосредственной процедуры переливания и наблюдения за реципиентом после гемотрансфузии.</w:t>
      </w:r>
    </w:p>
    <w:p w:rsidR="00B01767" w:rsidRDefault="00B01767">
      <w:pPr>
        <w:pStyle w:val="ConsPlusNormal"/>
        <w:spacing w:before="240"/>
        <w:ind w:firstLine="540"/>
        <w:jc w:val="both"/>
      </w:pPr>
      <w:r>
        <w:t xml:space="preserve">39. Обеспечение пациентов донорской кровью и ее компонентами осуществляется в соответствии с </w:t>
      </w:r>
      <w:hyperlink r:id="rId66" w:history="1">
        <w:r>
          <w:rPr>
            <w:color w:val="0000FF"/>
          </w:rPr>
          <w:t>постановлением</w:t>
        </w:r>
      </w:hyperlink>
      <w:r>
        <w:t xml:space="preserve"> Правительства Российской Федерации от 22 июня 2019 г. N 797 "Об утверждении Правил заготовки, хранения, транспортировки и клинического использования донорской крови и ее компонентов и о признании утратившими силу некоторых актов Правительства Российской Федерации".</w:t>
      </w:r>
    </w:p>
    <w:p w:rsidR="00B01767" w:rsidRDefault="00B01767">
      <w:pPr>
        <w:pStyle w:val="ConsPlusNormal"/>
        <w:jc w:val="both"/>
      </w:pPr>
    </w:p>
    <w:p w:rsidR="00B01767" w:rsidRDefault="00B01767">
      <w:pPr>
        <w:pStyle w:val="ConsPlusTitle"/>
        <w:jc w:val="center"/>
        <w:outlineLvl w:val="2"/>
      </w:pPr>
      <w:r>
        <w:t>VIII. Порядок оказания медицинской помощи гражданам</w:t>
      </w:r>
    </w:p>
    <w:p w:rsidR="00B01767" w:rsidRDefault="00B01767">
      <w:pPr>
        <w:pStyle w:val="ConsPlusTitle"/>
        <w:jc w:val="center"/>
      </w:pPr>
      <w:r>
        <w:t>и их маршрутизация при проведении медицинской реабилитации</w:t>
      </w:r>
    </w:p>
    <w:p w:rsidR="00B01767" w:rsidRDefault="00B01767">
      <w:pPr>
        <w:pStyle w:val="ConsPlusTitle"/>
        <w:jc w:val="center"/>
      </w:pPr>
      <w:r>
        <w:t>на всех этапах ее оказания</w:t>
      </w:r>
    </w:p>
    <w:p w:rsidR="00B01767" w:rsidRDefault="00B01767">
      <w:pPr>
        <w:pStyle w:val="ConsPlusNormal"/>
        <w:jc w:val="both"/>
      </w:pPr>
    </w:p>
    <w:p w:rsidR="00B01767" w:rsidRDefault="00B01767">
      <w:pPr>
        <w:pStyle w:val="ConsPlusNormal"/>
        <w:ind w:firstLine="540"/>
        <w:jc w:val="both"/>
      </w:pPr>
      <w:r>
        <w:t>40. Медицинская реабилитация граждан осуществляется в медицинских организациях Ставропольского края, имеющих лицензию на медицинскую деятельность с указанием работ (услуг) по медицинской реабилитации, и включает комплексное применение природных лечебных факторов, лекарственной, немедикаментозной терапии и других методов.</w:t>
      </w:r>
    </w:p>
    <w:p w:rsidR="00B01767" w:rsidRDefault="00B01767">
      <w:pPr>
        <w:pStyle w:val="ConsPlusNormal"/>
        <w:spacing w:before="240"/>
        <w:ind w:firstLine="540"/>
        <w:jc w:val="both"/>
      </w:pPr>
      <w:r>
        <w:t>41. Организация медицинской помощи гражданам и их маршрутизация при проведении медицинской реабилитации осуществляются в соответствии с нормативными правовыми актами Министерства здравоохранения Российской Федерации и министерства здравоохранения Ставропольского края по вопросам организации медицинской помощи по профилю "медицинская реабилитация".</w:t>
      </w:r>
    </w:p>
    <w:p w:rsidR="00B01767" w:rsidRDefault="00B01767">
      <w:pPr>
        <w:pStyle w:val="ConsPlusNormal"/>
        <w:spacing w:before="240"/>
        <w:ind w:firstLine="540"/>
        <w:jc w:val="both"/>
      </w:pPr>
      <w:r>
        <w:t xml:space="preserve">42. Для определения индивидуальной маршрутизации пациента при реализации мероприятий по медицинской реабилитации, включая этап медицинской реабилитации, применяется шкала реабилитационной маршрутизации, приведенная в </w:t>
      </w:r>
      <w:hyperlink r:id="rId67" w:history="1">
        <w:r>
          <w:rPr>
            <w:color w:val="0000FF"/>
          </w:rPr>
          <w:t>Правилах</w:t>
        </w:r>
      </w:hyperlink>
      <w:r>
        <w:t xml:space="preserve"> определения этапов медицинской реабилитации, группы медицинской организации, осуществляющей медицинскую реабилитацию </w:t>
      </w:r>
      <w:r>
        <w:lastRenderedPageBreak/>
        <w:t>взрослых, являющихся приложением N 1 к Порядку организации медицинской реабилитации взрослых, утвержденному приказом Министерства здравоохранения Российской Федерации от 31 июля 2020 г. N 788н (далее - шкала реабилитационной маршрутизации).</w:t>
      </w:r>
    </w:p>
    <w:p w:rsidR="00B01767" w:rsidRDefault="00B01767">
      <w:pPr>
        <w:pStyle w:val="ConsPlusNormal"/>
        <w:spacing w:before="240"/>
        <w:ind w:firstLine="540"/>
        <w:jc w:val="both"/>
      </w:pPr>
      <w:r>
        <w:t>43. Медицинская реабилитация осуществляется в следующих условиях:</w:t>
      </w:r>
    </w:p>
    <w:p w:rsidR="00B01767" w:rsidRDefault="00B01767">
      <w:pPr>
        <w:pStyle w:val="ConsPlusNormal"/>
        <w:spacing w:before="240"/>
        <w:ind w:firstLine="540"/>
        <w:jc w:val="both"/>
      </w:pPr>
      <w:r>
        <w:t>1) амбулаторно (в условиях, не предусматривающих круглосуточного наблюдения и лечения);</w:t>
      </w:r>
    </w:p>
    <w:p w:rsidR="00B01767" w:rsidRDefault="00B01767">
      <w:pPr>
        <w:pStyle w:val="ConsPlusNormal"/>
        <w:spacing w:before="240"/>
        <w:ind w:firstLine="540"/>
        <w:jc w:val="both"/>
      </w:pPr>
      <w:r>
        <w:t>2) стационарно (в условиях, обеспечивающих круглосуточное медицинское наблюдение и лечение);</w:t>
      </w:r>
    </w:p>
    <w:p w:rsidR="00B01767" w:rsidRDefault="00B01767">
      <w:pPr>
        <w:pStyle w:val="ConsPlusNormal"/>
        <w:spacing w:before="240"/>
        <w:ind w:firstLine="540"/>
        <w:jc w:val="both"/>
      </w:pPr>
      <w:r>
        <w:t>3) в дневном стационаре (в условиях, не предусматривающих круглосуточного наблюдения и лечения).</w:t>
      </w:r>
    </w:p>
    <w:p w:rsidR="00B01767" w:rsidRDefault="00B01767">
      <w:pPr>
        <w:pStyle w:val="ConsPlusNormal"/>
        <w:spacing w:before="240"/>
        <w:ind w:firstLine="540"/>
        <w:jc w:val="both"/>
      </w:pPr>
      <w:r>
        <w:t>44. Медицинская реабилитация осуществляется при оказании первичной медико-санитарной помощи и специализированной, в том числе высокотехнологичной, медицинской помощи на основе клинических рекомендаций и с учетом стандартов медицинской помощи.</w:t>
      </w:r>
    </w:p>
    <w:p w:rsidR="00B01767" w:rsidRDefault="00B01767">
      <w:pPr>
        <w:pStyle w:val="ConsPlusNormal"/>
        <w:spacing w:before="240"/>
        <w:ind w:firstLine="540"/>
        <w:jc w:val="both"/>
      </w:pPr>
      <w:r>
        <w:t>45. Медицинская реабилитация осуществляется в три этапа. Первый этап медицинской реабилитации осуществляется в структурных подразделениях медицинских организаций Ставропольского края, оказывающих специализированную, в том числе высокотехнологичную, медицинскую помощь в стационарных условиях по профилям "анестезиология и реаниматология", "неврология", "травматология и ортопедия", "сердечно-сосудистая хирургия", "кардиология", "терапия", "онкология", "нейрохирургия", "пульмонология".</w:t>
      </w:r>
    </w:p>
    <w:p w:rsidR="00B01767" w:rsidRDefault="00B01767">
      <w:pPr>
        <w:pStyle w:val="ConsPlusNormal"/>
        <w:spacing w:before="240"/>
        <w:ind w:firstLine="540"/>
        <w:jc w:val="both"/>
      </w:pPr>
      <w:r>
        <w:t>Второй этап медицинской реабилитации осуществляется при оказании специализированной, в том числе высокотехнологичной, медицинской помощи в стационарных условиях в отделении медицинской реабилитации пациентов с нарушением функции периферической нервной системы и костно-мышечной системы, отделении медицинской реабилитации пациентов с нарушением функции центральной нервной системы, отделении медицинской реабилитации пациентов с соматическими заболеваниями.</w:t>
      </w:r>
    </w:p>
    <w:p w:rsidR="00B01767" w:rsidRDefault="00B01767">
      <w:pPr>
        <w:pStyle w:val="ConsPlusNormal"/>
        <w:spacing w:before="240"/>
        <w:ind w:firstLine="540"/>
        <w:jc w:val="both"/>
      </w:pPr>
      <w:r>
        <w:t>При оказании специализированной медицинской помощи в стационарных условиях пациентам, состояние которых оценивается по шкале реабилитационной маршрутизации в 2 - 4 балла, могут использоваться структурные подразделения медицинской организации Ставропольского края (отделение (кабинет) лечебной физкультуры, кабинет медицинского массажа, физиотерапевтическое отделение (кабинет) без образования отделения медицинской реабилитации при соответствии таких структурных подразделений рекомендуемым штатным нормативам и стандартам оснащения.</w:t>
      </w:r>
    </w:p>
    <w:p w:rsidR="00B01767" w:rsidRDefault="00B01767">
      <w:pPr>
        <w:pStyle w:val="ConsPlusNormal"/>
        <w:spacing w:before="240"/>
        <w:ind w:firstLine="540"/>
        <w:jc w:val="both"/>
      </w:pPr>
      <w:r>
        <w:t>При завершении лечения пациента в стационарных условиях и при наличии у него медицинских показаний к продолжению медицинской реабилитации в условиях дневного стационара и в амбулаторных условиях по месту его жительства медицинская организация Ставропольского края,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 (далее - перечень рекомендуемых мероприятий).</w:t>
      </w:r>
    </w:p>
    <w:p w:rsidR="00B01767" w:rsidRDefault="00B01767">
      <w:pPr>
        <w:pStyle w:val="ConsPlusNormal"/>
        <w:spacing w:before="240"/>
        <w:ind w:firstLine="540"/>
        <w:jc w:val="both"/>
      </w:pPr>
      <w:r>
        <w:lastRenderedPageBreak/>
        <w:t>В случае проживания пациента в отдаленном и труднодоступном населенном пункте Ставропольского края информация о пациенте, нуждающемся в продолжении медицинской реабилитации, направляется медицинской организацией Ставропольского края, в которой пациент получил специализированную медицинскую помощь, в медицинскую организацию Ставропольского края, к которой пациент прикреплен для получения первичной медико-санитарной помощи, для организации ему медицинской реабилитации.</w:t>
      </w:r>
    </w:p>
    <w:p w:rsidR="00B01767" w:rsidRDefault="00B01767">
      <w:pPr>
        <w:pStyle w:val="ConsPlusNormal"/>
        <w:spacing w:before="240"/>
        <w:ind w:firstLine="540"/>
        <w:jc w:val="both"/>
      </w:pPr>
      <w:r>
        <w:t>Третий этап медицинской реабилитации осуществляется при оказании первичной медико-санитарной помощи в амбулаторных условиях и (или) в условиях дневного стационара в амбулаторном отделении медицинской реабилитации, дневном стационаре медицинской реабилитации. Медицинская реабилитация в амбулаторных условиях и в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лечащим врачом мероприятиями по медицинской реабилитации с учетом перечня рекомендуемых мероприятий.</w:t>
      </w:r>
    </w:p>
    <w:p w:rsidR="00B01767" w:rsidRDefault="00B01767">
      <w:pPr>
        <w:pStyle w:val="ConsPlusNormal"/>
        <w:spacing w:before="240"/>
        <w:ind w:firstLine="540"/>
        <w:jc w:val="both"/>
      </w:pPr>
      <w:r>
        <w:t>46. 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Ставропольского края населенном пункте, ограничения в передвижении пациента, медицинская организация Ставропольского края,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rsidR="00B01767" w:rsidRDefault="00B01767">
      <w:pPr>
        <w:pStyle w:val="ConsPlusNormal"/>
        <w:spacing w:before="240"/>
        <w:ind w:firstLine="540"/>
        <w:jc w:val="both"/>
      </w:pPr>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B01767" w:rsidRDefault="00B01767">
      <w:pPr>
        <w:pStyle w:val="ConsPlusNormal"/>
        <w:spacing w:before="240"/>
        <w:ind w:firstLine="540"/>
        <w:jc w:val="both"/>
      </w:pPr>
      <w:r>
        <w:t>47. Оказание медицинской реабилитации на дому медицинскими организациями Ставропольского края осуществляется в порядке, устанавливаемом Министерством здравоохранения Российской Федерации.</w:t>
      </w:r>
    </w:p>
    <w:p w:rsidR="00B01767" w:rsidRDefault="00B01767">
      <w:pPr>
        <w:pStyle w:val="ConsPlusNormal"/>
        <w:jc w:val="both"/>
      </w:pPr>
    </w:p>
    <w:p w:rsidR="00B01767" w:rsidRDefault="00B01767">
      <w:pPr>
        <w:pStyle w:val="ConsPlusTitle"/>
        <w:jc w:val="center"/>
        <w:outlineLvl w:val="2"/>
      </w:pPr>
      <w:r>
        <w:t>IX. Порядок обеспечения граждан в рамках оказания</w:t>
      </w:r>
    </w:p>
    <w:p w:rsidR="00B01767" w:rsidRDefault="00B01767">
      <w:pPr>
        <w:pStyle w:val="ConsPlusTitle"/>
        <w:jc w:val="center"/>
      </w:pPr>
      <w:r>
        <w:t>паллиативной медицинской помощи для использования на дому</w:t>
      </w:r>
    </w:p>
    <w:p w:rsidR="00B01767" w:rsidRDefault="00B01767">
      <w:pPr>
        <w:pStyle w:val="ConsPlusTitle"/>
        <w:jc w:val="center"/>
      </w:pPr>
      <w:r>
        <w:t>медицинскими изделиями, предназначенными для поддержания</w:t>
      </w:r>
    </w:p>
    <w:p w:rsidR="00B01767" w:rsidRDefault="00B01767">
      <w:pPr>
        <w:pStyle w:val="ConsPlusTitle"/>
        <w:jc w:val="center"/>
      </w:pPr>
      <w:r>
        <w:t>функций органов и систем организма человека,</w:t>
      </w:r>
    </w:p>
    <w:p w:rsidR="00B01767" w:rsidRDefault="00B01767">
      <w:pPr>
        <w:pStyle w:val="ConsPlusTitle"/>
        <w:jc w:val="center"/>
      </w:pPr>
      <w:r>
        <w:t>а также наркотическими лекарственными препаратами</w:t>
      </w:r>
    </w:p>
    <w:p w:rsidR="00B01767" w:rsidRDefault="00B01767">
      <w:pPr>
        <w:pStyle w:val="ConsPlusTitle"/>
        <w:jc w:val="center"/>
      </w:pPr>
      <w:r>
        <w:t>и психотропными лекарственными препаратами</w:t>
      </w:r>
    </w:p>
    <w:p w:rsidR="00B01767" w:rsidRDefault="00B01767">
      <w:pPr>
        <w:pStyle w:val="ConsPlusTitle"/>
        <w:jc w:val="center"/>
      </w:pPr>
      <w:r>
        <w:t>при посещениях на дому</w:t>
      </w:r>
    </w:p>
    <w:p w:rsidR="00B01767" w:rsidRDefault="00B01767">
      <w:pPr>
        <w:pStyle w:val="ConsPlusNormal"/>
        <w:jc w:val="both"/>
      </w:pPr>
    </w:p>
    <w:p w:rsidR="00B01767" w:rsidRDefault="00B01767">
      <w:pPr>
        <w:pStyle w:val="ConsPlusNormal"/>
        <w:ind w:firstLine="540"/>
        <w:jc w:val="both"/>
      </w:pPr>
      <w:r>
        <w:t>48. Медицинские организации Ставропольского края, оказывающие первичную медико-санитарную помощь в рамках оказания паллиативной медицинской помощи,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утверждаемому Министерством здравоохранения Российской Федерации, наркотическими лекарственными препаратами и психотропными лекарственными препаратами за счет бюджетных ассигнований бюджета Ставропольского края и федерального бюджета.</w:t>
      </w:r>
    </w:p>
    <w:p w:rsidR="00B01767" w:rsidRDefault="00B01767">
      <w:pPr>
        <w:pStyle w:val="ConsPlusNormal"/>
        <w:spacing w:before="240"/>
        <w:ind w:firstLine="540"/>
        <w:jc w:val="both"/>
      </w:pPr>
      <w:r>
        <w:lastRenderedPageBreak/>
        <w:t>49. Медицинские организации Ставропольского края, оказывающие специализированную медицинскую помощь, в том числе паллиативную специализированную медицинскую помощь, в случае выявления гражданина, нуждающегося в паллиативной первичной медицинской помощи в амбулаторных условиях, в том числе на дому, за 3 дня до осуществления выписки указанного гражданина из медицинской организации Ставропольского края, оказывающей специализированную медицинскую помощь, в том числе паллиативную специализированную медицинскую помощь, в стационарных условиях и условиях дневного стационара, информируют о нем медицинскую организацию Ставропольского края, к которой такой гражданин прикреплен для получения первичной медико-санитарной помощи, или близлежащую к месту его пребывания медицинскую организацию Ставропольского края, оказывающую первичную медико-санитарную помощь.</w:t>
      </w:r>
    </w:p>
    <w:p w:rsidR="00B01767" w:rsidRDefault="00B01767">
      <w:pPr>
        <w:pStyle w:val="ConsPlusNormal"/>
        <w:spacing w:before="240"/>
        <w:ind w:firstLine="540"/>
        <w:jc w:val="both"/>
      </w:pPr>
      <w:r>
        <w:t xml:space="preserve">50. При выписке гражданина из медицинской организации Ставропольского края, в которой ему оказывалась медицинская помощь в стационарных условиях, данному гражданину при необходимости продолжения приема лекарственного препарата в амбулаторных условиях в соответствии с </w:t>
      </w:r>
      <w:hyperlink r:id="rId68" w:history="1">
        <w:r>
          <w:rPr>
            <w:color w:val="0000FF"/>
          </w:rPr>
          <w:t>приказом</w:t>
        </w:r>
      </w:hyperlink>
      <w:r>
        <w:t xml:space="preserve"> Министерства здравоохранения Российской Федерации от 24 ноября 2021 г. N 1094н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 по решению руководителя медицинской организации Ставропольского края назначаются с оформлением рецепта в форме электронного документа и (или) на бумажном носителе (за исключением оформления рецептов на лекарственные препараты, подлежащие отпуску бесплатно или со скидкой) либо выдаются (гражданину или его законному представителю) одновременно с выпиской из истории болезни лекарственные препараты, в том числе наркотические и психотропные лекарственные препараты, внесенные в </w:t>
      </w:r>
      <w:hyperlink r:id="rId69" w:history="1">
        <w:r>
          <w:rPr>
            <w:color w:val="0000FF"/>
          </w:rPr>
          <w:t>списки II</w:t>
        </w:r>
      </w:hyperlink>
      <w:r>
        <w:t xml:space="preserve"> и </w:t>
      </w:r>
      <w:hyperlink r:id="rId70" w:history="1">
        <w:r>
          <w:rPr>
            <w:color w:val="0000FF"/>
          </w:rPr>
          <w:t>III</w:t>
        </w:r>
      </w:hyperlink>
      <w:r>
        <w:t xml:space="preserve"> перечня наркотических средств, психотропных веществ и их прекурсоров, подлежащих контролю в Российской Федерации, утвержденного постановлением Правительства Российской Федерации от 30 июня 1998 г. N 681 "Об утверждении перечня наркотических средств, психотропных веществ и их прекурсоров, подлежащих контролю в Российской Федерации", сильнодействующие лекарственные препараты, на срок приема пациентом до 5 дней.</w:t>
      </w:r>
    </w:p>
    <w:p w:rsidR="00B01767" w:rsidRDefault="00B01767">
      <w:pPr>
        <w:pStyle w:val="ConsPlusNormal"/>
        <w:spacing w:before="240"/>
        <w:ind w:firstLine="540"/>
        <w:jc w:val="both"/>
      </w:pPr>
      <w:r>
        <w:t>51. Обеспечение граждан наркотическими лекарственными препаратами и психотропными лекарственными препаратами при посещениях пациента на дому в рамках оказания паллиативной медицинской помощи осуществляется путем оформления медицинским работником назначения наркотических лекарственных препаратов и психотропных лекарственных препаратов на рецептурном бланке, оформленном в соответствии с требованиями законодательства Российской Федерации. Факт выдачи рецепта (гражданину или его законному представителю) на наркотический лекарственный препарат и психотропный лекарственный препарат фиксируется в медицинской документации гражданина.</w:t>
      </w:r>
    </w:p>
    <w:p w:rsidR="00B01767" w:rsidRDefault="00B01767">
      <w:pPr>
        <w:pStyle w:val="ConsPlusNormal"/>
        <w:jc w:val="both"/>
      </w:pPr>
    </w:p>
    <w:p w:rsidR="00B01767" w:rsidRDefault="00B01767">
      <w:pPr>
        <w:pStyle w:val="ConsPlusTitle"/>
        <w:jc w:val="center"/>
        <w:outlineLvl w:val="2"/>
      </w:pPr>
      <w:r>
        <w:t>X. Условия пребывания в медицинских организациях</w:t>
      </w:r>
    </w:p>
    <w:p w:rsidR="00B01767" w:rsidRDefault="00B01767">
      <w:pPr>
        <w:pStyle w:val="ConsPlusTitle"/>
        <w:jc w:val="center"/>
      </w:pPr>
      <w:r>
        <w:t>Ставропольского края при оказании медицинской помощи</w:t>
      </w:r>
    </w:p>
    <w:p w:rsidR="00B01767" w:rsidRDefault="00B01767">
      <w:pPr>
        <w:pStyle w:val="ConsPlusTitle"/>
        <w:jc w:val="center"/>
      </w:pPr>
      <w:r>
        <w:t>в стационарных условиях, включая предоставление спального</w:t>
      </w:r>
    </w:p>
    <w:p w:rsidR="00B01767" w:rsidRDefault="00B01767">
      <w:pPr>
        <w:pStyle w:val="ConsPlusTitle"/>
        <w:jc w:val="center"/>
      </w:pPr>
      <w:r>
        <w:t>места и питания, при совместном нахождении одного</w:t>
      </w:r>
    </w:p>
    <w:p w:rsidR="00B01767" w:rsidRDefault="00B01767">
      <w:pPr>
        <w:pStyle w:val="ConsPlusTitle"/>
        <w:jc w:val="center"/>
      </w:pPr>
      <w:r>
        <w:t>из родителей, иного члена семьи или иного законного</w:t>
      </w:r>
    </w:p>
    <w:p w:rsidR="00B01767" w:rsidRDefault="00B01767">
      <w:pPr>
        <w:pStyle w:val="ConsPlusTitle"/>
        <w:jc w:val="center"/>
      </w:pPr>
      <w:r>
        <w:lastRenderedPageBreak/>
        <w:t>представителя в медицинской организации Ставропольского края</w:t>
      </w:r>
    </w:p>
    <w:p w:rsidR="00B01767" w:rsidRDefault="00B01767">
      <w:pPr>
        <w:pStyle w:val="ConsPlusTitle"/>
        <w:jc w:val="center"/>
      </w:pPr>
      <w:r>
        <w:t>в стационарных условиях с ребенком до достижения им возраста</w:t>
      </w:r>
    </w:p>
    <w:p w:rsidR="00B01767" w:rsidRDefault="00B01767">
      <w:pPr>
        <w:pStyle w:val="ConsPlusTitle"/>
        <w:jc w:val="center"/>
      </w:pPr>
      <w:r>
        <w:t>четырех лет, а с ребенком старше указанного</w:t>
      </w:r>
    </w:p>
    <w:p w:rsidR="00B01767" w:rsidRDefault="00B01767">
      <w:pPr>
        <w:pStyle w:val="ConsPlusTitle"/>
        <w:jc w:val="center"/>
      </w:pPr>
      <w:r>
        <w:t>возраста - при наличии медицинских показаний</w:t>
      </w:r>
    </w:p>
    <w:p w:rsidR="00B01767" w:rsidRDefault="00B01767">
      <w:pPr>
        <w:pStyle w:val="ConsPlusNormal"/>
        <w:jc w:val="both"/>
      </w:pPr>
    </w:p>
    <w:p w:rsidR="00B01767" w:rsidRDefault="00B01767">
      <w:pPr>
        <w:pStyle w:val="ConsPlusNormal"/>
        <w:ind w:firstLine="540"/>
        <w:jc w:val="both"/>
      </w:pPr>
      <w:r>
        <w:t>52. Одному из родителей, иному члену семьи или иному законному представителю (далее - законный представитель) предоставляется право на бесплатное совместное нахождение с ребенком в медицинской организации Ставропольского края при оказании ему медицинской помощи в стационарных условиях независимо от возраста ребенка в течение всего периода лечения. Плата за создание условий пребывания законного представителя в 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 Ставропольского края с ребенком-инвалидом, который в соответствии с индивидуальной программой реабилитации или абилитации ребенка-инвалида, выданной по результатом проведения медико-социальной экспертизы, имеет ограничения основных категорий жизнедеятельности человека второй и (или) третьей степени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 с ребенком до достижения им возраста четырех лет, с ребенком старше четырех лет - при наличии медицинских показаний.</w:t>
      </w:r>
    </w:p>
    <w:p w:rsidR="00B01767" w:rsidRDefault="00B01767">
      <w:pPr>
        <w:pStyle w:val="ConsPlusNormal"/>
        <w:spacing w:before="240"/>
        <w:ind w:firstLine="540"/>
        <w:jc w:val="both"/>
      </w:pPr>
      <w:r>
        <w:t>Стоимость оказанной ребенку медицинской помощи включает расходы на создание условий пребывания законного представителя, включая предоставление спального места и питания, и финансируется за счет средств обязательного медицинского страхования по видам медицинской помощи и заболеваниям (состояниям), включенным в Территориальную программу ОМС.</w:t>
      </w:r>
    </w:p>
    <w:p w:rsidR="00B01767" w:rsidRDefault="00B01767">
      <w:pPr>
        <w:pStyle w:val="ConsPlusNormal"/>
        <w:spacing w:before="240"/>
        <w:ind w:firstLine="540"/>
        <w:jc w:val="both"/>
      </w:pPr>
      <w:r>
        <w:t>53. Решение о наличии медицинских показаний к совместному нахождению законного представителя с ребенком старше четырех лет в медицинской организации Ставропольского края при оказании ему медицинской помощи в стационарных условиях принимается лечащим врачом совместно с заведующим отделением, о чем делается соответствующая запись в медицинской карте.</w:t>
      </w:r>
    </w:p>
    <w:p w:rsidR="00B01767" w:rsidRDefault="00B01767">
      <w:pPr>
        <w:pStyle w:val="ConsPlusNormal"/>
        <w:jc w:val="both"/>
      </w:pPr>
    </w:p>
    <w:p w:rsidR="00B01767" w:rsidRDefault="00B01767">
      <w:pPr>
        <w:pStyle w:val="ConsPlusTitle"/>
        <w:jc w:val="center"/>
        <w:outlineLvl w:val="2"/>
      </w:pPr>
      <w:r>
        <w:t>XI. Условия размещения пациентов в маломестных палатах</w:t>
      </w:r>
    </w:p>
    <w:p w:rsidR="00B01767" w:rsidRDefault="00B01767">
      <w:pPr>
        <w:pStyle w:val="ConsPlusTitle"/>
        <w:jc w:val="center"/>
      </w:pPr>
      <w:r>
        <w:t>(боксах) по медицинским и (или) эпидемиологическим</w:t>
      </w:r>
    </w:p>
    <w:p w:rsidR="00B01767" w:rsidRDefault="00B01767">
      <w:pPr>
        <w:pStyle w:val="ConsPlusTitle"/>
        <w:jc w:val="center"/>
      </w:pPr>
      <w:r>
        <w:t>показаниям, установленным Министерством здравоохранения</w:t>
      </w:r>
    </w:p>
    <w:p w:rsidR="00B01767" w:rsidRDefault="00B01767">
      <w:pPr>
        <w:pStyle w:val="ConsPlusTitle"/>
        <w:jc w:val="center"/>
      </w:pPr>
      <w:r>
        <w:t>Российской Федерации</w:t>
      </w:r>
    </w:p>
    <w:p w:rsidR="00B01767" w:rsidRDefault="00B01767">
      <w:pPr>
        <w:pStyle w:val="ConsPlusNormal"/>
        <w:jc w:val="both"/>
      </w:pPr>
    </w:p>
    <w:p w:rsidR="00B01767" w:rsidRDefault="00B01767">
      <w:pPr>
        <w:pStyle w:val="ConsPlusNormal"/>
        <w:ind w:firstLine="540"/>
        <w:jc w:val="both"/>
      </w:pPr>
      <w:r>
        <w:t xml:space="preserve">54. Пациенты размещаются в маломестных палатах (боксах) не более двух мест при наличии медицинских и (или) эпидемиологических показаний, установленных </w:t>
      </w:r>
      <w:hyperlink r:id="rId71" w:history="1">
        <w:r>
          <w:rPr>
            <w:color w:val="0000FF"/>
          </w:rPr>
          <w:t>приказом</w:t>
        </w:r>
      </w:hyperlink>
      <w:r>
        <w:t xml:space="preserve"> Министерства здравоохранения и социального развития Российской Федерации от 15 мая 2012 г. N 535н "Об утверждении перечня медицинских и эпидемиологических показаний к размещению пациентов в маломестных палатах (боксах)", с соблюдением санитарных </w:t>
      </w:r>
      <w:hyperlink r:id="rId72" w:history="1">
        <w:r>
          <w:rPr>
            <w:color w:val="0000FF"/>
          </w:rPr>
          <w:t>правил</w:t>
        </w:r>
      </w:hyperlink>
      <w:r>
        <w:t xml:space="preserve">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утвержденных постановлением Главного государственного санитарного врача Российской Федерации от 24 декабря 2020 года N 44.</w:t>
      </w:r>
    </w:p>
    <w:p w:rsidR="00B01767" w:rsidRDefault="00B01767">
      <w:pPr>
        <w:pStyle w:val="ConsPlusNormal"/>
        <w:spacing w:before="240"/>
        <w:ind w:firstLine="540"/>
        <w:jc w:val="both"/>
      </w:pPr>
      <w:r>
        <w:t xml:space="preserve">55. При оказании медицинской помощи в рамках Территориальной программы не подлежит </w:t>
      </w:r>
      <w:r>
        <w:lastRenderedPageBreak/>
        <w:t>оплате за счет личных средств граждан размещение в маломестных палатах (боксах) пациентов по медицинским и (или) эпидемиологическим показаниям.</w:t>
      </w:r>
    </w:p>
    <w:p w:rsidR="00B01767" w:rsidRDefault="00B01767">
      <w:pPr>
        <w:pStyle w:val="ConsPlusNormal"/>
        <w:jc w:val="both"/>
      </w:pPr>
    </w:p>
    <w:p w:rsidR="00B01767" w:rsidRDefault="00B01767">
      <w:pPr>
        <w:pStyle w:val="ConsPlusTitle"/>
        <w:jc w:val="center"/>
        <w:outlineLvl w:val="2"/>
      </w:pPr>
      <w:r>
        <w:t>XII. Порядок предоставления транспортных услуг</w:t>
      </w:r>
    </w:p>
    <w:p w:rsidR="00B01767" w:rsidRDefault="00B01767">
      <w:pPr>
        <w:pStyle w:val="ConsPlusTitle"/>
        <w:jc w:val="center"/>
      </w:pPr>
      <w:r>
        <w:t>при сопровождении медицинским работником пациента,</w:t>
      </w:r>
    </w:p>
    <w:p w:rsidR="00B01767" w:rsidRDefault="00B01767">
      <w:pPr>
        <w:pStyle w:val="ConsPlusTitle"/>
        <w:jc w:val="center"/>
      </w:pPr>
      <w:r>
        <w:t>находящегося на лечении в стационарных условиях, в целях</w:t>
      </w:r>
    </w:p>
    <w:p w:rsidR="00B01767" w:rsidRDefault="00B01767">
      <w:pPr>
        <w:pStyle w:val="ConsPlusTitle"/>
        <w:jc w:val="center"/>
      </w:pPr>
      <w:r>
        <w:t>выполнения порядков оказания медицинской помощи и стандартов</w:t>
      </w:r>
    </w:p>
    <w:p w:rsidR="00B01767" w:rsidRDefault="00B01767">
      <w:pPr>
        <w:pStyle w:val="ConsPlusTitle"/>
        <w:jc w:val="center"/>
      </w:pPr>
      <w:r>
        <w:t>медицинской помощи в случае необходимости проведения такому</w:t>
      </w:r>
    </w:p>
    <w:p w:rsidR="00B01767" w:rsidRDefault="00B01767">
      <w:pPr>
        <w:pStyle w:val="ConsPlusTitle"/>
        <w:jc w:val="center"/>
      </w:pPr>
      <w:r>
        <w:t>пациенту диагностических исследований (при отсутствии</w:t>
      </w:r>
    </w:p>
    <w:p w:rsidR="00B01767" w:rsidRDefault="00B01767">
      <w:pPr>
        <w:pStyle w:val="ConsPlusTitle"/>
        <w:jc w:val="center"/>
      </w:pPr>
      <w:r>
        <w:t>возможности их проведения медицинской организацией</w:t>
      </w:r>
    </w:p>
    <w:p w:rsidR="00B01767" w:rsidRDefault="00B01767">
      <w:pPr>
        <w:pStyle w:val="ConsPlusTitle"/>
        <w:jc w:val="center"/>
      </w:pPr>
      <w:r>
        <w:t>Ставропольского края, оказывающей медицинскую</w:t>
      </w:r>
    </w:p>
    <w:p w:rsidR="00B01767" w:rsidRDefault="00B01767">
      <w:pPr>
        <w:pStyle w:val="ConsPlusTitle"/>
        <w:jc w:val="center"/>
      </w:pPr>
      <w:r>
        <w:t>помощь пациенту)</w:t>
      </w:r>
    </w:p>
    <w:p w:rsidR="00B01767" w:rsidRDefault="00B01767">
      <w:pPr>
        <w:pStyle w:val="ConsPlusNormal"/>
        <w:jc w:val="both"/>
      </w:pPr>
    </w:p>
    <w:p w:rsidR="00B01767" w:rsidRDefault="00B01767">
      <w:pPr>
        <w:pStyle w:val="ConsPlusNormal"/>
        <w:ind w:firstLine="540"/>
        <w:jc w:val="both"/>
      </w:pPr>
      <w:r>
        <w:t>56. В целях выполнения порядков оказания медицинской помощи и стандартов медицинской помощи, утверждаемых федеральным органом исполнительной власти, в случае необходимости проведения пациенту диагностических исследований (при отсутствии возможности их проведения медицинской организацией Ставропольского края, оказывающей медицинскую помощь пациенту) оказание транспортных услуг при сопровождении медицинским работником пациента, находящегося на лечении в стационарных условиях, обеспечивается медицинской организацией Ставропольского края, в которой отсутствуют необходимые диагностические возможности. Медицинское сопровождение при этом обеспечивается также указанной медицинской организацией Ставропольского края.</w:t>
      </w:r>
    </w:p>
    <w:p w:rsidR="00B01767" w:rsidRDefault="00B01767">
      <w:pPr>
        <w:pStyle w:val="ConsPlusNormal"/>
        <w:spacing w:before="240"/>
        <w:ind w:firstLine="540"/>
        <w:jc w:val="both"/>
      </w:pPr>
      <w:r>
        <w:t>57. При невозможности проведения требующихся специальных методов диагностики и лечения в медицинской организации Ставропольского края, куда был госпитализирован пациент, после стабилизации его состояния он в максимально короткий срок переводится в ту медицинскую организацию Ставропольского края, где необходимые медицинские услуги могут быть оказаны в полном объеме. Госпитализация больного, перевод из одной медицинской организации Ставропольского края в другую медицинскую организацию Ставропольского края осуществляется в соответствии с порядками оказания медицинской помощи по соответствующему профилю санитарным транспортом медицинской организации Ставропольского края.</w:t>
      </w:r>
    </w:p>
    <w:p w:rsidR="00B01767" w:rsidRDefault="00B01767">
      <w:pPr>
        <w:pStyle w:val="ConsPlusNormal"/>
        <w:spacing w:before="240"/>
        <w:ind w:firstLine="540"/>
        <w:jc w:val="both"/>
      </w:pPr>
      <w:r>
        <w:t>58. При оказании медицинской помощи в рамках Территориальной программы не подлежат оплате за счет личных средств граждан транспортные услуги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утверждаемых федеральными органами исполнительной власти, в случае необходимости проведения такому пациенту диагностических исследований (при отсутствии возможности их проведения медицинской организацией Ставропольского края, оказывающей медицинскую помощь пациенту).</w:t>
      </w:r>
    </w:p>
    <w:p w:rsidR="00B01767" w:rsidRDefault="00B01767">
      <w:pPr>
        <w:pStyle w:val="ConsPlusNormal"/>
        <w:spacing w:before="240"/>
        <w:ind w:firstLine="540"/>
        <w:jc w:val="both"/>
      </w:pPr>
      <w:bookmarkStart w:id="25" w:name="Par7566"/>
      <w:bookmarkEnd w:id="25"/>
      <w:r>
        <w:t xml:space="preserve">59. При оказании скорой медицинской помощи в случае необходимости осуществляется медицинская эвакуация, представляющая собой транспортировку граждан в медицинские организации Ставропольского края или иных субъектов Российской Федерации в целях спасения жизни и сохранения здоровья (в том числе лиц, находящихся на лечении в медицинских организациях Ставропольского края,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w:t>
      </w:r>
      <w:r>
        <w:lastRenderedPageBreak/>
        <w:t>ситуаций и стихийных бедствий).</w:t>
      </w:r>
    </w:p>
    <w:p w:rsidR="00B01767" w:rsidRDefault="00B01767">
      <w:pPr>
        <w:pStyle w:val="ConsPlusNormal"/>
        <w:jc w:val="both"/>
      </w:pPr>
    </w:p>
    <w:p w:rsidR="00B01767" w:rsidRDefault="00B01767">
      <w:pPr>
        <w:pStyle w:val="ConsPlusTitle"/>
        <w:jc w:val="center"/>
        <w:outlineLvl w:val="2"/>
      </w:pPr>
      <w:r>
        <w:t>XIII. Условия и сроки диспансеризации для отдельных</w:t>
      </w:r>
    </w:p>
    <w:p w:rsidR="00B01767" w:rsidRDefault="00B01767">
      <w:pPr>
        <w:pStyle w:val="ConsPlusTitle"/>
        <w:jc w:val="center"/>
      </w:pPr>
      <w:r>
        <w:t>категорий населения Ставропольского края, профилактических</w:t>
      </w:r>
    </w:p>
    <w:p w:rsidR="00B01767" w:rsidRDefault="00B01767">
      <w:pPr>
        <w:pStyle w:val="ConsPlusTitle"/>
        <w:jc w:val="center"/>
      </w:pPr>
      <w:r>
        <w:t>осмотров несовершеннолетних</w:t>
      </w:r>
    </w:p>
    <w:p w:rsidR="00B01767" w:rsidRDefault="00B01767">
      <w:pPr>
        <w:pStyle w:val="ConsPlusNormal"/>
        <w:jc w:val="both"/>
      </w:pPr>
    </w:p>
    <w:p w:rsidR="00B01767" w:rsidRDefault="00B01767">
      <w:pPr>
        <w:pStyle w:val="ConsPlusNormal"/>
        <w:ind w:firstLine="540"/>
        <w:jc w:val="both"/>
      </w:pPr>
      <w:bookmarkStart w:id="26" w:name="Par7572"/>
      <w:bookmarkEnd w:id="26"/>
      <w:r>
        <w:t>60. Диспансеризация отдельных категорий населения Ставропольского края при реализации Территориальной программы представляет собой комплекс мероприятий, в том числе медицинский осмотр врачами-специалистами и применение лабораторных и функциональных исследований, осуществляемых в отношении указанных категорий населения Ставропольского края в соответствии с законодательством Российской Федерации.</w:t>
      </w:r>
    </w:p>
    <w:p w:rsidR="00B01767" w:rsidRDefault="00B01767">
      <w:pPr>
        <w:pStyle w:val="ConsPlusNormal"/>
        <w:spacing w:before="240"/>
        <w:ind w:firstLine="540"/>
        <w:jc w:val="both"/>
      </w:pPr>
      <w:r>
        <w:t>Диспансеризации подлежат:</w:t>
      </w:r>
    </w:p>
    <w:p w:rsidR="00B01767" w:rsidRDefault="00B01767">
      <w:pPr>
        <w:pStyle w:val="ConsPlusNormal"/>
        <w:spacing w:before="240"/>
        <w:ind w:firstLine="540"/>
        <w:jc w:val="both"/>
      </w:pPr>
      <w:r>
        <w:t>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 за исключением детей-сирот и детей, оставшихся без попечения родителей, пребывающих в стационарных учреждениях;</w:t>
      </w:r>
    </w:p>
    <w:p w:rsidR="00B01767" w:rsidRDefault="00B01767">
      <w:pPr>
        <w:pStyle w:val="ConsPlusNormal"/>
        <w:spacing w:before="240"/>
        <w:ind w:firstLine="540"/>
        <w:jc w:val="both"/>
      </w:pPr>
      <w:r>
        <w:t>пребывающие в стационарных учреждениях дети-сироты и дети, находящиеся в трудной жизненной ситуации;</w:t>
      </w:r>
    </w:p>
    <w:p w:rsidR="00B01767" w:rsidRDefault="00B01767">
      <w:pPr>
        <w:pStyle w:val="ConsPlusNormal"/>
        <w:spacing w:before="240"/>
        <w:ind w:firstLine="540"/>
        <w:jc w:val="both"/>
      </w:pPr>
      <w:r>
        <w:t>отдельные группы взрослого населения;</w:t>
      </w:r>
    </w:p>
    <w:p w:rsidR="00B01767" w:rsidRDefault="00B01767">
      <w:pPr>
        <w:pStyle w:val="ConsPlusNormal"/>
        <w:spacing w:before="240"/>
        <w:ind w:firstLine="540"/>
        <w:jc w:val="both"/>
      </w:pPr>
      <w:r>
        <w:t>граждане, подвергшиеся воздействию радиации вследствие катастрофы на Чернобыльской АЭС.</w:t>
      </w:r>
    </w:p>
    <w:p w:rsidR="00B01767" w:rsidRDefault="00B01767">
      <w:pPr>
        <w:pStyle w:val="ConsPlusNormal"/>
        <w:spacing w:before="240"/>
        <w:ind w:firstLine="540"/>
        <w:jc w:val="both"/>
      </w:pPr>
      <w:r>
        <w:t xml:space="preserve">61. Условия и сроки проведения диспансеризации, в том числе углубленной диспансеризации, перечень осмотров и исследований, выполняемых при ее проведении, для каждой отдельной категории населения Ставропольского края устанавливаются приказами Министерства здравоохранения Российской Федерации от 26 мая 2003 г. </w:t>
      </w:r>
      <w:hyperlink r:id="rId73" w:history="1">
        <w:r>
          <w:rPr>
            <w:color w:val="0000FF"/>
          </w:rPr>
          <w:t>N 216</w:t>
        </w:r>
      </w:hyperlink>
      <w:r>
        <w:t xml:space="preserve"> "О диспансеризации граждан, подвергшихся воздействию радиации вследствие катастрофы на Чернобыльской АЭС", от 15 февраля 2013 г. </w:t>
      </w:r>
      <w:hyperlink r:id="rId74" w:history="1">
        <w:r>
          <w:rPr>
            <w:color w:val="0000FF"/>
          </w:rPr>
          <w:t>N 72н</w:t>
        </w:r>
      </w:hyperlink>
      <w:r>
        <w:t xml:space="preserve"> "О проведении диспансеризации пребывающих в стационарных учреждениях детей-сирот и детей, находящихся в трудной жизненной ситуации", от 27 апреля 2021 г. </w:t>
      </w:r>
      <w:hyperlink r:id="rId75" w:history="1">
        <w:r>
          <w:rPr>
            <w:color w:val="0000FF"/>
          </w:rPr>
          <w:t>N 404н</w:t>
        </w:r>
      </w:hyperlink>
      <w:r>
        <w:t xml:space="preserve"> "Об утверждении Порядка проведения профилактического медицинского осмотра и диспансеризации определенных групп взрослого населения", от 01 июля 2021 г. </w:t>
      </w:r>
      <w:hyperlink r:id="rId76" w:history="1">
        <w:r>
          <w:rPr>
            <w:color w:val="0000FF"/>
          </w:rPr>
          <w:t>N 698н</w:t>
        </w:r>
      </w:hyperlink>
      <w:r>
        <w:t xml:space="preserve"> "Об утверждении Порядка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от 21 апреля 2022 г. </w:t>
      </w:r>
      <w:hyperlink r:id="rId77" w:history="1">
        <w:r>
          <w:rPr>
            <w:color w:val="0000FF"/>
          </w:rPr>
          <w:t>N 275н</w:t>
        </w:r>
      </w:hyperlink>
      <w:r>
        <w:t xml:space="preserve"> "Об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B01767" w:rsidRDefault="00B01767">
      <w:pPr>
        <w:pStyle w:val="ConsPlusNormal"/>
        <w:spacing w:before="240"/>
        <w:ind w:firstLine="540"/>
        <w:jc w:val="both"/>
      </w:pPr>
      <w:r>
        <w:t>62. Профилактические осмотры несовершеннолетних при реализации Территориальной программы представляют собой комплекс мероприятий, в том числе медицинский осмотр врачами-специалистами и применение лабораторных, функциональных и иных исследований, осуществляемых в отношении указанной категории населения Ставропольского края в соответствии с законодательством Российской Федерации.</w:t>
      </w:r>
    </w:p>
    <w:p w:rsidR="00B01767" w:rsidRDefault="00B01767">
      <w:pPr>
        <w:pStyle w:val="ConsPlusNormal"/>
        <w:spacing w:before="240"/>
        <w:ind w:firstLine="540"/>
        <w:jc w:val="both"/>
      </w:pPr>
      <w:r>
        <w:lastRenderedPageBreak/>
        <w:t xml:space="preserve">63. Условия и сроки проведения профилактических осмотров несовершеннолетних, перечень осмотров и исследований, выполняемых при их проведении, для каждого возрастного периода устанавливаются приказами Министерства здравоохранения Российской Федерации от 6 октября 2014 г. </w:t>
      </w:r>
      <w:hyperlink r:id="rId78" w:history="1">
        <w:r>
          <w:rPr>
            <w:color w:val="0000FF"/>
          </w:rPr>
          <w:t>N 581н</w:t>
        </w:r>
      </w:hyperlink>
      <w:r>
        <w:t xml:space="preserve"> "О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 от 21 марта 2017 г. </w:t>
      </w:r>
      <w:hyperlink r:id="rId79" w:history="1">
        <w:r>
          <w:rPr>
            <w:color w:val="0000FF"/>
          </w:rPr>
          <w:t>N 124н</w:t>
        </w:r>
      </w:hyperlink>
      <w:r>
        <w:t xml:space="preserve"> "Об утверждении порядка и сроков проведения профилактических медицинских осмотров граждан в целях выявления туберкулеза", от 10 августа 2017 г. </w:t>
      </w:r>
      <w:hyperlink r:id="rId80" w:history="1">
        <w:r>
          <w:rPr>
            <w:color w:val="0000FF"/>
          </w:rPr>
          <w:t>N 514н</w:t>
        </w:r>
      </w:hyperlink>
      <w:r>
        <w:t xml:space="preserve"> "О Порядке проведения профилактических медицинских осмотров несовершеннолетних".</w:t>
      </w:r>
    </w:p>
    <w:p w:rsidR="00B01767" w:rsidRDefault="00B01767">
      <w:pPr>
        <w:pStyle w:val="ConsPlusNormal"/>
        <w:spacing w:before="240"/>
        <w:ind w:firstLine="540"/>
        <w:jc w:val="both"/>
      </w:pPr>
      <w:r>
        <w:t>64. В случаях, установленных законодательством Российской Федерации, проведение диспансеризации и профилактических осмотров несовершеннолетних является обязательным.</w:t>
      </w:r>
    </w:p>
    <w:p w:rsidR="00B01767" w:rsidRDefault="00B01767">
      <w:pPr>
        <w:pStyle w:val="ConsPlusNormal"/>
        <w:jc w:val="both"/>
      </w:pPr>
    </w:p>
    <w:p w:rsidR="00B01767" w:rsidRDefault="00B01767">
      <w:pPr>
        <w:pStyle w:val="ConsPlusTitle"/>
        <w:jc w:val="center"/>
        <w:outlineLvl w:val="2"/>
      </w:pPr>
      <w:r>
        <w:t>XIV. Порядок взаимодействия медицинских организаций</w:t>
      </w:r>
    </w:p>
    <w:p w:rsidR="00B01767" w:rsidRDefault="00B01767">
      <w:pPr>
        <w:pStyle w:val="ConsPlusTitle"/>
        <w:jc w:val="center"/>
      </w:pPr>
      <w:r>
        <w:t>государственной системы здравоохранения Ставропольского края</w:t>
      </w:r>
    </w:p>
    <w:p w:rsidR="00B01767" w:rsidRDefault="00B01767">
      <w:pPr>
        <w:pStyle w:val="ConsPlusTitle"/>
        <w:jc w:val="center"/>
      </w:pPr>
      <w:r>
        <w:t>с референс-центрами Министерства здравоохранения</w:t>
      </w:r>
    </w:p>
    <w:p w:rsidR="00B01767" w:rsidRDefault="00B01767">
      <w:pPr>
        <w:pStyle w:val="ConsPlusTitle"/>
        <w:jc w:val="center"/>
      </w:pPr>
      <w:r>
        <w:t>Российской Федерации, созданными в целях предупреждения</w:t>
      </w:r>
    </w:p>
    <w:p w:rsidR="00B01767" w:rsidRDefault="00B01767">
      <w:pPr>
        <w:pStyle w:val="ConsPlusTitle"/>
        <w:jc w:val="center"/>
      </w:pPr>
      <w:r>
        <w:t>распространения биологических угроз (опасностей),</w:t>
      </w:r>
    </w:p>
    <w:p w:rsidR="00B01767" w:rsidRDefault="00B01767">
      <w:pPr>
        <w:pStyle w:val="ConsPlusTitle"/>
        <w:jc w:val="center"/>
      </w:pPr>
      <w:r>
        <w:t>а также порядок взаимодействия с референс-центрами</w:t>
      </w:r>
    </w:p>
    <w:p w:rsidR="00B01767" w:rsidRDefault="00B01767">
      <w:pPr>
        <w:pStyle w:val="ConsPlusTitle"/>
        <w:jc w:val="center"/>
      </w:pPr>
      <w:r>
        <w:t>иммуногистохимических, патоморфологических и лучевых методов</w:t>
      </w:r>
    </w:p>
    <w:p w:rsidR="00B01767" w:rsidRDefault="00B01767">
      <w:pPr>
        <w:pStyle w:val="ConsPlusTitle"/>
        <w:jc w:val="center"/>
      </w:pPr>
      <w:r>
        <w:t>исследований, функционирующими на базе медицинских</w:t>
      </w:r>
    </w:p>
    <w:p w:rsidR="00B01767" w:rsidRDefault="00B01767">
      <w:pPr>
        <w:pStyle w:val="ConsPlusTitle"/>
        <w:jc w:val="center"/>
      </w:pPr>
      <w:r>
        <w:t>организаций, подведомственных Министерству здравоохранения</w:t>
      </w:r>
    </w:p>
    <w:p w:rsidR="00B01767" w:rsidRDefault="00B01767">
      <w:pPr>
        <w:pStyle w:val="ConsPlusTitle"/>
        <w:jc w:val="center"/>
      </w:pPr>
      <w:r>
        <w:t>Российской Федерации</w:t>
      </w:r>
    </w:p>
    <w:p w:rsidR="00B01767" w:rsidRDefault="00B01767">
      <w:pPr>
        <w:pStyle w:val="ConsPlusNormal"/>
        <w:jc w:val="both"/>
      </w:pPr>
    </w:p>
    <w:p w:rsidR="00B01767" w:rsidRDefault="00B01767">
      <w:pPr>
        <w:pStyle w:val="ConsPlusNormal"/>
        <w:ind w:firstLine="540"/>
        <w:jc w:val="both"/>
      </w:pPr>
      <w:r>
        <w:t>65. Медицинскими организациями государственной системы здравоохранения Ставропольского края, оказывающими медицинскую помощь больным с онкологическими заболеваниями, осуществляется взаимодействие с референс-центрами, созданными на базе медицинских организаций, подведомственных Министерству здравоохранения Российской Федерации, оказывающих специализированную медицинскую помощь больным с онкологическими заболеваниями (далее - референс-центры иммуногистохимических, патоморфологических и лучевых методов исследований).</w:t>
      </w:r>
    </w:p>
    <w:p w:rsidR="00B01767" w:rsidRDefault="00B01767">
      <w:pPr>
        <w:pStyle w:val="ConsPlusNormal"/>
        <w:spacing w:before="240"/>
        <w:ind w:firstLine="540"/>
        <w:jc w:val="both"/>
      </w:pPr>
      <w:r>
        <w:t>На основании запросов, направляемых из медицинских организаций государственной системы здравоохранения Ставропольского края, оказывающих медицинскую помощь больным с онкологическими заболеваниям, референс-центры иммуногистохимических, патоморфологических и лучевых методов исследований осуществляют проведение консультаций, в том числе с применением телемедицинских (дистанционных) технологий, по интерпретации и описанию результатов иммуногистохимических, патоморфологических и лучевых методов исследований злокачественных образований, полученных при дистанционном взаимодействии медицинских работников между собой.</w:t>
      </w:r>
    </w:p>
    <w:p w:rsidR="00B01767" w:rsidRDefault="00B01767">
      <w:pPr>
        <w:pStyle w:val="ConsPlusNormal"/>
        <w:spacing w:before="240"/>
        <w:ind w:firstLine="540"/>
        <w:jc w:val="both"/>
      </w:pPr>
      <w:r>
        <w:t xml:space="preserve">В рамках консультаций референс-центрами иммуногистохимических, патоморфологических и лучевых методов исследований осуществляется проведение экспертных иммуногистохимических, патоморфологических, молекулярно-генетических исследований биологического материала с целью верификации диагноза, проведение экспертных иммуногистохимических, патоморфологических, молекулярно-генетических исследований </w:t>
      </w:r>
      <w:r>
        <w:lastRenderedPageBreak/>
        <w:t>биологического материала с целью подбора специального лечения, формирование и предоставление врачебных заключений по результатам иммуногистохимических, патоморфологических, молекулярно-генетических и лучевых исследований, оказание методической помощи медицинским организациям государственной системы здравоохранения Ставропольского края, оказывающим медицинскую помощь больным с онкологическими заболеваниями, по вопросам проведения иммуногистохимических, патоморфологических, молекулярно-генетических и лучевых исследований в соответствии с правилами проведения патолого-анатомических, рентгенологических и иных исследований с учетом стандартов медицинской помощи и на основе клинических рекомендаций, включая анализ типичных ошибок и недостатков, а также по формулированию итоговых заключений.</w:t>
      </w:r>
    </w:p>
    <w:p w:rsidR="00B01767" w:rsidRDefault="00B01767">
      <w:pPr>
        <w:pStyle w:val="ConsPlusNormal"/>
        <w:spacing w:before="240"/>
        <w:ind w:firstLine="540"/>
        <w:jc w:val="both"/>
      </w:pPr>
      <w:r>
        <w:t>66. Уполномоченными министерством здравоохранения Ставропольского края медицинскими организациями государственной системы здравоохранения Ставропольского края (далее - уполномоченные медицинские организации) осуществляется взаимодействие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Уполномоченные медицинские организации организовывают сбор биологического материала от больных и направление его в референс-центры Министерства здравоохранения Российской Федерации, созданные в целях предупреждения распространения биологических угроз (опасностей), для проведения углубленных молекулярно-генетических и вирусологических исследований в целях ранней идентификации и снижения биологических рисков распространения в том числе новых, потенциально пандемических, патогенных биологических агентов.</w:t>
      </w:r>
    </w:p>
    <w:p w:rsidR="00B01767" w:rsidRDefault="00B01767">
      <w:pPr>
        <w:pStyle w:val="ConsPlusNormal"/>
        <w:jc w:val="both"/>
      </w:pPr>
    </w:p>
    <w:p w:rsidR="00B01767" w:rsidRDefault="00B01767">
      <w:pPr>
        <w:pStyle w:val="ConsPlusTitle"/>
        <w:jc w:val="center"/>
        <w:outlineLvl w:val="2"/>
      </w:pPr>
      <w:r>
        <w:t>XV. Условия оказания медицинской помощи, предоставляемой</w:t>
      </w:r>
    </w:p>
    <w:p w:rsidR="00B01767" w:rsidRDefault="00B01767">
      <w:pPr>
        <w:pStyle w:val="ConsPlusTitle"/>
        <w:jc w:val="center"/>
      </w:pPr>
      <w:r>
        <w:t>в дополнение к базовой программе обязательного</w:t>
      </w:r>
    </w:p>
    <w:p w:rsidR="00B01767" w:rsidRDefault="00B01767">
      <w:pPr>
        <w:pStyle w:val="ConsPlusTitle"/>
        <w:jc w:val="center"/>
      </w:pPr>
      <w:r>
        <w:t>медицинского страхования</w:t>
      </w:r>
    </w:p>
    <w:p w:rsidR="00B01767" w:rsidRDefault="00B01767">
      <w:pPr>
        <w:pStyle w:val="ConsPlusNormal"/>
        <w:jc w:val="both"/>
      </w:pPr>
    </w:p>
    <w:p w:rsidR="00B01767" w:rsidRDefault="00B01767">
      <w:pPr>
        <w:pStyle w:val="ConsPlusNormal"/>
        <w:ind w:firstLine="540"/>
        <w:jc w:val="both"/>
      </w:pPr>
      <w:r>
        <w:t>67. Медицинская помощь, предоставляемая в рамках Территориальной программы ОМС дополнительно к видам медицинской помощи, установленным базовой программой обязательного медицинского страхования, в центрах охраны здоровья семьи и репродукции (далее - дополнительная медицинская помощь), оказывается в плановом порядке по направлению врача при наличии оформленной выписки из медицинской карты с результатами обследования.</w:t>
      </w:r>
    </w:p>
    <w:p w:rsidR="00B01767" w:rsidRDefault="00B01767">
      <w:pPr>
        <w:pStyle w:val="ConsPlusNormal"/>
        <w:spacing w:before="240"/>
        <w:ind w:firstLine="540"/>
        <w:jc w:val="both"/>
      </w:pPr>
      <w:r>
        <w:t>68. Срок ожидания оказания медицинской помощи в центрах охраны здоровья семьи и репродукции составляет не более 60 рабочих дней с момента выдачи направления лечащим врачом.</w:t>
      </w:r>
    </w:p>
    <w:p w:rsidR="00B01767" w:rsidRDefault="00B01767">
      <w:pPr>
        <w:pStyle w:val="ConsPlusNormal"/>
        <w:spacing w:before="240"/>
        <w:ind w:firstLine="540"/>
        <w:jc w:val="both"/>
      </w:pPr>
      <w:r>
        <w:t xml:space="preserve">69. За исключением особенностей, установленных </w:t>
      </w:r>
      <w:hyperlink w:anchor="Par7566" w:tooltip="59. При оказании скорой медицинской помощи в случае необходимости осуществляется медицинская эвакуация, представляющая собой транспортировку граждан в медицинские организации Ставропольского края или иных субъектов Российской Федерации в целях спасения жизни и" w:history="1">
        <w:r>
          <w:rPr>
            <w:color w:val="0000FF"/>
          </w:rPr>
          <w:t>пунктами 59</w:t>
        </w:r>
      </w:hyperlink>
      <w:r>
        <w:t xml:space="preserve"> и </w:t>
      </w:r>
      <w:hyperlink w:anchor="Par7572" w:tooltip="60. Диспансеризация отдельных категорий населения Ставропольского края при реализации Территориальной программы представляет собой комплекс мероприятий, в том числе медицинский осмотр врачами-специалистами и применение лабораторных и функциональных исследовани" w:history="1">
        <w:r>
          <w:rPr>
            <w:color w:val="0000FF"/>
          </w:rPr>
          <w:t>60</w:t>
        </w:r>
      </w:hyperlink>
      <w:r>
        <w:t xml:space="preserve"> настоящих Порядка и условий, дополнительная медицинская помощь оказывается в порядке и на условиях, установленных Территориальной программой ОМС для медицинской помощи, предоставляемой в рамках базовой программы обязательного медицинского страхования. Финансирование дополнительной медицинской помощи осуществляется в соответствии с </w:t>
      </w:r>
      <w:hyperlink w:anchor="Par2553" w:tooltip="УТВЕРЖДЕННАЯ СТОИМОСТЬ" w:history="1">
        <w:r>
          <w:rPr>
            <w:color w:val="0000FF"/>
          </w:rPr>
          <w:t>приложением 3</w:t>
        </w:r>
      </w:hyperlink>
      <w:r>
        <w:t xml:space="preserve"> к Территориальной программе.</w:t>
      </w:r>
    </w:p>
    <w:p w:rsidR="00B01767" w:rsidRDefault="00B01767">
      <w:pPr>
        <w:pStyle w:val="ConsPlusNormal"/>
        <w:jc w:val="both"/>
      </w:pPr>
    </w:p>
    <w:p w:rsidR="00B01767" w:rsidRDefault="00B01767">
      <w:pPr>
        <w:pStyle w:val="ConsPlusNormal"/>
        <w:jc w:val="both"/>
      </w:pPr>
    </w:p>
    <w:p w:rsidR="00B01767" w:rsidRDefault="00B01767">
      <w:pPr>
        <w:pStyle w:val="ConsPlusNormal"/>
        <w:jc w:val="both"/>
      </w:pPr>
    </w:p>
    <w:p w:rsidR="00B01767" w:rsidRDefault="00B01767">
      <w:pPr>
        <w:pStyle w:val="ConsPlusNormal"/>
        <w:jc w:val="both"/>
      </w:pPr>
    </w:p>
    <w:p w:rsidR="00B01767" w:rsidRDefault="00B01767">
      <w:pPr>
        <w:pStyle w:val="ConsPlusNormal"/>
        <w:jc w:val="both"/>
      </w:pPr>
    </w:p>
    <w:p w:rsidR="00B01767" w:rsidRDefault="00B01767">
      <w:pPr>
        <w:pStyle w:val="ConsPlusNormal"/>
        <w:jc w:val="right"/>
        <w:outlineLvl w:val="1"/>
      </w:pPr>
      <w:r>
        <w:t>Приложение 6</w:t>
      </w:r>
    </w:p>
    <w:p w:rsidR="00B01767" w:rsidRDefault="00B01767">
      <w:pPr>
        <w:pStyle w:val="ConsPlusNormal"/>
        <w:jc w:val="right"/>
      </w:pPr>
      <w:r>
        <w:t>к Территориальной программе</w:t>
      </w:r>
    </w:p>
    <w:p w:rsidR="00B01767" w:rsidRDefault="00B01767">
      <w:pPr>
        <w:pStyle w:val="ConsPlusNormal"/>
        <w:jc w:val="right"/>
      </w:pPr>
      <w:r>
        <w:t>государственных гарантий</w:t>
      </w:r>
    </w:p>
    <w:p w:rsidR="00B01767" w:rsidRDefault="00B01767">
      <w:pPr>
        <w:pStyle w:val="ConsPlusNormal"/>
        <w:jc w:val="right"/>
      </w:pPr>
      <w:r>
        <w:t>бесплатного оказания гражданам</w:t>
      </w:r>
    </w:p>
    <w:p w:rsidR="00B01767" w:rsidRDefault="00B01767">
      <w:pPr>
        <w:pStyle w:val="ConsPlusNormal"/>
        <w:jc w:val="right"/>
      </w:pPr>
      <w:r>
        <w:t>медицинской помощи на территории</w:t>
      </w:r>
    </w:p>
    <w:p w:rsidR="00B01767" w:rsidRDefault="00B01767">
      <w:pPr>
        <w:pStyle w:val="ConsPlusNormal"/>
        <w:jc w:val="right"/>
      </w:pPr>
      <w:r>
        <w:t>Ставропольского края на 2024 год</w:t>
      </w:r>
    </w:p>
    <w:p w:rsidR="00B01767" w:rsidRDefault="00B01767">
      <w:pPr>
        <w:pStyle w:val="ConsPlusNormal"/>
        <w:jc w:val="right"/>
      </w:pPr>
      <w:r>
        <w:t>и плановый период 2025 и 2026 годов</w:t>
      </w:r>
    </w:p>
    <w:p w:rsidR="00B01767" w:rsidRDefault="00B01767">
      <w:pPr>
        <w:pStyle w:val="ConsPlusNormal"/>
        <w:jc w:val="both"/>
      </w:pPr>
    </w:p>
    <w:p w:rsidR="00B01767" w:rsidRDefault="00B01767">
      <w:pPr>
        <w:pStyle w:val="ConsPlusTitle"/>
        <w:jc w:val="center"/>
      </w:pPr>
      <w:bookmarkStart w:id="27" w:name="Par7619"/>
      <w:bookmarkEnd w:id="27"/>
      <w:r>
        <w:t>ПЕРЕЧЕНЬ</w:t>
      </w:r>
    </w:p>
    <w:p w:rsidR="00B01767" w:rsidRDefault="00B01767">
      <w:pPr>
        <w:pStyle w:val="ConsPlusTitle"/>
        <w:jc w:val="center"/>
      </w:pPr>
      <w:r>
        <w:t>МЕРОПРИЯТИЙ ПО ПРОФИЛАКТИКЕ ЗАБОЛЕВАНИЙ И ФОРМИРОВАНИЮ</w:t>
      </w:r>
    </w:p>
    <w:p w:rsidR="00B01767" w:rsidRDefault="00B01767">
      <w:pPr>
        <w:pStyle w:val="ConsPlusTitle"/>
        <w:jc w:val="center"/>
      </w:pPr>
      <w:r>
        <w:t>ЗДОРОВОГО ОБРАЗА ЖИЗНИ, ОСУЩЕСТВЛЯЕМЫХ В РАМКАХ</w:t>
      </w:r>
    </w:p>
    <w:p w:rsidR="00B01767" w:rsidRDefault="00B01767">
      <w:pPr>
        <w:pStyle w:val="ConsPlusTitle"/>
        <w:jc w:val="center"/>
      </w:pPr>
      <w:r>
        <w:t>ТЕРРИТОРИАЛЬНОЙ ПРОГРАММЫ ГОСУДАРСТВЕННЫХ ГАРАНТИЙ</w:t>
      </w:r>
    </w:p>
    <w:p w:rsidR="00B01767" w:rsidRDefault="00B01767">
      <w:pPr>
        <w:pStyle w:val="ConsPlusTitle"/>
        <w:jc w:val="center"/>
      </w:pPr>
      <w:r>
        <w:t>БЕСПЛАТНОГО ОКАЗАНИЯ ГРАЖДАНАМ МЕДИЦИНСКОЙ ПОМОЩИ</w:t>
      </w:r>
    </w:p>
    <w:p w:rsidR="00B01767" w:rsidRDefault="00B01767">
      <w:pPr>
        <w:pStyle w:val="ConsPlusTitle"/>
        <w:jc w:val="center"/>
      </w:pPr>
      <w:r>
        <w:t>НА ТЕРРИТОРИИ СТАВРОПОЛЬСКОГО КРАЯ НА 2024 ГОД И ПЛАНОВЫЙ</w:t>
      </w:r>
    </w:p>
    <w:p w:rsidR="00B01767" w:rsidRDefault="00B01767">
      <w:pPr>
        <w:pStyle w:val="ConsPlusTitle"/>
        <w:jc w:val="center"/>
      </w:pPr>
      <w:r>
        <w:t>ПЕРИОД 2025 И 2026 ГОДОВ, ВКЛЮЧАЯ МЕРЫ ПО ПРОФИЛАКТИКЕ</w:t>
      </w:r>
    </w:p>
    <w:p w:rsidR="00B01767" w:rsidRDefault="00B01767">
      <w:pPr>
        <w:pStyle w:val="ConsPlusTitle"/>
        <w:jc w:val="center"/>
      </w:pPr>
      <w:r>
        <w:t>РАСПРОСТРАНЕНИЯ ВИЧ-ИНФЕКЦИИ И ГЕПАТИТА C</w:t>
      </w:r>
    </w:p>
    <w:p w:rsidR="00B01767" w:rsidRDefault="00B01767">
      <w:pPr>
        <w:pStyle w:val="ConsPlusNormal"/>
        <w:jc w:val="both"/>
      </w:pPr>
    </w:p>
    <w:p w:rsidR="00B01767" w:rsidRDefault="00B01767">
      <w:pPr>
        <w:pStyle w:val="ConsPlusNormal"/>
        <w:ind w:firstLine="540"/>
        <w:jc w:val="both"/>
      </w:pPr>
      <w:r>
        <w:t>1. Профилактические медицинские осмотры населения Ставропольского края, за исключением граждан, подлежащих медицинским осмотрам, порядок и условия которых регламентируется законодательством Российской Федерации за счет бюджетных ассигнований федерального бюджета.</w:t>
      </w:r>
    </w:p>
    <w:p w:rsidR="00B01767" w:rsidRDefault="00B01767">
      <w:pPr>
        <w:pStyle w:val="ConsPlusNormal"/>
        <w:spacing w:before="240"/>
        <w:ind w:firstLine="540"/>
        <w:jc w:val="both"/>
      </w:pPr>
      <w:r>
        <w:t>2. Медицинская консультация несовершеннолетних при определении профессиональной пригодности.</w:t>
      </w:r>
    </w:p>
    <w:p w:rsidR="00B01767" w:rsidRDefault="00B01767">
      <w:pPr>
        <w:pStyle w:val="ConsPlusNormal"/>
        <w:spacing w:before="240"/>
        <w:ind w:firstLine="540"/>
        <w:jc w:val="both"/>
      </w:pPr>
      <w:r>
        <w:t>3. Профилактические медицинские осмотры несовершеннолетних, связанные с организацией их отдыха, оздоровления и занятости в каникулярное время.</w:t>
      </w:r>
    </w:p>
    <w:p w:rsidR="00B01767" w:rsidRDefault="00B01767">
      <w:pPr>
        <w:pStyle w:val="ConsPlusNormal"/>
        <w:spacing w:before="240"/>
        <w:ind w:firstLine="540"/>
        <w:jc w:val="both"/>
      </w:pPr>
      <w:r>
        <w:t>4. Диспансерное наблюдение здоровых детей.</w:t>
      </w:r>
    </w:p>
    <w:p w:rsidR="00B01767" w:rsidRDefault="00B01767">
      <w:pPr>
        <w:pStyle w:val="ConsPlusNormal"/>
        <w:spacing w:before="240"/>
        <w:ind w:firstLine="540"/>
        <w:jc w:val="both"/>
      </w:pPr>
      <w:r>
        <w:t>5. Диспансерное наблюдение лиц с хроническими заболеваниями, а также краткосрочная диспансеризация лиц, перенесших острые заболевания, включая отдельные категории граждан, установленные законодательством Российской Федерации.</w:t>
      </w:r>
    </w:p>
    <w:p w:rsidR="00B01767" w:rsidRDefault="00B01767">
      <w:pPr>
        <w:pStyle w:val="ConsPlusNormal"/>
        <w:spacing w:before="240"/>
        <w:ind w:firstLine="540"/>
        <w:jc w:val="both"/>
      </w:pPr>
      <w:r>
        <w:t>6. Диспансерное наблюдение женщин в период беременности и осуществление мер по предупреждению абортов.</w:t>
      </w:r>
    </w:p>
    <w:p w:rsidR="00B01767" w:rsidRDefault="00B01767">
      <w:pPr>
        <w:pStyle w:val="ConsPlusNormal"/>
        <w:spacing w:before="240"/>
        <w:ind w:firstLine="540"/>
        <w:jc w:val="both"/>
      </w:pPr>
      <w:r>
        <w:t>7. Дородовой и послеродовой патронаж, осуществляемый медицинскими работниками медицинских организаций Ставропольского края.</w:t>
      </w:r>
    </w:p>
    <w:p w:rsidR="00B01767" w:rsidRDefault="00B01767">
      <w:pPr>
        <w:pStyle w:val="ConsPlusNormal"/>
        <w:spacing w:before="240"/>
        <w:ind w:firstLine="540"/>
        <w:jc w:val="both"/>
      </w:pPr>
      <w:r>
        <w:t>8. Предварительные и периодические медицинские осмотры учащихся, студентов очных форм обучения государственных образовательных организаций Ставропольского края и муниципальных образовательных организаций Ставропольского края, в том числе флюорографическое обследование, скрининговое обследование на онкопатологию.</w:t>
      </w:r>
    </w:p>
    <w:p w:rsidR="00B01767" w:rsidRDefault="00B01767">
      <w:pPr>
        <w:pStyle w:val="ConsPlusNormal"/>
        <w:spacing w:before="240"/>
        <w:ind w:firstLine="540"/>
        <w:jc w:val="both"/>
      </w:pPr>
      <w:r>
        <w:t>9. Проведение профилактических флюорографических обследований лиц в возрасте старше 15 лет.</w:t>
      </w:r>
    </w:p>
    <w:p w:rsidR="00B01767" w:rsidRDefault="00B01767">
      <w:pPr>
        <w:pStyle w:val="ConsPlusNormal"/>
        <w:spacing w:before="240"/>
        <w:ind w:firstLine="540"/>
        <w:jc w:val="both"/>
      </w:pPr>
      <w:r>
        <w:lastRenderedPageBreak/>
        <w:t>10. Проведение диспансеризации отдельных категорий взрослого населения Ставропольского края, в том числе углубленной диспансеризации.</w:t>
      </w:r>
    </w:p>
    <w:p w:rsidR="00B01767" w:rsidRDefault="00B01767">
      <w:pPr>
        <w:pStyle w:val="ConsPlusNormal"/>
        <w:spacing w:before="240"/>
        <w:ind w:firstLine="540"/>
        <w:jc w:val="both"/>
      </w:pPr>
      <w:r>
        <w:t>11. Оказание медицинских услуг по введению иммунобиологических препаратов в рамках национального календаря профилактических прививок.</w:t>
      </w:r>
    </w:p>
    <w:p w:rsidR="00B01767" w:rsidRDefault="00B01767">
      <w:pPr>
        <w:pStyle w:val="ConsPlusNormal"/>
        <w:spacing w:before="240"/>
        <w:ind w:firstLine="540"/>
        <w:jc w:val="both"/>
      </w:pPr>
      <w:r>
        <w:t>12. Проведение профилактических прививок в рамках календаря профилактических прививок по эпидемическим показаниям.</w:t>
      </w:r>
    </w:p>
    <w:p w:rsidR="00B01767" w:rsidRDefault="00B01767">
      <w:pPr>
        <w:pStyle w:val="ConsPlusNormal"/>
        <w:spacing w:before="240"/>
        <w:ind w:firstLine="540"/>
        <w:jc w:val="both"/>
      </w:pPr>
      <w:r>
        <w:t>13. Проведение туберкулинодиагностики перед иммунизацией в рамках национального календаря профилактических прививок.</w:t>
      </w:r>
    </w:p>
    <w:p w:rsidR="00B01767" w:rsidRDefault="00B01767">
      <w:pPr>
        <w:pStyle w:val="ConsPlusNormal"/>
        <w:spacing w:before="240"/>
        <w:ind w:firstLine="540"/>
        <w:jc w:val="both"/>
      </w:pPr>
      <w:r>
        <w:t>14. Проведение лечебной иммунизации против бешенства.</w:t>
      </w:r>
    </w:p>
    <w:p w:rsidR="00B01767" w:rsidRDefault="00B01767">
      <w:pPr>
        <w:pStyle w:val="ConsPlusNormal"/>
        <w:spacing w:before="240"/>
        <w:ind w:firstLine="540"/>
        <w:jc w:val="both"/>
      </w:pPr>
      <w:r>
        <w:t>15. Проведение экстренной специфической профилактики столбняка.</w:t>
      </w:r>
    </w:p>
    <w:p w:rsidR="00B01767" w:rsidRDefault="00B01767">
      <w:pPr>
        <w:pStyle w:val="ConsPlusNormal"/>
        <w:spacing w:before="240"/>
        <w:ind w:firstLine="540"/>
        <w:jc w:val="both"/>
      </w:pPr>
      <w:r>
        <w:t>16. Проведение лицам в возрасте до 18 лет включительно туберкулинодиагностики.</w:t>
      </w:r>
    </w:p>
    <w:p w:rsidR="00B01767" w:rsidRDefault="00B01767">
      <w:pPr>
        <w:pStyle w:val="ConsPlusNormal"/>
        <w:spacing w:before="240"/>
        <w:ind w:firstLine="540"/>
        <w:jc w:val="both"/>
      </w:pPr>
      <w:r>
        <w:t>17. Оказание медицинских услуг в центрах и отделениях медицинской профилактики, созданных на базе медицинских организаций государственной системы здравоохранения Ставропольского края.</w:t>
      </w:r>
    </w:p>
    <w:p w:rsidR="00B01767" w:rsidRDefault="00B01767">
      <w:pPr>
        <w:pStyle w:val="ConsPlusNormal"/>
        <w:spacing w:before="240"/>
        <w:ind w:firstLine="540"/>
        <w:jc w:val="both"/>
      </w:pPr>
      <w:r>
        <w:t>18. Организация и проведение массовых профилактических мероприятий среди населения Ставропольского края, направленных на просвещение и обучение населения Ставропольского края принципам здорового образа жизни, профилактику и раннее выявление социально значимых заболеваний.</w:t>
      </w:r>
    </w:p>
    <w:p w:rsidR="00B01767" w:rsidRDefault="00B01767">
      <w:pPr>
        <w:pStyle w:val="ConsPlusNormal"/>
        <w:spacing w:before="240"/>
        <w:ind w:firstLine="540"/>
        <w:jc w:val="both"/>
      </w:pPr>
      <w:r>
        <w:t>19. Проведение скринингового обследования населения Ставропольского края в центрах здоровья, в том числе центрах здоровья для детей, на предмет выявления факторов риска развития хронических неинфекционных заболеваний.</w:t>
      </w:r>
    </w:p>
    <w:p w:rsidR="00B01767" w:rsidRDefault="00B01767">
      <w:pPr>
        <w:pStyle w:val="ConsPlusNormal"/>
        <w:spacing w:before="240"/>
        <w:ind w:firstLine="540"/>
        <w:jc w:val="both"/>
      </w:pPr>
      <w:r>
        <w:t>20. Проведение скринингового обследования населения Ставропольского края на предмет выявления лиц с ВИЧ-инфекцией.</w:t>
      </w:r>
    </w:p>
    <w:p w:rsidR="00B01767" w:rsidRDefault="00B01767">
      <w:pPr>
        <w:pStyle w:val="ConsPlusNormal"/>
        <w:spacing w:before="240"/>
        <w:ind w:firstLine="540"/>
        <w:jc w:val="both"/>
      </w:pPr>
      <w:r>
        <w:t>21. Организация дополнительных скрининговых мероприятий по выявлению вирусного гепатита C в группах населения Ставропольского края, имеющих повышенный риск инфицирования, а также по выявлению вирусного гепатита С среди категорий населения Ставропольского края, подлежащих обязательному обследованию на вирусный гепатит C.</w:t>
      </w:r>
    </w:p>
    <w:p w:rsidR="00B01767" w:rsidRDefault="00B01767">
      <w:pPr>
        <w:pStyle w:val="ConsPlusNormal"/>
        <w:spacing w:before="240"/>
        <w:ind w:firstLine="540"/>
        <w:jc w:val="both"/>
      </w:pPr>
      <w:r>
        <w:t>22. Коррекция факторов риска развития хронических неинфекционных заболеваний путем разработки индивидуальных планов профилактических и оздоровительных мероприятий.</w:t>
      </w:r>
    </w:p>
    <w:p w:rsidR="00B01767" w:rsidRDefault="00B01767">
      <w:pPr>
        <w:pStyle w:val="ConsPlusNormal"/>
        <w:spacing w:before="240"/>
        <w:ind w:firstLine="540"/>
        <w:jc w:val="both"/>
      </w:pPr>
      <w:r>
        <w:t>23. Организация и проведение информационных мероприятий для медицинских работников медицинских организаций государственной системы здравоохранения Ставропольского края по вопросам профилактики и диагностики ВИЧ-инфекции, а также профилактики, раннего выявления вирусного гепатита C, повышения настороженности населения Ставропольского края в отношении гепатита C.</w:t>
      </w:r>
    </w:p>
    <w:p w:rsidR="00B01767" w:rsidRDefault="00B01767">
      <w:pPr>
        <w:pStyle w:val="ConsPlusNormal"/>
        <w:spacing w:before="240"/>
        <w:ind w:firstLine="540"/>
        <w:jc w:val="both"/>
      </w:pPr>
      <w:r>
        <w:t xml:space="preserve">24. Разработка, изготовление и распространение среди населения Ставропольского края </w:t>
      </w:r>
      <w:r>
        <w:lastRenderedPageBreak/>
        <w:t>информационных материалов (буклетов, листовок, брошюр) о профилактике заболеваний и принципах формирования здорового образа жизни, а также о профилактике ВИЧ-инфекции и гепатита C.</w:t>
      </w:r>
    </w:p>
    <w:p w:rsidR="00B01767" w:rsidRDefault="00B01767">
      <w:pPr>
        <w:pStyle w:val="ConsPlusNormal"/>
        <w:spacing w:before="240"/>
        <w:ind w:firstLine="540"/>
        <w:jc w:val="both"/>
      </w:pPr>
      <w:r>
        <w:t>25. Размещение материалов, посвященных профилактике заболеваний и пропагандирующих здоровый образ жизни, в средствах массовой информации, иных печатных изданиях, а также с использованием средств наружной рекламы.</w:t>
      </w:r>
    </w:p>
    <w:p w:rsidR="00B01767" w:rsidRDefault="00B01767">
      <w:pPr>
        <w:pStyle w:val="ConsPlusNormal"/>
        <w:spacing w:before="240"/>
        <w:ind w:firstLine="540"/>
        <w:jc w:val="both"/>
      </w:pPr>
      <w:r>
        <w:t>26. Регулярное обновление материалов, посвященных формированию у населения Ставропольского края мотивации к ведению здорового образа жизни, на официальных сайтах медицинских организаций Ставропольского края в информационно-телекоммуникационной сети "Интернет".</w:t>
      </w:r>
    </w:p>
    <w:p w:rsidR="00B01767" w:rsidRDefault="00B01767">
      <w:pPr>
        <w:pStyle w:val="ConsPlusNormal"/>
        <w:spacing w:before="240"/>
        <w:ind w:firstLine="540"/>
        <w:jc w:val="both"/>
      </w:pPr>
      <w:r>
        <w:t>27. Проведение центром медицинской профилактики государственного бюджетного учреждения здравоохранения Ставропольского края "Ставропольский краевой специализированный центр лечебной физкультуры и спортивной медицины" мероприятий по формированию здорового образа жизни и профилактики факторов риска развития социально значимых заболеваний, включая сокращение потребления алкоголя и табака.</w:t>
      </w:r>
    </w:p>
    <w:p w:rsidR="00B01767" w:rsidRDefault="00B01767">
      <w:pPr>
        <w:pStyle w:val="ConsPlusNormal"/>
        <w:spacing w:before="240"/>
        <w:ind w:firstLine="540"/>
        <w:jc w:val="both"/>
      </w:pPr>
      <w:r>
        <w:t>28. Проведение групповых мероприятий в школах здоровья, проведение лекций, бесед и индивидуального консультирования по вопросам ведения здорового образа жизни, гигиеническим навыкам, сохранению и укреплению здоровья, включая рекомендации по рациональному питанию, двигательной активности, занятиям физкультурой и спортом, режиму сна, условиям быта, труда (учебы) и отдыха, психогигиене и управлению стрессом, профилактике и коррекции поведенческих факторов риска неинфекционных заболеваний, ответственному отношению к своему здоровью и здоровью своих близких, принципам ответственного отношения к здоровью своих детей.</w:t>
      </w:r>
    </w:p>
    <w:p w:rsidR="00B01767" w:rsidRDefault="00B01767">
      <w:pPr>
        <w:pStyle w:val="ConsPlusNormal"/>
        <w:jc w:val="both"/>
      </w:pPr>
    </w:p>
    <w:p w:rsidR="00B01767" w:rsidRDefault="00B01767">
      <w:pPr>
        <w:pStyle w:val="ConsPlusNormal"/>
        <w:jc w:val="both"/>
      </w:pPr>
    </w:p>
    <w:p w:rsidR="00B01767" w:rsidRDefault="00B01767">
      <w:pPr>
        <w:pStyle w:val="ConsPlusNormal"/>
        <w:jc w:val="both"/>
      </w:pPr>
    </w:p>
    <w:p w:rsidR="00B01767" w:rsidRDefault="00B01767">
      <w:pPr>
        <w:pStyle w:val="ConsPlusNormal"/>
        <w:jc w:val="both"/>
      </w:pPr>
    </w:p>
    <w:p w:rsidR="00B01767" w:rsidRDefault="00B01767">
      <w:pPr>
        <w:pStyle w:val="ConsPlusNormal"/>
        <w:jc w:val="both"/>
      </w:pPr>
    </w:p>
    <w:p w:rsidR="00B01767" w:rsidRDefault="00B01767">
      <w:pPr>
        <w:pStyle w:val="ConsPlusNormal"/>
        <w:jc w:val="right"/>
        <w:outlineLvl w:val="1"/>
      </w:pPr>
      <w:r>
        <w:t>Приложение 7</w:t>
      </w:r>
    </w:p>
    <w:p w:rsidR="00B01767" w:rsidRDefault="00B01767">
      <w:pPr>
        <w:pStyle w:val="ConsPlusNormal"/>
        <w:jc w:val="right"/>
      </w:pPr>
      <w:r>
        <w:t>к Территориальной программе</w:t>
      </w:r>
    </w:p>
    <w:p w:rsidR="00B01767" w:rsidRDefault="00B01767">
      <w:pPr>
        <w:pStyle w:val="ConsPlusNormal"/>
        <w:jc w:val="right"/>
      </w:pPr>
      <w:r>
        <w:t>государственных гарантий</w:t>
      </w:r>
    </w:p>
    <w:p w:rsidR="00B01767" w:rsidRDefault="00B01767">
      <w:pPr>
        <w:pStyle w:val="ConsPlusNormal"/>
        <w:jc w:val="right"/>
      </w:pPr>
      <w:r>
        <w:t>бесплатного оказания гражданам</w:t>
      </w:r>
    </w:p>
    <w:p w:rsidR="00B01767" w:rsidRDefault="00B01767">
      <w:pPr>
        <w:pStyle w:val="ConsPlusNormal"/>
        <w:jc w:val="right"/>
      </w:pPr>
      <w:r>
        <w:t>медицинской помощи на территории</w:t>
      </w:r>
    </w:p>
    <w:p w:rsidR="00B01767" w:rsidRDefault="00B01767">
      <w:pPr>
        <w:pStyle w:val="ConsPlusNormal"/>
        <w:jc w:val="right"/>
      </w:pPr>
      <w:r>
        <w:t>Ставропольского края на 2024 год</w:t>
      </w:r>
    </w:p>
    <w:p w:rsidR="00B01767" w:rsidRDefault="00B01767">
      <w:pPr>
        <w:pStyle w:val="ConsPlusNormal"/>
        <w:jc w:val="right"/>
      </w:pPr>
      <w:r>
        <w:t>и плановый период 2025 и 2026 годов</w:t>
      </w:r>
    </w:p>
    <w:p w:rsidR="00B01767" w:rsidRDefault="00B01767">
      <w:pPr>
        <w:pStyle w:val="ConsPlusNormal"/>
        <w:jc w:val="both"/>
      </w:pPr>
    </w:p>
    <w:p w:rsidR="00B01767" w:rsidRDefault="00B01767">
      <w:pPr>
        <w:pStyle w:val="ConsPlusTitle"/>
        <w:jc w:val="center"/>
      </w:pPr>
      <w:bookmarkStart w:id="28" w:name="Par7669"/>
      <w:bookmarkEnd w:id="28"/>
      <w:r>
        <w:t>ПЕРЕЧЕНЬ</w:t>
      </w:r>
    </w:p>
    <w:p w:rsidR="00B01767" w:rsidRDefault="00B01767">
      <w:pPr>
        <w:pStyle w:val="ConsPlusTitle"/>
        <w:jc w:val="center"/>
      </w:pPr>
      <w:r>
        <w:t>МЕДИЦИНСКИХ ОРГАНИЗАЦИЙ СТАВРОПОЛЬСКОГО КРАЯ, УЧАСТВУЮЩИХ</w:t>
      </w:r>
    </w:p>
    <w:p w:rsidR="00B01767" w:rsidRDefault="00B01767">
      <w:pPr>
        <w:pStyle w:val="ConsPlusTitle"/>
        <w:jc w:val="center"/>
      </w:pPr>
      <w:r>
        <w:t>В РЕАЛИЗАЦИИ ТЕРРИТОРИАЛЬНОЙ ПРОГРАММЫ ГОСУДАРСТВЕННЫХ</w:t>
      </w:r>
    </w:p>
    <w:p w:rsidR="00B01767" w:rsidRDefault="00B01767">
      <w:pPr>
        <w:pStyle w:val="ConsPlusTitle"/>
        <w:jc w:val="center"/>
      </w:pPr>
      <w:r>
        <w:t>ГАРАНТИЙ БЕСПЛАТНОГО ОКАЗАНИЯ ГРАЖДАНАМ МЕДИЦИНСКОЙ ПОМОЩИ</w:t>
      </w:r>
    </w:p>
    <w:p w:rsidR="00B01767" w:rsidRDefault="00B01767">
      <w:pPr>
        <w:pStyle w:val="ConsPlusTitle"/>
        <w:jc w:val="center"/>
      </w:pPr>
      <w:r>
        <w:t>НА ТЕРРИТОРИИ СТАВРОПОЛЬСКОГО КРАЯ НА 2024 ГОД И ПЛАНОВЫЙ</w:t>
      </w:r>
    </w:p>
    <w:p w:rsidR="00B01767" w:rsidRDefault="00B01767">
      <w:pPr>
        <w:pStyle w:val="ConsPlusTitle"/>
        <w:jc w:val="center"/>
      </w:pPr>
      <w:r>
        <w:t>ПЕРИОД 2025 И 2026 ГОДОВ, В ТОМ ЧИСЛЕ ТЕРРИТОРИАЛЬНОЙ</w:t>
      </w:r>
    </w:p>
    <w:p w:rsidR="00B01767" w:rsidRDefault="00B01767">
      <w:pPr>
        <w:pStyle w:val="ConsPlusTitle"/>
        <w:jc w:val="center"/>
      </w:pPr>
      <w:r>
        <w:t>ПРОГРАММЫ ОБЯЗАТЕЛЬНОГО МЕДИЦИНСКОГО СТРАХОВАНИЯ НА 2024 ГОД</w:t>
      </w:r>
    </w:p>
    <w:p w:rsidR="00B01767" w:rsidRDefault="00B01767">
      <w:pPr>
        <w:pStyle w:val="ConsPlusTitle"/>
        <w:jc w:val="center"/>
      </w:pPr>
      <w:r>
        <w:lastRenderedPageBreak/>
        <w:t>И ПЛАНОВЫЙ ПЕРИОД 2025 И 2026 ГОДОВ, С УКАЗАНИЕМ МЕДИЦИНСКИХ</w:t>
      </w:r>
    </w:p>
    <w:p w:rsidR="00B01767" w:rsidRDefault="00B01767">
      <w:pPr>
        <w:pStyle w:val="ConsPlusTitle"/>
        <w:jc w:val="center"/>
      </w:pPr>
      <w:r>
        <w:t>ОРГАНИЗАЦИЙ СТАВРОПОЛЬСКОГО КРАЯ, ПРОВОДЯЩИХ</w:t>
      </w:r>
    </w:p>
    <w:p w:rsidR="00B01767" w:rsidRDefault="00B01767">
      <w:pPr>
        <w:pStyle w:val="ConsPlusTitle"/>
        <w:jc w:val="center"/>
      </w:pPr>
      <w:r>
        <w:t>ПРОФИЛАКТИЧЕСКИЕ МЕДИЦИНСКИЕ ОСМОТРЫ И ДИСПАНСЕРИЗАЦИЮ,</w:t>
      </w:r>
    </w:p>
    <w:p w:rsidR="00B01767" w:rsidRDefault="00B01767">
      <w:pPr>
        <w:pStyle w:val="ConsPlusTitle"/>
        <w:jc w:val="center"/>
      </w:pPr>
      <w:r>
        <w:t>В ТОМ ЧИСЛЕ УГЛУБЛЕННУЮ ДИСПАНСЕРИЗАЦИЮ</w:t>
      </w:r>
    </w:p>
    <w:p w:rsidR="00B01767" w:rsidRDefault="00B01767">
      <w:pPr>
        <w:pStyle w:val="ConsPlusNormal"/>
        <w:jc w:val="both"/>
      </w:pPr>
    </w:p>
    <w:tbl>
      <w:tblPr>
        <w:tblW w:w="0" w:type="auto"/>
        <w:tblLayout w:type="fixed"/>
        <w:tblCellMar>
          <w:top w:w="102" w:type="dxa"/>
          <w:left w:w="62" w:type="dxa"/>
          <w:bottom w:w="102" w:type="dxa"/>
          <w:right w:w="62" w:type="dxa"/>
        </w:tblCellMar>
        <w:tblLook w:val="0000"/>
      </w:tblPr>
      <w:tblGrid>
        <w:gridCol w:w="709"/>
        <w:gridCol w:w="2835"/>
        <w:gridCol w:w="1134"/>
        <w:gridCol w:w="907"/>
        <w:gridCol w:w="794"/>
        <w:gridCol w:w="850"/>
        <w:gridCol w:w="907"/>
        <w:gridCol w:w="907"/>
      </w:tblGrid>
      <w:tr w:rsidR="00B01767" w:rsidRPr="00C82D92">
        <w:tc>
          <w:tcPr>
            <w:tcW w:w="709" w:type="dxa"/>
            <w:vMerge w:val="restart"/>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N</w:t>
            </w:r>
          </w:p>
          <w:p w:rsidR="00B01767" w:rsidRPr="00C82D92" w:rsidRDefault="00B01767">
            <w:pPr>
              <w:pStyle w:val="ConsPlusNormal"/>
              <w:jc w:val="center"/>
              <w:rPr>
                <w:rFonts w:eastAsiaTheme="minorEastAsia"/>
              </w:rPr>
            </w:pPr>
            <w:r w:rsidRPr="00C82D92">
              <w:rPr>
                <w:rFonts w:eastAsiaTheme="minorEastAsia"/>
              </w:rPr>
              <w:t>п/п</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Наименование медицинской организации Ставропольского края</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 xml:space="preserve">Код медицинской организации по реестру </w:t>
            </w:r>
            <w:hyperlink w:anchor="Par9213" w:tooltip="&lt;1&gt; Реестр медицинских организаций Ставропольского края, осуществляющих свою деятельность в сфере обязательного медицинского страхования, ведется Территориальным фондом обязательного медицинского страхования Ставропольского края в соответствии с Федеральным за" w:history="1">
              <w:r w:rsidRPr="00C82D92">
                <w:rPr>
                  <w:rFonts w:eastAsiaTheme="minorEastAsia"/>
                  <w:color w:val="0000FF"/>
                </w:rPr>
                <w:t>&lt;1&gt;</w:t>
              </w:r>
            </w:hyperlink>
          </w:p>
        </w:tc>
        <w:tc>
          <w:tcPr>
            <w:tcW w:w="907" w:type="dxa"/>
            <w:vMerge w:val="restart"/>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Медицинская организация, осуществляющая деятельность в рамках выполнения государственного задания за счет бюджетных ассигнований бюджета Ставропольского края</w:t>
            </w:r>
          </w:p>
        </w:tc>
        <w:tc>
          <w:tcPr>
            <w:tcW w:w="794" w:type="dxa"/>
            <w:vMerge w:val="restart"/>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 xml:space="preserve">Медицинская организация, осуществляющая деятельность в сфере обязательного медицинского страхования </w:t>
            </w:r>
            <w:hyperlink w:anchor="Par9213" w:tooltip="&lt;1&gt; Реестр медицинских организаций Ставропольского края, осуществляющих свою деятельность в сфере обязательного медицинского страхования, ведется Территориальным фондом обязательного медицинского страхования Ставропольского края в соответствии с Федеральным за" w:history="1">
              <w:r w:rsidRPr="00C82D92">
                <w:rPr>
                  <w:rFonts w:eastAsiaTheme="minorEastAsia"/>
                  <w:color w:val="0000FF"/>
                </w:rPr>
                <w:t>&lt;1&gt;</w:t>
              </w:r>
            </w:hyperlink>
          </w:p>
        </w:tc>
        <w:tc>
          <w:tcPr>
            <w:tcW w:w="2664" w:type="dxa"/>
            <w:gridSpan w:val="3"/>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В том числе</w:t>
            </w:r>
          </w:p>
        </w:tc>
      </w:tr>
      <w:tr w:rsidR="00B01767" w:rsidRPr="00C82D92">
        <w:tc>
          <w:tcPr>
            <w:tcW w:w="709" w:type="dxa"/>
            <w:vMerge/>
            <w:tcBorders>
              <w:top w:val="single" w:sz="4" w:space="0" w:color="auto"/>
              <w:left w:val="single" w:sz="4" w:space="0" w:color="auto"/>
              <w:bottom w:val="single" w:sz="4" w:space="0" w:color="auto"/>
              <w:right w:val="single" w:sz="4" w:space="0" w:color="auto"/>
            </w:tcBorders>
          </w:tcPr>
          <w:p w:rsidR="00B01767" w:rsidRPr="00C82D92" w:rsidRDefault="00B01767">
            <w:pPr>
              <w:pStyle w:val="ConsPlusNormal"/>
              <w:jc w:val="center"/>
              <w:rPr>
                <w:rFonts w:eastAsiaTheme="minorEastAsia"/>
              </w:rPr>
            </w:pPr>
          </w:p>
        </w:tc>
        <w:tc>
          <w:tcPr>
            <w:tcW w:w="2835" w:type="dxa"/>
            <w:vMerge/>
            <w:tcBorders>
              <w:top w:val="single" w:sz="4" w:space="0" w:color="auto"/>
              <w:left w:val="single" w:sz="4" w:space="0" w:color="auto"/>
              <w:bottom w:val="single" w:sz="4" w:space="0" w:color="auto"/>
              <w:right w:val="single" w:sz="4" w:space="0" w:color="auto"/>
            </w:tcBorders>
          </w:tcPr>
          <w:p w:rsidR="00B01767" w:rsidRPr="00C82D92" w:rsidRDefault="00B01767">
            <w:pPr>
              <w:pStyle w:val="ConsPlusNormal"/>
              <w:jc w:val="center"/>
              <w:rPr>
                <w:rFonts w:eastAsiaTheme="minorEastAsia"/>
              </w:rPr>
            </w:pPr>
          </w:p>
        </w:tc>
        <w:tc>
          <w:tcPr>
            <w:tcW w:w="1134" w:type="dxa"/>
            <w:vMerge/>
            <w:tcBorders>
              <w:top w:val="single" w:sz="4" w:space="0" w:color="auto"/>
              <w:left w:val="single" w:sz="4" w:space="0" w:color="auto"/>
              <w:bottom w:val="single" w:sz="4" w:space="0" w:color="auto"/>
              <w:right w:val="single" w:sz="4" w:space="0" w:color="auto"/>
            </w:tcBorders>
          </w:tcPr>
          <w:p w:rsidR="00B01767" w:rsidRPr="00C82D92" w:rsidRDefault="00B01767">
            <w:pPr>
              <w:pStyle w:val="ConsPlusNormal"/>
              <w:jc w:val="center"/>
              <w:rPr>
                <w:rFonts w:eastAsiaTheme="minorEastAsia"/>
              </w:rPr>
            </w:pPr>
          </w:p>
        </w:tc>
        <w:tc>
          <w:tcPr>
            <w:tcW w:w="907" w:type="dxa"/>
            <w:vMerge/>
            <w:tcBorders>
              <w:top w:val="single" w:sz="4" w:space="0" w:color="auto"/>
              <w:left w:val="single" w:sz="4" w:space="0" w:color="auto"/>
              <w:bottom w:val="single" w:sz="4" w:space="0" w:color="auto"/>
              <w:right w:val="single" w:sz="4" w:space="0" w:color="auto"/>
            </w:tcBorders>
          </w:tcPr>
          <w:p w:rsidR="00B01767" w:rsidRPr="00C82D92" w:rsidRDefault="00B01767">
            <w:pPr>
              <w:pStyle w:val="ConsPlusNormal"/>
              <w:jc w:val="center"/>
              <w:rPr>
                <w:rFonts w:eastAsiaTheme="minorEastAsia"/>
              </w:rPr>
            </w:pPr>
          </w:p>
        </w:tc>
        <w:tc>
          <w:tcPr>
            <w:tcW w:w="794" w:type="dxa"/>
            <w:vMerge/>
            <w:tcBorders>
              <w:top w:val="single" w:sz="4" w:space="0" w:color="auto"/>
              <w:left w:val="single" w:sz="4" w:space="0" w:color="auto"/>
              <w:bottom w:val="single" w:sz="4" w:space="0" w:color="auto"/>
              <w:right w:val="single" w:sz="4" w:space="0" w:color="auto"/>
            </w:tcBorders>
          </w:tcPr>
          <w:p w:rsidR="00B01767" w:rsidRPr="00C82D92" w:rsidRDefault="00B01767">
            <w:pPr>
              <w:pStyle w:val="ConsPlusNormal"/>
              <w:jc w:val="center"/>
              <w:rPr>
                <w:rFonts w:eastAsiaTheme="minorEastAsia"/>
              </w:rPr>
            </w:pPr>
          </w:p>
        </w:tc>
        <w:tc>
          <w:tcPr>
            <w:tcW w:w="850"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медицинская организация, оказывающая медицинскую помощь в дополнение к базовой программе обязательного медицинского страхования</w:t>
            </w:r>
          </w:p>
        </w:tc>
        <w:tc>
          <w:tcPr>
            <w:tcW w:w="907"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медицинская организация, проводящая профилактические медицинские осмотры и диспансеризацию</w:t>
            </w:r>
          </w:p>
        </w:tc>
        <w:tc>
          <w:tcPr>
            <w:tcW w:w="907"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медицинская организация, проводящая углубленную диспансеризацию</w:t>
            </w:r>
          </w:p>
        </w:tc>
      </w:tr>
      <w:tr w:rsidR="00B01767" w:rsidRPr="00C82D92">
        <w:tc>
          <w:tcPr>
            <w:tcW w:w="709"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1</w:t>
            </w:r>
          </w:p>
        </w:tc>
        <w:tc>
          <w:tcPr>
            <w:tcW w:w="2835"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2</w:t>
            </w:r>
          </w:p>
        </w:tc>
        <w:tc>
          <w:tcPr>
            <w:tcW w:w="1134"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3</w:t>
            </w:r>
          </w:p>
        </w:tc>
        <w:tc>
          <w:tcPr>
            <w:tcW w:w="907"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4</w:t>
            </w:r>
          </w:p>
        </w:tc>
        <w:tc>
          <w:tcPr>
            <w:tcW w:w="794"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5</w:t>
            </w:r>
          </w:p>
        </w:tc>
        <w:tc>
          <w:tcPr>
            <w:tcW w:w="850"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6</w:t>
            </w:r>
          </w:p>
        </w:tc>
        <w:tc>
          <w:tcPr>
            <w:tcW w:w="907"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7</w:t>
            </w:r>
          </w:p>
        </w:tc>
        <w:tc>
          <w:tcPr>
            <w:tcW w:w="907"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8</w:t>
            </w:r>
          </w:p>
        </w:tc>
      </w:tr>
      <w:tr w:rsidR="00B01767" w:rsidRPr="00C82D92">
        <w:tc>
          <w:tcPr>
            <w:tcW w:w="709" w:type="dxa"/>
            <w:tcBorders>
              <w:top w:val="single" w:sz="4" w:space="0" w:color="auto"/>
            </w:tcBorders>
          </w:tcPr>
          <w:p w:rsidR="00B01767" w:rsidRPr="00C82D92" w:rsidRDefault="00B01767">
            <w:pPr>
              <w:pStyle w:val="ConsPlusNormal"/>
              <w:jc w:val="center"/>
              <w:rPr>
                <w:rFonts w:eastAsiaTheme="minorEastAsia"/>
              </w:rPr>
            </w:pPr>
            <w:r w:rsidRPr="00C82D92">
              <w:rPr>
                <w:rFonts w:eastAsiaTheme="minorEastAsia"/>
              </w:rPr>
              <w:t>1.</w:t>
            </w:r>
          </w:p>
        </w:tc>
        <w:tc>
          <w:tcPr>
            <w:tcW w:w="2835" w:type="dxa"/>
            <w:tcBorders>
              <w:top w:val="single" w:sz="4" w:space="0" w:color="auto"/>
            </w:tcBorders>
          </w:tcPr>
          <w:p w:rsidR="00B01767" w:rsidRPr="00C82D92" w:rsidRDefault="00B01767">
            <w:pPr>
              <w:pStyle w:val="ConsPlusNormal"/>
              <w:rPr>
                <w:rFonts w:eastAsiaTheme="minorEastAsia"/>
              </w:rPr>
            </w:pPr>
            <w:r w:rsidRPr="00C82D92">
              <w:rPr>
                <w:rFonts w:eastAsiaTheme="minorEastAsia"/>
              </w:rPr>
              <w:t>Государственное бюджетное учреждение здравоохранения Ставропольского края "Краевой центр специализированных видов медицинской помощи N 1"</w:t>
            </w:r>
          </w:p>
        </w:tc>
        <w:tc>
          <w:tcPr>
            <w:tcW w:w="1134" w:type="dxa"/>
            <w:tcBorders>
              <w:top w:val="single" w:sz="4" w:space="0" w:color="auto"/>
            </w:tcBorders>
          </w:tcPr>
          <w:p w:rsidR="00B01767" w:rsidRPr="00C82D92" w:rsidRDefault="00B01767">
            <w:pPr>
              <w:pStyle w:val="ConsPlusNormal"/>
              <w:jc w:val="center"/>
              <w:rPr>
                <w:rFonts w:eastAsiaTheme="minorEastAsia"/>
              </w:rPr>
            </w:pPr>
            <w:r w:rsidRPr="00C82D92">
              <w:rPr>
                <w:rFonts w:eastAsiaTheme="minorEastAsia"/>
              </w:rPr>
              <w:t>260031</w:t>
            </w:r>
          </w:p>
        </w:tc>
        <w:tc>
          <w:tcPr>
            <w:tcW w:w="907" w:type="dxa"/>
            <w:tcBorders>
              <w:top w:val="single" w:sz="4" w:space="0" w:color="auto"/>
            </w:tcBorders>
          </w:tcPr>
          <w:p w:rsidR="00B01767" w:rsidRPr="00C82D92" w:rsidRDefault="00B01767">
            <w:pPr>
              <w:pStyle w:val="ConsPlusNormal"/>
              <w:jc w:val="center"/>
              <w:rPr>
                <w:rFonts w:eastAsiaTheme="minorEastAsia"/>
              </w:rPr>
            </w:pPr>
            <w:r w:rsidRPr="00C82D92">
              <w:rPr>
                <w:rFonts w:eastAsiaTheme="minorEastAsia"/>
              </w:rPr>
              <w:t>+</w:t>
            </w:r>
          </w:p>
        </w:tc>
        <w:tc>
          <w:tcPr>
            <w:tcW w:w="794" w:type="dxa"/>
            <w:tcBorders>
              <w:top w:val="single" w:sz="4" w:space="0" w:color="auto"/>
            </w:tcBorders>
          </w:tcPr>
          <w:p w:rsidR="00B01767" w:rsidRPr="00C82D92" w:rsidRDefault="00B01767">
            <w:pPr>
              <w:pStyle w:val="ConsPlusNormal"/>
              <w:jc w:val="center"/>
              <w:rPr>
                <w:rFonts w:eastAsiaTheme="minorEastAsia"/>
              </w:rPr>
            </w:pPr>
            <w:r w:rsidRPr="00C82D92">
              <w:rPr>
                <w:rFonts w:eastAsiaTheme="minorEastAsia"/>
              </w:rPr>
              <w:t>+</w:t>
            </w:r>
          </w:p>
        </w:tc>
        <w:tc>
          <w:tcPr>
            <w:tcW w:w="850" w:type="dxa"/>
            <w:tcBorders>
              <w:top w:val="single" w:sz="4" w:space="0" w:color="auto"/>
            </w:tcBorders>
          </w:tcPr>
          <w:p w:rsidR="00B01767" w:rsidRPr="00C82D92" w:rsidRDefault="00B01767">
            <w:pPr>
              <w:pStyle w:val="ConsPlusNormal"/>
              <w:rPr>
                <w:rFonts w:eastAsiaTheme="minorEastAsia"/>
              </w:rPr>
            </w:pPr>
          </w:p>
        </w:tc>
        <w:tc>
          <w:tcPr>
            <w:tcW w:w="907" w:type="dxa"/>
            <w:tcBorders>
              <w:top w:val="single" w:sz="4" w:space="0" w:color="auto"/>
            </w:tcBorders>
          </w:tcPr>
          <w:p w:rsidR="00B01767" w:rsidRPr="00C82D92" w:rsidRDefault="00B01767">
            <w:pPr>
              <w:pStyle w:val="ConsPlusNormal"/>
              <w:jc w:val="center"/>
              <w:rPr>
                <w:rFonts w:eastAsiaTheme="minorEastAsia"/>
              </w:rPr>
            </w:pPr>
            <w:r w:rsidRPr="00C82D92">
              <w:rPr>
                <w:rFonts w:eastAsiaTheme="minorEastAsia"/>
              </w:rPr>
              <w:t>+</w:t>
            </w:r>
          </w:p>
        </w:tc>
        <w:tc>
          <w:tcPr>
            <w:tcW w:w="907" w:type="dxa"/>
            <w:tcBorders>
              <w:top w:val="single" w:sz="4" w:space="0" w:color="auto"/>
            </w:tcBorders>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2.</w:t>
            </w:r>
          </w:p>
        </w:tc>
        <w:tc>
          <w:tcPr>
            <w:tcW w:w="2835" w:type="dxa"/>
          </w:tcPr>
          <w:p w:rsidR="00B01767" w:rsidRPr="00C82D92" w:rsidRDefault="00B01767">
            <w:pPr>
              <w:pStyle w:val="ConsPlusNormal"/>
              <w:rPr>
                <w:rFonts w:eastAsiaTheme="minorEastAsia"/>
              </w:rPr>
            </w:pPr>
            <w:r w:rsidRPr="00C82D92">
              <w:rPr>
                <w:rFonts w:eastAsiaTheme="minorEastAsia"/>
              </w:rPr>
              <w:t xml:space="preserve">Государственное бюджетное учреждение </w:t>
            </w:r>
            <w:r w:rsidRPr="00C82D92">
              <w:rPr>
                <w:rFonts w:eastAsiaTheme="minorEastAsia"/>
              </w:rPr>
              <w:lastRenderedPageBreak/>
              <w:t>здравоохранения Ставропольского края "Краевой специализированный центр патологии речи и нейрореабилитации для детей"</w:t>
            </w:r>
          </w:p>
        </w:tc>
        <w:tc>
          <w:tcPr>
            <w:tcW w:w="1134" w:type="dxa"/>
          </w:tcPr>
          <w:p w:rsidR="00B01767" w:rsidRPr="00C82D92" w:rsidRDefault="00B01767">
            <w:pPr>
              <w:pStyle w:val="ConsPlusNormal"/>
              <w:jc w:val="center"/>
              <w:rPr>
                <w:rFonts w:eastAsiaTheme="minorEastAsia"/>
              </w:rPr>
            </w:pPr>
            <w:r w:rsidRPr="00C82D92">
              <w:rPr>
                <w:rFonts w:eastAsiaTheme="minorEastAsia"/>
              </w:rPr>
              <w:lastRenderedPageBreak/>
              <w:t>260350</w:t>
            </w: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lastRenderedPageBreak/>
              <w:t>3.</w:t>
            </w:r>
          </w:p>
        </w:tc>
        <w:tc>
          <w:tcPr>
            <w:tcW w:w="2835" w:type="dxa"/>
          </w:tcPr>
          <w:p w:rsidR="00B01767" w:rsidRPr="00C82D92" w:rsidRDefault="00B01767">
            <w:pPr>
              <w:pStyle w:val="ConsPlusNormal"/>
              <w:rPr>
                <w:rFonts w:eastAsiaTheme="minorEastAsia"/>
              </w:rPr>
            </w:pPr>
            <w:r w:rsidRPr="00C82D92">
              <w:rPr>
                <w:rFonts w:eastAsiaTheme="minorEastAsia"/>
              </w:rPr>
              <w:t>Государственное казенное учреждение здравоохранения Ставропольского края "Краевой санаторий для детей "Солнечный"</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c>
          <w:tcPr>
            <w:tcW w:w="794" w:type="dxa"/>
          </w:tcPr>
          <w:p w:rsidR="00B01767" w:rsidRPr="00C82D92" w:rsidRDefault="00B01767">
            <w:pPr>
              <w:pStyle w:val="ConsPlusNormal"/>
              <w:rPr>
                <w:rFonts w:eastAsiaTheme="minorEastAsia"/>
              </w:rPr>
            </w:pP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4.</w:t>
            </w:r>
          </w:p>
        </w:tc>
        <w:tc>
          <w:tcPr>
            <w:tcW w:w="2835" w:type="dxa"/>
          </w:tcPr>
          <w:p w:rsidR="00B01767" w:rsidRPr="00C82D92" w:rsidRDefault="00B01767">
            <w:pPr>
              <w:pStyle w:val="ConsPlusNormal"/>
              <w:rPr>
                <w:rFonts w:eastAsiaTheme="minorEastAsia"/>
              </w:rPr>
            </w:pPr>
            <w:r w:rsidRPr="00C82D92">
              <w:rPr>
                <w:rFonts w:eastAsiaTheme="minorEastAsia"/>
              </w:rPr>
              <w:t>Государственное бюджетное учреждение здравоохранения Ставропольского края "Краевая специализированная туберкулезная больница"</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c>
          <w:tcPr>
            <w:tcW w:w="794" w:type="dxa"/>
          </w:tcPr>
          <w:p w:rsidR="00B01767" w:rsidRPr="00C82D92" w:rsidRDefault="00B01767">
            <w:pPr>
              <w:pStyle w:val="ConsPlusNormal"/>
              <w:rPr>
                <w:rFonts w:eastAsiaTheme="minorEastAsia"/>
              </w:rPr>
            </w:pP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5.</w:t>
            </w:r>
          </w:p>
        </w:tc>
        <w:tc>
          <w:tcPr>
            <w:tcW w:w="2835" w:type="dxa"/>
          </w:tcPr>
          <w:p w:rsidR="00B01767" w:rsidRPr="00C82D92" w:rsidRDefault="00B01767">
            <w:pPr>
              <w:pStyle w:val="ConsPlusNormal"/>
              <w:rPr>
                <w:rFonts w:eastAsiaTheme="minorEastAsia"/>
              </w:rPr>
            </w:pPr>
            <w:r w:rsidRPr="00C82D92">
              <w:rPr>
                <w:rFonts w:eastAsiaTheme="minorEastAsia"/>
              </w:rPr>
              <w:t>Государственное бюджетное учреждение здравоохранения Ставропольского края "Кисловодская городская специализированная инфекционная больница"</w:t>
            </w:r>
          </w:p>
        </w:tc>
        <w:tc>
          <w:tcPr>
            <w:tcW w:w="1134" w:type="dxa"/>
          </w:tcPr>
          <w:p w:rsidR="00B01767" w:rsidRPr="00C82D92" w:rsidRDefault="00B01767">
            <w:pPr>
              <w:pStyle w:val="ConsPlusNormal"/>
              <w:jc w:val="center"/>
              <w:rPr>
                <w:rFonts w:eastAsiaTheme="minorEastAsia"/>
              </w:rPr>
            </w:pPr>
            <w:r w:rsidRPr="00C82D92">
              <w:rPr>
                <w:rFonts w:eastAsiaTheme="minorEastAsia"/>
              </w:rPr>
              <w:t>260055</w:t>
            </w:r>
          </w:p>
        </w:tc>
        <w:tc>
          <w:tcPr>
            <w:tcW w:w="907" w:type="dxa"/>
          </w:tcPr>
          <w:p w:rsidR="00B01767" w:rsidRPr="00C82D92" w:rsidRDefault="00B01767">
            <w:pPr>
              <w:pStyle w:val="ConsPlusNormal"/>
              <w:rPr>
                <w:rFonts w:eastAsiaTheme="minorEastAsia"/>
              </w:rPr>
            </w:pP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6.</w:t>
            </w:r>
          </w:p>
        </w:tc>
        <w:tc>
          <w:tcPr>
            <w:tcW w:w="2835" w:type="dxa"/>
          </w:tcPr>
          <w:p w:rsidR="00B01767" w:rsidRPr="00C82D92" w:rsidRDefault="00B01767">
            <w:pPr>
              <w:pStyle w:val="ConsPlusNormal"/>
              <w:rPr>
                <w:rFonts w:eastAsiaTheme="minorEastAsia"/>
              </w:rPr>
            </w:pPr>
            <w:r w:rsidRPr="00C82D92">
              <w:rPr>
                <w:rFonts w:eastAsiaTheme="minorEastAsia"/>
              </w:rPr>
              <w:t>Государственное бюджетное учреждение здравоохранения Ставропольского края "Краевая специализированная психиатрическая больница N 3"</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c>
          <w:tcPr>
            <w:tcW w:w="794" w:type="dxa"/>
          </w:tcPr>
          <w:p w:rsidR="00B01767" w:rsidRPr="00C82D92" w:rsidRDefault="00B01767">
            <w:pPr>
              <w:pStyle w:val="ConsPlusNormal"/>
              <w:rPr>
                <w:rFonts w:eastAsiaTheme="minorEastAsia"/>
              </w:rPr>
            </w:pP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7.</w:t>
            </w:r>
          </w:p>
        </w:tc>
        <w:tc>
          <w:tcPr>
            <w:tcW w:w="2835" w:type="dxa"/>
          </w:tcPr>
          <w:p w:rsidR="00B01767" w:rsidRPr="00C82D92" w:rsidRDefault="00B01767">
            <w:pPr>
              <w:pStyle w:val="ConsPlusNormal"/>
              <w:rPr>
                <w:rFonts w:eastAsiaTheme="minorEastAsia"/>
              </w:rPr>
            </w:pPr>
            <w:r w:rsidRPr="00C82D92">
              <w:rPr>
                <w:rFonts w:eastAsiaTheme="minorEastAsia"/>
              </w:rPr>
              <w:t>Государственное казенное учреждение здравоохранения Ставропольского края "Краевой санаторий для детей "Семицветик"</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c>
          <w:tcPr>
            <w:tcW w:w="794" w:type="dxa"/>
          </w:tcPr>
          <w:p w:rsidR="00B01767" w:rsidRPr="00C82D92" w:rsidRDefault="00B01767">
            <w:pPr>
              <w:pStyle w:val="ConsPlusNormal"/>
              <w:rPr>
                <w:rFonts w:eastAsiaTheme="minorEastAsia"/>
              </w:rPr>
            </w:pP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8.</w:t>
            </w:r>
          </w:p>
        </w:tc>
        <w:tc>
          <w:tcPr>
            <w:tcW w:w="2835" w:type="dxa"/>
          </w:tcPr>
          <w:p w:rsidR="00B01767" w:rsidRPr="00C82D92" w:rsidRDefault="00B01767">
            <w:pPr>
              <w:pStyle w:val="ConsPlusNormal"/>
              <w:rPr>
                <w:rFonts w:eastAsiaTheme="minorEastAsia"/>
              </w:rPr>
            </w:pPr>
            <w:r w:rsidRPr="00C82D92">
              <w:rPr>
                <w:rFonts w:eastAsiaTheme="minorEastAsia"/>
              </w:rPr>
              <w:t xml:space="preserve">Государственное </w:t>
            </w:r>
            <w:r w:rsidRPr="00C82D92">
              <w:rPr>
                <w:rFonts w:eastAsiaTheme="minorEastAsia"/>
              </w:rPr>
              <w:lastRenderedPageBreak/>
              <w:t>бюджетное учреждение здравоохранения Ставропольского края "Краевая специализированная психиатрическая больница N 2"</w:t>
            </w:r>
          </w:p>
        </w:tc>
        <w:tc>
          <w:tcPr>
            <w:tcW w:w="1134" w:type="dxa"/>
          </w:tcPr>
          <w:p w:rsidR="00B01767" w:rsidRPr="00C82D92" w:rsidRDefault="00B01767">
            <w:pPr>
              <w:pStyle w:val="ConsPlusNormal"/>
              <w:jc w:val="center"/>
              <w:rPr>
                <w:rFonts w:eastAsiaTheme="minorEastAsia"/>
              </w:rPr>
            </w:pPr>
            <w:r w:rsidRPr="00C82D92">
              <w:rPr>
                <w:rFonts w:eastAsiaTheme="minorEastAsia"/>
              </w:rPr>
              <w:lastRenderedPageBreak/>
              <w:t>-</w:t>
            </w: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c>
          <w:tcPr>
            <w:tcW w:w="794" w:type="dxa"/>
          </w:tcPr>
          <w:p w:rsidR="00B01767" w:rsidRPr="00C82D92" w:rsidRDefault="00B01767">
            <w:pPr>
              <w:pStyle w:val="ConsPlusNormal"/>
              <w:rPr>
                <w:rFonts w:eastAsiaTheme="minorEastAsia"/>
              </w:rPr>
            </w:pP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lastRenderedPageBreak/>
              <w:t>9.</w:t>
            </w:r>
          </w:p>
        </w:tc>
        <w:tc>
          <w:tcPr>
            <w:tcW w:w="2835" w:type="dxa"/>
          </w:tcPr>
          <w:p w:rsidR="00B01767" w:rsidRPr="00C82D92" w:rsidRDefault="00B01767">
            <w:pPr>
              <w:pStyle w:val="ConsPlusNormal"/>
              <w:rPr>
                <w:rFonts w:eastAsiaTheme="minorEastAsia"/>
              </w:rPr>
            </w:pPr>
            <w:r w:rsidRPr="00C82D92">
              <w:rPr>
                <w:rFonts w:eastAsiaTheme="minorEastAsia"/>
              </w:rPr>
              <w:t>Государственное бюджетное учреждение здравоохранения Ставропольского края "Краевая Кумагорская больница"</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c>
          <w:tcPr>
            <w:tcW w:w="794" w:type="dxa"/>
          </w:tcPr>
          <w:p w:rsidR="00B01767" w:rsidRPr="00C82D92" w:rsidRDefault="00B01767">
            <w:pPr>
              <w:pStyle w:val="ConsPlusNormal"/>
              <w:rPr>
                <w:rFonts w:eastAsiaTheme="minorEastAsia"/>
              </w:rPr>
            </w:pP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10.</w:t>
            </w:r>
          </w:p>
        </w:tc>
        <w:tc>
          <w:tcPr>
            <w:tcW w:w="2835" w:type="dxa"/>
          </w:tcPr>
          <w:p w:rsidR="00B01767" w:rsidRPr="00C82D92" w:rsidRDefault="00B01767">
            <w:pPr>
              <w:pStyle w:val="ConsPlusNormal"/>
              <w:rPr>
                <w:rFonts w:eastAsiaTheme="minorEastAsia"/>
              </w:rPr>
            </w:pPr>
            <w:r w:rsidRPr="00C82D92">
              <w:rPr>
                <w:rFonts w:eastAsiaTheme="minorEastAsia"/>
              </w:rPr>
              <w:t>Государственное казенное учреждение здравоохранения Ставропольского края "Краевой санаторий для детей "Журавлик"</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c>
          <w:tcPr>
            <w:tcW w:w="794" w:type="dxa"/>
          </w:tcPr>
          <w:p w:rsidR="00B01767" w:rsidRPr="00C82D92" w:rsidRDefault="00B01767">
            <w:pPr>
              <w:pStyle w:val="ConsPlusNormal"/>
              <w:rPr>
                <w:rFonts w:eastAsiaTheme="minorEastAsia"/>
              </w:rPr>
            </w:pP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11.</w:t>
            </w:r>
          </w:p>
        </w:tc>
        <w:tc>
          <w:tcPr>
            <w:tcW w:w="2835" w:type="dxa"/>
          </w:tcPr>
          <w:p w:rsidR="00B01767" w:rsidRPr="00C82D92" w:rsidRDefault="00B01767">
            <w:pPr>
              <w:pStyle w:val="ConsPlusNormal"/>
              <w:rPr>
                <w:rFonts w:eastAsiaTheme="minorEastAsia"/>
              </w:rPr>
            </w:pPr>
            <w:r w:rsidRPr="00C82D92">
              <w:rPr>
                <w:rFonts w:eastAsiaTheme="minorEastAsia"/>
              </w:rPr>
              <w:t>Государственное казенное учреждение здравоохранения "Ставропольский краевой госпиталь для ветеранов войн"</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907" w:type="dxa"/>
          </w:tcPr>
          <w:p w:rsidR="00B01767" w:rsidRPr="00C82D92" w:rsidRDefault="00B01767">
            <w:pPr>
              <w:pStyle w:val="ConsPlusNormal"/>
              <w:rPr>
                <w:rFonts w:eastAsiaTheme="minorEastAsia"/>
              </w:rPr>
            </w:pPr>
          </w:p>
        </w:tc>
        <w:tc>
          <w:tcPr>
            <w:tcW w:w="794" w:type="dxa"/>
          </w:tcPr>
          <w:p w:rsidR="00B01767" w:rsidRPr="00C82D92" w:rsidRDefault="00B01767">
            <w:pPr>
              <w:pStyle w:val="ConsPlusNormal"/>
              <w:rPr>
                <w:rFonts w:eastAsiaTheme="minorEastAsia"/>
              </w:rPr>
            </w:pP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12.</w:t>
            </w:r>
          </w:p>
        </w:tc>
        <w:tc>
          <w:tcPr>
            <w:tcW w:w="2835" w:type="dxa"/>
          </w:tcPr>
          <w:p w:rsidR="00B01767" w:rsidRPr="00C82D92" w:rsidRDefault="00B01767">
            <w:pPr>
              <w:pStyle w:val="ConsPlusNormal"/>
              <w:rPr>
                <w:rFonts w:eastAsiaTheme="minorEastAsia"/>
              </w:rPr>
            </w:pPr>
            <w:r w:rsidRPr="00C82D92">
              <w:rPr>
                <w:rFonts w:eastAsiaTheme="minorEastAsia"/>
              </w:rPr>
              <w:t>Государственное бюджетное учреждение здравоохранения Ставропольского края "Пятигорский межрайонный медицинский фтизиопульмонологический центр"</w:t>
            </w:r>
          </w:p>
        </w:tc>
        <w:tc>
          <w:tcPr>
            <w:tcW w:w="1134" w:type="dxa"/>
          </w:tcPr>
          <w:p w:rsidR="00B01767" w:rsidRPr="00C82D92" w:rsidRDefault="00B01767">
            <w:pPr>
              <w:pStyle w:val="ConsPlusNormal"/>
              <w:jc w:val="center"/>
              <w:rPr>
                <w:rFonts w:eastAsiaTheme="minorEastAsia"/>
              </w:rPr>
            </w:pPr>
            <w:r w:rsidRPr="00C82D92">
              <w:rPr>
                <w:rFonts w:eastAsiaTheme="minorEastAsia"/>
              </w:rPr>
              <w:t>260344</w:t>
            </w: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13.</w:t>
            </w:r>
          </w:p>
        </w:tc>
        <w:tc>
          <w:tcPr>
            <w:tcW w:w="2835" w:type="dxa"/>
          </w:tcPr>
          <w:p w:rsidR="00B01767" w:rsidRPr="00C82D92" w:rsidRDefault="00B01767">
            <w:pPr>
              <w:pStyle w:val="ConsPlusNormal"/>
              <w:rPr>
                <w:rFonts w:eastAsiaTheme="minorEastAsia"/>
              </w:rPr>
            </w:pPr>
            <w:r w:rsidRPr="00C82D92">
              <w:rPr>
                <w:rFonts w:eastAsiaTheme="minorEastAsia"/>
              </w:rPr>
              <w:t>Государственное бюджетное учреждение здравоохранения Ставропольского края "Краевой санаторий для детей с родителями "Горячий ключ"</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c>
          <w:tcPr>
            <w:tcW w:w="794" w:type="dxa"/>
          </w:tcPr>
          <w:p w:rsidR="00B01767" w:rsidRPr="00C82D92" w:rsidRDefault="00B01767">
            <w:pPr>
              <w:pStyle w:val="ConsPlusNormal"/>
              <w:rPr>
                <w:rFonts w:eastAsiaTheme="minorEastAsia"/>
              </w:rPr>
            </w:pP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14.</w:t>
            </w:r>
          </w:p>
        </w:tc>
        <w:tc>
          <w:tcPr>
            <w:tcW w:w="2835" w:type="dxa"/>
          </w:tcPr>
          <w:p w:rsidR="00B01767" w:rsidRPr="00C82D92" w:rsidRDefault="00B01767">
            <w:pPr>
              <w:pStyle w:val="ConsPlusNormal"/>
              <w:rPr>
                <w:rFonts w:eastAsiaTheme="minorEastAsia"/>
              </w:rPr>
            </w:pPr>
            <w:r w:rsidRPr="00C82D92">
              <w:rPr>
                <w:rFonts w:eastAsiaTheme="minorEastAsia"/>
              </w:rPr>
              <w:t xml:space="preserve">Государственное </w:t>
            </w:r>
            <w:r w:rsidRPr="00C82D92">
              <w:rPr>
                <w:rFonts w:eastAsiaTheme="minorEastAsia"/>
              </w:rPr>
              <w:lastRenderedPageBreak/>
              <w:t>казенное учреждение здравоохранения Ставропольского края "Краевой психоневрологический санаторий "Ромашка" для детей, в том числе для детей с родителями"</w:t>
            </w:r>
          </w:p>
        </w:tc>
        <w:tc>
          <w:tcPr>
            <w:tcW w:w="1134" w:type="dxa"/>
          </w:tcPr>
          <w:p w:rsidR="00B01767" w:rsidRPr="00C82D92" w:rsidRDefault="00B01767">
            <w:pPr>
              <w:pStyle w:val="ConsPlusNormal"/>
              <w:jc w:val="center"/>
              <w:rPr>
                <w:rFonts w:eastAsiaTheme="minorEastAsia"/>
              </w:rPr>
            </w:pPr>
            <w:r w:rsidRPr="00C82D92">
              <w:rPr>
                <w:rFonts w:eastAsiaTheme="minorEastAsia"/>
              </w:rPr>
              <w:lastRenderedPageBreak/>
              <w:t>-</w:t>
            </w: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c>
          <w:tcPr>
            <w:tcW w:w="794" w:type="dxa"/>
          </w:tcPr>
          <w:p w:rsidR="00B01767" w:rsidRPr="00C82D92" w:rsidRDefault="00B01767">
            <w:pPr>
              <w:pStyle w:val="ConsPlusNormal"/>
              <w:rPr>
                <w:rFonts w:eastAsiaTheme="minorEastAsia"/>
              </w:rPr>
            </w:pP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lastRenderedPageBreak/>
              <w:t>15.</w:t>
            </w:r>
          </w:p>
        </w:tc>
        <w:tc>
          <w:tcPr>
            <w:tcW w:w="2835" w:type="dxa"/>
          </w:tcPr>
          <w:p w:rsidR="00B01767" w:rsidRPr="00C82D92" w:rsidRDefault="00B01767">
            <w:pPr>
              <w:pStyle w:val="ConsPlusNormal"/>
              <w:rPr>
                <w:rFonts w:eastAsiaTheme="minorEastAsia"/>
              </w:rPr>
            </w:pPr>
            <w:r w:rsidRPr="00C82D92">
              <w:rPr>
                <w:rFonts w:eastAsiaTheme="minorEastAsia"/>
              </w:rPr>
              <w:t>Государственное бюджетное учреждение здравоохранения Ставропольского края "Пятигорский межрайонный онкологический диспансер"</w:t>
            </w:r>
          </w:p>
        </w:tc>
        <w:tc>
          <w:tcPr>
            <w:tcW w:w="1134" w:type="dxa"/>
          </w:tcPr>
          <w:p w:rsidR="00B01767" w:rsidRPr="00C82D92" w:rsidRDefault="00B01767">
            <w:pPr>
              <w:pStyle w:val="ConsPlusNormal"/>
              <w:jc w:val="center"/>
              <w:rPr>
                <w:rFonts w:eastAsiaTheme="minorEastAsia"/>
              </w:rPr>
            </w:pPr>
            <w:r w:rsidRPr="00C82D92">
              <w:rPr>
                <w:rFonts w:eastAsiaTheme="minorEastAsia"/>
              </w:rPr>
              <w:t>260075</w:t>
            </w:r>
          </w:p>
        </w:tc>
        <w:tc>
          <w:tcPr>
            <w:tcW w:w="907" w:type="dxa"/>
          </w:tcPr>
          <w:p w:rsidR="00B01767" w:rsidRPr="00C82D92" w:rsidRDefault="00B01767">
            <w:pPr>
              <w:pStyle w:val="ConsPlusNormal"/>
              <w:rPr>
                <w:rFonts w:eastAsiaTheme="minorEastAsia"/>
              </w:rPr>
            </w:pP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16.</w:t>
            </w:r>
          </w:p>
        </w:tc>
        <w:tc>
          <w:tcPr>
            <w:tcW w:w="2835" w:type="dxa"/>
          </w:tcPr>
          <w:p w:rsidR="00B01767" w:rsidRPr="00C82D92" w:rsidRDefault="00B01767">
            <w:pPr>
              <w:pStyle w:val="ConsPlusNormal"/>
              <w:rPr>
                <w:rFonts w:eastAsiaTheme="minorEastAsia"/>
              </w:rPr>
            </w:pPr>
            <w:r w:rsidRPr="00C82D92">
              <w:rPr>
                <w:rFonts w:eastAsiaTheme="minorEastAsia"/>
              </w:rPr>
              <w:t>Государственное бюджетное учреждение здравоохранения Ставропольского края "Краевое бюро судебно-медицинской экспертизы"</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c>
          <w:tcPr>
            <w:tcW w:w="794" w:type="dxa"/>
          </w:tcPr>
          <w:p w:rsidR="00B01767" w:rsidRPr="00C82D92" w:rsidRDefault="00B01767">
            <w:pPr>
              <w:pStyle w:val="ConsPlusNormal"/>
              <w:rPr>
                <w:rFonts w:eastAsiaTheme="minorEastAsia"/>
              </w:rPr>
            </w:pP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17.</w:t>
            </w:r>
          </w:p>
        </w:tc>
        <w:tc>
          <w:tcPr>
            <w:tcW w:w="2835" w:type="dxa"/>
          </w:tcPr>
          <w:p w:rsidR="00B01767" w:rsidRPr="00C82D92" w:rsidRDefault="00B01767">
            <w:pPr>
              <w:pStyle w:val="ConsPlusNormal"/>
              <w:rPr>
                <w:rFonts w:eastAsiaTheme="minorEastAsia"/>
              </w:rPr>
            </w:pPr>
            <w:r w:rsidRPr="00C82D92">
              <w:rPr>
                <w:rFonts w:eastAsiaTheme="minorEastAsia"/>
              </w:rPr>
              <w:t>Государственное бюджетное учреждение здравоохранения Ставропольского края "Краевой медицинский центр мобрезервов "Резерв" министерства здравоохранения Ставропольского края"</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c>
          <w:tcPr>
            <w:tcW w:w="794" w:type="dxa"/>
          </w:tcPr>
          <w:p w:rsidR="00B01767" w:rsidRPr="00C82D92" w:rsidRDefault="00B01767">
            <w:pPr>
              <w:pStyle w:val="ConsPlusNormal"/>
              <w:rPr>
                <w:rFonts w:eastAsiaTheme="minorEastAsia"/>
              </w:rPr>
            </w:pP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18.</w:t>
            </w:r>
          </w:p>
        </w:tc>
        <w:tc>
          <w:tcPr>
            <w:tcW w:w="2835" w:type="dxa"/>
          </w:tcPr>
          <w:p w:rsidR="00B01767" w:rsidRPr="00C82D92" w:rsidRDefault="00B01767">
            <w:pPr>
              <w:pStyle w:val="ConsPlusNormal"/>
              <w:rPr>
                <w:rFonts w:eastAsiaTheme="minorEastAsia"/>
              </w:rPr>
            </w:pPr>
            <w:r w:rsidRPr="00C82D92">
              <w:rPr>
                <w:rFonts w:eastAsiaTheme="minorEastAsia"/>
              </w:rPr>
              <w:t>Государственное бюджетное учреждение здравоохранения Ставропольского края "Краевой клинический кардиологический диспансер"</w:t>
            </w:r>
          </w:p>
        </w:tc>
        <w:tc>
          <w:tcPr>
            <w:tcW w:w="1134" w:type="dxa"/>
          </w:tcPr>
          <w:p w:rsidR="00B01767" w:rsidRPr="00C82D92" w:rsidRDefault="00B01767">
            <w:pPr>
              <w:pStyle w:val="ConsPlusNormal"/>
              <w:jc w:val="center"/>
              <w:rPr>
                <w:rFonts w:eastAsiaTheme="minorEastAsia"/>
              </w:rPr>
            </w:pPr>
            <w:r w:rsidRPr="00C82D92">
              <w:rPr>
                <w:rFonts w:eastAsiaTheme="minorEastAsia"/>
              </w:rPr>
              <w:t>260081</w:t>
            </w:r>
          </w:p>
        </w:tc>
        <w:tc>
          <w:tcPr>
            <w:tcW w:w="907" w:type="dxa"/>
          </w:tcPr>
          <w:p w:rsidR="00B01767" w:rsidRPr="00C82D92" w:rsidRDefault="00B01767">
            <w:pPr>
              <w:pStyle w:val="ConsPlusNormal"/>
              <w:rPr>
                <w:rFonts w:eastAsiaTheme="minorEastAsia"/>
              </w:rPr>
            </w:pP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19.</w:t>
            </w:r>
          </w:p>
        </w:tc>
        <w:tc>
          <w:tcPr>
            <w:tcW w:w="2835" w:type="dxa"/>
          </w:tcPr>
          <w:p w:rsidR="00B01767" w:rsidRPr="00C82D92" w:rsidRDefault="00B01767">
            <w:pPr>
              <w:pStyle w:val="ConsPlusNormal"/>
              <w:rPr>
                <w:rFonts w:eastAsiaTheme="minorEastAsia"/>
              </w:rPr>
            </w:pPr>
            <w:r w:rsidRPr="00C82D92">
              <w:rPr>
                <w:rFonts w:eastAsiaTheme="minorEastAsia"/>
              </w:rPr>
              <w:t xml:space="preserve">Государственное бюджетное учреждение здравоохранения Ставропольского края </w:t>
            </w:r>
            <w:r w:rsidRPr="00C82D92">
              <w:rPr>
                <w:rFonts w:eastAsiaTheme="minorEastAsia"/>
              </w:rPr>
              <w:lastRenderedPageBreak/>
              <w:t>"Краевой эндокринологический диспансер"</w:t>
            </w:r>
          </w:p>
        </w:tc>
        <w:tc>
          <w:tcPr>
            <w:tcW w:w="1134" w:type="dxa"/>
          </w:tcPr>
          <w:p w:rsidR="00B01767" w:rsidRPr="00C82D92" w:rsidRDefault="00B01767">
            <w:pPr>
              <w:pStyle w:val="ConsPlusNormal"/>
              <w:jc w:val="center"/>
              <w:rPr>
                <w:rFonts w:eastAsiaTheme="minorEastAsia"/>
              </w:rPr>
            </w:pPr>
            <w:r w:rsidRPr="00C82D92">
              <w:rPr>
                <w:rFonts w:eastAsiaTheme="minorEastAsia"/>
              </w:rPr>
              <w:lastRenderedPageBreak/>
              <w:t>260084</w:t>
            </w:r>
          </w:p>
        </w:tc>
        <w:tc>
          <w:tcPr>
            <w:tcW w:w="907" w:type="dxa"/>
          </w:tcPr>
          <w:p w:rsidR="00B01767" w:rsidRPr="00C82D92" w:rsidRDefault="00B01767">
            <w:pPr>
              <w:pStyle w:val="ConsPlusNormal"/>
              <w:rPr>
                <w:rFonts w:eastAsiaTheme="minorEastAsia"/>
              </w:rPr>
            </w:pP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lastRenderedPageBreak/>
              <w:t>20.</w:t>
            </w:r>
          </w:p>
        </w:tc>
        <w:tc>
          <w:tcPr>
            <w:tcW w:w="2835" w:type="dxa"/>
          </w:tcPr>
          <w:p w:rsidR="00B01767" w:rsidRPr="00C82D92" w:rsidRDefault="00B01767">
            <w:pPr>
              <w:pStyle w:val="ConsPlusNormal"/>
              <w:rPr>
                <w:rFonts w:eastAsiaTheme="minorEastAsia"/>
              </w:rPr>
            </w:pPr>
            <w:r w:rsidRPr="00C82D92">
              <w:rPr>
                <w:rFonts w:eastAsiaTheme="minorEastAsia"/>
              </w:rPr>
              <w:t>Государственное бюджетное учреждение здравоохранения Ставропольского края "Краевой клинический наркологический диспансер"</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c>
          <w:tcPr>
            <w:tcW w:w="794" w:type="dxa"/>
          </w:tcPr>
          <w:p w:rsidR="00B01767" w:rsidRPr="00C82D92" w:rsidRDefault="00B01767">
            <w:pPr>
              <w:pStyle w:val="ConsPlusNormal"/>
              <w:rPr>
                <w:rFonts w:eastAsiaTheme="minorEastAsia"/>
              </w:rPr>
            </w:pP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21.</w:t>
            </w:r>
          </w:p>
        </w:tc>
        <w:tc>
          <w:tcPr>
            <w:tcW w:w="2835" w:type="dxa"/>
          </w:tcPr>
          <w:p w:rsidR="00B01767" w:rsidRPr="00C82D92" w:rsidRDefault="00B01767">
            <w:pPr>
              <w:pStyle w:val="ConsPlusNormal"/>
              <w:rPr>
                <w:rFonts w:eastAsiaTheme="minorEastAsia"/>
              </w:rPr>
            </w:pPr>
            <w:r w:rsidRPr="00C82D92">
              <w:rPr>
                <w:rFonts w:eastAsiaTheme="minorEastAsia"/>
              </w:rPr>
              <w:t>Государственное бюджетное учреждение здравоохранения Ставропольского края "Краевой клинический противотуберкулезный диспансер"</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c>
          <w:tcPr>
            <w:tcW w:w="794" w:type="dxa"/>
          </w:tcPr>
          <w:p w:rsidR="00B01767" w:rsidRPr="00C82D92" w:rsidRDefault="00B01767">
            <w:pPr>
              <w:pStyle w:val="ConsPlusNormal"/>
              <w:rPr>
                <w:rFonts w:eastAsiaTheme="minorEastAsia"/>
              </w:rPr>
            </w:pP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22.</w:t>
            </w:r>
          </w:p>
        </w:tc>
        <w:tc>
          <w:tcPr>
            <w:tcW w:w="2835" w:type="dxa"/>
          </w:tcPr>
          <w:p w:rsidR="00B01767" w:rsidRPr="00C82D92" w:rsidRDefault="00B01767">
            <w:pPr>
              <w:pStyle w:val="ConsPlusNormal"/>
              <w:rPr>
                <w:rFonts w:eastAsiaTheme="minorEastAsia"/>
              </w:rPr>
            </w:pPr>
            <w:r w:rsidRPr="00C82D92">
              <w:rPr>
                <w:rFonts w:eastAsiaTheme="minorEastAsia"/>
              </w:rPr>
              <w:t>Государственное бюджетное учреждение здравоохранения Ставропольского края "Ставропольский краевой специализированный центр профилактики и борьбы со СПИД и инфекционными заболеваниями"</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c>
          <w:tcPr>
            <w:tcW w:w="794" w:type="dxa"/>
          </w:tcPr>
          <w:p w:rsidR="00B01767" w:rsidRPr="00C82D92" w:rsidRDefault="00B01767">
            <w:pPr>
              <w:pStyle w:val="ConsPlusNormal"/>
              <w:rPr>
                <w:rFonts w:eastAsiaTheme="minorEastAsia"/>
              </w:rPr>
            </w:pP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23.</w:t>
            </w:r>
          </w:p>
        </w:tc>
        <w:tc>
          <w:tcPr>
            <w:tcW w:w="2835" w:type="dxa"/>
          </w:tcPr>
          <w:p w:rsidR="00B01767" w:rsidRPr="00C82D92" w:rsidRDefault="00B01767">
            <w:pPr>
              <w:pStyle w:val="ConsPlusNormal"/>
              <w:rPr>
                <w:rFonts w:eastAsiaTheme="minorEastAsia"/>
              </w:rPr>
            </w:pPr>
            <w:r w:rsidRPr="00C82D92">
              <w:rPr>
                <w:rFonts w:eastAsiaTheme="minorEastAsia"/>
              </w:rPr>
              <w:t>Государственное бюджетное учреждение здравоохранения Ставропольского края "Ставропольский краевой клинический онкологический диспансер"</w:t>
            </w:r>
          </w:p>
        </w:tc>
        <w:tc>
          <w:tcPr>
            <w:tcW w:w="1134" w:type="dxa"/>
          </w:tcPr>
          <w:p w:rsidR="00B01767" w:rsidRPr="00C82D92" w:rsidRDefault="00B01767">
            <w:pPr>
              <w:pStyle w:val="ConsPlusNormal"/>
              <w:jc w:val="center"/>
              <w:rPr>
                <w:rFonts w:eastAsiaTheme="minorEastAsia"/>
              </w:rPr>
            </w:pPr>
            <w:r w:rsidRPr="00C82D92">
              <w:rPr>
                <w:rFonts w:eastAsiaTheme="minorEastAsia"/>
              </w:rPr>
              <w:t>260085</w:t>
            </w: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24.</w:t>
            </w:r>
          </w:p>
        </w:tc>
        <w:tc>
          <w:tcPr>
            <w:tcW w:w="2835" w:type="dxa"/>
          </w:tcPr>
          <w:p w:rsidR="00B01767" w:rsidRPr="00C82D92" w:rsidRDefault="00B01767">
            <w:pPr>
              <w:pStyle w:val="ConsPlusNormal"/>
              <w:rPr>
                <w:rFonts w:eastAsiaTheme="minorEastAsia"/>
              </w:rPr>
            </w:pPr>
            <w:r w:rsidRPr="00C82D92">
              <w:rPr>
                <w:rFonts w:eastAsiaTheme="minorEastAsia"/>
              </w:rPr>
              <w:t>Государственное бюджетное учреждение здравоохранения Ставропольского края "Ставропольская краевая клиническая больница"</w:t>
            </w:r>
          </w:p>
        </w:tc>
        <w:tc>
          <w:tcPr>
            <w:tcW w:w="1134" w:type="dxa"/>
          </w:tcPr>
          <w:p w:rsidR="00B01767" w:rsidRPr="00C82D92" w:rsidRDefault="00B01767">
            <w:pPr>
              <w:pStyle w:val="ConsPlusNormal"/>
              <w:jc w:val="center"/>
              <w:rPr>
                <w:rFonts w:eastAsiaTheme="minorEastAsia"/>
              </w:rPr>
            </w:pPr>
            <w:r w:rsidRPr="00C82D92">
              <w:rPr>
                <w:rFonts w:eastAsiaTheme="minorEastAsia"/>
              </w:rPr>
              <w:t>260087</w:t>
            </w: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25.</w:t>
            </w:r>
          </w:p>
        </w:tc>
        <w:tc>
          <w:tcPr>
            <w:tcW w:w="2835" w:type="dxa"/>
          </w:tcPr>
          <w:p w:rsidR="00B01767" w:rsidRPr="00C82D92" w:rsidRDefault="00B01767">
            <w:pPr>
              <w:pStyle w:val="ConsPlusNormal"/>
              <w:rPr>
                <w:rFonts w:eastAsiaTheme="minorEastAsia"/>
              </w:rPr>
            </w:pPr>
            <w:r w:rsidRPr="00C82D92">
              <w:rPr>
                <w:rFonts w:eastAsiaTheme="minorEastAsia"/>
              </w:rPr>
              <w:t xml:space="preserve">Государственное </w:t>
            </w:r>
            <w:r w:rsidRPr="00C82D92">
              <w:rPr>
                <w:rFonts w:eastAsiaTheme="minorEastAsia"/>
              </w:rPr>
              <w:lastRenderedPageBreak/>
              <w:t>бюджетное учреждение здравоохранения Ставропольского края "Краевая детская клиническая больница"</w:t>
            </w:r>
          </w:p>
        </w:tc>
        <w:tc>
          <w:tcPr>
            <w:tcW w:w="1134" w:type="dxa"/>
          </w:tcPr>
          <w:p w:rsidR="00B01767" w:rsidRPr="00C82D92" w:rsidRDefault="00B01767">
            <w:pPr>
              <w:pStyle w:val="ConsPlusNormal"/>
              <w:jc w:val="center"/>
              <w:rPr>
                <w:rFonts w:eastAsiaTheme="minorEastAsia"/>
              </w:rPr>
            </w:pPr>
            <w:r w:rsidRPr="00C82D92">
              <w:rPr>
                <w:rFonts w:eastAsiaTheme="minorEastAsia"/>
              </w:rPr>
              <w:lastRenderedPageBreak/>
              <w:t>260083</w:t>
            </w: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lastRenderedPageBreak/>
              <w:t>26.</w:t>
            </w:r>
          </w:p>
        </w:tc>
        <w:tc>
          <w:tcPr>
            <w:tcW w:w="2835" w:type="dxa"/>
          </w:tcPr>
          <w:p w:rsidR="00B01767" w:rsidRPr="00C82D92" w:rsidRDefault="00B01767">
            <w:pPr>
              <w:pStyle w:val="ConsPlusNormal"/>
              <w:rPr>
                <w:rFonts w:eastAsiaTheme="minorEastAsia"/>
              </w:rPr>
            </w:pPr>
            <w:r w:rsidRPr="00C82D92">
              <w:rPr>
                <w:rFonts w:eastAsiaTheme="minorEastAsia"/>
              </w:rPr>
              <w:t>Государственное бюджетное учреждение здравоохранения Ставропольского края "Краевая специализированная клиническая инфекционная больница"</w:t>
            </w:r>
          </w:p>
        </w:tc>
        <w:tc>
          <w:tcPr>
            <w:tcW w:w="1134" w:type="dxa"/>
          </w:tcPr>
          <w:p w:rsidR="00B01767" w:rsidRPr="00C82D92" w:rsidRDefault="00B01767">
            <w:pPr>
              <w:pStyle w:val="ConsPlusNormal"/>
              <w:jc w:val="center"/>
              <w:rPr>
                <w:rFonts w:eastAsiaTheme="minorEastAsia"/>
              </w:rPr>
            </w:pPr>
            <w:r w:rsidRPr="00C82D92">
              <w:rPr>
                <w:rFonts w:eastAsiaTheme="minorEastAsia"/>
              </w:rPr>
              <w:t>260080</w:t>
            </w: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27.</w:t>
            </w:r>
          </w:p>
        </w:tc>
        <w:tc>
          <w:tcPr>
            <w:tcW w:w="2835" w:type="dxa"/>
          </w:tcPr>
          <w:p w:rsidR="00B01767" w:rsidRPr="00C82D92" w:rsidRDefault="00B01767">
            <w:pPr>
              <w:pStyle w:val="ConsPlusNormal"/>
              <w:rPr>
                <w:rFonts w:eastAsiaTheme="minorEastAsia"/>
              </w:rPr>
            </w:pPr>
            <w:r w:rsidRPr="00C82D92">
              <w:rPr>
                <w:rFonts w:eastAsiaTheme="minorEastAsia"/>
              </w:rPr>
              <w:t>Государственное бюджетное учреждение здравоохранения Ставропольского края "Ставропольская краевая клиническая специализированная психиатрическая больница N 1"</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c>
          <w:tcPr>
            <w:tcW w:w="794" w:type="dxa"/>
          </w:tcPr>
          <w:p w:rsidR="00B01767" w:rsidRPr="00C82D92" w:rsidRDefault="00B01767">
            <w:pPr>
              <w:pStyle w:val="ConsPlusNormal"/>
              <w:rPr>
                <w:rFonts w:eastAsiaTheme="minorEastAsia"/>
              </w:rPr>
            </w:pP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28.</w:t>
            </w:r>
          </w:p>
        </w:tc>
        <w:tc>
          <w:tcPr>
            <w:tcW w:w="2835" w:type="dxa"/>
          </w:tcPr>
          <w:p w:rsidR="00B01767" w:rsidRPr="00C82D92" w:rsidRDefault="00B01767">
            <w:pPr>
              <w:pStyle w:val="ConsPlusNormal"/>
              <w:rPr>
                <w:rFonts w:eastAsiaTheme="minorEastAsia"/>
              </w:rPr>
            </w:pPr>
            <w:r w:rsidRPr="00C82D92">
              <w:rPr>
                <w:rFonts w:eastAsiaTheme="minorEastAsia"/>
              </w:rPr>
              <w:t>Государственное бюджетное учреждение здравоохранения Ставропольского края "Краевой клинический кожно-венерологический диспансер"</w:t>
            </w:r>
          </w:p>
        </w:tc>
        <w:tc>
          <w:tcPr>
            <w:tcW w:w="1134" w:type="dxa"/>
          </w:tcPr>
          <w:p w:rsidR="00B01767" w:rsidRPr="00C82D92" w:rsidRDefault="00B01767">
            <w:pPr>
              <w:pStyle w:val="ConsPlusNormal"/>
              <w:jc w:val="center"/>
              <w:rPr>
                <w:rFonts w:eastAsiaTheme="minorEastAsia"/>
              </w:rPr>
            </w:pPr>
            <w:r w:rsidRPr="00C82D92">
              <w:rPr>
                <w:rFonts w:eastAsiaTheme="minorEastAsia"/>
              </w:rPr>
              <w:t>260082</w:t>
            </w: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29.</w:t>
            </w:r>
          </w:p>
        </w:tc>
        <w:tc>
          <w:tcPr>
            <w:tcW w:w="2835" w:type="dxa"/>
          </w:tcPr>
          <w:p w:rsidR="00B01767" w:rsidRPr="00C82D92" w:rsidRDefault="00B01767">
            <w:pPr>
              <w:pStyle w:val="ConsPlusNormal"/>
              <w:rPr>
                <w:rFonts w:eastAsiaTheme="minorEastAsia"/>
              </w:rPr>
            </w:pPr>
            <w:r w:rsidRPr="00C82D92">
              <w:rPr>
                <w:rFonts w:eastAsiaTheme="minorEastAsia"/>
              </w:rPr>
              <w:t>Государственное бюджетное учреждение здравоохранения Ставропольского края "Ставропольский краевой клинический перинатальный центр"</w:t>
            </w:r>
          </w:p>
        </w:tc>
        <w:tc>
          <w:tcPr>
            <w:tcW w:w="1134" w:type="dxa"/>
          </w:tcPr>
          <w:p w:rsidR="00B01767" w:rsidRPr="00C82D92" w:rsidRDefault="00B01767">
            <w:pPr>
              <w:pStyle w:val="ConsPlusNormal"/>
              <w:jc w:val="center"/>
              <w:rPr>
                <w:rFonts w:eastAsiaTheme="minorEastAsia"/>
              </w:rPr>
            </w:pPr>
            <w:r w:rsidRPr="00C82D92">
              <w:rPr>
                <w:rFonts w:eastAsiaTheme="minorEastAsia"/>
              </w:rPr>
              <w:t>260086</w:t>
            </w: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30.</w:t>
            </w:r>
          </w:p>
        </w:tc>
        <w:tc>
          <w:tcPr>
            <w:tcW w:w="2835" w:type="dxa"/>
          </w:tcPr>
          <w:p w:rsidR="00B01767" w:rsidRPr="00C82D92" w:rsidRDefault="00B01767">
            <w:pPr>
              <w:pStyle w:val="ConsPlusNormal"/>
              <w:rPr>
                <w:rFonts w:eastAsiaTheme="minorEastAsia"/>
              </w:rPr>
            </w:pPr>
            <w:r w:rsidRPr="00C82D92">
              <w:rPr>
                <w:rFonts w:eastAsiaTheme="minorEastAsia"/>
              </w:rPr>
              <w:t xml:space="preserve">Государственное бюджетное учреждение здравоохранения Ставропольского края "Ставропольский краевой клинический </w:t>
            </w:r>
            <w:r w:rsidRPr="00C82D92">
              <w:rPr>
                <w:rFonts w:eastAsiaTheme="minorEastAsia"/>
              </w:rPr>
              <w:lastRenderedPageBreak/>
              <w:t>перинатальный центр N 1"</w:t>
            </w:r>
          </w:p>
        </w:tc>
        <w:tc>
          <w:tcPr>
            <w:tcW w:w="1134" w:type="dxa"/>
          </w:tcPr>
          <w:p w:rsidR="00B01767" w:rsidRPr="00C82D92" w:rsidRDefault="00B01767">
            <w:pPr>
              <w:pStyle w:val="ConsPlusNormal"/>
              <w:jc w:val="center"/>
              <w:rPr>
                <w:rFonts w:eastAsiaTheme="minorEastAsia"/>
              </w:rPr>
            </w:pPr>
            <w:r w:rsidRPr="00C82D92">
              <w:rPr>
                <w:rFonts w:eastAsiaTheme="minorEastAsia"/>
              </w:rPr>
              <w:lastRenderedPageBreak/>
              <w:t>260248</w:t>
            </w: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lastRenderedPageBreak/>
              <w:t>31.</w:t>
            </w:r>
          </w:p>
        </w:tc>
        <w:tc>
          <w:tcPr>
            <w:tcW w:w="2835" w:type="dxa"/>
          </w:tcPr>
          <w:p w:rsidR="00B01767" w:rsidRPr="00C82D92" w:rsidRDefault="00B01767">
            <w:pPr>
              <w:pStyle w:val="ConsPlusNormal"/>
              <w:rPr>
                <w:rFonts w:eastAsiaTheme="minorEastAsia"/>
              </w:rPr>
            </w:pPr>
            <w:r w:rsidRPr="00C82D92">
              <w:rPr>
                <w:rFonts w:eastAsiaTheme="minorEastAsia"/>
              </w:rPr>
              <w:t>Государственное бюджетное учреждение здравоохранения Ставропольского края "Ставропольский краевой медицинский центр амбулаторного диализа"</w:t>
            </w:r>
          </w:p>
        </w:tc>
        <w:tc>
          <w:tcPr>
            <w:tcW w:w="1134" w:type="dxa"/>
          </w:tcPr>
          <w:p w:rsidR="00B01767" w:rsidRPr="00C82D92" w:rsidRDefault="00B01767">
            <w:pPr>
              <w:pStyle w:val="ConsPlusNormal"/>
              <w:jc w:val="center"/>
              <w:rPr>
                <w:rFonts w:eastAsiaTheme="minorEastAsia"/>
              </w:rPr>
            </w:pPr>
            <w:r w:rsidRPr="00C82D92">
              <w:rPr>
                <w:rFonts w:eastAsiaTheme="minorEastAsia"/>
              </w:rPr>
              <w:t>260105</w:t>
            </w:r>
          </w:p>
        </w:tc>
        <w:tc>
          <w:tcPr>
            <w:tcW w:w="907" w:type="dxa"/>
          </w:tcPr>
          <w:p w:rsidR="00B01767" w:rsidRPr="00C82D92" w:rsidRDefault="00B01767">
            <w:pPr>
              <w:pStyle w:val="ConsPlusNormal"/>
              <w:rPr>
                <w:rFonts w:eastAsiaTheme="minorEastAsia"/>
              </w:rPr>
            </w:pP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32.</w:t>
            </w:r>
          </w:p>
        </w:tc>
        <w:tc>
          <w:tcPr>
            <w:tcW w:w="2835" w:type="dxa"/>
          </w:tcPr>
          <w:p w:rsidR="00B01767" w:rsidRPr="00C82D92" w:rsidRDefault="00B01767">
            <w:pPr>
              <w:pStyle w:val="ConsPlusNormal"/>
              <w:rPr>
                <w:rFonts w:eastAsiaTheme="minorEastAsia"/>
              </w:rPr>
            </w:pPr>
            <w:r w:rsidRPr="00C82D92">
              <w:rPr>
                <w:rFonts w:eastAsiaTheme="minorEastAsia"/>
              </w:rPr>
              <w:t>Государственное бюджетное учреждение здравоохранения Ставропольского края "Ставропольская краевая станция переливания крови"</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c>
          <w:tcPr>
            <w:tcW w:w="794" w:type="dxa"/>
          </w:tcPr>
          <w:p w:rsidR="00B01767" w:rsidRPr="00C82D92" w:rsidRDefault="00B01767">
            <w:pPr>
              <w:pStyle w:val="ConsPlusNormal"/>
              <w:rPr>
                <w:rFonts w:eastAsiaTheme="minorEastAsia"/>
              </w:rPr>
            </w:pP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33.</w:t>
            </w:r>
          </w:p>
        </w:tc>
        <w:tc>
          <w:tcPr>
            <w:tcW w:w="2835" w:type="dxa"/>
          </w:tcPr>
          <w:p w:rsidR="00B01767" w:rsidRPr="00C82D92" w:rsidRDefault="00B01767">
            <w:pPr>
              <w:pStyle w:val="ConsPlusNormal"/>
              <w:rPr>
                <w:rFonts w:eastAsiaTheme="minorEastAsia"/>
              </w:rPr>
            </w:pPr>
            <w:r w:rsidRPr="00C82D92">
              <w:rPr>
                <w:rFonts w:eastAsiaTheme="minorEastAsia"/>
              </w:rPr>
              <w:t>Государственное бюджетное учреждение здравоохранения Ставропольского края "Ставропольский краевой специализированный центр лечебной физкультуры и спортивной медицины"</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c>
          <w:tcPr>
            <w:tcW w:w="794" w:type="dxa"/>
          </w:tcPr>
          <w:p w:rsidR="00B01767" w:rsidRPr="00C82D92" w:rsidRDefault="00B01767">
            <w:pPr>
              <w:pStyle w:val="ConsPlusNormal"/>
              <w:rPr>
                <w:rFonts w:eastAsiaTheme="minorEastAsia"/>
              </w:rPr>
            </w:pP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34.</w:t>
            </w:r>
          </w:p>
        </w:tc>
        <w:tc>
          <w:tcPr>
            <w:tcW w:w="2835" w:type="dxa"/>
          </w:tcPr>
          <w:p w:rsidR="00B01767" w:rsidRPr="00C82D92" w:rsidRDefault="00B01767">
            <w:pPr>
              <w:pStyle w:val="ConsPlusNormal"/>
              <w:rPr>
                <w:rFonts w:eastAsiaTheme="minorEastAsia"/>
              </w:rPr>
            </w:pPr>
            <w:r w:rsidRPr="00C82D92">
              <w:rPr>
                <w:rFonts w:eastAsiaTheme="minorEastAsia"/>
              </w:rPr>
              <w:t>Государственное казенное учреждение здравоохранения Ставропольского края "Краевой санаторий "Дружба" для детей, больных туберкулезом органов дыхания"</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c>
          <w:tcPr>
            <w:tcW w:w="794" w:type="dxa"/>
          </w:tcPr>
          <w:p w:rsidR="00B01767" w:rsidRPr="00C82D92" w:rsidRDefault="00B01767">
            <w:pPr>
              <w:pStyle w:val="ConsPlusNormal"/>
              <w:rPr>
                <w:rFonts w:eastAsiaTheme="minorEastAsia"/>
              </w:rPr>
            </w:pP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35.</w:t>
            </w:r>
          </w:p>
        </w:tc>
        <w:tc>
          <w:tcPr>
            <w:tcW w:w="2835" w:type="dxa"/>
          </w:tcPr>
          <w:p w:rsidR="00B01767" w:rsidRPr="00C82D92" w:rsidRDefault="00B01767">
            <w:pPr>
              <w:pStyle w:val="ConsPlusNormal"/>
              <w:rPr>
                <w:rFonts w:eastAsiaTheme="minorEastAsia"/>
              </w:rPr>
            </w:pPr>
            <w:r w:rsidRPr="00C82D92">
              <w:rPr>
                <w:rFonts w:eastAsiaTheme="minorEastAsia"/>
              </w:rPr>
              <w:t>Государственное бюджетное учреждение здравоохранения Ставропольского края "Медицинский информационно-аналитический центр"</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c>
          <w:tcPr>
            <w:tcW w:w="794" w:type="dxa"/>
          </w:tcPr>
          <w:p w:rsidR="00B01767" w:rsidRPr="00C82D92" w:rsidRDefault="00B01767">
            <w:pPr>
              <w:pStyle w:val="ConsPlusNormal"/>
              <w:rPr>
                <w:rFonts w:eastAsiaTheme="minorEastAsia"/>
              </w:rPr>
            </w:pP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36.</w:t>
            </w:r>
          </w:p>
        </w:tc>
        <w:tc>
          <w:tcPr>
            <w:tcW w:w="2835" w:type="dxa"/>
          </w:tcPr>
          <w:p w:rsidR="00B01767" w:rsidRPr="00C82D92" w:rsidRDefault="00B01767">
            <w:pPr>
              <w:pStyle w:val="ConsPlusNormal"/>
              <w:rPr>
                <w:rFonts w:eastAsiaTheme="minorEastAsia"/>
              </w:rPr>
            </w:pPr>
            <w:r w:rsidRPr="00C82D92">
              <w:rPr>
                <w:rFonts w:eastAsiaTheme="minorEastAsia"/>
              </w:rPr>
              <w:t xml:space="preserve">Государственное бюджетное учреждение </w:t>
            </w:r>
            <w:r w:rsidRPr="00C82D92">
              <w:rPr>
                <w:rFonts w:eastAsiaTheme="minorEastAsia"/>
              </w:rPr>
              <w:lastRenderedPageBreak/>
              <w:t>здравоохранения Ставропольского края "Александровская районная больница"</w:t>
            </w:r>
          </w:p>
        </w:tc>
        <w:tc>
          <w:tcPr>
            <w:tcW w:w="1134" w:type="dxa"/>
          </w:tcPr>
          <w:p w:rsidR="00B01767" w:rsidRPr="00C82D92" w:rsidRDefault="00B01767">
            <w:pPr>
              <w:pStyle w:val="ConsPlusNormal"/>
              <w:jc w:val="center"/>
              <w:rPr>
                <w:rFonts w:eastAsiaTheme="minorEastAsia"/>
              </w:rPr>
            </w:pPr>
            <w:r w:rsidRPr="00C82D92">
              <w:rPr>
                <w:rFonts w:eastAsiaTheme="minorEastAsia"/>
              </w:rPr>
              <w:lastRenderedPageBreak/>
              <w:t>260001</w:t>
            </w: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lastRenderedPageBreak/>
              <w:t>37.</w:t>
            </w:r>
          </w:p>
        </w:tc>
        <w:tc>
          <w:tcPr>
            <w:tcW w:w="2835" w:type="dxa"/>
          </w:tcPr>
          <w:p w:rsidR="00B01767" w:rsidRPr="00C82D92" w:rsidRDefault="00B01767">
            <w:pPr>
              <w:pStyle w:val="ConsPlusNormal"/>
              <w:rPr>
                <w:rFonts w:eastAsiaTheme="minorEastAsia"/>
              </w:rPr>
            </w:pPr>
            <w:r w:rsidRPr="00C82D92">
              <w:rPr>
                <w:rFonts w:eastAsiaTheme="minorEastAsia"/>
              </w:rPr>
              <w:t>Государственное бюджетное учреждение здравоохранения Ставропольского края "Александровская районная стоматологическая поликлиника"</w:t>
            </w:r>
          </w:p>
        </w:tc>
        <w:tc>
          <w:tcPr>
            <w:tcW w:w="1134" w:type="dxa"/>
          </w:tcPr>
          <w:p w:rsidR="00B01767" w:rsidRPr="00C82D92" w:rsidRDefault="00B01767">
            <w:pPr>
              <w:pStyle w:val="ConsPlusNormal"/>
              <w:jc w:val="center"/>
              <w:rPr>
                <w:rFonts w:eastAsiaTheme="minorEastAsia"/>
              </w:rPr>
            </w:pPr>
            <w:r w:rsidRPr="00C82D92">
              <w:rPr>
                <w:rFonts w:eastAsiaTheme="minorEastAsia"/>
              </w:rPr>
              <w:t>260002</w:t>
            </w:r>
          </w:p>
        </w:tc>
        <w:tc>
          <w:tcPr>
            <w:tcW w:w="907" w:type="dxa"/>
          </w:tcPr>
          <w:p w:rsidR="00B01767" w:rsidRPr="00C82D92" w:rsidRDefault="00B01767">
            <w:pPr>
              <w:pStyle w:val="ConsPlusNormal"/>
              <w:rPr>
                <w:rFonts w:eastAsiaTheme="minorEastAsia"/>
              </w:rPr>
            </w:pP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38.</w:t>
            </w:r>
          </w:p>
        </w:tc>
        <w:tc>
          <w:tcPr>
            <w:tcW w:w="2835" w:type="dxa"/>
          </w:tcPr>
          <w:p w:rsidR="00B01767" w:rsidRPr="00C82D92" w:rsidRDefault="00B01767">
            <w:pPr>
              <w:pStyle w:val="ConsPlusNormal"/>
              <w:rPr>
                <w:rFonts w:eastAsiaTheme="minorEastAsia"/>
              </w:rPr>
            </w:pPr>
            <w:r w:rsidRPr="00C82D92">
              <w:rPr>
                <w:rFonts w:eastAsiaTheme="minorEastAsia"/>
              </w:rPr>
              <w:t>Государственное бюджетное учреждение здравоохранения Ставропольского края "Апанасенковская районная больница имени Н.И. Пальчикова"</w:t>
            </w:r>
          </w:p>
        </w:tc>
        <w:tc>
          <w:tcPr>
            <w:tcW w:w="1134" w:type="dxa"/>
          </w:tcPr>
          <w:p w:rsidR="00B01767" w:rsidRPr="00C82D92" w:rsidRDefault="00B01767">
            <w:pPr>
              <w:pStyle w:val="ConsPlusNormal"/>
              <w:jc w:val="center"/>
              <w:rPr>
                <w:rFonts w:eastAsiaTheme="minorEastAsia"/>
              </w:rPr>
            </w:pPr>
            <w:r w:rsidRPr="00C82D92">
              <w:rPr>
                <w:rFonts w:eastAsiaTheme="minorEastAsia"/>
              </w:rPr>
              <w:t>260003</w:t>
            </w: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39.</w:t>
            </w:r>
          </w:p>
        </w:tc>
        <w:tc>
          <w:tcPr>
            <w:tcW w:w="2835" w:type="dxa"/>
          </w:tcPr>
          <w:p w:rsidR="00B01767" w:rsidRPr="00C82D92" w:rsidRDefault="00B01767">
            <w:pPr>
              <w:pStyle w:val="ConsPlusNormal"/>
              <w:rPr>
                <w:rFonts w:eastAsiaTheme="minorEastAsia"/>
              </w:rPr>
            </w:pPr>
            <w:r w:rsidRPr="00C82D92">
              <w:rPr>
                <w:rFonts w:eastAsiaTheme="minorEastAsia"/>
              </w:rPr>
              <w:t>Государственное бюджетное учреждение здравоохранения Ставропольского края "Андроповская районная больница"</w:t>
            </w:r>
          </w:p>
        </w:tc>
        <w:tc>
          <w:tcPr>
            <w:tcW w:w="1134" w:type="dxa"/>
          </w:tcPr>
          <w:p w:rsidR="00B01767" w:rsidRPr="00C82D92" w:rsidRDefault="00B01767">
            <w:pPr>
              <w:pStyle w:val="ConsPlusNormal"/>
              <w:jc w:val="center"/>
              <w:rPr>
                <w:rFonts w:eastAsiaTheme="minorEastAsia"/>
              </w:rPr>
            </w:pPr>
            <w:r w:rsidRPr="00C82D92">
              <w:rPr>
                <w:rFonts w:eastAsiaTheme="minorEastAsia"/>
              </w:rPr>
              <w:t>260004</w:t>
            </w: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40.</w:t>
            </w:r>
          </w:p>
        </w:tc>
        <w:tc>
          <w:tcPr>
            <w:tcW w:w="2835" w:type="dxa"/>
          </w:tcPr>
          <w:p w:rsidR="00B01767" w:rsidRPr="00C82D92" w:rsidRDefault="00B01767">
            <w:pPr>
              <w:pStyle w:val="ConsPlusNormal"/>
              <w:rPr>
                <w:rFonts w:eastAsiaTheme="minorEastAsia"/>
              </w:rPr>
            </w:pPr>
            <w:r w:rsidRPr="00C82D92">
              <w:rPr>
                <w:rFonts w:eastAsiaTheme="minorEastAsia"/>
              </w:rPr>
              <w:t>Государственное бюджетное учреждение здравоохранения Ставропольского края "Арзгирская районная больница"</w:t>
            </w:r>
          </w:p>
        </w:tc>
        <w:tc>
          <w:tcPr>
            <w:tcW w:w="1134" w:type="dxa"/>
          </w:tcPr>
          <w:p w:rsidR="00B01767" w:rsidRPr="00C82D92" w:rsidRDefault="00B01767">
            <w:pPr>
              <w:pStyle w:val="ConsPlusNormal"/>
              <w:jc w:val="center"/>
              <w:rPr>
                <w:rFonts w:eastAsiaTheme="minorEastAsia"/>
              </w:rPr>
            </w:pPr>
            <w:r w:rsidRPr="00C82D92">
              <w:rPr>
                <w:rFonts w:eastAsiaTheme="minorEastAsia"/>
              </w:rPr>
              <w:t>260005</w:t>
            </w: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41.</w:t>
            </w:r>
          </w:p>
        </w:tc>
        <w:tc>
          <w:tcPr>
            <w:tcW w:w="2835" w:type="dxa"/>
          </w:tcPr>
          <w:p w:rsidR="00B01767" w:rsidRPr="00C82D92" w:rsidRDefault="00B01767">
            <w:pPr>
              <w:pStyle w:val="ConsPlusNormal"/>
              <w:rPr>
                <w:rFonts w:eastAsiaTheme="minorEastAsia"/>
              </w:rPr>
            </w:pPr>
            <w:r w:rsidRPr="00C82D92">
              <w:rPr>
                <w:rFonts w:eastAsiaTheme="minorEastAsia"/>
              </w:rPr>
              <w:t>Государственное бюджетное учреждение здравоохранения Ставропольского края "Благодарненская районная больница"</w:t>
            </w:r>
          </w:p>
        </w:tc>
        <w:tc>
          <w:tcPr>
            <w:tcW w:w="1134" w:type="dxa"/>
          </w:tcPr>
          <w:p w:rsidR="00B01767" w:rsidRPr="00C82D92" w:rsidRDefault="00B01767">
            <w:pPr>
              <w:pStyle w:val="ConsPlusNormal"/>
              <w:jc w:val="center"/>
              <w:rPr>
                <w:rFonts w:eastAsiaTheme="minorEastAsia"/>
              </w:rPr>
            </w:pPr>
            <w:r w:rsidRPr="00C82D92">
              <w:rPr>
                <w:rFonts w:eastAsiaTheme="minorEastAsia"/>
              </w:rPr>
              <w:t>260006</w:t>
            </w: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42.</w:t>
            </w:r>
          </w:p>
        </w:tc>
        <w:tc>
          <w:tcPr>
            <w:tcW w:w="2835" w:type="dxa"/>
          </w:tcPr>
          <w:p w:rsidR="00B01767" w:rsidRPr="00C82D92" w:rsidRDefault="00B01767">
            <w:pPr>
              <w:pStyle w:val="ConsPlusNormal"/>
              <w:rPr>
                <w:rFonts w:eastAsiaTheme="minorEastAsia"/>
              </w:rPr>
            </w:pPr>
            <w:r w:rsidRPr="00C82D92">
              <w:rPr>
                <w:rFonts w:eastAsiaTheme="minorEastAsia"/>
              </w:rPr>
              <w:t xml:space="preserve">Государственное бюджетное учреждение здравоохранения Ставропольского края "Георгиевская районная </w:t>
            </w:r>
            <w:r w:rsidRPr="00C82D92">
              <w:rPr>
                <w:rFonts w:eastAsiaTheme="minorEastAsia"/>
              </w:rPr>
              <w:lastRenderedPageBreak/>
              <w:t>больница"</w:t>
            </w:r>
          </w:p>
        </w:tc>
        <w:tc>
          <w:tcPr>
            <w:tcW w:w="1134" w:type="dxa"/>
          </w:tcPr>
          <w:p w:rsidR="00B01767" w:rsidRPr="00C82D92" w:rsidRDefault="00B01767">
            <w:pPr>
              <w:pStyle w:val="ConsPlusNormal"/>
              <w:jc w:val="center"/>
              <w:rPr>
                <w:rFonts w:eastAsiaTheme="minorEastAsia"/>
              </w:rPr>
            </w:pPr>
            <w:r w:rsidRPr="00C82D92">
              <w:rPr>
                <w:rFonts w:eastAsiaTheme="minorEastAsia"/>
              </w:rPr>
              <w:lastRenderedPageBreak/>
              <w:t>260262</w:t>
            </w: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lastRenderedPageBreak/>
              <w:t>43.</w:t>
            </w:r>
          </w:p>
        </w:tc>
        <w:tc>
          <w:tcPr>
            <w:tcW w:w="2835" w:type="dxa"/>
          </w:tcPr>
          <w:p w:rsidR="00B01767" w:rsidRPr="00C82D92" w:rsidRDefault="00B01767">
            <w:pPr>
              <w:pStyle w:val="ConsPlusNormal"/>
              <w:rPr>
                <w:rFonts w:eastAsiaTheme="minorEastAsia"/>
              </w:rPr>
            </w:pPr>
            <w:r w:rsidRPr="00C82D92">
              <w:rPr>
                <w:rFonts w:eastAsiaTheme="minorEastAsia"/>
              </w:rPr>
              <w:t>Государственное бюджетное учреждение здравоохранения Ставропольского края "Грачевская районная больница"</w:t>
            </w:r>
          </w:p>
        </w:tc>
        <w:tc>
          <w:tcPr>
            <w:tcW w:w="1134" w:type="dxa"/>
          </w:tcPr>
          <w:p w:rsidR="00B01767" w:rsidRPr="00C82D92" w:rsidRDefault="00B01767">
            <w:pPr>
              <w:pStyle w:val="ConsPlusNormal"/>
              <w:jc w:val="center"/>
              <w:rPr>
                <w:rFonts w:eastAsiaTheme="minorEastAsia"/>
              </w:rPr>
            </w:pPr>
            <w:r w:rsidRPr="00C82D92">
              <w:rPr>
                <w:rFonts w:eastAsiaTheme="minorEastAsia"/>
              </w:rPr>
              <w:t>260007</w:t>
            </w: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44.</w:t>
            </w:r>
          </w:p>
        </w:tc>
        <w:tc>
          <w:tcPr>
            <w:tcW w:w="2835" w:type="dxa"/>
          </w:tcPr>
          <w:p w:rsidR="00B01767" w:rsidRPr="00C82D92" w:rsidRDefault="00B01767">
            <w:pPr>
              <w:pStyle w:val="ConsPlusNormal"/>
              <w:rPr>
                <w:rFonts w:eastAsiaTheme="minorEastAsia"/>
              </w:rPr>
            </w:pPr>
            <w:r w:rsidRPr="00C82D92">
              <w:rPr>
                <w:rFonts w:eastAsiaTheme="minorEastAsia"/>
              </w:rPr>
              <w:t>Государственное бюджетное учреждение здравоохранения Ставропольского края "Изобильненская районная больница"</w:t>
            </w:r>
          </w:p>
        </w:tc>
        <w:tc>
          <w:tcPr>
            <w:tcW w:w="1134" w:type="dxa"/>
          </w:tcPr>
          <w:p w:rsidR="00B01767" w:rsidRPr="00C82D92" w:rsidRDefault="00B01767">
            <w:pPr>
              <w:pStyle w:val="ConsPlusNormal"/>
              <w:jc w:val="center"/>
              <w:rPr>
                <w:rFonts w:eastAsiaTheme="minorEastAsia"/>
              </w:rPr>
            </w:pPr>
            <w:r w:rsidRPr="00C82D92">
              <w:rPr>
                <w:rFonts w:eastAsiaTheme="minorEastAsia"/>
              </w:rPr>
              <w:t>260008</w:t>
            </w: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45.</w:t>
            </w:r>
          </w:p>
        </w:tc>
        <w:tc>
          <w:tcPr>
            <w:tcW w:w="2835" w:type="dxa"/>
          </w:tcPr>
          <w:p w:rsidR="00B01767" w:rsidRPr="00C82D92" w:rsidRDefault="00B01767">
            <w:pPr>
              <w:pStyle w:val="ConsPlusNormal"/>
              <w:rPr>
                <w:rFonts w:eastAsiaTheme="minorEastAsia"/>
              </w:rPr>
            </w:pPr>
            <w:r w:rsidRPr="00C82D92">
              <w:rPr>
                <w:rFonts w:eastAsiaTheme="minorEastAsia"/>
              </w:rPr>
              <w:t>Государственное бюджетное учреждение здравоохранения Ставропольского края "Изобильненская районная стоматологическая поликлиника"</w:t>
            </w:r>
          </w:p>
        </w:tc>
        <w:tc>
          <w:tcPr>
            <w:tcW w:w="1134" w:type="dxa"/>
          </w:tcPr>
          <w:p w:rsidR="00B01767" w:rsidRPr="00C82D92" w:rsidRDefault="00B01767">
            <w:pPr>
              <w:pStyle w:val="ConsPlusNormal"/>
              <w:jc w:val="center"/>
              <w:rPr>
                <w:rFonts w:eastAsiaTheme="minorEastAsia"/>
              </w:rPr>
            </w:pPr>
            <w:r w:rsidRPr="00C82D92">
              <w:rPr>
                <w:rFonts w:eastAsiaTheme="minorEastAsia"/>
              </w:rPr>
              <w:t>260009</w:t>
            </w:r>
          </w:p>
        </w:tc>
        <w:tc>
          <w:tcPr>
            <w:tcW w:w="907" w:type="dxa"/>
          </w:tcPr>
          <w:p w:rsidR="00B01767" w:rsidRPr="00C82D92" w:rsidRDefault="00B01767">
            <w:pPr>
              <w:pStyle w:val="ConsPlusNormal"/>
              <w:rPr>
                <w:rFonts w:eastAsiaTheme="minorEastAsia"/>
              </w:rPr>
            </w:pP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46.</w:t>
            </w:r>
          </w:p>
        </w:tc>
        <w:tc>
          <w:tcPr>
            <w:tcW w:w="2835" w:type="dxa"/>
          </w:tcPr>
          <w:p w:rsidR="00B01767" w:rsidRPr="00C82D92" w:rsidRDefault="00B01767">
            <w:pPr>
              <w:pStyle w:val="ConsPlusNormal"/>
              <w:rPr>
                <w:rFonts w:eastAsiaTheme="minorEastAsia"/>
              </w:rPr>
            </w:pPr>
            <w:r w:rsidRPr="00C82D92">
              <w:rPr>
                <w:rFonts w:eastAsiaTheme="minorEastAsia"/>
              </w:rPr>
              <w:t>Государственное бюджетное учреждение здравоохранения Ставропольского края "Ипатовская районная больница"</w:t>
            </w:r>
          </w:p>
        </w:tc>
        <w:tc>
          <w:tcPr>
            <w:tcW w:w="1134" w:type="dxa"/>
          </w:tcPr>
          <w:p w:rsidR="00B01767" w:rsidRPr="00C82D92" w:rsidRDefault="00B01767">
            <w:pPr>
              <w:pStyle w:val="ConsPlusNormal"/>
              <w:jc w:val="center"/>
              <w:rPr>
                <w:rFonts w:eastAsiaTheme="minorEastAsia"/>
              </w:rPr>
            </w:pPr>
            <w:r w:rsidRPr="00C82D92">
              <w:rPr>
                <w:rFonts w:eastAsiaTheme="minorEastAsia"/>
              </w:rPr>
              <w:t>260011</w:t>
            </w: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47.</w:t>
            </w:r>
          </w:p>
        </w:tc>
        <w:tc>
          <w:tcPr>
            <w:tcW w:w="2835" w:type="dxa"/>
          </w:tcPr>
          <w:p w:rsidR="00B01767" w:rsidRPr="00C82D92" w:rsidRDefault="00B01767">
            <w:pPr>
              <w:pStyle w:val="ConsPlusNormal"/>
              <w:rPr>
                <w:rFonts w:eastAsiaTheme="minorEastAsia"/>
              </w:rPr>
            </w:pPr>
            <w:r w:rsidRPr="00C82D92">
              <w:rPr>
                <w:rFonts w:eastAsiaTheme="minorEastAsia"/>
              </w:rPr>
              <w:t>Государственное бюджетное учреждение здравоохранения Ставропольского края "Кировская районная больница"</w:t>
            </w:r>
          </w:p>
        </w:tc>
        <w:tc>
          <w:tcPr>
            <w:tcW w:w="1134" w:type="dxa"/>
          </w:tcPr>
          <w:p w:rsidR="00B01767" w:rsidRPr="00C82D92" w:rsidRDefault="00B01767">
            <w:pPr>
              <w:pStyle w:val="ConsPlusNormal"/>
              <w:jc w:val="center"/>
              <w:rPr>
                <w:rFonts w:eastAsiaTheme="minorEastAsia"/>
              </w:rPr>
            </w:pPr>
            <w:r w:rsidRPr="00C82D92">
              <w:rPr>
                <w:rFonts w:eastAsiaTheme="minorEastAsia"/>
              </w:rPr>
              <w:t>260012</w:t>
            </w: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48.</w:t>
            </w:r>
          </w:p>
        </w:tc>
        <w:tc>
          <w:tcPr>
            <w:tcW w:w="2835" w:type="dxa"/>
          </w:tcPr>
          <w:p w:rsidR="00B01767" w:rsidRPr="00C82D92" w:rsidRDefault="00B01767">
            <w:pPr>
              <w:pStyle w:val="ConsPlusNormal"/>
              <w:rPr>
                <w:rFonts w:eastAsiaTheme="minorEastAsia"/>
              </w:rPr>
            </w:pPr>
            <w:r w:rsidRPr="00C82D92">
              <w:rPr>
                <w:rFonts w:eastAsiaTheme="minorEastAsia"/>
              </w:rPr>
              <w:t>Государственное бюджетное учреждение здравоохранения Ставропольского края "Кочубеевская районная больница"</w:t>
            </w:r>
          </w:p>
        </w:tc>
        <w:tc>
          <w:tcPr>
            <w:tcW w:w="1134" w:type="dxa"/>
          </w:tcPr>
          <w:p w:rsidR="00B01767" w:rsidRPr="00C82D92" w:rsidRDefault="00B01767">
            <w:pPr>
              <w:pStyle w:val="ConsPlusNormal"/>
              <w:jc w:val="center"/>
              <w:rPr>
                <w:rFonts w:eastAsiaTheme="minorEastAsia"/>
              </w:rPr>
            </w:pPr>
            <w:r w:rsidRPr="00C82D92">
              <w:rPr>
                <w:rFonts w:eastAsiaTheme="minorEastAsia"/>
              </w:rPr>
              <w:t>260013</w:t>
            </w: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49.</w:t>
            </w:r>
          </w:p>
        </w:tc>
        <w:tc>
          <w:tcPr>
            <w:tcW w:w="2835" w:type="dxa"/>
          </w:tcPr>
          <w:p w:rsidR="00B01767" w:rsidRPr="00C82D92" w:rsidRDefault="00B01767">
            <w:pPr>
              <w:pStyle w:val="ConsPlusNormal"/>
              <w:rPr>
                <w:rFonts w:eastAsiaTheme="minorEastAsia"/>
              </w:rPr>
            </w:pPr>
            <w:r w:rsidRPr="00C82D92">
              <w:rPr>
                <w:rFonts w:eastAsiaTheme="minorEastAsia"/>
              </w:rPr>
              <w:t xml:space="preserve">Государственное бюджетное учреждение </w:t>
            </w:r>
            <w:r w:rsidRPr="00C82D92">
              <w:rPr>
                <w:rFonts w:eastAsiaTheme="minorEastAsia"/>
              </w:rPr>
              <w:lastRenderedPageBreak/>
              <w:t>здравоохранения Ставропольского края "Красногвардейская районная больница"</w:t>
            </w:r>
          </w:p>
        </w:tc>
        <w:tc>
          <w:tcPr>
            <w:tcW w:w="1134" w:type="dxa"/>
          </w:tcPr>
          <w:p w:rsidR="00B01767" w:rsidRPr="00C82D92" w:rsidRDefault="00B01767">
            <w:pPr>
              <w:pStyle w:val="ConsPlusNormal"/>
              <w:jc w:val="center"/>
              <w:rPr>
                <w:rFonts w:eastAsiaTheme="minorEastAsia"/>
              </w:rPr>
            </w:pPr>
            <w:r w:rsidRPr="00C82D92">
              <w:rPr>
                <w:rFonts w:eastAsiaTheme="minorEastAsia"/>
              </w:rPr>
              <w:lastRenderedPageBreak/>
              <w:t>260014</w:t>
            </w: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lastRenderedPageBreak/>
              <w:t>50.</w:t>
            </w:r>
          </w:p>
        </w:tc>
        <w:tc>
          <w:tcPr>
            <w:tcW w:w="2835" w:type="dxa"/>
          </w:tcPr>
          <w:p w:rsidR="00B01767" w:rsidRPr="00C82D92" w:rsidRDefault="00B01767">
            <w:pPr>
              <w:pStyle w:val="ConsPlusNormal"/>
              <w:rPr>
                <w:rFonts w:eastAsiaTheme="minorEastAsia"/>
              </w:rPr>
            </w:pPr>
            <w:r w:rsidRPr="00C82D92">
              <w:rPr>
                <w:rFonts w:eastAsiaTheme="minorEastAsia"/>
              </w:rPr>
              <w:t>Государственное бюджетное учреждение здравоохранения Ставропольского края "Курская районная больница"</w:t>
            </w:r>
          </w:p>
        </w:tc>
        <w:tc>
          <w:tcPr>
            <w:tcW w:w="1134" w:type="dxa"/>
          </w:tcPr>
          <w:p w:rsidR="00B01767" w:rsidRPr="00C82D92" w:rsidRDefault="00B01767">
            <w:pPr>
              <w:pStyle w:val="ConsPlusNormal"/>
              <w:jc w:val="center"/>
              <w:rPr>
                <w:rFonts w:eastAsiaTheme="minorEastAsia"/>
              </w:rPr>
            </w:pPr>
            <w:r w:rsidRPr="00C82D92">
              <w:rPr>
                <w:rFonts w:eastAsiaTheme="minorEastAsia"/>
              </w:rPr>
              <w:t>260015</w:t>
            </w: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51.</w:t>
            </w:r>
          </w:p>
        </w:tc>
        <w:tc>
          <w:tcPr>
            <w:tcW w:w="2835" w:type="dxa"/>
          </w:tcPr>
          <w:p w:rsidR="00B01767" w:rsidRPr="00C82D92" w:rsidRDefault="00B01767">
            <w:pPr>
              <w:pStyle w:val="ConsPlusNormal"/>
              <w:rPr>
                <w:rFonts w:eastAsiaTheme="minorEastAsia"/>
              </w:rPr>
            </w:pPr>
            <w:r w:rsidRPr="00C82D92">
              <w:rPr>
                <w:rFonts w:eastAsiaTheme="minorEastAsia"/>
              </w:rPr>
              <w:t>Государственное бюджетное учреждение здравоохранения Ставропольского края "Левокумская районная больница"</w:t>
            </w:r>
          </w:p>
        </w:tc>
        <w:tc>
          <w:tcPr>
            <w:tcW w:w="1134" w:type="dxa"/>
          </w:tcPr>
          <w:p w:rsidR="00B01767" w:rsidRPr="00C82D92" w:rsidRDefault="00B01767">
            <w:pPr>
              <w:pStyle w:val="ConsPlusNormal"/>
              <w:jc w:val="center"/>
              <w:rPr>
                <w:rFonts w:eastAsiaTheme="minorEastAsia"/>
              </w:rPr>
            </w:pPr>
            <w:r w:rsidRPr="00C82D92">
              <w:rPr>
                <w:rFonts w:eastAsiaTheme="minorEastAsia"/>
              </w:rPr>
              <w:t>260016</w:t>
            </w: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52.</w:t>
            </w:r>
          </w:p>
        </w:tc>
        <w:tc>
          <w:tcPr>
            <w:tcW w:w="2835" w:type="dxa"/>
          </w:tcPr>
          <w:p w:rsidR="00B01767" w:rsidRPr="00C82D92" w:rsidRDefault="00B01767">
            <w:pPr>
              <w:pStyle w:val="ConsPlusNormal"/>
              <w:rPr>
                <w:rFonts w:eastAsiaTheme="minorEastAsia"/>
              </w:rPr>
            </w:pPr>
            <w:r w:rsidRPr="00C82D92">
              <w:rPr>
                <w:rFonts w:eastAsiaTheme="minorEastAsia"/>
              </w:rPr>
              <w:t>Государственное бюджетное учреждение здравоохранения Ставропольского края "Минераловодский межрайонный родильный дом"</w:t>
            </w:r>
          </w:p>
        </w:tc>
        <w:tc>
          <w:tcPr>
            <w:tcW w:w="1134" w:type="dxa"/>
          </w:tcPr>
          <w:p w:rsidR="00B01767" w:rsidRPr="00C82D92" w:rsidRDefault="00B01767">
            <w:pPr>
              <w:pStyle w:val="ConsPlusNormal"/>
              <w:jc w:val="center"/>
              <w:rPr>
                <w:rFonts w:eastAsiaTheme="minorEastAsia"/>
              </w:rPr>
            </w:pPr>
            <w:r w:rsidRPr="00C82D92">
              <w:rPr>
                <w:rFonts w:eastAsiaTheme="minorEastAsia"/>
              </w:rPr>
              <w:t>260057</w:t>
            </w:r>
          </w:p>
        </w:tc>
        <w:tc>
          <w:tcPr>
            <w:tcW w:w="907" w:type="dxa"/>
          </w:tcPr>
          <w:p w:rsidR="00B01767" w:rsidRPr="00C82D92" w:rsidRDefault="00B01767">
            <w:pPr>
              <w:pStyle w:val="ConsPlusNormal"/>
              <w:rPr>
                <w:rFonts w:eastAsiaTheme="minorEastAsia"/>
              </w:rPr>
            </w:pP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53.</w:t>
            </w:r>
          </w:p>
        </w:tc>
        <w:tc>
          <w:tcPr>
            <w:tcW w:w="2835" w:type="dxa"/>
          </w:tcPr>
          <w:p w:rsidR="00B01767" w:rsidRPr="00C82D92" w:rsidRDefault="00B01767">
            <w:pPr>
              <w:pStyle w:val="ConsPlusNormal"/>
              <w:rPr>
                <w:rFonts w:eastAsiaTheme="minorEastAsia"/>
              </w:rPr>
            </w:pPr>
            <w:r w:rsidRPr="00C82D92">
              <w:rPr>
                <w:rFonts w:eastAsiaTheme="minorEastAsia"/>
              </w:rPr>
              <w:t>Государственное бюджетное учреждение здравоохранения Ставропольского края "Минераловодская районная больница"</w:t>
            </w:r>
          </w:p>
        </w:tc>
        <w:tc>
          <w:tcPr>
            <w:tcW w:w="1134" w:type="dxa"/>
          </w:tcPr>
          <w:p w:rsidR="00B01767" w:rsidRPr="00C82D92" w:rsidRDefault="00B01767">
            <w:pPr>
              <w:pStyle w:val="ConsPlusNormal"/>
              <w:jc w:val="center"/>
              <w:rPr>
                <w:rFonts w:eastAsiaTheme="minorEastAsia"/>
              </w:rPr>
            </w:pPr>
            <w:r w:rsidRPr="00C82D92">
              <w:rPr>
                <w:rFonts w:eastAsiaTheme="minorEastAsia"/>
              </w:rPr>
              <w:t>260058</w:t>
            </w: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54.</w:t>
            </w:r>
          </w:p>
        </w:tc>
        <w:tc>
          <w:tcPr>
            <w:tcW w:w="2835" w:type="dxa"/>
          </w:tcPr>
          <w:p w:rsidR="00B01767" w:rsidRPr="00C82D92" w:rsidRDefault="00B01767">
            <w:pPr>
              <w:pStyle w:val="ConsPlusNormal"/>
              <w:rPr>
                <w:rFonts w:eastAsiaTheme="minorEastAsia"/>
              </w:rPr>
            </w:pPr>
            <w:r w:rsidRPr="00C82D92">
              <w:rPr>
                <w:rFonts w:eastAsiaTheme="minorEastAsia"/>
              </w:rPr>
              <w:t>Государственное бюджетное учреждение здравоохранения Ставропольского края "Нефтекумская районная больница"</w:t>
            </w:r>
          </w:p>
        </w:tc>
        <w:tc>
          <w:tcPr>
            <w:tcW w:w="1134" w:type="dxa"/>
          </w:tcPr>
          <w:p w:rsidR="00B01767" w:rsidRPr="00C82D92" w:rsidRDefault="00B01767">
            <w:pPr>
              <w:pStyle w:val="ConsPlusNormal"/>
              <w:jc w:val="center"/>
              <w:rPr>
                <w:rFonts w:eastAsiaTheme="minorEastAsia"/>
              </w:rPr>
            </w:pPr>
            <w:r w:rsidRPr="00C82D92">
              <w:rPr>
                <w:rFonts w:eastAsiaTheme="minorEastAsia"/>
              </w:rPr>
              <w:t>260017</w:t>
            </w: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55.</w:t>
            </w:r>
          </w:p>
        </w:tc>
        <w:tc>
          <w:tcPr>
            <w:tcW w:w="2835" w:type="dxa"/>
          </w:tcPr>
          <w:p w:rsidR="00B01767" w:rsidRPr="00C82D92" w:rsidRDefault="00B01767">
            <w:pPr>
              <w:pStyle w:val="ConsPlusNormal"/>
              <w:rPr>
                <w:rFonts w:eastAsiaTheme="minorEastAsia"/>
              </w:rPr>
            </w:pPr>
            <w:r w:rsidRPr="00C82D92">
              <w:rPr>
                <w:rFonts w:eastAsiaTheme="minorEastAsia"/>
              </w:rPr>
              <w:t>Государственное автономное учреждение здравоохранения Ставропольского края "Стоматологическая поликлиника" г. Нефтекумск</w:t>
            </w:r>
          </w:p>
        </w:tc>
        <w:tc>
          <w:tcPr>
            <w:tcW w:w="1134" w:type="dxa"/>
          </w:tcPr>
          <w:p w:rsidR="00B01767" w:rsidRPr="00C82D92" w:rsidRDefault="00B01767">
            <w:pPr>
              <w:pStyle w:val="ConsPlusNormal"/>
              <w:jc w:val="center"/>
              <w:rPr>
                <w:rFonts w:eastAsiaTheme="minorEastAsia"/>
              </w:rPr>
            </w:pPr>
            <w:r w:rsidRPr="00C82D92">
              <w:rPr>
                <w:rFonts w:eastAsiaTheme="minorEastAsia"/>
              </w:rPr>
              <w:t>260018</w:t>
            </w:r>
          </w:p>
        </w:tc>
        <w:tc>
          <w:tcPr>
            <w:tcW w:w="907" w:type="dxa"/>
          </w:tcPr>
          <w:p w:rsidR="00B01767" w:rsidRPr="00C82D92" w:rsidRDefault="00B01767">
            <w:pPr>
              <w:pStyle w:val="ConsPlusNormal"/>
              <w:rPr>
                <w:rFonts w:eastAsiaTheme="minorEastAsia"/>
              </w:rPr>
            </w:pP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lastRenderedPageBreak/>
              <w:t>56.</w:t>
            </w:r>
          </w:p>
        </w:tc>
        <w:tc>
          <w:tcPr>
            <w:tcW w:w="2835" w:type="dxa"/>
          </w:tcPr>
          <w:p w:rsidR="00B01767" w:rsidRPr="00C82D92" w:rsidRDefault="00B01767">
            <w:pPr>
              <w:pStyle w:val="ConsPlusNormal"/>
              <w:rPr>
                <w:rFonts w:eastAsiaTheme="minorEastAsia"/>
              </w:rPr>
            </w:pPr>
            <w:r w:rsidRPr="00C82D92">
              <w:rPr>
                <w:rFonts w:eastAsiaTheme="minorEastAsia"/>
              </w:rPr>
              <w:t>Государственное бюджетное учреждение здравоохранения Ставропольского края "Новоалександровская районная больница"</w:t>
            </w:r>
          </w:p>
        </w:tc>
        <w:tc>
          <w:tcPr>
            <w:tcW w:w="1134" w:type="dxa"/>
          </w:tcPr>
          <w:p w:rsidR="00B01767" w:rsidRPr="00C82D92" w:rsidRDefault="00B01767">
            <w:pPr>
              <w:pStyle w:val="ConsPlusNormal"/>
              <w:jc w:val="center"/>
              <w:rPr>
                <w:rFonts w:eastAsiaTheme="minorEastAsia"/>
              </w:rPr>
            </w:pPr>
            <w:r w:rsidRPr="00C82D92">
              <w:rPr>
                <w:rFonts w:eastAsiaTheme="minorEastAsia"/>
              </w:rPr>
              <w:t>260019</w:t>
            </w: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57.</w:t>
            </w:r>
          </w:p>
        </w:tc>
        <w:tc>
          <w:tcPr>
            <w:tcW w:w="2835" w:type="dxa"/>
          </w:tcPr>
          <w:p w:rsidR="00B01767" w:rsidRPr="00C82D92" w:rsidRDefault="00B01767">
            <w:pPr>
              <w:pStyle w:val="ConsPlusNormal"/>
              <w:rPr>
                <w:rFonts w:eastAsiaTheme="minorEastAsia"/>
              </w:rPr>
            </w:pPr>
            <w:r w:rsidRPr="00C82D92">
              <w:rPr>
                <w:rFonts w:eastAsiaTheme="minorEastAsia"/>
              </w:rPr>
              <w:t>Государственное бюджетное учреждение здравоохранения Ставропольского края "Новоселицкая районная больница"</w:t>
            </w:r>
          </w:p>
        </w:tc>
        <w:tc>
          <w:tcPr>
            <w:tcW w:w="1134" w:type="dxa"/>
          </w:tcPr>
          <w:p w:rsidR="00B01767" w:rsidRPr="00C82D92" w:rsidRDefault="00B01767">
            <w:pPr>
              <w:pStyle w:val="ConsPlusNormal"/>
              <w:jc w:val="center"/>
              <w:rPr>
                <w:rFonts w:eastAsiaTheme="minorEastAsia"/>
              </w:rPr>
            </w:pPr>
            <w:r w:rsidRPr="00C82D92">
              <w:rPr>
                <w:rFonts w:eastAsiaTheme="minorEastAsia"/>
              </w:rPr>
              <w:t>260020</w:t>
            </w: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58.</w:t>
            </w:r>
          </w:p>
        </w:tc>
        <w:tc>
          <w:tcPr>
            <w:tcW w:w="2835" w:type="dxa"/>
          </w:tcPr>
          <w:p w:rsidR="00B01767" w:rsidRPr="00C82D92" w:rsidRDefault="00B01767">
            <w:pPr>
              <w:pStyle w:val="ConsPlusNormal"/>
              <w:rPr>
                <w:rFonts w:eastAsiaTheme="minorEastAsia"/>
              </w:rPr>
            </w:pPr>
            <w:r w:rsidRPr="00C82D92">
              <w:rPr>
                <w:rFonts w:eastAsiaTheme="minorEastAsia"/>
              </w:rPr>
              <w:t>Государственное бюджетное учреждение здравоохранения Ставропольского края "Петровская районная больница"</w:t>
            </w:r>
          </w:p>
        </w:tc>
        <w:tc>
          <w:tcPr>
            <w:tcW w:w="1134" w:type="dxa"/>
          </w:tcPr>
          <w:p w:rsidR="00B01767" w:rsidRPr="00C82D92" w:rsidRDefault="00B01767">
            <w:pPr>
              <w:pStyle w:val="ConsPlusNormal"/>
              <w:jc w:val="center"/>
              <w:rPr>
                <w:rFonts w:eastAsiaTheme="minorEastAsia"/>
              </w:rPr>
            </w:pPr>
            <w:r w:rsidRPr="00C82D92">
              <w:rPr>
                <w:rFonts w:eastAsiaTheme="minorEastAsia"/>
              </w:rPr>
              <w:t>260021</w:t>
            </w: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59.</w:t>
            </w:r>
          </w:p>
        </w:tc>
        <w:tc>
          <w:tcPr>
            <w:tcW w:w="2835" w:type="dxa"/>
          </w:tcPr>
          <w:p w:rsidR="00B01767" w:rsidRPr="00C82D92" w:rsidRDefault="00B01767">
            <w:pPr>
              <w:pStyle w:val="ConsPlusNormal"/>
              <w:rPr>
                <w:rFonts w:eastAsiaTheme="minorEastAsia"/>
              </w:rPr>
            </w:pPr>
            <w:r w:rsidRPr="00C82D92">
              <w:rPr>
                <w:rFonts w:eastAsiaTheme="minorEastAsia"/>
              </w:rPr>
              <w:t>Государственное бюджетное учреждение здравоохранения Ставропольского края "Предгорная районная больница"</w:t>
            </w:r>
          </w:p>
        </w:tc>
        <w:tc>
          <w:tcPr>
            <w:tcW w:w="1134" w:type="dxa"/>
          </w:tcPr>
          <w:p w:rsidR="00B01767" w:rsidRPr="00C82D92" w:rsidRDefault="00B01767">
            <w:pPr>
              <w:pStyle w:val="ConsPlusNormal"/>
              <w:jc w:val="center"/>
              <w:rPr>
                <w:rFonts w:eastAsiaTheme="minorEastAsia"/>
              </w:rPr>
            </w:pPr>
            <w:r w:rsidRPr="00C82D92">
              <w:rPr>
                <w:rFonts w:eastAsiaTheme="minorEastAsia"/>
              </w:rPr>
              <w:t>260022</w:t>
            </w: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60.</w:t>
            </w:r>
          </w:p>
        </w:tc>
        <w:tc>
          <w:tcPr>
            <w:tcW w:w="2835" w:type="dxa"/>
          </w:tcPr>
          <w:p w:rsidR="00B01767" w:rsidRPr="00C82D92" w:rsidRDefault="00B01767">
            <w:pPr>
              <w:pStyle w:val="ConsPlusNormal"/>
              <w:rPr>
                <w:rFonts w:eastAsiaTheme="minorEastAsia"/>
              </w:rPr>
            </w:pPr>
            <w:r w:rsidRPr="00C82D92">
              <w:rPr>
                <w:rFonts w:eastAsiaTheme="minorEastAsia"/>
              </w:rPr>
              <w:t>Государственное бюджетное учреждение здравоохранения Ставропольского края "Предгорная районная стоматологическая поликлиника"</w:t>
            </w:r>
          </w:p>
        </w:tc>
        <w:tc>
          <w:tcPr>
            <w:tcW w:w="1134" w:type="dxa"/>
          </w:tcPr>
          <w:p w:rsidR="00B01767" w:rsidRPr="00C82D92" w:rsidRDefault="00B01767">
            <w:pPr>
              <w:pStyle w:val="ConsPlusNormal"/>
              <w:jc w:val="center"/>
              <w:rPr>
                <w:rFonts w:eastAsiaTheme="minorEastAsia"/>
              </w:rPr>
            </w:pPr>
            <w:r w:rsidRPr="00C82D92">
              <w:rPr>
                <w:rFonts w:eastAsiaTheme="minorEastAsia"/>
              </w:rPr>
              <w:t>260023</w:t>
            </w:r>
          </w:p>
        </w:tc>
        <w:tc>
          <w:tcPr>
            <w:tcW w:w="907" w:type="dxa"/>
          </w:tcPr>
          <w:p w:rsidR="00B01767" w:rsidRPr="00C82D92" w:rsidRDefault="00B01767">
            <w:pPr>
              <w:pStyle w:val="ConsPlusNormal"/>
              <w:rPr>
                <w:rFonts w:eastAsiaTheme="minorEastAsia"/>
              </w:rPr>
            </w:pP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61.</w:t>
            </w:r>
          </w:p>
        </w:tc>
        <w:tc>
          <w:tcPr>
            <w:tcW w:w="2835" w:type="dxa"/>
          </w:tcPr>
          <w:p w:rsidR="00B01767" w:rsidRPr="00C82D92" w:rsidRDefault="00B01767">
            <w:pPr>
              <w:pStyle w:val="ConsPlusNormal"/>
              <w:rPr>
                <w:rFonts w:eastAsiaTheme="minorEastAsia"/>
              </w:rPr>
            </w:pPr>
            <w:r w:rsidRPr="00C82D92">
              <w:rPr>
                <w:rFonts w:eastAsiaTheme="minorEastAsia"/>
              </w:rPr>
              <w:t>Государственное бюджетное учреждение здравоохранения Ставропольского края "Советская районная больница"</w:t>
            </w:r>
          </w:p>
        </w:tc>
        <w:tc>
          <w:tcPr>
            <w:tcW w:w="1134" w:type="dxa"/>
          </w:tcPr>
          <w:p w:rsidR="00B01767" w:rsidRPr="00C82D92" w:rsidRDefault="00B01767">
            <w:pPr>
              <w:pStyle w:val="ConsPlusNormal"/>
              <w:jc w:val="center"/>
              <w:rPr>
                <w:rFonts w:eastAsiaTheme="minorEastAsia"/>
              </w:rPr>
            </w:pPr>
            <w:r w:rsidRPr="00C82D92">
              <w:rPr>
                <w:rFonts w:eastAsiaTheme="minorEastAsia"/>
              </w:rPr>
              <w:t>260024</w:t>
            </w: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62.</w:t>
            </w:r>
          </w:p>
        </w:tc>
        <w:tc>
          <w:tcPr>
            <w:tcW w:w="2835" w:type="dxa"/>
          </w:tcPr>
          <w:p w:rsidR="00B01767" w:rsidRPr="00C82D92" w:rsidRDefault="00B01767">
            <w:pPr>
              <w:pStyle w:val="ConsPlusNormal"/>
              <w:rPr>
                <w:rFonts w:eastAsiaTheme="minorEastAsia"/>
              </w:rPr>
            </w:pPr>
            <w:r w:rsidRPr="00C82D92">
              <w:rPr>
                <w:rFonts w:eastAsiaTheme="minorEastAsia"/>
              </w:rPr>
              <w:t xml:space="preserve">Государственное бюджетное учреждение здравоохранения Ставропольского края "Степновская районная </w:t>
            </w:r>
            <w:r w:rsidRPr="00C82D92">
              <w:rPr>
                <w:rFonts w:eastAsiaTheme="minorEastAsia"/>
              </w:rPr>
              <w:lastRenderedPageBreak/>
              <w:t>больница"</w:t>
            </w:r>
          </w:p>
        </w:tc>
        <w:tc>
          <w:tcPr>
            <w:tcW w:w="1134" w:type="dxa"/>
          </w:tcPr>
          <w:p w:rsidR="00B01767" w:rsidRPr="00C82D92" w:rsidRDefault="00B01767">
            <w:pPr>
              <w:pStyle w:val="ConsPlusNormal"/>
              <w:jc w:val="center"/>
              <w:rPr>
                <w:rFonts w:eastAsiaTheme="minorEastAsia"/>
              </w:rPr>
            </w:pPr>
            <w:r w:rsidRPr="00C82D92">
              <w:rPr>
                <w:rFonts w:eastAsiaTheme="minorEastAsia"/>
              </w:rPr>
              <w:lastRenderedPageBreak/>
              <w:t>260025</w:t>
            </w: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lastRenderedPageBreak/>
              <w:t>63.</w:t>
            </w:r>
          </w:p>
        </w:tc>
        <w:tc>
          <w:tcPr>
            <w:tcW w:w="2835" w:type="dxa"/>
          </w:tcPr>
          <w:p w:rsidR="00B01767" w:rsidRPr="00C82D92" w:rsidRDefault="00B01767">
            <w:pPr>
              <w:pStyle w:val="ConsPlusNormal"/>
              <w:rPr>
                <w:rFonts w:eastAsiaTheme="minorEastAsia"/>
              </w:rPr>
            </w:pPr>
            <w:r w:rsidRPr="00C82D92">
              <w:rPr>
                <w:rFonts w:eastAsiaTheme="minorEastAsia"/>
              </w:rPr>
              <w:t>Государственное бюджетное учреждение здравоохранения Ставропольского края "Труновская районная больница"</w:t>
            </w:r>
          </w:p>
        </w:tc>
        <w:tc>
          <w:tcPr>
            <w:tcW w:w="1134" w:type="dxa"/>
          </w:tcPr>
          <w:p w:rsidR="00B01767" w:rsidRPr="00C82D92" w:rsidRDefault="00B01767">
            <w:pPr>
              <w:pStyle w:val="ConsPlusNormal"/>
              <w:jc w:val="center"/>
              <w:rPr>
                <w:rFonts w:eastAsiaTheme="minorEastAsia"/>
              </w:rPr>
            </w:pPr>
            <w:r w:rsidRPr="00C82D92">
              <w:rPr>
                <w:rFonts w:eastAsiaTheme="minorEastAsia"/>
              </w:rPr>
              <w:t>260026</w:t>
            </w: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64.</w:t>
            </w:r>
          </w:p>
        </w:tc>
        <w:tc>
          <w:tcPr>
            <w:tcW w:w="2835" w:type="dxa"/>
          </w:tcPr>
          <w:p w:rsidR="00B01767" w:rsidRPr="00C82D92" w:rsidRDefault="00B01767">
            <w:pPr>
              <w:pStyle w:val="ConsPlusNormal"/>
              <w:rPr>
                <w:rFonts w:eastAsiaTheme="minorEastAsia"/>
              </w:rPr>
            </w:pPr>
            <w:r w:rsidRPr="00C82D92">
              <w:rPr>
                <w:rFonts w:eastAsiaTheme="minorEastAsia"/>
              </w:rPr>
              <w:t>Государственное бюджетное учреждение здравоохранения Ставропольского края "Туркменская районная больница"</w:t>
            </w:r>
          </w:p>
        </w:tc>
        <w:tc>
          <w:tcPr>
            <w:tcW w:w="1134" w:type="dxa"/>
          </w:tcPr>
          <w:p w:rsidR="00B01767" w:rsidRPr="00C82D92" w:rsidRDefault="00B01767">
            <w:pPr>
              <w:pStyle w:val="ConsPlusNormal"/>
              <w:jc w:val="center"/>
              <w:rPr>
                <w:rFonts w:eastAsiaTheme="minorEastAsia"/>
              </w:rPr>
            </w:pPr>
            <w:r w:rsidRPr="00C82D92">
              <w:rPr>
                <w:rFonts w:eastAsiaTheme="minorEastAsia"/>
              </w:rPr>
              <w:t>260027</w:t>
            </w: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65.</w:t>
            </w:r>
          </w:p>
        </w:tc>
        <w:tc>
          <w:tcPr>
            <w:tcW w:w="2835" w:type="dxa"/>
          </w:tcPr>
          <w:p w:rsidR="00B01767" w:rsidRPr="00C82D92" w:rsidRDefault="00B01767">
            <w:pPr>
              <w:pStyle w:val="ConsPlusNormal"/>
              <w:rPr>
                <w:rFonts w:eastAsiaTheme="minorEastAsia"/>
              </w:rPr>
            </w:pPr>
            <w:r w:rsidRPr="00C82D92">
              <w:rPr>
                <w:rFonts w:eastAsiaTheme="minorEastAsia"/>
              </w:rPr>
              <w:t>Государственное бюджетное учреждение здравоохранения Ставропольского края "Шпаковская районная больница"</w:t>
            </w:r>
          </w:p>
        </w:tc>
        <w:tc>
          <w:tcPr>
            <w:tcW w:w="1134" w:type="dxa"/>
          </w:tcPr>
          <w:p w:rsidR="00B01767" w:rsidRPr="00C82D92" w:rsidRDefault="00B01767">
            <w:pPr>
              <w:pStyle w:val="ConsPlusNormal"/>
              <w:jc w:val="center"/>
              <w:rPr>
                <w:rFonts w:eastAsiaTheme="minorEastAsia"/>
              </w:rPr>
            </w:pPr>
            <w:r w:rsidRPr="00C82D92">
              <w:rPr>
                <w:rFonts w:eastAsiaTheme="minorEastAsia"/>
              </w:rPr>
              <w:t>260028</w:t>
            </w: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66.</w:t>
            </w:r>
          </w:p>
        </w:tc>
        <w:tc>
          <w:tcPr>
            <w:tcW w:w="2835" w:type="dxa"/>
          </w:tcPr>
          <w:p w:rsidR="00B01767" w:rsidRPr="00C82D92" w:rsidRDefault="00B01767">
            <w:pPr>
              <w:pStyle w:val="ConsPlusNormal"/>
              <w:rPr>
                <w:rFonts w:eastAsiaTheme="minorEastAsia"/>
              </w:rPr>
            </w:pPr>
            <w:r w:rsidRPr="00C82D92">
              <w:rPr>
                <w:rFonts w:eastAsiaTheme="minorEastAsia"/>
              </w:rPr>
              <w:t>Государственное бюджетное учреждение здравоохранения Ставропольского края "Шпаковская районная стоматологическая поликлиника"</w:t>
            </w:r>
          </w:p>
        </w:tc>
        <w:tc>
          <w:tcPr>
            <w:tcW w:w="1134" w:type="dxa"/>
          </w:tcPr>
          <w:p w:rsidR="00B01767" w:rsidRPr="00C82D92" w:rsidRDefault="00B01767">
            <w:pPr>
              <w:pStyle w:val="ConsPlusNormal"/>
              <w:jc w:val="center"/>
              <w:rPr>
                <w:rFonts w:eastAsiaTheme="minorEastAsia"/>
              </w:rPr>
            </w:pPr>
            <w:r w:rsidRPr="00C82D92">
              <w:rPr>
                <w:rFonts w:eastAsiaTheme="minorEastAsia"/>
              </w:rPr>
              <w:t>260029</w:t>
            </w:r>
          </w:p>
        </w:tc>
        <w:tc>
          <w:tcPr>
            <w:tcW w:w="907" w:type="dxa"/>
          </w:tcPr>
          <w:p w:rsidR="00B01767" w:rsidRPr="00C82D92" w:rsidRDefault="00B01767">
            <w:pPr>
              <w:pStyle w:val="ConsPlusNormal"/>
              <w:rPr>
                <w:rFonts w:eastAsiaTheme="minorEastAsia"/>
              </w:rPr>
            </w:pP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67.</w:t>
            </w:r>
          </w:p>
        </w:tc>
        <w:tc>
          <w:tcPr>
            <w:tcW w:w="2835" w:type="dxa"/>
          </w:tcPr>
          <w:p w:rsidR="00B01767" w:rsidRPr="00C82D92" w:rsidRDefault="00B01767">
            <w:pPr>
              <w:pStyle w:val="ConsPlusNormal"/>
              <w:rPr>
                <w:rFonts w:eastAsiaTheme="minorEastAsia"/>
              </w:rPr>
            </w:pPr>
            <w:r w:rsidRPr="00C82D92">
              <w:rPr>
                <w:rFonts w:eastAsiaTheme="minorEastAsia"/>
              </w:rPr>
              <w:t>Государственное автономное учреждение здравоохранения Ставропольского края "Георгиевская стоматологическая поликлиника"</w:t>
            </w:r>
          </w:p>
        </w:tc>
        <w:tc>
          <w:tcPr>
            <w:tcW w:w="1134" w:type="dxa"/>
          </w:tcPr>
          <w:p w:rsidR="00B01767" w:rsidRPr="00C82D92" w:rsidRDefault="00B01767">
            <w:pPr>
              <w:pStyle w:val="ConsPlusNormal"/>
              <w:jc w:val="center"/>
              <w:rPr>
                <w:rFonts w:eastAsiaTheme="minorEastAsia"/>
              </w:rPr>
            </w:pPr>
            <w:r w:rsidRPr="00C82D92">
              <w:rPr>
                <w:rFonts w:eastAsiaTheme="minorEastAsia"/>
              </w:rPr>
              <w:t>260037</w:t>
            </w:r>
          </w:p>
        </w:tc>
        <w:tc>
          <w:tcPr>
            <w:tcW w:w="907" w:type="dxa"/>
          </w:tcPr>
          <w:p w:rsidR="00B01767" w:rsidRPr="00C82D92" w:rsidRDefault="00B01767">
            <w:pPr>
              <w:pStyle w:val="ConsPlusNormal"/>
              <w:rPr>
                <w:rFonts w:eastAsiaTheme="minorEastAsia"/>
              </w:rPr>
            </w:pP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68.</w:t>
            </w:r>
          </w:p>
        </w:tc>
        <w:tc>
          <w:tcPr>
            <w:tcW w:w="2835" w:type="dxa"/>
          </w:tcPr>
          <w:p w:rsidR="00B01767" w:rsidRPr="00C82D92" w:rsidRDefault="00B01767">
            <w:pPr>
              <w:pStyle w:val="ConsPlusNormal"/>
              <w:rPr>
                <w:rFonts w:eastAsiaTheme="minorEastAsia"/>
              </w:rPr>
            </w:pPr>
            <w:r w:rsidRPr="00C82D92">
              <w:rPr>
                <w:rFonts w:eastAsiaTheme="minorEastAsia"/>
              </w:rPr>
              <w:t>Государственное бюджетное учреждение здравоохранения Ставропольского края "Ессентукская городская клиническая больница"</w:t>
            </w:r>
          </w:p>
        </w:tc>
        <w:tc>
          <w:tcPr>
            <w:tcW w:w="1134" w:type="dxa"/>
          </w:tcPr>
          <w:p w:rsidR="00B01767" w:rsidRPr="00C82D92" w:rsidRDefault="00B01767">
            <w:pPr>
              <w:pStyle w:val="ConsPlusNormal"/>
              <w:jc w:val="center"/>
              <w:rPr>
                <w:rFonts w:eastAsiaTheme="minorEastAsia"/>
              </w:rPr>
            </w:pPr>
            <w:r w:rsidRPr="00C82D92">
              <w:rPr>
                <w:rFonts w:eastAsiaTheme="minorEastAsia"/>
              </w:rPr>
              <w:t>260042</w:t>
            </w: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69.</w:t>
            </w:r>
          </w:p>
        </w:tc>
        <w:tc>
          <w:tcPr>
            <w:tcW w:w="2835" w:type="dxa"/>
          </w:tcPr>
          <w:p w:rsidR="00B01767" w:rsidRPr="00C82D92" w:rsidRDefault="00B01767">
            <w:pPr>
              <w:pStyle w:val="ConsPlusNormal"/>
              <w:rPr>
                <w:rFonts w:eastAsiaTheme="minorEastAsia"/>
              </w:rPr>
            </w:pPr>
            <w:r w:rsidRPr="00C82D92">
              <w:rPr>
                <w:rFonts w:eastAsiaTheme="minorEastAsia"/>
              </w:rPr>
              <w:t xml:space="preserve">Государственное бюджетное учреждение </w:t>
            </w:r>
            <w:r w:rsidRPr="00C82D92">
              <w:rPr>
                <w:rFonts w:eastAsiaTheme="minorEastAsia"/>
              </w:rPr>
              <w:lastRenderedPageBreak/>
              <w:t>здравоохранения Ставропольского края "Ессентукская городская детская больница"</w:t>
            </w:r>
          </w:p>
        </w:tc>
        <w:tc>
          <w:tcPr>
            <w:tcW w:w="1134" w:type="dxa"/>
          </w:tcPr>
          <w:p w:rsidR="00B01767" w:rsidRPr="00C82D92" w:rsidRDefault="00B01767">
            <w:pPr>
              <w:pStyle w:val="ConsPlusNormal"/>
              <w:jc w:val="center"/>
              <w:rPr>
                <w:rFonts w:eastAsiaTheme="minorEastAsia"/>
              </w:rPr>
            </w:pPr>
            <w:r w:rsidRPr="00C82D92">
              <w:rPr>
                <w:rFonts w:eastAsiaTheme="minorEastAsia"/>
              </w:rPr>
              <w:lastRenderedPageBreak/>
              <w:t>260041</w:t>
            </w:r>
          </w:p>
        </w:tc>
        <w:tc>
          <w:tcPr>
            <w:tcW w:w="907" w:type="dxa"/>
          </w:tcPr>
          <w:p w:rsidR="00B01767" w:rsidRPr="00C82D92" w:rsidRDefault="00B01767">
            <w:pPr>
              <w:pStyle w:val="ConsPlusNormal"/>
              <w:rPr>
                <w:rFonts w:eastAsiaTheme="minorEastAsia"/>
              </w:rPr>
            </w:pP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c>
          <w:tcPr>
            <w:tcW w:w="907" w:type="dxa"/>
          </w:tcPr>
          <w:p w:rsidR="00B01767" w:rsidRPr="00C82D92" w:rsidRDefault="00B01767">
            <w:pPr>
              <w:pStyle w:val="ConsPlusNormal"/>
              <w:rPr>
                <w:rFonts w:eastAsiaTheme="minorEastAsia"/>
              </w:rPr>
            </w:pP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lastRenderedPageBreak/>
              <w:t>70.</w:t>
            </w:r>
          </w:p>
        </w:tc>
        <w:tc>
          <w:tcPr>
            <w:tcW w:w="2835" w:type="dxa"/>
          </w:tcPr>
          <w:p w:rsidR="00B01767" w:rsidRPr="00C82D92" w:rsidRDefault="00B01767">
            <w:pPr>
              <w:pStyle w:val="ConsPlusNormal"/>
              <w:rPr>
                <w:rFonts w:eastAsiaTheme="minorEastAsia"/>
              </w:rPr>
            </w:pPr>
            <w:r w:rsidRPr="00C82D92">
              <w:rPr>
                <w:rFonts w:eastAsiaTheme="minorEastAsia"/>
              </w:rPr>
              <w:t>Государственное бюджетное учреждение здравоохранения Ставропольского края "Ессентукский межрайонный родильный дом"</w:t>
            </w:r>
          </w:p>
        </w:tc>
        <w:tc>
          <w:tcPr>
            <w:tcW w:w="1134" w:type="dxa"/>
          </w:tcPr>
          <w:p w:rsidR="00B01767" w:rsidRPr="00C82D92" w:rsidRDefault="00B01767">
            <w:pPr>
              <w:pStyle w:val="ConsPlusNormal"/>
              <w:jc w:val="center"/>
              <w:rPr>
                <w:rFonts w:eastAsiaTheme="minorEastAsia"/>
              </w:rPr>
            </w:pPr>
            <w:r w:rsidRPr="00C82D92">
              <w:rPr>
                <w:rFonts w:eastAsiaTheme="minorEastAsia"/>
              </w:rPr>
              <w:t>260043</w:t>
            </w: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71.</w:t>
            </w:r>
          </w:p>
        </w:tc>
        <w:tc>
          <w:tcPr>
            <w:tcW w:w="2835" w:type="dxa"/>
          </w:tcPr>
          <w:p w:rsidR="00B01767" w:rsidRPr="00C82D92" w:rsidRDefault="00B01767">
            <w:pPr>
              <w:pStyle w:val="ConsPlusNormal"/>
              <w:rPr>
                <w:rFonts w:eastAsiaTheme="minorEastAsia"/>
              </w:rPr>
            </w:pPr>
            <w:r w:rsidRPr="00C82D92">
              <w:rPr>
                <w:rFonts w:eastAsiaTheme="minorEastAsia"/>
              </w:rPr>
              <w:t>Государственное автономное учреждение здравоохранения Ставропольского края "Ессентукская городская стоматологическая поликлиника"</w:t>
            </w:r>
          </w:p>
        </w:tc>
        <w:tc>
          <w:tcPr>
            <w:tcW w:w="1134" w:type="dxa"/>
          </w:tcPr>
          <w:p w:rsidR="00B01767" w:rsidRPr="00C82D92" w:rsidRDefault="00B01767">
            <w:pPr>
              <w:pStyle w:val="ConsPlusNormal"/>
              <w:jc w:val="center"/>
              <w:rPr>
                <w:rFonts w:eastAsiaTheme="minorEastAsia"/>
              </w:rPr>
            </w:pPr>
            <w:r w:rsidRPr="00C82D92">
              <w:rPr>
                <w:rFonts w:eastAsiaTheme="minorEastAsia"/>
              </w:rPr>
              <w:t>260044</w:t>
            </w:r>
          </w:p>
        </w:tc>
        <w:tc>
          <w:tcPr>
            <w:tcW w:w="907" w:type="dxa"/>
          </w:tcPr>
          <w:p w:rsidR="00B01767" w:rsidRPr="00C82D92" w:rsidRDefault="00B01767">
            <w:pPr>
              <w:pStyle w:val="ConsPlusNormal"/>
              <w:rPr>
                <w:rFonts w:eastAsiaTheme="minorEastAsia"/>
              </w:rPr>
            </w:pP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72.</w:t>
            </w:r>
          </w:p>
        </w:tc>
        <w:tc>
          <w:tcPr>
            <w:tcW w:w="2835" w:type="dxa"/>
          </w:tcPr>
          <w:p w:rsidR="00B01767" w:rsidRPr="00C82D92" w:rsidRDefault="00B01767">
            <w:pPr>
              <w:pStyle w:val="ConsPlusNormal"/>
              <w:rPr>
                <w:rFonts w:eastAsiaTheme="minorEastAsia"/>
              </w:rPr>
            </w:pPr>
            <w:r w:rsidRPr="00C82D92">
              <w:rPr>
                <w:rFonts w:eastAsiaTheme="minorEastAsia"/>
              </w:rPr>
              <w:t>Государственное бюджетное учреждение здравоохранения Ставропольского края "Ессентукская городская поликлиника"</w:t>
            </w:r>
          </w:p>
        </w:tc>
        <w:tc>
          <w:tcPr>
            <w:tcW w:w="1134" w:type="dxa"/>
          </w:tcPr>
          <w:p w:rsidR="00B01767" w:rsidRPr="00C82D92" w:rsidRDefault="00B01767">
            <w:pPr>
              <w:pStyle w:val="ConsPlusNormal"/>
              <w:jc w:val="center"/>
              <w:rPr>
                <w:rFonts w:eastAsiaTheme="minorEastAsia"/>
              </w:rPr>
            </w:pPr>
            <w:r w:rsidRPr="00C82D92">
              <w:rPr>
                <w:rFonts w:eastAsiaTheme="minorEastAsia"/>
              </w:rPr>
              <w:t>260045</w:t>
            </w: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73.</w:t>
            </w:r>
          </w:p>
        </w:tc>
        <w:tc>
          <w:tcPr>
            <w:tcW w:w="2835" w:type="dxa"/>
          </w:tcPr>
          <w:p w:rsidR="00B01767" w:rsidRPr="00C82D92" w:rsidRDefault="00B01767">
            <w:pPr>
              <w:pStyle w:val="ConsPlusNormal"/>
              <w:rPr>
                <w:rFonts w:eastAsiaTheme="minorEastAsia"/>
              </w:rPr>
            </w:pPr>
            <w:r w:rsidRPr="00C82D92">
              <w:rPr>
                <w:rFonts w:eastAsiaTheme="minorEastAsia"/>
              </w:rPr>
              <w:t>Государственное бюджетное учреждение здравоохранения Ставропольского края "Железноводская городская больница"</w:t>
            </w:r>
          </w:p>
        </w:tc>
        <w:tc>
          <w:tcPr>
            <w:tcW w:w="1134" w:type="dxa"/>
          </w:tcPr>
          <w:p w:rsidR="00B01767" w:rsidRPr="00C82D92" w:rsidRDefault="00B01767">
            <w:pPr>
              <w:pStyle w:val="ConsPlusNormal"/>
              <w:jc w:val="center"/>
              <w:rPr>
                <w:rFonts w:eastAsiaTheme="minorEastAsia"/>
              </w:rPr>
            </w:pPr>
            <w:r w:rsidRPr="00C82D92">
              <w:rPr>
                <w:rFonts w:eastAsiaTheme="minorEastAsia"/>
              </w:rPr>
              <w:t>260261</w:t>
            </w: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74.</w:t>
            </w:r>
          </w:p>
        </w:tc>
        <w:tc>
          <w:tcPr>
            <w:tcW w:w="2835" w:type="dxa"/>
          </w:tcPr>
          <w:p w:rsidR="00B01767" w:rsidRPr="00C82D92" w:rsidRDefault="00B01767">
            <w:pPr>
              <w:pStyle w:val="ConsPlusNormal"/>
              <w:rPr>
                <w:rFonts w:eastAsiaTheme="minorEastAsia"/>
              </w:rPr>
            </w:pPr>
            <w:r w:rsidRPr="00C82D92">
              <w:rPr>
                <w:rFonts w:eastAsiaTheme="minorEastAsia"/>
              </w:rPr>
              <w:t>Государственное автономное учреждение здравоохранения Ставропольского края "Стоматологическая поликлиника" города-курорта Железноводска</w:t>
            </w:r>
          </w:p>
        </w:tc>
        <w:tc>
          <w:tcPr>
            <w:tcW w:w="1134" w:type="dxa"/>
          </w:tcPr>
          <w:p w:rsidR="00B01767" w:rsidRPr="00C82D92" w:rsidRDefault="00B01767">
            <w:pPr>
              <w:pStyle w:val="ConsPlusNormal"/>
              <w:jc w:val="center"/>
              <w:rPr>
                <w:rFonts w:eastAsiaTheme="minorEastAsia"/>
              </w:rPr>
            </w:pPr>
            <w:r w:rsidRPr="00C82D92">
              <w:rPr>
                <w:rFonts w:eastAsiaTheme="minorEastAsia"/>
              </w:rPr>
              <w:t>260049</w:t>
            </w:r>
          </w:p>
        </w:tc>
        <w:tc>
          <w:tcPr>
            <w:tcW w:w="907" w:type="dxa"/>
          </w:tcPr>
          <w:p w:rsidR="00B01767" w:rsidRPr="00C82D92" w:rsidRDefault="00B01767">
            <w:pPr>
              <w:pStyle w:val="ConsPlusNormal"/>
              <w:rPr>
                <w:rFonts w:eastAsiaTheme="minorEastAsia"/>
              </w:rPr>
            </w:pP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75.</w:t>
            </w:r>
          </w:p>
        </w:tc>
        <w:tc>
          <w:tcPr>
            <w:tcW w:w="2835" w:type="dxa"/>
          </w:tcPr>
          <w:p w:rsidR="00B01767" w:rsidRPr="00C82D92" w:rsidRDefault="00B01767">
            <w:pPr>
              <w:pStyle w:val="ConsPlusNormal"/>
              <w:rPr>
                <w:rFonts w:eastAsiaTheme="minorEastAsia"/>
              </w:rPr>
            </w:pPr>
            <w:r w:rsidRPr="00C82D92">
              <w:rPr>
                <w:rFonts w:eastAsiaTheme="minorEastAsia"/>
              </w:rPr>
              <w:t xml:space="preserve">Государственное бюджетное учреждение здравоохранения Ставропольского края "Кисловодская городская </w:t>
            </w:r>
            <w:r w:rsidRPr="00C82D92">
              <w:rPr>
                <w:rFonts w:eastAsiaTheme="minorEastAsia"/>
              </w:rPr>
              <w:lastRenderedPageBreak/>
              <w:t>больница"</w:t>
            </w:r>
          </w:p>
        </w:tc>
        <w:tc>
          <w:tcPr>
            <w:tcW w:w="1134" w:type="dxa"/>
          </w:tcPr>
          <w:p w:rsidR="00B01767" w:rsidRPr="00C82D92" w:rsidRDefault="00B01767">
            <w:pPr>
              <w:pStyle w:val="ConsPlusNormal"/>
              <w:jc w:val="center"/>
              <w:rPr>
                <w:rFonts w:eastAsiaTheme="minorEastAsia"/>
              </w:rPr>
            </w:pPr>
            <w:r w:rsidRPr="00C82D92">
              <w:rPr>
                <w:rFonts w:eastAsiaTheme="minorEastAsia"/>
              </w:rPr>
              <w:lastRenderedPageBreak/>
              <w:t>260052</w:t>
            </w: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lastRenderedPageBreak/>
              <w:t>76.</w:t>
            </w:r>
          </w:p>
        </w:tc>
        <w:tc>
          <w:tcPr>
            <w:tcW w:w="2835" w:type="dxa"/>
          </w:tcPr>
          <w:p w:rsidR="00B01767" w:rsidRPr="00C82D92" w:rsidRDefault="00B01767">
            <w:pPr>
              <w:pStyle w:val="ConsPlusNormal"/>
              <w:rPr>
                <w:rFonts w:eastAsiaTheme="minorEastAsia"/>
              </w:rPr>
            </w:pPr>
            <w:r w:rsidRPr="00C82D92">
              <w:rPr>
                <w:rFonts w:eastAsiaTheme="minorEastAsia"/>
              </w:rPr>
              <w:t>Государственное бюджетное учреждение здравоохранения Ставропольского края "Кисловодская городская детская больница"</w:t>
            </w:r>
          </w:p>
        </w:tc>
        <w:tc>
          <w:tcPr>
            <w:tcW w:w="1134" w:type="dxa"/>
          </w:tcPr>
          <w:p w:rsidR="00B01767" w:rsidRPr="00C82D92" w:rsidRDefault="00B01767">
            <w:pPr>
              <w:pStyle w:val="ConsPlusNormal"/>
              <w:jc w:val="center"/>
              <w:rPr>
                <w:rFonts w:eastAsiaTheme="minorEastAsia"/>
              </w:rPr>
            </w:pPr>
            <w:r w:rsidRPr="00C82D92">
              <w:rPr>
                <w:rFonts w:eastAsiaTheme="minorEastAsia"/>
              </w:rPr>
              <w:t>260053</w:t>
            </w: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c>
          <w:tcPr>
            <w:tcW w:w="907" w:type="dxa"/>
          </w:tcPr>
          <w:p w:rsidR="00B01767" w:rsidRPr="00C82D92" w:rsidRDefault="00B01767">
            <w:pPr>
              <w:pStyle w:val="ConsPlusNormal"/>
              <w:rPr>
                <w:rFonts w:eastAsiaTheme="minorEastAsia"/>
              </w:rPr>
            </w:pP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77.</w:t>
            </w:r>
          </w:p>
        </w:tc>
        <w:tc>
          <w:tcPr>
            <w:tcW w:w="2835" w:type="dxa"/>
          </w:tcPr>
          <w:p w:rsidR="00B01767" w:rsidRPr="00C82D92" w:rsidRDefault="00B01767">
            <w:pPr>
              <w:pStyle w:val="ConsPlusNormal"/>
              <w:rPr>
                <w:rFonts w:eastAsiaTheme="minorEastAsia"/>
              </w:rPr>
            </w:pPr>
            <w:r w:rsidRPr="00C82D92">
              <w:rPr>
                <w:rFonts w:eastAsiaTheme="minorEastAsia"/>
              </w:rPr>
              <w:t>Государственное бюджетное учреждение здравоохранения Ставропольского края "Городская поликлиника N 1" города-курорта Кисловодска</w:t>
            </w:r>
          </w:p>
        </w:tc>
        <w:tc>
          <w:tcPr>
            <w:tcW w:w="1134" w:type="dxa"/>
          </w:tcPr>
          <w:p w:rsidR="00B01767" w:rsidRPr="00C82D92" w:rsidRDefault="00B01767">
            <w:pPr>
              <w:pStyle w:val="ConsPlusNormal"/>
              <w:jc w:val="center"/>
              <w:rPr>
                <w:rFonts w:eastAsiaTheme="minorEastAsia"/>
              </w:rPr>
            </w:pPr>
            <w:r w:rsidRPr="00C82D92">
              <w:rPr>
                <w:rFonts w:eastAsiaTheme="minorEastAsia"/>
              </w:rPr>
              <w:t>260050</w:t>
            </w:r>
          </w:p>
        </w:tc>
        <w:tc>
          <w:tcPr>
            <w:tcW w:w="907" w:type="dxa"/>
          </w:tcPr>
          <w:p w:rsidR="00B01767" w:rsidRPr="00C82D92" w:rsidRDefault="00B01767">
            <w:pPr>
              <w:pStyle w:val="ConsPlusNormal"/>
              <w:rPr>
                <w:rFonts w:eastAsiaTheme="minorEastAsia"/>
              </w:rPr>
            </w:pP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78.</w:t>
            </w:r>
          </w:p>
        </w:tc>
        <w:tc>
          <w:tcPr>
            <w:tcW w:w="2835" w:type="dxa"/>
          </w:tcPr>
          <w:p w:rsidR="00B01767" w:rsidRPr="00C82D92" w:rsidRDefault="00B01767">
            <w:pPr>
              <w:pStyle w:val="ConsPlusNormal"/>
              <w:rPr>
                <w:rFonts w:eastAsiaTheme="minorEastAsia"/>
              </w:rPr>
            </w:pPr>
            <w:r w:rsidRPr="00C82D92">
              <w:rPr>
                <w:rFonts w:eastAsiaTheme="minorEastAsia"/>
              </w:rPr>
              <w:t>Государственное бюджетное учреждение здравоохранения Ставропольского края "Кисловодский межрайонный родильный дом"</w:t>
            </w:r>
          </w:p>
        </w:tc>
        <w:tc>
          <w:tcPr>
            <w:tcW w:w="1134" w:type="dxa"/>
          </w:tcPr>
          <w:p w:rsidR="00B01767" w:rsidRPr="00C82D92" w:rsidRDefault="00B01767">
            <w:pPr>
              <w:pStyle w:val="ConsPlusNormal"/>
              <w:jc w:val="center"/>
              <w:rPr>
                <w:rFonts w:eastAsiaTheme="minorEastAsia"/>
              </w:rPr>
            </w:pPr>
            <w:r w:rsidRPr="00C82D92">
              <w:rPr>
                <w:rFonts w:eastAsiaTheme="minorEastAsia"/>
              </w:rPr>
              <w:t>260051</w:t>
            </w:r>
          </w:p>
        </w:tc>
        <w:tc>
          <w:tcPr>
            <w:tcW w:w="907" w:type="dxa"/>
          </w:tcPr>
          <w:p w:rsidR="00B01767" w:rsidRPr="00C82D92" w:rsidRDefault="00B01767">
            <w:pPr>
              <w:pStyle w:val="ConsPlusNormal"/>
              <w:rPr>
                <w:rFonts w:eastAsiaTheme="minorEastAsia"/>
              </w:rPr>
            </w:pP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79.</w:t>
            </w:r>
          </w:p>
        </w:tc>
        <w:tc>
          <w:tcPr>
            <w:tcW w:w="2835" w:type="dxa"/>
          </w:tcPr>
          <w:p w:rsidR="00B01767" w:rsidRPr="00C82D92" w:rsidRDefault="00B01767">
            <w:pPr>
              <w:pStyle w:val="ConsPlusNormal"/>
              <w:rPr>
                <w:rFonts w:eastAsiaTheme="minorEastAsia"/>
              </w:rPr>
            </w:pPr>
            <w:r w:rsidRPr="00C82D92">
              <w:rPr>
                <w:rFonts w:eastAsiaTheme="minorEastAsia"/>
              </w:rPr>
              <w:t>Государственное бюджетное учреждение здравоохранения Ставропольского края "Кисловодская городская стоматологическая поликлиника"</w:t>
            </w:r>
          </w:p>
        </w:tc>
        <w:tc>
          <w:tcPr>
            <w:tcW w:w="1134" w:type="dxa"/>
          </w:tcPr>
          <w:p w:rsidR="00B01767" w:rsidRPr="00C82D92" w:rsidRDefault="00B01767">
            <w:pPr>
              <w:pStyle w:val="ConsPlusNormal"/>
              <w:jc w:val="center"/>
              <w:rPr>
                <w:rFonts w:eastAsiaTheme="minorEastAsia"/>
              </w:rPr>
            </w:pPr>
            <w:r w:rsidRPr="00C82D92">
              <w:rPr>
                <w:rFonts w:eastAsiaTheme="minorEastAsia"/>
              </w:rPr>
              <w:t>260054</w:t>
            </w:r>
          </w:p>
        </w:tc>
        <w:tc>
          <w:tcPr>
            <w:tcW w:w="907" w:type="dxa"/>
          </w:tcPr>
          <w:p w:rsidR="00B01767" w:rsidRPr="00C82D92" w:rsidRDefault="00B01767">
            <w:pPr>
              <w:pStyle w:val="ConsPlusNormal"/>
              <w:rPr>
                <w:rFonts w:eastAsiaTheme="minorEastAsia"/>
              </w:rPr>
            </w:pP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80.</w:t>
            </w:r>
          </w:p>
        </w:tc>
        <w:tc>
          <w:tcPr>
            <w:tcW w:w="2835" w:type="dxa"/>
          </w:tcPr>
          <w:p w:rsidR="00B01767" w:rsidRPr="00C82D92" w:rsidRDefault="00B01767">
            <w:pPr>
              <w:pStyle w:val="ConsPlusNormal"/>
              <w:rPr>
                <w:rFonts w:eastAsiaTheme="minorEastAsia"/>
              </w:rPr>
            </w:pPr>
            <w:r w:rsidRPr="00C82D92">
              <w:rPr>
                <w:rFonts w:eastAsiaTheme="minorEastAsia"/>
              </w:rPr>
              <w:t>Государственное бюджетное учреждение здравоохранения Ставропольского края "Городская больница" города Невинномысска</w:t>
            </w:r>
          </w:p>
        </w:tc>
        <w:tc>
          <w:tcPr>
            <w:tcW w:w="1134" w:type="dxa"/>
          </w:tcPr>
          <w:p w:rsidR="00B01767" w:rsidRPr="00C82D92" w:rsidRDefault="00B01767">
            <w:pPr>
              <w:pStyle w:val="ConsPlusNormal"/>
              <w:jc w:val="center"/>
              <w:rPr>
                <w:rFonts w:eastAsiaTheme="minorEastAsia"/>
              </w:rPr>
            </w:pPr>
            <w:r w:rsidRPr="00C82D92">
              <w:rPr>
                <w:rFonts w:eastAsiaTheme="minorEastAsia"/>
              </w:rPr>
              <w:t>260061</w:t>
            </w: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81.</w:t>
            </w:r>
          </w:p>
        </w:tc>
        <w:tc>
          <w:tcPr>
            <w:tcW w:w="2835" w:type="dxa"/>
          </w:tcPr>
          <w:p w:rsidR="00B01767" w:rsidRPr="00C82D92" w:rsidRDefault="00B01767">
            <w:pPr>
              <w:pStyle w:val="ConsPlusNormal"/>
              <w:rPr>
                <w:rFonts w:eastAsiaTheme="minorEastAsia"/>
              </w:rPr>
            </w:pPr>
            <w:r w:rsidRPr="00C82D92">
              <w:rPr>
                <w:rFonts w:eastAsiaTheme="minorEastAsia"/>
              </w:rPr>
              <w:t>Государственное бюджетное учреждение здравоохранения Ставропольского края "Городская стоматологическая поликлиника" города Невинномысска</w:t>
            </w:r>
          </w:p>
        </w:tc>
        <w:tc>
          <w:tcPr>
            <w:tcW w:w="1134" w:type="dxa"/>
          </w:tcPr>
          <w:p w:rsidR="00B01767" w:rsidRPr="00C82D92" w:rsidRDefault="00B01767">
            <w:pPr>
              <w:pStyle w:val="ConsPlusNormal"/>
              <w:jc w:val="center"/>
              <w:rPr>
                <w:rFonts w:eastAsiaTheme="minorEastAsia"/>
              </w:rPr>
            </w:pPr>
            <w:r w:rsidRPr="00C82D92">
              <w:rPr>
                <w:rFonts w:eastAsiaTheme="minorEastAsia"/>
              </w:rPr>
              <w:t>260067</w:t>
            </w:r>
          </w:p>
        </w:tc>
        <w:tc>
          <w:tcPr>
            <w:tcW w:w="907" w:type="dxa"/>
          </w:tcPr>
          <w:p w:rsidR="00B01767" w:rsidRPr="00C82D92" w:rsidRDefault="00B01767">
            <w:pPr>
              <w:pStyle w:val="ConsPlusNormal"/>
              <w:rPr>
                <w:rFonts w:eastAsiaTheme="minorEastAsia"/>
              </w:rPr>
            </w:pP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lastRenderedPageBreak/>
              <w:t>82.</w:t>
            </w:r>
          </w:p>
        </w:tc>
        <w:tc>
          <w:tcPr>
            <w:tcW w:w="2835" w:type="dxa"/>
          </w:tcPr>
          <w:p w:rsidR="00B01767" w:rsidRPr="00C82D92" w:rsidRDefault="00B01767">
            <w:pPr>
              <w:pStyle w:val="ConsPlusNormal"/>
              <w:rPr>
                <w:rFonts w:eastAsiaTheme="minorEastAsia"/>
              </w:rPr>
            </w:pPr>
            <w:r w:rsidRPr="00C82D92">
              <w:rPr>
                <w:rFonts w:eastAsiaTheme="minorEastAsia"/>
              </w:rPr>
              <w:t>Государственное бюджетное учреждение здравоохранения Ставропольского края "Городская клиническая больница" города Пятигорска</w:t>
            </w:r>
          </w:p>
        </w:tc>
        <w:tc>
          <w:tcPr>
            <w:tcW w:w="1134" w:type="dxa"/>
          </w:tcPr>
          <w:p w:rsidR="00B01767" w:rsidRPr="00C82D92" w:rsidRDefault="00B01767">
            <w:pPr>
              <w:pStyle w:val="ConsPlusNormal"/>
              <w:jc w:val="center"/>
              <w:rPr>
                <w:rFonts w:eastAsiaTheme="minorEastAsia"/>
              </w:rPr>
            </w:pPr>
            <w:r w:rsidRPr="00C82D92">
              <w:rPr>
                <w:rFonts w:eastAsiaTheme="minorEastAsia"/>
              </w:rPr>
              <w:t>260077</w:t>
            </w: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83.</w:t>
            </w:r>
          </w:p>
        </w:tc>
        <w:tc>
          <w:tcPr>
            <w:tcW w:w="2835" w:type="dxa"/>
          </w:tcPr>
          <w:p w:rsidR="00B01767" w:rsidRPr="00C82D92" w:rsidRDefault="00B01767">
            <w:pPr>
              <w:pStyle w:val="ConsPlusNormal"/>
              <w:rPr>
                <w:rFonts w:eastAsiaTheme="minorEastAsia"/>
              </w:rPr>
            </w:pPr>
            <w:r w:rsidRPr="00C82D92">
              <w:rPr>
                <w:rFonts w:eastAsiaTheme="minorEastAsia"/>
              </w:rPr>
              <w:t>Государственное бюджетное учреждение здравоохранения Ставропольского края "Пятигорская городская клиническая больница N 2"</w:t>
            </w:r>
          </w:p>
        </w:tc>
        <w:tc>
          <w:tcPr>
            <w:tcW w:w="1134" w:type="dxa"/>
          </w:tcPr>
          <w:p w:rsidR="00B01767" w:rsidRPr="00C82D92" w:rsidRDefault="00B01767">
            <w:pPr>
              <w:pStyle w:val="ConsPlusNormal"/>
              <w:jc w:val="center"/>
              <w:rPr>
                <w:rFonts w:eastAsiaTheme="minorEastAsia"/>
              </w:rPr>
            </w:pPr>
            <w:r w:rsidRPr="00C82D92">
              <w:rPr>
                <w:rFonts w:eastAsiaTheme="minorEastAsia"/>
              </w:rPr>
              <w:t>260069</w:t>
            </w: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84.</w:t>
            </w:r>
          </w:p>
        </w:tc>
        <w:tc>
          <w:tcPr>
            <w:tcW w:w="2835" w:type="dxa"/>
          </w:tcPr>
          <w:p w:rsidR="00B01767" w:rsidRPr="00C82D92" w:rsidRDefault="00B01767">
            <w:pPr>
              <w:pStyle w:val="ConsPlusNormal"/>
              <w:rPr>
                <w:rFonts w:eastAsiaTheme="minorEastAsia"/>
              </w:rPr>
            </w:pPr>
            <w:r w:rsidRPr="00C82D92">
              <w:rPr>
                <w:rFonts w:eastAsiaTheme="minorEastAsia"/>
              </w:rPr>
              <w:t>Государственное бюджетное учреждение здравоохранения Ставропольского края "Пятигорская городская детская больница"</w:t>
            </w:r>
          </w:p>
        </w:tc>
        <w:tc>
          <w:tcPr>
            <w:tcW w:w="1134" w:type="dxa"/>
          </w:tcPr>
          <w:p w:rsidR="00B01767" w:rsidRPr="00C82D92" w:rsidRDefault="00B01767">
            <w:pPr>
              <w:pStyle w:val="ConsPlusNormal"/>
              <w:jc w:val="center"/>
              <w:rPr>
                <w:rFonts w:eastAsiaTheme="minorEastAsia"/>
              </w:rPr>
            </w:pPr>
            <w:r w:rsidRPr="00C82D92">
              <w:rPr>
                <w:rFonts w:eastAsiaTheme="minorEastAsia"/>
              </w:rPr>
              <w:t>260072</w:t>
            </w: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c>
          <w:tcPr>
            <w:tcW w:w="907" w:type="dxa"/>
          </w:tcPr>
          <w:p w:rsidR="00B01767" w:rsidRPr="00C82D92" w:rsidRDefault="00B01767">
            <w:pPr>
              <w:pStyle w:val="ConsPlusNormal"/>
              <w:rPr>
                <w:rFonts w:eastAsiaTheme="minorEastAsia"/>
              </w:rPr>
            </w:pP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85.</w:t>
            </w:r>
          </w:p>
        </w:tc>
        <w:tc>
          <w:tcPr>
            <w:tcW w:w="2835" w:type="dxa"/>
          </w:tcPr>
          <w:p w:rsidR="00B01767" w:rsidRPr="00C82D92" w:rsidRDefault="00B01767">
            <w:pPr>
              <w:pStyle w:val="ConsPlusNormal"/>
              <w:rPr>
                <w:rFonts w:eastAsiaTheme="minorEastAsia"/>
              </w:rPr>
            </w:pPr>
            <w:r w:rsidRPr="00C82D92">
              <w:rPr>
                <w:rFonts w:eastAsiaTheme="minorEastAsia"/>
              </w:rPr>
              <w:t>Государственное бюджетное учреждение здравоохранения Ставропольского края "Пятигорская городская поликлиника N 1"</w:t>
            </w:r>
          </w:p>
        </w:tc>
        <w:tc>
          <w:tcPr>
            <w:tcW w:w="1134" w:type="dxa"/>
          </w:tcPr>
          <w:p w:rsidR="00B01767" w:rsidRPr="00C82D92" w:rsidRDefault="00B01767">
            <w:pPr>
              <w:pStyle w:val="ConsPlusNormal"/>
              <w:jc w:val="center"/>
              <w:rPr>
                <w:rFonts w:eastAsiaTheme="minorEastAsia"/>
              </w:rPr>
            </w:pPr>
            <w:r w:rsidRPr="00C82D92">
              <w:rPr>
                <w:rFonts w:eastAsiaTheme="minorEastAsia"/>
              </w:rPr>
              <w:t>260070</w:t>
            </w: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86.</w:t>
            </w:r>
          </w:p>
        </w:tc>
        <w:tc>
          <w:tcPr>
            <w:tcW w:w="2835" w:type="dxa"/>
          </w:tcPr>
          <w:p w:rsidR="00B01767" w:rsidRPr="00C82D92" w:rsidRDefault="00B01767">
            <w:pPr>
              <w:pStyle w:val="ConsPlusNormal"/>
              <w:rPr>
                <w:rFonts w:eastAsiaTheme="minorEastAsia"/>
              </w:rPr>
            </w:pPr>
            <w:r w:rsidRPr="00C82D92">
              <w:rPr>
                <w:rFonts w:eastAsiaTheme="minorEastAsia"/>
              </w:rPr>
              <w:t>Государственное бюджетное учреждение здравоохранения Ставропольского края "Пятигорская городская поликлиника N 3"</w:t>
            </w:r>
          </w:p>
        </w:tc>
        <w:tc>
          <w:tcPr>
            <w:tcW w:w="1134" w:type="dxa"/>
          </w:tcPr>
          <w:p w:rsidR="00B01767" w:rsidRPr="00C82D92" w:rsidRDefault="00B01767">
            <w:pPr>
              <w:pStyle w:val="ConsPlusNormal"/>
              <w:jc w:val="center"/>
              <w:rPr>
                <w:rFonts w:eastAsiaTheme="minorEastAsia"/>
              </w:rPr>
            </w:pPr>
            <w:r w:rsidRPr="00C82D92">
              <w:rPr>
                <w:rFonts w:eastAsiaTheme="minorEastAsia"/>
              </w:rPr>
              <w:t>260074</w:t>
            </w:r>
          </w:p>
        </w:tc>
        <w:tc>
          <w:tcPr>
            <w:tcW w:w="907" w:type="dxa"/>
          </w:tcPr>
          <w:p w:rsidR="00B01767" w:rsidRPr="00C82D92" w:rsidRDefault="00B01767">
            <w:pPr>
              <w:pStyle w:val="ConsPlusNormal"/>
              <w:rPr>
                <w:rFonts w:eastAsiaTheme="minorEastAsia"/>
              </w:rPr>
            </w:pP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87.</w:t>
            </w:r>
          </w:p>
        </w:tc>
        <w:tc>
          <w:tcPr>
            <w:tcW w:w="2835" w:type="dxa"/>
          </w:tcPr>
          <w:p w:rsidR="00B01767" w:rsidRPr="00C82D92" w:rsidRDefault="00B01767">
            <w:pPr>
              <w:pStyle w:val="ConsPlusNormal"/>
              <w:rPr>
                <w:rFonts w:eastAsiaTheme="minorEastAsia"/>
              </w:rPr>
            </w:pPr>
            <w:r w:rsidRPr="00C82D92">
              <w:rPr>
                <w:rFonts w:eastAsiaTheme="minorEastAsia"/>
              </w:rPr>
              <w:t>Государственное автономное учреждение здравоохранения Ставропольского края "Городская стоматологическая поликлиника" города Пятигорска</w:t>
            </w:r>
          </w:p>
        </w:tc>
        <w:tc>
          <w:tcPr>
            <w:tcW w:w="1134" w:type="dxa"/>
          </w:tcPr>
          <w:p w:rsidR="00B01767" w:rsidRPr="00C82D92" w:rsidRDefault="00B01767">
            <w:pPr>
              <w:pStyle w:val="ConsPlusNormal"/>
              <w:jc w:val="center"/>
              <w:rPr>
                <w:rFonts w:eastAsiaTheme="minorEastAsia"/>
              </w:rPr>
            </w:pPr>
            <w:r w:rsidRPr="00C82D92">
              <w:rPr>
                <w:rFonts w:eastAsiaTheme="minorEastAsia"/>
              </w:rPr>
              <w:t>260076</w:t>
            </w:r>
          </w:p>
        </w:tc>
        <w:tc>
          <w:tcPr>
            <w:tcW w:w="907" w:type="dxa"/>
          </w:tcPr>
          <w:p w:rsidR="00B01767" w:rsidRPr="00C82D92" w:rsidRDefault="00B01767">
            <w:pPr>
              <w:pStyle w:val="ConsPlusNormal"/>
              <w:rPr>
                <w:rFonts w:eastAsiaTheme="minorEastAsia"/>
              </w:rPr>
            </w:pP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88.</w:t>
            </w:r>
          </w:p>
        </w:tc>
        <w:tc>
          <w:tcPr>
            <w:tcW w:w="2835" w:type="dxa"/>
          </w:tcPr>
          <w:p w:rsidR="00B01767" w:rsidRPr="00C82D92" w:rsidRDefault="00B01767">
            <w:pPr>
              <w:pStyle w:val="ConsPlusNormal"/>
              <w:rPr>
                <w:rFonts w:eastAsiaTheme="minorEastAsia"/>
              </w:rPr>
            </w:pPr>
            <w:r w:rsidRPr="00C82D92">
              <w:rPr>
                <w:rFonts w:eastAsiaTheme="minorEastAsia"/>
              </w:rPr>
              <w:t xml:space="preserve">Государственное бюджетное учреждение </w:t>
            </w:r>
            <w:r w:rsidRPr="00C82D92">
              <w:rPr>
                <w:rFonts w:eastAsiaTheme="minorEastAsia"/>
              </w:rPr>
              <w:lastRenderedPageBreak/>
              <w:t>здравоохранения Ставропольского края "Пятигорский межрайонный родильный дом"</w:t>
            </w:r>
          </w:p>
        </w:tc>
        <w:tc>
          <w:tcPr>
            <w:tcW w:w="1134" w:type="dxa"/>
          </w:tcPr>
          <w:p w:rsidR="00B01767" w:rsidRPr="00C82D92" w:rsidRDefault="00B01767">
            <w:pPr>
              <w:pStyle w:val="ConsPlusNormal"/>
              <w:jc w:val="center"/>
              <w:rPr>
                <w:rFonts w:eastAsiaTheme="minorEastAsia"/>
              </w:rPr>
            </w:pPr>
            <w:r w:rsidRPr="00C82D92">
              <w:rPr>
                <w:rFonts w:eastAsiaTheme="minorEastAsia"/>
              </w:rPr>
              <w:lastRenderedPageBreak/>
              <w:t>260071</w:t>
            </w: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lastRenderedPageBreak/>
              <w:t>89.</w:t>
            </w:r>
          </w:p>
        </w:tc>
        <w:tc>
          <w:tcPr>
            <w:tcW w:w="2835" w:type="dxa"/>
          </w:tcPr>
          <w:p w:rsidR="00B01767" w:rsidRPr="00C82D92" w:rsidRDefault="00B01767">
            <w:pPr>
              <w:pStyle w:val="ConsPlusNormal"/>
              <w:rPr>
                <w:rFonts w:eastAsiaTheme="minorEastAsia"/>
              </w:rPr>
            </w:pPr>
            <w:r w:rsidRPr="00C82D92">
              <w:rPr>
                <w:rFonts w:eastAsiaTheme="minorEastAsia"/>
              </w:rPr>
              <w:t>Государственное бюджетное учреждение здравоохранения Ставропольского края "Пятигорская межрайонная станция скорой медицинской помощи"</w:t>
            </w:r>
          </w:p>
        </w:tc>
        <w:tc>
          <w:tcPr>
            <w:tcW w:w="1134" w:type="dxa"/>
          </w:tcPr>
          <w:p w:rsidR="00B01767" w:rsidRPr="00C82D92" w:rsidRDefault="00B01767">
            <w:pPr>
              <w:pStyle w:val="ConsPlusNormal"/>
              <w:jc w:val="center"/>
              <w:rPr>
                <w:rFonts w:eastAsiaTheme="minorEastAsia"/>
              </w:rPr>
            </w:pPr>
            <w:r w:rsidRPr="00C82D92">
              <w:rPr>
                <w:rFonts w:eastAsiaTheme="minorEastAsia"/>
              </w:rPr>
              <w:t>260325</w:t>
            </w: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90.</w:t>
            </w:r>
          </w:p>
        </w:tc>
        <w:tc>
          <w:tcPr>
            <w:tcW w:w="2835" w:type="dxa"/>
          </w:tcPr>
          <w:p w:rsidR="00B01767" w:rsidRPr="00C82D92" w:rsidRDefault="00B01767">
            <w:pPr>
              <w:pStyle w:val="ConsPlusNormal"/>
              <w:rPr>
                <w:rFonts w:eastAsiaTheme="minorEastAsia"/>
              </w:rPr>
            </w:pPr>
            <w:r w:rsidRPr="00C82D92">
              <w:rPr>
                <w:rFonts w:eastAsiaTheme="minorEastAsia"/>
              </w:rPr>
              <w:t>Государственное автономное учреждение здравоохранения Ставропольского края "Краевой лечебно-реабилитационный центр"</w:t>
            </w:r>
          </w:p>
        </w:tc>
        <w:tc>
          <w:tcPr>
            <w:tcW w:w="1134" w:type="dxa"/>
          </w:tcPr>
          <w:p w:rsidR="00B01767" w:rsidRPr="00C82D92" w:rsidRDefault="00B01767">
            <w:pPr>
              <w:pStyle w:val="ConsPlusNormal"/>
              <w:jc w:val="center"/>
              <w:rPr>
                <w:rFonts w:eastAsiaTheme="minorEastAsia"/>
              </w:rPr>
            </w:pPr>
            <w:r w:rsidRPr="00C82D92">
              <w:rPr>
                <w:rFonts w:eastAsiaTheme="minorEastAsia"/>
              </w:rPr>
              <w:t>260108</w:t>
            </w:r>
          </w:p>
        </w:tc>
        <w:tc>
          <w:tcPr>
            <w:tcW w:w="907" w:type="dxa"/>
          </w:tcPr>
          <w:p w:rsidR="00B01767" w:rsidRPr="00C82D92" w:rsidRDefault="00B01767">
            <w:pPr>
              <w:pStyle w:val="ConsPlusNormal"/>
              <w:rPr>
                <w:rFonts w:eastAsiaTheme="minorEastAsia"/>
              </w:rPr>
            </w:pP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91.</w:t>
            </w:r>
          </w:p>
        </w:tc>
        <w:tc>
          <w:tcPr>
            <w:tcW w:w="2835" w:type="dxa"/>
          </w:tcPr>
          <w:p w:rsidR="00B01767" w:rsidRPr="00C82D92" w:rsidRDefault="00B01767">
            <w:pPr>
              <w:pStyle w:val="ConsPlusNormal"/>
              <w:rPr>
                <w:rFonts w:eastAsiaTheme="minorEastAsia"/>
              </w:rPr>
            </w:pPr>
            <w:r w:rsidRPr="00C82D92">
              <w:rPr>
                <w:rFonts w:eastAsiaTheme="minorEastAsia"/>
              </w:rPr>
              <w:t>Государственное бюджетное учреждение здравоохранения Ставропольского края "Городская клиническая больница N 2" города Ставрополя</w:t>
            </w:r>
          </w:p>
        </w:tc>
        <w:tc>
          <w:tcPr>
            <w:tcW w:w="1134" w:type="dxa"/>
          </w:tcPr>
          <w:p w:rsidR="00B01767" w:rsidRPr="00C82D92" w:rsidRDefault="00B01767">
            <w:pPr>
              <w:pStyle w:val="ConsPlusNormal"/>
              <w:jc w:val="center"/>
              <w:rPr>
                <w:rFonts w:eastAsiaTheme="minorEastAsia"/>
              </w:rPr>
            </w:pPr>
            <w:r w:rsidRPr="00C82D92">
              <w:rPr>
                <w:rFonts w:eastAsiaTheme="minorEastAsia"/>
              </w:rPr>
              <w:t>260088</w:t>
            </w: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92.</w:t>
            </w:r>
          </w:p>
        </w:tc>
        <w:tc>
          <w:tcPr>
            <w:tcW w:w="2835" w:type="dxa"/>
          </w:tcPr>
          <w:p w:rsidR="00B01767" w:rsidRPr="00C82D92" w:rsidRDefault="00B01767">
            <w:pPr>
              <w:pStyle w:val="ConsPlusNormal"/>
              <w:rPr>
                <w:rFonts w:eastAsiaTheme="minorEastAsia"/>
              </w:rPr>
            </w:pPr>
            <w:r w:rsidRPr="00C82D92">
              <w:rPr>
                <w:rFonts w:eastAsiaTheme="minorEastAsia"/>
              </w:rPr>
              <w:t>Государственное бюджетное учреждение здравоохранения Ставропольского края "Городская клиническая больница N 3" города Ставрополя</w:t>
            </w:r>
          </w:p>
        </w:tc>
        <w:tc>
          <w:tcPr>
            <w:tcW w:w="1134" w:type="dxa"/>
          </w:tcPr>
          <w:p w:rsidR="00B01767" w:rsidRPr="00C82D92" w:rsidRDefault="00B01767">
            <w:pPr>
              <w:pStyle w:val="ConsPlusNormal"/>
              <w:jc w:val="center"/>
              <w:rPr>
                <w:rFonts w:eastAsiaTheme="minorEastAsia"/>
              </w:rPr>
            </w:pPr>
            <w:r w:rsidRPr="00C82D92">
              <w:rPr>
                <w:rFonts w:eastAsiaTheme="minorEastAsia"/>
              </w:rPr>
              <w:t>260091</w:t>
            </w: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93.</w:t>
            </w:r>
          </w:p>
        </w:tc>
        <w:tc>
          <w:tcPr>
            <w:tcW w:w="2835" w:type="dxa"/>
          </w:tcPr>
          <w:p w:rsidR="00B01767" w:rsidRPr="00C82D92" w:rsidRDefault="00B01767">
            <w:pPr>
              <w:pStyle w:val="ConsPlusNormal"/>
              <w:rPr>
                <w:rFonts w:eastAsiaTheme="minorEastAsia"/>
              </w:rPr>
            </w:pPr>
            <w:r w:rsidRPr="00C82D92">
              <w:rPr>
                <w:rFonts w:eastAsiaTheme="minorEastAsia"/>
              </w:rPr>
              <w:t>Государственное бюджетное учреждение здравоохранения Ставропольского края "Городская клиническая больница скорой медицинской помощи" города Ставрополя</w:t>
            </w:r>
          </w:p>
        </w:tc>
        <w:tc>
          <w:tcPr>
            <w:tcW w:w="1134" w:type="dxa"/>
          </w:tcPr>
          <w:p w:rsidR="00B01767" w:rsidRPr="00C82D92" w:rsidRDefault="00B01767">
            <w:pPr>
              <w:pStyle w:val="ConsPlusNormal"/>
              <w:jc w:val="center"/>
              <w:rPr>
                <w:rFonts w:eastAsiaTheme="minorEastAsia"/>
              </w:rPr>
            </w:pPr>
            <w:r w:rsidRPr="00C82D92">
              <w:rPr>
                <w:rFonts w:eastAsiaTheme="minorEastAsia"/>
              </w:rPr>
              <w:t>260092</w:t>
            </w: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lastRenderedPageBreak/>
              <w:t>94.</w:t>
            </w:r>
          </w:p>
        </w:tc>
        <w:tc>
          <w:tcPr>
            <w:tcW w:w="2835" w:type="dxa"/>
          </w:tcPr>
          <w:p w:rsidR="00B01767" w:rsidRPr="00C82D92" w:rsidRDefault="00B01767">
            <w:pPr>
              <w:pStyle w:val="ConsPlusNormal"/>
              <w:rPr>
                <w:rFonts w:eastAsiaTheme="minorEastAsia"/>
              </w:rPr>
            </w:pPr>
            <w:r w:rsidRPr="00C82D92">
              <w:rPr>
                <w:rFonts w:eastAsiaTheme="minorEastAsia"/>
              </w:rPr>
              <w:t>Государственное бюджетное учреждение здравоохранения Ставропольского края "Городская детская поликлиника N 1" города Ставрополя</w:t>
            </w:r>
          </w:p>
        </w:tc>
        <w:tc>
          <w:tcPr>
            <w:tcW w:w="1134" w:type="dxa"/>
          </w:tcPr>
          <w:p w:rsidR="00B01767" w:rsidRPr="00C82D92" w:rsidRDefault="00B01767">
            <w:pPr>
              <w:pStyle w:val="ConsPlusNormal"/>
              <w:jc w:val="center"/>
              <w:rPr>
                <w:rFonts w:eastAsiaTheme="minorEastAsia"/>
              </w:rPr>
            </w:pPr>
            <w:r w:rsidRPr="00C82D92">
              <w:rPr>
                <w:rFonts w:eastAsiaTheme="minorEastAsia"/>
              </w:rPr>
              <w:t>260089</w:t>
            </w: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c>
          <w:tcPr>
            <w:tcW w:w="907" w:type="dxa"/>
          </w:tcPr>
          <w:p w:rsidR="00B01767" w:rsidRPr="00C82D92" w:rsidRDefault="00B01767">
            <w:pPr>
              <w:pStyle w:val="ConsPlusNormal"/>
              <w:rPr>
                <w:rFonts w:eastAsiaTheme="minorEastAsia"/>
              </w:rPr>
            </w:pP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95.</w:t>
            </w:r>
          </w:p>
        </w:tc>
        <w:tc>
          <w:tcPr>
            <w:tcW w:w="2835" w:type="dxa"/>
          </w:tcPr>
          <w:p w:rsidR="00B01767" w:rsidRPr="00C82D92" w:rsidRDefault="00B01767">
            <w:pPr>
              <w:pStyle w:val="ConsPlusNormal"/>
              <w:rPr>
                <w:rFonts w:eastAsiaTheme="minorEastAsia"/>
              </w:rPr>
            </w:pPr>
            <w:r w:rsidRPr="00C82D92">
              <w:rPr>
                <w:rFonts w:eastAsiaTheme="minorEastAsia"/>
              </w:rPr>
              <w:t>Государственное бюджетное учреждение здравоохранения Ставропольского края "Городская детская клиническая поликлиника N 2" города Ставрополя</w:t>
            </w:r>
          </w:p>
        </w:tc>
        <w:tc>
          <w:tcPr>
            <w:tcW w:w="1134" w:type="dxa"/>
          </w:tcPr>
          <w:p w:rsidR="00B01767" w:rsidRPr="00C82D92" w:rsidRDefault="00B01767">
            <w:pPr>
              <w:pStyle w:val="ConsPlusNormal"/>
              <w:jc w:val="center"/>
              <w:rPr>
                <w:rFonts w:eastAsiaTheme="minorEastAsia"/>
              </w:rPr>
            </w:pPr>
            <w:r w:rsidRPr="00C82D92">
              <w:rPr>
                <w:rFonts w:eastAsiaTheme="minorEastAsia"/>
              </w:rPr>
              <w:t>260090</w:t>
            </w: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c>
          <w:tcPr>
            <w:tcW w:w="907" w:type="dxa"/>
          </w:tcPr>
          <w:p w:rsidR="00B01767" w:rsidRPr="00C82D92" w:rsidRDefault="00B01767">
            <w:pPr>
              <w:pStyle w:val="ConsPlusNormal"/>
              <w:rPr>
                <w:rFonts w:eastAsiaTheme="minorEastAsia"/>
              </w:rPr>
            </w:pP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96.</w:t>
            </w:r>
          </w:p>
        </w:tc>
        <w:tc>
          <w:tcPr>
            <w:tcW w:w="2835" w:type="dxa"/>
          </w:tcPr>
          <w:p w:rsidR="00B01767" w:rsidRPr="00C82D92" w:rsidRDefault="00B01767">
            <w:pPr>
              <w:pStyle w:val="ConsPlusNormal"/>
              <w:rPr>
                <w:rFonts w:eastAsiaTheme="minorEastAsia"/>
              </w:rPr>
            </w:pPr>
            <w:r w:rsidRPr="00C82D92">
              <w:rPr>
                <w:rFonts w:eastAsiaTheme="minorEastAsia"/>
              </w:rPr>
              <w:t>Государственное бюджетное учреждение здравоохранения Ставропольского края "Городская детская поликлиника N 3" города Ставрополя</w:t>
            </w:r>
          </w:p>
        </w:tc>
        <w:tc>
          <w:tcPr>
            <w:tcW w:w="1134" w:type="dxa"/>
          </w:tcPr>
          <w:p w:rsidR="00B01767" w:rsidRPr="00C82D92" w:rsidRDefault="00B01767">
            <w:pPr>
              <w:pStyle w:val="ConsPlusNormal"/>
              <w:jc w:val="center"/>
              <w:rPr>
                <w:rFonts w:eastAsiaTheme="minorEastAsia"/>
              </w:rPr>
            </w:pPr>
            <w:r w:rsidRPr="00C82D92">
              <w:rPr>
                <w:rFonts w:eastAsiaTheme="minorEastAsia"/>
              </w:rPr>
              <w:t>260110</w:t>
            </w: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c>
          <w:tcPr>
            <w:tcW w:w="907" w:type="dxa"/>
          </w:tcPr>
          <w:p w:rsidR="00B01767" w:rsidRPr="00C82D92" w:rsidRDefault="00B01767">
            <w:pPr>
              <w:pStyle w:val="ConsPlusNormal"/>
              <w:rPr>
                <w:rFonts w:eastAsiaTheme="minorEastAsia"/>
              </w:rPr>
            </w:pP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97.</w:t>
            </w:r>
          </w:p>
        </w:tc>
        <w:tc>
          <w:tcPr>
            <w:tcW w:w="2835" w:type="dxa"/>
          </w:tcPr>
          <w:p w:rsidR="00B01767" w:rsidRPr="00C82D92" w:rsidRDefault="00B01767">
            <w:pPr>
              <w:pStyle w:val="ConsPlusNormal"/>
              <w:rPr>
                <w:rFonts w:eastAsiaTheme="minorEastAsia"/>
              </w:rPr>
            </w:pPr>
            <w:r w:rsidRPr="00C82D92">
              <w:rPr>
                <w:rFonts w:eastAsiaTheme="minorEastAsia"/>
              </w:rPr>
              <w:t>Государственное бюджетное учреждение здравоохранения Ставропольского края "Городская клиническая поликлиника N 1" города Ставрополя</w:t>
            </w:r>
          </w:p>
        </w:tc>
        <w:tc>
          <w:tcPr>
            <w:tcW w:w="1134" w:type="dxa"/>
          </w:tcPr>
          <w:p w:rsidR="00B01767" w:rsidRPr="00C82D92" w:rsidRDefault="00B01767">
            <w:pPr>
              <w:pStyle w:val="ConsPlusNormal"/>
              <w:jc w:val="center"/>
              <w:rPr>
                <w:rFonts w:eastAsiaTheme="minorEastAsia"/>
              </w:rPr>
            </w:pPr>
            <w:r w:rsidRPr="00C82D92">
              <w:rPr>
                <w:rFonts w:eastAsiaTheme="minorEastAsia"/>
              </w:rPr>
              <w:t>260093</w:t>
            </w: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98.</w:t>
            </w:r>
          </w:p>
        </w:tc>
        <w:tc>
          <w:tcPr>
            <w:tcW w:w="2835" w:type="dxa"/>
          </w:tcPr>
          <w:p w:rsidR="00B01767" w:rsidRPr="00C82D92" w:rsidRDefault="00B01767">
            <w:pPr>
              <w:pStyle w:val="ConsPlusNormal"/>
              <w:rPr>
                <w:rFonts w:eastAsiaTheme="minorEastAsia"/>
              </w:rPr>
            </w:pPr>
            <w:r w:rsidRPr="00C82D92">
              <w:rPr>
                <w:rFonts w:eastAsiaTheme="minorEastAsia"/>
              </w:rPr>
              <w:t>Государственное бюджетное учреждение здравоохранения Ставропольского края "Городская поликлиника N 2" города Ставрополя</w:t>
            </w:r>
          </w:p>
        </w:tc>
        <w:tc>
          <w:tcPr>
            <w:tcW w:w="1134" w:type="dxa"/>
          </w:tcPr>
          <w:p w:rsidR="00B01767" w:rsidRPr="00C82D92" w:rsidRDefault="00B01767">
            <w:pPr>
              <w:pStyle w:val="ConsPlusNormal"/>
              <w:jc w:val="center"/>
              <w:rPr>
                <w:rFonts w:eastAsiaTheme="minorEastAsia"/>
              </w:rPr>
            </w:pPr>
            <w:r w:rsidRPr="00C82D92">
              <w:rPr>
                <w:rFonts w:eastAsiaTheme="minorEastAsia"/>
              </w:rPr>
              <w:t>260094</w:t>
            </w:r>
          </w:p>
        </w:tc>
        <w:tc>
          <w:tcPr>
            <w:tcW w:w="907" w:type="dxa"/>
          </w:tcPr>
          <w:p w:rsidR="00B01767" w:rsidRPr="00C82D92" w:rsidRDefault="00B01767">
            <w:pPr>
              <w:pStyle w:val="ConsPlusNormal"/>
              <w:rPr>
                <w:rFonts w:eastAsiaTheme="minorEastAsia"/>
              </w:rPr>
            </w:pP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99.</w:t>
            </w:r>
          </w:p>
        </w:tc>
        <w:tc>
          <w:tcPr>
            <w:tcW w:w="2835" w:type="dxa"/>
          </w:tcPr>
          <w:p w:rsidR="00B01767" w:rsidRPr="00C82D92" w:rsidRDefault="00B01767">
            <w:pPr>
              <w:pStyle w:val="ConsPlusNormal"/>
              <w:rPr>
                <w:rFonts w:eastAsiaTheme="minorEastAsia"/>
              </w:rPr>
            </w:pPr>
            <w:r w:rsidRPr="00C82D92">
              <w:rPr>
                <w:rFonts w:eastAsiaTheme="minorEastAsia"/>
              </w:rPr>
              <w:t>Государственное автономное учреждение здравоохранения Ставропольского края "Городская поликлиника N 3" города Ставрополя</w:t>
            </w:r>
          </w:p>
        </w:tc>
        <w:tc>
          <w:tcPr>
            <w:tcW w:w="1134" w:type="dxa"/>
          </w:tcPr>
          <w:p w:rsidR="00B01767" w:rsidRPr="00C82D92" w:rsidRDefault="00B01767">
            <w:pPr>
              <w:pStyle w:val="ConsPlusNormal"/>
              <w:jc w:val="center"/>
              <w:rPr>
                <w:rFonts w:eastAsiaTheme="minorEastAsia"/>
              </w:rPr>
            </w:pPr>
            <w:r w:rsidRPr="00C82D92">
              <w:rPr>
                <w:rFonts w:eastAsiaTheme="minorEastAsia"/>
              </w:rPr>
              <w:t>260106</w:t>
            </w: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100.</w:t>
            </w:r>
          </w:p>
        </w:tc>
        <w:tc>
          <w:tcPr>
            <w:tcW w:w="2835" w:type="dxa"/>
          </w:tcPr>
          <w:p w:rsidR="00B01767" w:rsidRPr="00C82D92" w:rsidRDefault="00B01767">
            <w:pPr>
              <w:pStyle w:val="ConsPlusNormal"/>
              <w:rPr>
                <w:rFonts w:eastAsiaTheme="minorEastAsia"/>
              </w:rPr>
            </w:pPr>
            <w:r w:rsidRPr="00C82D92">
              <w:rPr>
                <w:rFonts w:eastAsiaTheme="minorEastAsia"/>
              </w:rPr>
              <w:t xml:space="preserve">Государственное бюджетное учреждение </w:t>
            </w:r>
            <w:r w:rsidRPr="00C82D92">
              <w:rPr>
                <w:rFonts w:eastAsiaTheme="minorEastAsia"/>
              </w:rPr>
              <w:lastRenderedPageBreak/>
              <w:t>здравоохранения Ставропольского края "Ставропольский краевой клинический многопрофильный центр"</w:t>
            </w:r>
          </w:p>
        </w:tc>
        <w:tc>
          <w:tcPr>
            <w:tcW w:w="1134" w:type="dxa"/>
          </w:tcPr>
          <w:p w:rsidR="00B01767" w:rsidRPr="00C82D92" w:rsidRDefault="00B01767">
            <w:pPr>
              <w:pStyle w:val="ConsPlusNormal"/>
              <w:jc w:val="center"/>
              <w:rPr>
                <w:rFonts w:eastAsiaTheme="minorEastAsia"/>
              </w:rPr>
            </w:pPr>
            <w:r w:rsidRPr="00C82D92">
              <w:rPr>
                <w:rFonts w:eastAsiaTheme="minorEastAsia"/>
              </w:rPr>
              <w:lastRenderedPageBreak/>
              <w:t>260263</w:t>
            </w:r>
          </w:p>
        </w:tc>
        <w:tc>
          <w:tcPr>
            <w:tcW w:w="907" w:type="dxa"/>
          </w:tcPr>
          <w:p w:rsidR="00B01767" w:rsidRPr="00C82D92" w:rsidRDefault="00B01767">
            <w:pPr>
              <w:pStyle w:val="ConsPlusNormal"/>
              <w:rPr>
                <w:rFonts w:eastAsiaTheme="minorEastAsia"/>
              </w:rPr>
            </w:pP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lastRenderedPageBreak/>
              <w:t>101.</w:t>
            </w:r>
          </w:p>
        </w:tc>
        <w:tc>
          <w:tcPr>
            <w:tcW w:w="2835" w:type="dxa"/>
          </w:tcPr>
          <w:p w:rsidR="00B01767" w:rsidRPr="00C82D92" w:rsidRDefault="00B01767">
            <w:pPr>
              <w:pStyle w:val="ConsPlusNormal"/>
              <w:rPr>
                <w:rFonts w:eastAsiaTheme="minorEastAsia"/>
              </w:rPr>
            </w:pPr>
            <w:r w:rsidRPr="00C82D92">
              <w:rPr>
                <w:rFonts w:eastAsiaTheme="minorEastAsia"/>
              </w:rPr>
              <w:t>Государственное бюджетное учреждение здравоохранения Ставропольского края "Городская клиническая поликлиника N 5" города Ставрополя</w:t>
            </w:r>
          </w:p>
        </w:tc>
        <w:tc>
          <w:tcPr>
            <w:tcW w:w="1134" w:type="dxa"/>
          </w:tcPr>
          <w:p w:rsidR="00B01767" w:rsidRPr="00C82D92" w:rsidRDefault="00B01767">
            <w:pPr>
              <w:pStyle w:val="ConsPlusNormal"/>
              <w:jc w:val="center"/>
              <w:rPr>
                <w:rFonts w:eastAsiaTheme="minorEastAsia"/>
              </w:rPr>
            </w:pPr>
            <w:r w:rsidRPr="00C82D92">
              <w:rPr>
                <w:rFonts w:eastAsiaTheme="minorEastAsia"/>
              </w:rPr>
              <w:t>260114</w:t>
            </w:r>
          </w:p>
        </w:tc>
        <w:tc>
          <w:tcPr>
            <w:tcW w:w="907" w:type="dxa"/>
          </w:tcPr>
          <w:p w:rsidR="00B01767" w:rsidRPr="00C82D92" w:rsidRDefault="00B01767">
            <w:pPr>
              <w:pStyle w:val="ConsPlusNormal"/>
              <w:rPr>
                <w:rFonts w:eastAsiaTheme="minorEastAsia"/>
              </w:rPr>
            </w:pP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102.</w:t>
            </w:r>
          </w:p>
        </w:tc>
        <w:tc>
          <w:tcPr>
            <w:tcW w:w="2835" w:type="dxa"/>
          </w:tcPr>
          <w:p w:rsidR="00B01767" w:rsidRPr="00C82D92" w:rsidRDefault="00B01767">
            <w:pPr>
              <w:pStyle w:val="ConsPlusNormal"/>
              <w:rPr>
                <w:rFonts w:eastAsiaTheme="minorEastAsia"/>
              </w:rPr>
            </w:pPr>
            <w:r w:rsidRPr="00C82D92">
              <w:rPr>
                <w:rFonts w:eastAsiaTheme="minorEastAsia"/>
              </w:rPr>
              <w:t>Государственное бюджетное учреждение здравоохранения Ставропольского края "Городская клиническая поликлиника N 6" города Ставрополя</w:t>
            </w:r>
          </w:p>
        </w:tc>
        <w:tc>
          <w:tcPr>
            <w:tcW w:w="1134" w:type="dxa"/>
          </w:tcPr>
          <w:p w:rsidR="00B01767" w:rsidRPr="00C82D92" w:rsidRDefault="00B01767">
            <w:pPr>
              <w:pStyle w:val="ConsPlusNormal"/>
              <w:jc w:val="center"/>
              <w:rPr>
                <w:rFonts w:eastAsiaTheme="minorEastAsia"/>
              </w:rPr>
            </w:pPr>
            <w:r w:rsidRPr="00C82D92">
              <w:rPr>
                <w:rFonts w:eastAsiaTheme="minorEastAsia"/>
              </w:rPr>
              <w:t>260098</w:t>
            </w: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103.</w:t>
            </w:r>
          </w:p>
        </w:tc>
        <w:tc>
          <w:tcPr>
            <w:tcW w:w="2835" w:type="dxa"/>
          </w:tcPr>
          <w:p w:rsidR="00B01767" w:rsidRPr="00C82D92" w:rsidRDefault="00B01767">
            <w:pPr>
              <w:pStyle w:val="ConsPlusNormal"/>
              <w:rPr>
                <w:rFonts w:eastAsiaTheme="minorEastAsia"/>
              </w:rPr>
            </w:pPr>
            <w:r w:rsidRPr="00C82D92">
              <w:rPr>
                <w:rFonts w:eastAsiaTheme="minorEastAsia"/>
              </w:rPr>
              <w:t>Государственное бюджетное учреждение здравоохранения Ставропольского края "Городская клиническая консультативно-диагностическая поликлиника" города Ставрополя</w:t>
            </w:r>
          </w:p>
        </w:tc>
        <w:tc>
          <w:tcPr>
            <w:tcW w:w="1134" w:type="dxa"/>
          </w:tcPr>
          <w:p w:rsidR="00B01767" w:rsidRPr="00C82D92" w:rsidRDefault="00B01767">
            <w:pPr>
              <w:pStyle w:val="ConsPlusNormal"/>
              <w:jc w:val="center"/>
              <w:rPr>
                <w:rFonts w:eastAsiaTheme="minorEastAsia"/>
              </w:rPr>
            </w:pPr>
            <w:r w:rsidRPr="00C82D92">
              <w:rPr>
                <w:rFonts w:eastAsiaTheme="minorEastAsia"/>
              </w:rPr>
              <w:t>260099</w:t>
            </w:r>
          </w:p>
        </w:tc>
        <w:tc>
          <w:tcPr>
            <w:tcW w:w="907" w:type="dxa"/>
          </w:tcPr>
          <w:p w:rsidR="00B01767" w:rsidRPr="00C82D92" w:rsidRDefault="00B01767">
            <w:pPr>
              <w:pStyle w:val="ConsPlusNormal"/>
              <w:rPr>
                <w:rFonts w:eastAsiaTheme="minorEastAsia"/>
              </w:rPr>
            </w:pP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104.</w:t>
            </w:r>
          </w:p>
        </w:tc>
        <w:tc>
          <w:tcPr>
            <w:tcW w:w="2835" w:type="dxa"/>
          </w:tcPr>
          <w:p w:rsidR="00B01767" w:rsidRPr="00C82D92" w:rsidRDefault="00B01767">
            <w:pPr>
              <w:pStyle w:val="ConsPlusNormal"/>
              <w:rPr>
                <w:rFonts w:eastAsiaTheme="minorEastAsia"/>
              </w:rPr>
            </w:pPr>
            <w:r w:rsidRPr="00C82D92">
              <w:rPr>
                <w:rFonts w:eastAsiaTheme="minorEastAsia"/>
              </w:rPr>
              <w:t>Государственное бюджетное учреждение здравоохранения Ставропольского края "Городская клиническая детская стоматологическая поликлиника" города Ставрополя</w:t>
            </w:r>
          </w:p>
        </w:tc>
        <w:tc>
          <w:tcPr>
            <w:tcW w:w="1134" w:type="dxa"/>
          </w:tcPr>
          <w:p w:rsidR="00B01767" w:rsidRPr="00C82D92" w:rsidRDefault="00B01767">
            <w:pPr>
              <w:pStyle w:val="ConsPlusNormal"/>
              <w:jc w:val="center"/>
              <w:rPr>
                <w:rFonts w:eastAsiaTheme="minorEastAsia"/>
              </w:rPr>
            </w:pPr>
            <w:r w:rsidRPr="00C82D92">
              <w:rPr>
                <w:rFonts w:eastAsiaTheme="minorEastAsia"/>
              </w:rPr>
              <w:t>260109</w:t>
            </w:r>
          </w:p>
        </w:tc>
        <w:tc>
          <w:tcPr>
            <w:tcW w:w="907" w:type="dxa"/>
          </w:tcPr>
          <w:p w:rsidR="00B01767" w:rsidRPr="00C82D92" w:rsidRDefault="00B01767">
            <w:pPr>
              <w:pStyle w:val="ConsPlusNormal"/>
              <w:rPr>
                <w:rFonts w:eastAsiaTheme="minorEastAsia"/>
              </w:rPr>
            </w:pP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105.</w:t>
            </w:r>
          </w:p>
        </w:tc>
        <w:tc>
          <w:tcPr>
            <w:tcW w:w="2835" w:type="dxa"/>
          </w:tcPr>
          <w:p w:rsidR="00B01767" w:rsidRPr="00C82D92" w:rsidRDefault="00B01767">
            <w:pPr>
              <w:pStyle w:val="ConsPlusNormal"/>
              <w:rPr>
                <w:rFonts w:eastAsiaTheme="minorEastAsia"/>
              </w:rPr>
            </w:pPr>
            <w:r w:rsidRPr="00C82D92">
              <w:rPr>
                <w:rFonts w:eastAsiaTheme="minorEastAsia"/>
              </w:rPr>
              <w:t xml:space="preserve">Государственное автономное учреждение здравоохранения Ставропольского края "Городская </w:t>
            </w:r>
            <w:r w:rsidRPr="00C82D92">
              <w:rPr>
                <w:rFonts w:eastAsiaTheme="minorEastAsia"/>
              </w:rPr>
              <w:lastRenderedPageBreak/>
              <w:t>стоматологическая поликлиника N 1" города Ставрополя</w:t>
            </w:r>
          </w:p>
        </w:tc>
        <w:tc>
          <w:tcPr>
            <w:tcW w:w="1134" w:type="dxa"/>
          </w:tcPr>
          <w:p w:rsidR="00B01767" w:rsidRPr="00C82D92" w:rsidRDefault="00B01767">
            <w:pPr>
              <w:pStyle w:val="ConsPlusNormal"/>
              <w:jc w:val="center"/>
              <w:rPr>
                <w:rFonts w:eastAsiaTheme="minorEastAsia"/>
              </w:rPr>
            </w:pPr>
            <w:r w:rsidRPr="00C82D92">
              <w:rPr>
                <w:rFonts w:eastAsiaTheme="minorEastAsia"/>
              </w:rPr>
              <w:lastRenderedPageBreak/>
              <w:t>260095</w:t>
            </w:r>
          </w:p>
        </w:tc>
        <w:tc>
          <w:tcPr>
            <w:tcW w:w="907" w:type="dxa"/>
          </w:tcPr>
          <w:p w:rsidR="00B01767" w:rsidRPr="00C82D92" w:rsidRDefault="00B01767">
            <w:pPr>
              <w:pStyle w:val="ConsPlusNormal"/>
              <w:rPr>
                <w:rFonts w:eastAsiaTheme="minorEastAsia"/>
              </w:rPr>
            </w:pP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lastRenderedPageBreak/>
              <w:t>106.</w:t>
            </w:r>
          </w:p>
        </w:tc>
        <w:tc>
          <w:tcPr>
            <w:tcW w:w="2835" w:type="dxa"/>
          </w:tcPr>
          <w:p w:rsidR="00B01767" w:rsidRPr="00C82D92" w:rsidRDefault="00B01767">
            <w:pPr>
              <w:pStyle w:val="ConsPlusNormal"/>
              <w:rPr>
                <w:rFonts w:eastAsiaTheme="minorEastAsia"/>
              </w:rPr>
            </w:pPr>
            <w:r w:rsidRPr="00C82D92">
              <w:rPr>
                <w:rFonts w:eastAsiaTheme="minorEastAsia"/>
              </w:rPr>
              <w:t>Государственное автономное учреждение здравоохранения Ставропольского края "Городская стоматологическая поликлиника N 2" города Ставрополя</w:t>
            </w:r>
          </w:p>
        </w:tc>
        <w:tc>
          <w:tcPr>
            <w:tcW w:w="1134" w:type="dxa"/>
          </w:tcPr>
          <w:p w:rsidR="00B01767" w:rsidRPr="00C82D92" w:rsidRDefault="00B01767">
            <w:pPr>
              <w:pStyle w:val="ConsPlusNormal"/>
              <w:jc w:val="center"/>
              <w:rPr>
                <w:rFonts w:eastAsiaTheme="minorEastAsia"/>
              </w:rPr>
            </w:pPr>
            <w:r w:rsidRPr="00C82D92">
              <w:rPr>
                <w:rFonts w:eastAsiaTheme="minorEastAsia"/>
              </w:rPr>
              <w:t>260096</w:t>
            </w:r>
          </w:p>
        </w:tc>
        <w:tc>
          <w:tcPr>
            <w:tcW w:w="907" w:type="dxa"/>
          </w:tcPr>
          <w:p w:rsidR="00B01767" w:rsidRPr="00C82D92" w:rsidRDefault="00B01767">
            <w:pPr>
              <w:pStyle w:val="ConsPlusNormal"/>
              <w:rPr>
                <w:rFonts w:eastAsiaTheme="minorEastAsia"/>
              </w:rPr>
            </w:pP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107.</w:t>
            </w:r>
          </w:p>
        </w:tc>
        <w:tc>
          <w:tcPr>
            <w:tcW w:w="2835" w:type="dxa"/>
          </w:tcPr>
          <w:p w:rsidR="00B01767" w:rsidRPr="00C82D92" w:rsidRDefault="00B01767">
            <w:pPr>
              <w:pStyle w:val="ConsPlusNormal"/>
              <w:rPr>
                <w:rFonts w:eastAsiaTheme="minorEastAsia"/>
              </w:rPr>
            </w:pPr>
            <w:r w:rsidRPr="00C82D92">
              <w:rPr>
                <w:rFonts w:eastAsiaTheme="minorEastAsia"/>
              </w:rPr>
              <w:t>Государственное бюджетное учреждение здравоохранения Ставропольского края "Городская детская клиническая больница имени Г.К. Филиппского" города Ставрополя</w:t>
            </w:r>
          </w:p>
        </w:tc>
        <w:tc>
          <w:tcPr>
            <w:tcW w:w="1134" w:type="dxa"/>
          </w:tcPr>
          <w:p w:rsidR="00B01767" w:rsidRPr="00C82D92" w:rsidRDefault="00B01767">
            <w:pPr>
              <w:pStyle w:val="ConsPlusNormal"/>
              <w:jc w:val="center"/>
              <w:rPr>
                <w:rFonts w:eastAsiaTheme="minorEastAsia"/>
              </w:rPr>
            </w:pPr>
            <w:r w:rsidRPr="00C82D92">
              <w:rPr>
                <w:rFonts w:eastAsiaTheme="minorEastAsia"/>
              </w:rPr>
              <w:t>260097</w:t>
            </w: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108.</w:t>
            </w:r>
          </w:p>
        </w:tc>
        <w:tc>
          <w:tcPr>
            <w:tcW w:w="2835" w:type="dxa"/>
          </w:tcPr>
          <w:p w:rsidR="00B01767" w:rsidRPr="00C82D92" w:rsidRDefault="00B01767">
            <w:pPr>
              <w:pStyle w:val="ConsPlusNormal"/>
              <w:rPr>
                <w:rFonts w:eastAsiaTheme="minorEastAsia"/>
              </w:rPr>
            </w:pPr>
            <w:r w:rsidRPr="00C82D92">
              <w:rPr>
                <w:rFonts w:eastAsiaTheme="minorEastAsia"/>
              </w:rPr>
              <w:t>Государственное автономное учреждение здравоохранения Ставропольского края "Краевой клинический специализированный уроандрологический центр"</w:t>
            </w:r>
          </w:p>
        </w:tc>
        <w:tc>
          <w:tcPr>
            <w:tcW w:w="1134" w:type="dxa"/>
          </w:tcPr>
          <w:p w:rsidR="00B01767" w:rsidRPr="00C82D92" w:rsidRDefault="00B01767">
            <w:pPr>
              <w:pStyle w:val="ConsPlusNormal"/>
              <w:jc w:val="center"/>
              <w:rPr>
                <w:rFonts w:eastAsiaTheme="minorEastAsia"/>
              </w:rPr>
            </w:pPr>
            <w:r w:rsidRPr="00C82D92">
              <w:rPr>
                <w:rFonts w:eastAsiaTheme="minorEastAsia"/>
              </w:rPr>
              <w:t>260112</w:t>
            </w:r>
          </w:p>
        </w:tc>
        <w:tc>
          <w:tcPr>
            <w:tcW w:w="907" w:type="dxa"/>
          </w:tcPr>
          <w:p w:rsidR="00B01767" w:rsidRPr="00C82D92" w:rsidRDefault="00B01767">
            <w:pPr>
              <w:pStyle w:val="ConsPlusNormal"/>
              <w:rPr>
                <w:rFonts w:eastAsiaTheme="minorEastAsia"/>
              </w:rPr>
            </w:pP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109.</w:t>
            </w:r>
          </w:p>
        </w:tc>
        <w:tc>
          <w:tcPr>
            <w:tcW w:w="2835" w:type="dxa"/>
          </w:tcPr>
          <w:p w:rsidR="00B01767" w:rsidRPr="00C82D92" w:rsidRDefault="00B01767">
            <w:pPr>
              <w:pStyle w:val="ConsPlusNormal"/>
              <w:rPr>
                <w:rFonts w:eastAsiaTheme="minorEastAsia"/>
              </w:rPr>
            </w:pPr>
            <w:r w:rsidRPr="00C82D92">
              <w:rPr>
                <w:rFonts w:eastAsiaTheme="minorEastAsia"/>
              </w:rPr>
              <w:t>Государственное бюджетное учреждение здравоохранения Ставропольского края "Ставропольская краевая клиническая станция скорой медицинской помощи"</w:t>
            </w:r>
          </w:p>
        </w:tc>
        <w:tc>
          <w:tcPr>
            <w:tcW w:w="1134" w:type="dxa"/>
          </w:tcPr>
          <w:p w:rsidR="00B01767" w:rsidRPr="00C82D92" w:rsidRDefault="00B01767">
            <w:pPr>
              <w:pStyle w:val="ConsPlusNormal"/>
              <w:jc w:val="center"/>
              <w:rPr>
                <w:rFonts w:eastAsiaTheme="minorEastAsia"/>
              </w:rPr>
            </w:pPr>
            <w:r w:rsidRPr="00C82D92">
              <w:rPr>
                <w:rFonts w:eastAsiaTheme="minorEastAsia"/>
              </w:rPr>
              <w:t>260141</w:t>
            </w: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110.</w:t>
            </w:r>
          </w:p>
        </w:tc>
        <w:tc>
          <w:tcPr>
            <w:tcW w:w="2835" w:type="dxa"/>
          </w:tcPr>
          <w:p w:rsidR="00B01767" w:rsidRPr="00C82D92" w:rsidRDefault="00B01767">
            <w:pPr>
              <w:pStyle w:val="ConsPlusNormal"/>
              <w:rPr>
                <w:rFonts w:eastAsiaTheme="minorEastAsia"/>
              </w:rPr>
            </w:pPr>
            <w:r w:rsidRPr="00C82D92">
              <w:rPr>
                <w:rFonts w:eastAsiaTheme="minorEastAsia"/>
              </w:rPr>
              <w:t xml:space="preserve">Государственное бюджетное учреждение здравоохранения Ставропольского края "Ставропольский краевой центр общественного здоровья и медицинской </w:t>
            </w:r>
            <w:r w:rsidRPr="00C82D92">
              <w:rPr>
                <w:rFonts w:eastAsiaTheme="minorEastAsia"/>
              </w:rPr>
              <w:lastRenderedPageBreak/>
              <w:t>профилактики"</w:t>
            </w:r>
          </w:p>
        </w:tc>
        <w:tc>
          <w:tcPr>
            <w:tcW w:w="1134" w:type="dxa"/>
          </w:tcPr>
          <w:p w:rsidR="00B01767" w:rsidRPr="00C82D92" w:rsidRDefault="00B01767">
            <w:pPr>
              <w:pStyle w:val="ConsPlusNormal"/>
              <w:jc w:val="center"/>
              <w:rPr>
                <w:rFonts w:eastAsiaTheme="minorEastAsia"/>
              </w:rPr>
            </w:pPr>
            <w:r w:rsidRPr="00C82D92">
              <w:rPr>
                <w:rFonts w:eastAsiaTheme="minorEastAsia"/>
              </w:rPr>
              <w:lastRenderedPageBreak/>
              <w:t>-</w:t>
            </w: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c>
          <w:tcPr>
            <w:tcW w:w="794" w:type="dxa"/>
          </w:tcPr>
          <w:p w:rsidR="00B01767" w:rsidRPr="00C82D92" w:rsidRDefault="00B01767">
            <w:pPr>
              <w:pStyle w:val="ConsPlusNormal"/>
              <w:rPr>
                <w:rFonts w:eastAsiaTheme="minorEastAsia"/>
              </w:rPr>
            </w:pP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lastRenderedPageBreak/>
              <w:t>111.</w:t>
            </w:r>
          </w:p>
        </w:tc>
        <w:tc>
          <w:tcPr>
            <w:tcW w:w="2835" w:type="dxa"/>
          </w:tcPr>
          <w:p w:rsidR="00B01767" w:rsidRPr="00C82D92" w:rsidRDefault="00B01767">
            <w:pPr>
              <w:pStyle w:val="ConsPlusNormal"/>
              <w:rPr>
                <w:rFonts w:eastAsiaTheme="minorEastAsia"/>
              </w:rPr>
            </w:pPr>
            <w:r w:rsidRPr="00C82D92">
              <w:rPr>
                <w:rFonts w:eastAsiaTheme="minorEastAsia"/>
              </w:rPr>
              <w:t>Государственное бюджетное учреждение здравоохранения Ставропольского края "Краевой специализированный центр медицинской реабилитации для детей"</w:t>
            </w:r>
          </w:p>
        </w:tc>
        <w:tc>
          <w:tcPr>
            <w:tcW w:w="1134" w:type="dxa"/>
          </w:tcPr>
          <w:p w:rsidR="00B01767" w:rsidRPr="00C82D92" w:rsidRDefault="00B01767">
            <w:pPr>
              <w:pStyle w:val="ConsPlusNormal"/>
              <w:jc w:val="center"/>
              <w:rPr>
                <w:rFonts w:eastAsiaTheme="minorEastAsia"/>
              </w:rPr>
            </w:pPr>
            <w:r w:rsidRPr="00C82D92">
              <w:rPr>
                <w:rFonts w:eastAsiaTheme="minorEastAsia"/>
              </w:rPr>
              <w:t>-</w:t>
            </w: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c>
          <w:tcPr>
            <w:tcW w:w="794" w:type="dxa"/>
          </w:tcPr>
          <w:p w:rsidR="00B01767" w:rsidRPr="00C82D92" w:rsidRDefault="00B01767">
            <w:pPr>
              <w:pStyle w:val="ConsPlusNormal"/>
              <w:rPr>
                <w:rFonts w:eastAsiaTheme="minorEastAsia"/>
              </w:rPr>
            </w:pP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112.</w:t>
            </w:r>
          </w:p>
        </w:tc>
        <w:tc>
          <w:tcPr>
            <w:tcW w:w="2835" w:type="dxa"/>
          </w:tcPr>
          <w:p w:rsidR="00B01767" w:rsidRPr="00C82D92" w:rsidRDefault="00B01767">
            <w:pPr>
              <w:pStyle w:val="ConsPlusNormal"/>
              <w:rPr>
                <w:rFonts w:eastAsiaTheme="minorEastAsia"/>
              </w:rPr>
            </w:pPr>
            <w:r w:rsidRPr="00C82D92">
              <w:rPr>
                <w:rFonts w:eastAsiaTheme="minorEastAsia"/>
              </w:rPr>
              <w:t>Федеральное государственное бюджетное учреждение "Северо-Кавказский федеральный научно-клинический центр" Федерального медико-биологического агентства"</w:t>
            </w:r>
          </w:p>
        </w:tc>
        <w:tc>
          <w:tcPr>
            <w:tcW w:w="1134" w:type="dxa"/>
          </w:tcPr>
          <w:p w:rsidR="00B01767" w:rsidRPr="00C82D92" w:rsidRDefault="00B01767">
            <w:pPr>
              <w:pStyle w:val="ConsPlusNormal"/>
              <w:jc w:val="center"/>
              <w:rPr>
                <w:rFonts w:eastAsiaTheme="minorEastAsia"/>
              </w:rPr>
            </w:pPr>
            <w:r w:rsidRPr="00C82D92">
              <w:rPr>
                <w:rFonts w:eastAsiaTheme="minorEastAsia"/>
              </w:rPr>
              <w:t>260160</w:t>
            </w:r>
          </w:p>
        </w:tc>
        <w:tc>
          <w:tcPr>
            <w:tcW w:w="907" w:type="dxa"/>
          </w:tcPr>
          <w:p w:rsidR="00B01767" w:rsidRPr="00C82D92" w:rsidRDefault="00B01767">
            <w:pPr>
              <w:pStyle w:val="ConsPlusNormal"/>
              <w:rPr>
                <w:rFonts w:eastAsiaTheme="minorEastAsia"/>
              </w:rPr>
            </w:pP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113.</w:t>
            </w:r>
          </w:p>
        </w:tc>
        <w:tc>
          <w:tcPr>
            <w:tcW w:w="2835" w:type="dxa"/>
          </w:tcPr>
          <w:p w:rsidR="00B01767" w:rsidRPr="00C82D92" w:rsidRDefault="00B01767">
            <w:pPr>
              <w:pStyle w:val="ConsPlusNormal"/>
              <w:rPr>
                <w:rFonts w:eastAsiaTheme="minorEastAsia"/>
              </w:rPr>
            </w:pPr>
            <w:r w:rsidRPr="00C82D92">
              <w:rPr>
                <w:rFonts w:eastAsiaTheme="minorEastAsia"/>
              </w:rPr>
              <w:t>Федеральное государственное бюджетное образовательное учреждение высшего образования "Ставропольский государственный медицинский университет" Министерства здравоохранения Российской Федерации</w:t>
            </w:r>
          </w:p>
        </w:tc>
        <w:tc>
          <w:tcPr>
            <w:tcW w:w="1134" w:type="dxa"/>
          </w:tcPr>
          <w:p w:rsidR="00B01767" w:rsidRPr="00C82D92" w:rsidRDefault="00B01767">
            <w:pPr>
              <w:pStyle w:val="ConsPlusNormal"/>
              <w:jc w:val="center"/>
              <w:rPr>
                <w:rFonts w:eastAsiaTheme="minorEastAsia"/>
              </w:rPr>
            </w:pPr>
            <w:r w:rsidRPr="00C82D92">
              <w:rPr>
                <w:rFonts w:eastAsiaTheme="minorEastAsia"/>
              </w:rPr>
              <w:t>260118</w:t>
            </w:r>
          </w:p>
        </w:tc>
        <w:tc>
          <w:tcPr>
            <w:tcW w:w="907" w:type="dxa"/>
          </w:tcPr>
          <w:p w:rsidR="00B01767" w:rsidRPr="00C82D92" w:rsidRDefault="00B01767">
            <w:pPr>
              <w:pStyle w:val="ConsPlusNormal"/>
              <w:rPr>
                <w:rFonts w:eastAsiaTheme="minorEastAsia"/>
              </w:rPr>
            </w:pP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114.</w:t>
            </w:r>
          </w:p>
        </w:tc>
        <w:tc>
          <w:tcPr>
            <w:tcW w:w="2835" w:type="dxa"/>
          </w:tcPr>
          <w:p w:rsidR="00B01767" w:rsidRPr="00C82D92" w:rsidRDefault="00B01767">
            <w:pPr>
              <w:pStyle w:val="ConsPlusNormal"/>
              <w:rPr>
                <w:rFonts w:eastAsiaTheme="minorEastAsia"/>
              </w:rPr>
            </w:pPr>
            <w:r w:rsidRPr="00C82D92">
              <w:rPr>
                <w:rFonts w:eastAsiaTheme="minorEastAsia"/>
              </w:rPr>
              <w:t>Федеральное государственное бюджетное учреждение "Северо-Кавказский специализированный санаторно-реабилитационный центр МЧС России"</w:t>
            </w:r>
          </w:p>
        </w:tc>
        <w:tc>
          <w:tcPr>
            <w:tcW w:w="1134" w:type="dxa"/>
          </w:tcPr>
          <w:p w:rsidR="00B01767" w:rsidRPr="00C82D92" w:rsidRDefault="00B01767">
            <w:pPr>
              <w:pStyle w:val="ConsPlusNormal"/>
              <w:jc w:val="center"/>
              <w:rPr>
                <w:rFonts w:eastAsiaTheme="minorEastAsia"/>
              </w:rPr>
            </w:pPr>
            <w:r w:rsidRPr="00C82D92">
              <w:rPr>
                <w:rFonts w:eastAsiaTheme="minorEastAsia"/>
              </w:rPr>
              <w:t>260307</w:t>
            </w:r>
          </w:p>
        </w:tc>
        <w:tc>
          <w:tcPr>
            <w:tcW w:w="907" w:type="dxa"/>
          </w:tcPr>
          <w:p w:rsidR="00B01767" w:rsidRPr="00C82D92" w:rsidRDefault="00B01767">
            <w:pPr>
              <w:pStyle w:val="ConsPlusNormal"/>
              <w:rPr>
                <w:rFonts w:eastAsiaTheme="minorEastAsia"/>
              </w:rPr>
            </w:pP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115.</w:t>
            </w:r>
          </w:p>
        </w:tc>
        <w:tc>
          <w:tcPr>
            <w:tcW w:w="2835" w:type="dxa"/>
          </w:tcPr>
          <w:p w:rsidR="00B01767" w:rsidRPr="00C82D92" w:rsidRDefault="00B01767">
            <w:pPr>
              <w:pStyle w:val="ConsPlusNormal"/>
              <w:rPr>
                <w:rFonts w:eastAsiaTheme="minorEastAsia"/>
              </w:rPr>
            </w:pPr>
            <w:r w:rsidRPr="00C82D92">
              <w:rPr>
                <w:rFonts w:eastAsiaTheme="minorEastAsia"/>
              </w:rPr>
              <w:t xml:space="preserve">Федеральное казенное учреждение здравоохранения </w:t>
            </w:r>
            <w:r w:rsidRPr="00C82D92">
              <w:rPr>
                <w:rFonts w:eastAsiaTheme="minorEastAsia"/>
              </w:rPr>
              <w:lastRenderedPageBreak/>
              <w:t>"Медико-санитарная часть Министерства внутренних дел Российской Федерации по Ставропольскому краю"</w:t>
            </w:r>
          </w:p>
        </w:tc>
        <w:tc>
          <w:tcPr>
            <w:tcW w:w="1134" w:type="dxa"/>
          </w:tcPr>
          <w:p w:rsidR="00B01767" w:rsidRPr="00C82D92" w:rsidRDefault="00B01767">
            <w:pPr>
              <w:pStyle w:val="ConsPlusNormal"/>
              <w:jc w:val="center"/>
              <w:rPr>
                <w:rFonts w:eastAsiaTheme="minorEastAsia"/>
              </w:rPr>
            </w:pPr>
            <w:r w:rsidRPr="00C82D92">
              <w:rPr>
                <w:rFonts w:eastAsiaTheme="minorEastAsia"/>
              </w:rPr>
              <w:lastRenderedPageBreak/>
              <w:t>260121</w:t>
            </w:r>
          </w:p>
        </w:tc>
        <w:tc>
          <w:tcPr>
            <w:tcW w:w="907" w:type="dxa"/>
          </w:tcPr>
          <w:p w:rsidR="00B01767" w:rsidRPr="00C82D92" w:rsidRDefault="00B01767">
            <w:pPr>
              <w:pStyle w:val="ConsPlusNormal"/>
              <w:rPr>
                <w:rFonts w:eastAsiaTheme="minorEastAsia"/>
              </w:rPr>
            </w:pP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lastRenderedPageBreak/>
              <w:t>116.</w:t>
            </w:r>
          </w:p>
        </w:tc>
        <w:tc>
          <w:tcPr>
            <w:tcW w:w="2835" w:type="dxa"/>
          </w:tcPr>
          <w:p w:rsidR="00B01767" w:rsidRPr="00C82D92" w:rsidRDefault="00B01767">
            <w:pPr>
              <w:pStyle w:val="ConsPlusNormal"/>
              <w:rPr>
                <w:rFonts w:eastAsiaTheme="minorEastAsia"/>
              </w:rPr>
            </w:pPr>
            <w:r w:rsidRPr="00C82D92">
              <w:rPr>
                <w:rFonts w:eastAsiaTheme="minorEastAsia"/>
              </w:rPr>
              <w:t>Частное учреждение здравоохранения "Клиническая больница "РЖД-Медицина" города Минеральные Воды</w:t>
            </w:r>
          </w:p>
        </w:tc>
        <w:tc>
          <w:tcPr>
            <w:tcW w:w="1134" w:type="dxa"/>
          </w:tcPr>
          <w:p w:rsidR="00B01767" w:rsidRPr="00C82D92" w:rsidRDefault="00B01767">
            <w:pPr>
              <w:pStyle w:val="ConsPlusNormal"/>
              <w:jc w:val="center"/>
              <w:rPr>
                <w:rFonts w:eastAsiaTheme="minorEastAsia"/>
              </w:rPr>
            </w:pPr>
            <w:r w:rsidRPr="00C82D92">
              <w:rPr>
                <w:rFonts w:eastAsiaTheme="minorEastAsia"/>
              </w:rPr>
              <w:t>260059</w:t>
            </w:r>
          </w:p>
        </w:tc>
        <w:tc>
          <w:tcPr>
            <w:tcW w:w="907" w:type="dxa"/>
          </w:tcPr>
          <w:p w:rsidR="00B01767" w:rsidRPr="00C82D92" w:rsidRDefault="00B01767">
            <w:pPr>
              <w:pStyle w:val="ConsPlusNormal"/>
              <w:rPr>
                <w:rFonts w:eastAsiaTheme="minorEastAsia"/>
              </w:rPr>
            </w:pP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117.</w:t>
            </w:r>
          </w:p>
        </w:tc>
        <w:tc>
          <w:tcPr>
            <w:tcW w:w="2835" w:type="dxa"/>
          </w:tcPr>
          <w:p w:rsidR="00B01767" w:rsidRPr="00C82D92" w:rsidRDefault="00B01767">
            <w:pPr>
              <w:pStyle w:val="ConsPlusNormal"/>
              <w:rPr>
                <w:rFonts w:eastAsiaTheme="minorEastAsia"/>
              </w:rPr>
            </w:pPr>
            <w:r w:rsidRPr="00C82D92">
              <w:rPr>
                <w:rFonts w:eastAsiaTheme="minorEastAsia"/>
              </w:rPr>
              <w:t>Автономная некоммерческая медицинская организация "Нефрологический центр"</w:t>
            </w:r>
          </w:p>
        </w:tc>
        <w:tc>
          <w:tcPr>
            <w:tcW w:w="1134" w:type="dxa"/>
          </w:tcPr>
          <w:p w:rsidR="00B01767" w:rsidRPr="00C82D92" w:rsidRDefault="00B01767">
            <w:pPr>
              <w:pStyle w:val="ConsPlusNormal"/>
              <w:jc w:val="center"/>
              <w:rPr>
                <w:rFonts w:eastAsiaTheme="minorEastAsia"/>
              </w:rPr>
            </w:pPr>
            <w:r w:rsidRPr="00C82D92">
              <w:rPr>
                <w:rFonts w:eastAsiaTheme="minorEastAsia"/>
              </w:rPr>
              <w:t>260176</w:t>
            </w:r>
          </w:p>
        </w:tc>
        <w:tc>
          <w:tcPr>
            <w:tcW w:w="907" w:type="dxa"/>
          </w:tcPr>
          <w:p w:rsidR="00B01767" w:rsidRPr="00C82D92" w:rsidRDefault="00B01767">
            <w:pPr>
              <w:pStyle w:val="ConsPlusNormal"/>
              <w:rPr>
                <w:rFonts w:eastAsiaTheme="minorEastAsia"/>
              </w:rPr>
            </w:pP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118.</w:t>
            </w:r>
          </w:p>
        </w:tc>
        <w:tc>
          <w:tcPr>
            <w:tcW w:w="2835" w:type="dxa"/>
          </w:tcPr>
          <w:p w:rsidR="00B01767" w:rsidRPr="00C82D92" w:rsidRDefault="00B01767">
            <w:pPr>
              <w:pStyle w:val="ConsPlusNormal"/>
              <w:rPr>
                <w:rFonts w:eastAsiaTheme="minorEastAsia"/>
              </w:rPr>
            </w:pPr>
            <w:r w:rsidRPr="00C82D92">
              <w:rPr>
                <w:rFonts w:eastAsiaTheme="minorEastAsia"/>
              </w:rPr>
              <w:t>Автономная некоммерческая медицинская организация "Ставропольский краевой клинический консультативно-диагностический центр"</w:t>
            </w:r>
          </w:p>
        </w:tc>
        <w:tc>
          <w:tcPr>
            <w:tcW w:w="1134" w:type="dxa"/>
          </w:tcPr>
          <w:p w:rsidR="00B01767" w:rsidRPr="00C82D92" w:rsidRDefault="00B01767">
            <w:pPr>
              <w:pStyle w:val="ConsPlusNormal"/>
              <w:jc w:val="center"/>
              <w:rPr>
                <w:rFonts w:eastAsiaTheme="minorEastAsia"/>
              </w:rPr>
            </w:pPr>
            <w:r w:rsidRPr="00C82D92">
              <w:rPr>
                <w:rFonts w:eastAsiaTheme="minorEastAsia"/>
              </w:rPr>
              <w:t>260079</w:t>
            </w:r>
          </w:p>
        </w:tc>
        <w:tc>
          <w:tcPr>
            <w:tcW w:w="907" w:type="dxa"/>
          </w:tcPr>
          <w:p w:rsidR="00B01767" w:rsidRPr="00C82D92" w:rsidRDefault="00B01767">
            <w:pPr>
              <w:pStyle w:val="ConsPlusNormal"/>
              <w:rPr>
                <w:rFonts w:eastAsiaTheme="minorEastAsia"/>
              </w:rPr>
            </w:pP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jc w:val="center"/>
              <w:rPr>
                <w:rFonts w:eastAsiaTheme="minorEastAsia"/>
              </w:rPr>
            </w:pPr>
            <w:r w:rsidRPr="00C82D92">
              <w:rPr>
                <w:rFonts w:eastAsiaTheme="minorEastAsia"/>
              </w:rPr>
              <w:t>+</w:t>
            </w:r>
          </w:p>
        </w:tc>
        <w:tc>
          <w:tcPr>
            <w:tcW w:w="907"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119.</w:t>
            </w:r>
          </w:p>
        </w:tc>
        <w:tc>
          <w:tcPr>
            <w:tcW w:w="2835" w:type="dxa"/>
          </w:tcPr>
          <w:p w:rsidR="00B01767" w:rsidRPr="00C82D92" w:rsidRDefault="00B01767">
            <w:pPr>
              <w:pStyle w:val="ConsPlusNormal"/>
              <w:rPr>
                <w:rFonts w:eastAsiaTheme="minorEastAsia"/>
              </w:rPr>
            </w:pPr>
            <w:r w:rsidRPr="00C82D92">
              <w:rPr>
                <w:rFonts w:eastAsiaTheme="minorEastAsia"/>
              </w:rPr>
              <w:t>Автономная некоммерческая медицинская организация "Поликлиника Краевого Диагностического центра"</w:t>
            </w:r>
          </w:p>
        </w:tc>
        <w:tc>
          <w:tcPr>
            <w:tcW w:w="1134" w:type="dxa"/>
          </w:tcPr>
          <w:p w:rsidR="00B01767" w:rsidRPr="00C82D92" w:rsidRDefault="00B01767">
            <w:pPr>
              <w:pStyle w:val="ConsPlusNormal"/>
              <w:jc w:val="center"/>
              <w:rPr>
                <w:rFonts w:eastAsiaTheme="minorEastAsia"/>
              </w:rPr>
            </w:pPr>
            <w:r w:rsidRPr="00C82D92">
              <w:rPr>
                <w:rFonts w:eastAsiaTheme="minorEastAsia"/>
              </w:rPr>
              <w:t>260276</w:t>
            </w:r>
          </w:p>
        </w:tc>
        <w:tc>
          <w:tcPr>
            <w:tcW w:w="907" w:type="dxa"/>
          </w:tcPr>
          <w:p w:rsidR="00B01767" w:rsidRPr="00C82D92" w:rsidRDefault="00B01767">
            <w:pPr>
              <w:pStyle w:val="ConsPlusNormal"/>
              <w:rPr>
                <w:rFonts w:eastAsiaTheme="minorEastAsia"/>
              </w:rPr>
            </w:pP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120.</w:t>
            </w:r>
          </w:p>
        </w:tc>
        <w:tc>
          <w:tcPr>
            <w:tcW w:w="2835" w:type="dxa"/>
          </w:tcPr>
          <w:p w:rsidR="00B01767" w:rsidRPr="00C82D92" w:rsidRDefault="00B01767">
            <w:pPr>
              <w:pStyle w:val="ConsPlusNormal"/>
              <w:rPr>
                <w:rFonts w:eastAsiaTheme="minorEastAsia"/>
              </w:rPr>
            </w:pPr>
            <w:r w:rsidRPr="00C82D92">
              <w:rPr>
                <w:rFonts w:eastAsiaTheme="minorEastAsia"/>
              </w:rPr>
              <w:t>Общество с ограниченной ответственностью "Развитие ДНК"</w:t>
            </w:r>
          </w:p>
        </w:tc>
        <w:tc>
          <w:tcPr>
            <w:tcW w:w="1134" w:type="dxa"/>
          </w:tcPr>
          <w:p w:rsidR="00B01767" w:rsidRPr="00C82D92" w:rsidRDefault="00B01767">
            <w:pPr>
              <w:pStyle w:val="ConsPlusNormal"/>
              <w:jc w:val="center"/>
              <w:rPr>
                <w:rFonts w:eastAsiaTheme="minorEastAsia"/>
              </w:rPr>
            </w:pPr>
            <w:r w:rsidRPr="00C82D92">
              <w:rPr>
                <w:rFonts w:eastAsiaTheme="minorEastAsia"/>
              </w:rPr>
              <w:t>260129</w:t>
            </w:r>
          </w:p>
        </w:tc>
        <w:tc>
          <w:tcPr>
            <w:tcW w:w="907" w:type="dxa"/>
          </w:tcPr>
          <w:p w:rsidR="00B01767" w:rsidRPr="00C82D92" w:rsidRDefault="00B01767">
            <w:pPr>
              <w:pStyle w:val="ConsPlusNormal"/>
              <w:rPr>
                <w:rFonts w:eastAsiaTheme="minorEastAsia"/>
              </w:rPr>
            </w:pP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121.</w:t>
            </w:r>
          </w:p>
        </w:tc>
        <w:tc>
          <w:tcPr>
            <w:tcW w:w="2835" w:type="dxa"/>
          </w:tcPr>
          <w:p w:rsidR="00B01767" w:rsidRPr="00C82D92" w:rsidRDefault="00B01767">
            <w:pPr>
              <w:pStyle w:val="ConsPlusNormal"/>
              <w:rPr>
                <w:rFonts w:eastAsiaTheme="minorEastAsia"/>
              </w:rPr>
            </w:pPr>
            <w:r w:rsidRPr="00C82D92">
              <w:rPr>
                <w:rFonts w:eastAsiaTheme="minorEastAsia"/>
              </w:rPr>
              <w:t>Общество с ограниченной ответственностью "ИНСТИТУТ УПРАВЛЕНИЯ МЕДИЦИНСКИМИ РИСКАМИ И ОПТИМИЗАЦИИ СТРАХОВАНИЯ"</w:t>
            </w:r>
          </w:p>
        </w:tc>
        <w:tc>
          <w:tcPr>
            <w:tcW w:w="1134" w:type="dxa"/>
          </w:tcPr>
          <w:p w:rsidR="00B01767" w:rsidRPr="00C82D92" w:rsidRDefault="00B01767">
            <w:pPr>
              <w:pStyle w:val="ConsPlusNormal"/>
              <w:jc w:val="center"/>
              <w:rPr>
                <w:rFonts w:eastAsiaTheme="minorEastAsia"/>
              </w:rPr>
            </w:pPr>
            <w:r w:rsidRPr="00C82D92">
              <w:rPr>
                <w:rFonts w:eastAsiaTheme="minorEastAsia"/>
              </w:rPr>
              <w:t>260136</w:t>
            </w:r>
          </w:p>
        </w:tc>
        <w:tc>
          <w:tcPr>
            <w:tcW w:w="907" w:type="dxa"/>
          </w:tcPr>
          <w:p w:rsidR="00B01767" w:rsidRPr="00C82D92" w:rsidRDefault="00B01767">
            <w:pPr>
              <w:pStyle w:val="ConsPlusNormal"/>
              <w:rPr>
                <w:rFonts w:eastAsiaTheme="minorEastAsia"/>
              </w:rPr>
            </w:pP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122.</w:t>
            </w:r>
          </w:p>
        </w:tc>
        <w:tc>
          <w:tcPr>
            <w:tcW w:w="2835" w:type="dxa"/>
          </w:tcPr>
          <w:p w:rsidR="00B01767" w:rsidRPr="00C82D92" w:rsidRDefault="00B01767">
            <w:pPr>
              <w:pStyle w:val="ConsPlusNormal"/>
              <w:rPr>
                <w:rFonts w:eastAsiaTheme="minorEastAsia"/>
              </w:rPr>
            </w:pPr>
            <w:r w:rsidRPr="00C82D92">
              <w:rPr>
                <w:rFonts w:eastAsiaTheme="minorEastAsia"/>
              </w:rPr>
              <w:t>Общество с ограниченной ответственностью "ЭМСИПИ-Медикейр"</w:t>
            </w:r>
          </w:p>
        </w:tc>
        <w:tc>
          <w:tcPr>
            <w:tcW w:w="1134" w:type="dxa"/>
          </w:tcPr>
          <w:p w:rsidR="00B01767" w:rsidRPr="00C82D92" w:rsidRDefault="00B01767">
            <w:pPr>
              <w:pStyle w:val="ConsPlusNormal"/>
              <w:jc w:val="center"/>
              <w:rPr>
                <w:rFonts w:eastAsiaTheme="minorEastAsia"/>
              </w:rPr>
            </w:pPr>
            <w:r w:rsidRPr="00C82D92">
              <w:rPr>
                <w:rFonts w:eastAsiaTheme="minorEastAsia"/>
              </w:rPr>
              <w:t>260132</w:t>
            </w:r>
          </w:p>
        </w:tc>
        <w:tc>
          <w:tcPr>
            <w:tcW w:w="907" w:type="dxa"/>
          </w:tcPr>
          <w:p w:rsidR="00B01767" w:rsidRPr="00C82D92" w:rsidRDefault="00B01767">
            <w:pPr>
              <w:pStyle w:val="ConsPlusNormal"/>
              <w:rPr>
                <w:rFonts w:eastAsiaTheme="minorEastAsia"/>
              </w:rPr>
            </w:pP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lastRenderedPageBreak/>
              <w:t>123.</w:t>
            </w:r>
          </w:p>
        </w:tc>
        <w:tc>
          <w:tcPr>
            <w:tcW w:w="2835" w:type="dxa"/>
          </w:tcPr>
          <w:p w:rsidR="00B01767" w:rsidRPr="00C82D92" w:rsidRDefault="00B01767">
            <w:pPr>
              <w:pStyle w:val="ConsPlusNormal"/>
              <w:rPr>
                <w:rFonts w:eastAsiaTheme="minorEastAsia"/>
              </w:rPr>
            </w:pPr>
            <w:r w:rsidRPr="00C82D92">
              <w:rPr>
                <w:rFonts w:eastAsiaTheme="minorEastAsia"/>
              </w:rPr>
              <w:t>Общество с ограниченной ответственностью Глазная клиника "ЛЕНАР" им. академика С.Н. Федорова</w:t>
            </w:r>
          </w:p>
        </w:tc>
        <w:tc>
          <w:tcPr>
            <w:tcW w:w="1134" w:type="dxa"/>
          </w:tcPr>
          <w:p w:rsidR="00B01767" w:rsidRPr="00C82D92" w:rsidRDefault="00B01767">
            <w:pPr>
              <w:pStyle w:val="ConsPlusNormal"/>
              <w:jc w:val="center"/>
              <w:rPr>
                <w:rFonts w:eastAsiaTheme="minorEastAsia"/>
              </w:rPr>
            </w:pPr>
            <w:r w:rsidRPr="00C82D92">
              <w:rPr>
                <w:rFonts w:eastAsiaTheme="minorEastAsia"/>
              </w:rPr>
              <w:t>260125</w:t>
            </w:r>
          </w:p>
        </w:tc>
        <w:tc>
          <w:tcPr>
            <w:tcW w:w="907" w:type="dxa"/>
          </w:tcPr>
          <w:p w:rsidR="00B01767" w:rsidRPr="00C82D92" w:rsidRDefault="00B01767">
            <w:pPr>
              <w:pStyle w:val="ConsPlusNormal"/>
              <w:rPr>
                <w:rFonts w:eastAsiaTheme="minorEastAsia"/>
              </w:rPr>
            </w:pP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124.</w:t>
            </w:r>
          </w:p>
        </w:tc>
        <w:tc>
          <w:tcPr>
            <w:tcW w:w="2835" w:type="dxa"/>
          </w:tcPr>
          <w:p w:rsidR="00B01767" w:rsidRPr="00C82D92" w:rsidRDefault="00B01767">
            <w:pPr>
              <w:pStyle w:val="ConsPlusNormal"/>
              <w:rPr>
                <w:rFonts w:eastAsiaTheme="minorEastAsia"/>
              </w:rPr>
            </w:pPr>
            <w:r w:rsidRPr="00C82D92">
              <w:rPr>
                <w:rFonts w:eastAsiaTheme="minorEastAsia"/>
              </w:rPr>
              <w:t>Общество с ограниченной ответственностью "Северо-Кавказский Нефрологический Центр"</w:t>
            </w:r>
          </w:p>
        </w:tc>
        <w:tc>
          <w:tcPr>
            <w:tcW w:w="1134" w:type="dxa"/>
          </w:tcPr>
          <w:p w:rsidR="00B01767" w:rsidRPr="00C82D92" w:rsidRDefault="00B01767">
            <w:pPr>
              <w:pStyle w:val="ConsPlusNormal"/>
              <w:jc w:val="center"/>
              <w:rPr>
                <w:rFonts w:eastAsiaTheme="minorEastAsia"/>
              </w:rPr>
            </w:pPr>
            <w:r w:rsidRPr="00C82D92">
              <w:rPr>
                <w:rFonts w:eastAsiaTheme="minorEastAsia"/>
              </w:rPr>
              <w:t>260190</w:t>
            </w:r>
          </w:p>
        </w:tc>
        <w:tc>
          <w:tcPr>
            <w:tcW w:w="907" w:type="dxa"/>
          </w:tcPr>
          <w:p w:rsidR="00B01767" w:rsidRPr="00C82D92" w:rsidRDefault="00B01767">
            <w:pPr>
              <w:pStyle w:val="ConsPlusNormal"/>
              <w:rPr>
                <w:rFonts w:eastAsiaTheme="minorEastAsia"/>
              </w:rPr>
            </w:pP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125.</w:t>
            </w:r>
          </w:p>
        </w:tc>
        <w:tc>
          <w:tcPr>
            <w:tcW w:w="2835" w:type="dxa"/>
          </w:tcPr>
          <w:p w:rsidR="00B01767" w:rsidRPr="00C82D92" w:rsidRDefault="00B01767">
            <w:pPr>
              <w:pStyle w:val="ConsPlusNormal"/>
              <w:rPr>
                <w:rFonts w:eastAsiaTheme="minorEastAsia"/>
              </w:rPr>
            </w:pPr>
            <w:r w:rsidRPr="00C82D92">
              <w:rPr>
                <w:rFonts w:eastAsiaTheme="minorEastAsia"/>
              </w:rPr>
              <w:t>Санаторно-курортное учреждение "Санаторий имени Георгия Димитрова"</w:t>
            </w:r>
          </w:p>
        </w:tc>
        <w:tc>
          <w:tcPr>
            <w:tcW w:w="1134" w:type="dxa"/>
          </w:tcPr>
          <w:p w:rsidR="00B01767" w:rsidRPr="00C82D92" w:rsidRDefault="00B01767">
            <w:pPr>
              <w:pStyle w:val="ConsPlusNormal"/>
              <w:jc w:val="center"/>
              <w:rPr>
                <w:rFonts w:eastAsiaTheme="minorEastAsia"/>
              </w:rPr>
            </w:pPr>
            <w:r w:rsidRPr="00C82D92">
              <w:rPr>
                <w:rFonts w:eastAsiaTheme="minorEastAsia"/>
              </w:rPr>
              <w:t>260161</w:t>
            </w:r>
          </w:p>
        </w:tc>
        <w:tc>
          <w:tcPr>
            <w:tcW w:w="907" w:type="dxa"/>
          </w:tcPr>
          <w:p w:rsidR="00B01767" w:rsidRPr="00C82D92" w:rsidRDefault="00B01767">
            <w:pPr>
              <w:pStyle w:val="ConsPlusNormal"/>
              <w:rPr>
                <w:rFonts w:eastAsiaTheme="minorEastAsia"/>
              </w:rPr>
            </w:pP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126.</w:t>
            </w:r>
          </w:p>
        </w:tc>
        <w:tc>
          <w:tcPr>
            <w:tcW w:w="2835" w:type="dxa"/>
          </w:tcPr>
          <w:p w:rsidR="00B01767" w:rsidRPr="00C82D92" w:rsidRDefault="00B01767">
            <w:pPr>
              <w:pStyle w:val="ConsPlusNormal"/>
              <w:rPr>
                <w:rFonts w:eastAsiaTheme="minorEastAsia"/>
              </w:rPr>
            </w:pPr>
            <w:r w:rsidRPr="00C82D92">
              <w:rPr>
                <w:rFonts w:eastAsiaTheme="minorEastAsia"/>
              </w:rPr>
              <w:t>Общество с ограниченной ответственностью клиника "Элорма"</w:t>
            </w:r>
          </w:p>
        </w:tc>
        <w:tc>
          <w:tcPr>
            <w:tcW w:w="1134" w:type="dxa"/>
          </w:tcPr>
          <w:p w:rsidR="00B01767" w:rsidRPr="00C82D92" w:rsidRDefault="00B01767">
            <w:pPr>
              <w:pStyle w:val="ConsPlusNormal"/>
              <w:jc w:val="center"/>
              <w:rPr>
                <w:rFonts w:eastAsiaTheme="minorEastAsia"/>
              </w:rPr>
            </w:pPr>
            <w:r w:rsidRPr="00C82D92">
              <w:rPr>
                <w:rFonts w:eastAsiaTheme="minorEastAsia"/>
              </w:rPr>
              <w:t>260254</w:t>
            </w:r>
          </w:p>
        </w:tc>
        <w:tc>
          <w:tcPr>
            <w:tcW w:w="907" w:type="dxa"/>
          </w:tcPr>
          <w:p w:rsidR="00B01767" w:rsidRPr="00C82D92" w:rsidRDefault="00B01767">
            <w:pPr>
              <w:pStyle w:val="ConsPlusNormal"/>
              <w:rPr>
                <w:rFonts w:eastAsiaTheme="minorEastAsia"/>
              </w:rPr>
            </w:pP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127.</w:t>
            </w:r>
          </w:p>
        </w:tc>
        <w:tc>
          <w:tcPr>
            <w:tcW w:w="2835" w:type="dxa"/>
          </w:tcPr>
          <w:p w:rsidR="00B01767" w:rsidRPr="00C82D92" w:rsidRDefault="00B01767">
            <w:pPr>
              <w:pStyle w:val="ConsPlusNormal"/>
              <w:rPr>
                <w:rFonts w:eastAsiaTheme="minorEastAsia"/>
              </w:rPr>
            </w:pPr>
            <w:r w:rsidRPr="00C82D92">
              <w:rPr>
                <w:rFonts w:eastAsiaTheme="minorEastAsia"/>
              </w:rPr>
              <w:t>Общество с ограниченной ответственностью "Таис"</w:t>
            </w:r>
          </w:p>
        </w:tc>
        <w:tc>
          <w:tcPr>
            <w:tcW w:w="1134" w:type="dxa"/>
          </w:tcPr>
          <w:p w:rsidR="00B01767" w:rsidRPr="00C82D92" w:rsidRDefault="00B01767">
            <w:pPr>
              <w:pStyle w:val="ConsPlusNormal"/>
              <w:jc w:val="center"/>
              <w:rPr>
                <w:rFonts w:eastAsiaTheme="minorEastAsia"/>
              </w:rPr>
            </w:pPr>
            <w:r w:rsidRPr="00C82D92">
              <w:rPr>
                <w:rFonts w:eastAsiaTheme="minorEastAsia"/>
              </w:rPr>
              <w:t>260203</w:t>
            </w:r>
          </w:p>
        </w:tc>
        <w:tc>
          <w:tcPr>
            <w:tcW w:w="907" w:type="dxa"/>
          </w:tcPr>
          <w:p w:rsidR="00B01767" w:rsidRPr="00C82D92" w:rsidRDefault="00B01767">
            <w:pPr>
              <w:pStyle w:val="ConsPlusNormal"/>
              <w:rPr>
                <w:rFonts w:eastAsiaTheme="minorEastAsia"/>
              </w:rPr>
            </w:pP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128.</w:t>
            </w:r>
          </w:p>
        </w:tc>
        <w:tc>
          <w:tcPr>
            <w:tcW w:w="2835" w:type="dxa"/>
          </w:tcPr>
          <w:p w:rsidR="00B01767" w:rsidRPr="00C82D92" w:rsidRDefault="00B01767">
            <w:pPr>
              <w:pStyle w:val="ConsPlusNormal"/>
              <w:rPr>
                <w:rFonts w:eastAsiaTheme="minorEastAsia"/>
              </w:rPr>
            </w:pPr>
            <w:r w:rsidRPr="00C82D92">
              <w:rPr>
                <w:rFonts w:eastAsiaTheme="minorEastAsia"/>
              </w:rPr>
              <w:t>Общество с ограниченной ответственностью "МИБС - Кисловодск"</w:t>
            </w:r>
          </w:p>
        </w:tc>
        <w:tc>
          <w:tcPr>
            <w:tcW w:w="1134" w:type="dxa"/>
          </w:tcPr>
          <w:p w:rsidR="00B01767" w:rsidRPr="00C82D92" w:rsidRDefault="00B01767">
            <w:pPr>
              <w:pStyle w:val="ConsPlusNormal"/>
              <w:jc w:val="center"/>
              <w:rPr>
                <w:rFonts w:eastAsiaTheme="minorEastAsia"/>
              </w:rPr>
            </w:pPr>
            <w:r w:rsidRPr="00C82D92">
              <w:rPr>
                <w:rFonts w:eastAsiaTheme="minorEastAsia"/>
              </w:rPr>
              <w:t>260270</w:t>
            </w:r>
          </w:p>
        </w:tc>
        <w:tc>
          <w:tcPr>
            <w:tcW w:w="907" w:type="dxa"/>
          </w:tcPr>
          <w:p w:rsidR="00B01767" w:rsidRPr="00C82D92" w:rsidRDefault="00B01767">
            <w:pPr>
              <w:pStyle w:val="ConsPlusNormal"/>
              <w:rPr>
                <w:rFonts w:eastAsiaTheme="minorEastAsia"/>
              </w:rPr>
            </w:pP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129.</w:t>
            </w:r>
          </w:p>
        </w:tc>
        <w:tc>
          <w:tcPr>
            <w:tcW w:w="2835" w:type="dxa"/>
          </w:tcPr>
          <w:p w:rsidR="00B01767" w:rsidRPr="00C82D92" w:rsidRDefault="00B01767">
            <w:pPr>
              <w:pStyle w:val="ConsPlusNormal"/>
              <w:rPr>
                <w:rFonts w:eastAsiaTheme="minorEastAsia"/>
              </w:rPr>
            </w:pPr>
            <w:r w:rsidRPr="00C82D92">
              <w:rPr>
                <w:rFonts w:eastAsiaTheme="minorEastAsia"/>
              </w:rPr>
              <w:t>Общество с ограниченной ответственностью Медико-реабилитационный центр "ЮГ"</w:t>
            </w:r>
          </w:p>
        </w:tc>
        <w:tc>
          <w:tcPr>
            <w:tcW w:w="1134" w:type="dxa"/>
          </w:tcPr>
          <w:p w:rsidR="00B01767" w:rsidRPr="00C82D92" w:rsidRDefault="00B01767">
            <w:pPr>
              <w:pStyle w:val="ConsPlusNormal"/>
              <w:jc w:val="center"/>
              <w:rPr>
                <w:rFonts w:eastAsiaTheme="minorEastAsia"/>
              </w:rPr>
            </w:pPr>
            <w:r w:rsidRPr="00C82D92">
              <w:rPr>
                <w:rFonts w:eastAsiaTheme="minorEastAsia"/>
              </w:rPr>
              <w:t>260165</w:t>
            </w:r>
          </w:p>
        </w:tc>
        <w:tc>
          <w:tcPr>
            <w:tcW w:w="907" w:type="dxa"/>
          </w:tcPr>
          <w:p w:rsidR="00B01767" w:rsidRPr="00C82D92" w:rsidRDefault="00B01767">
            <w:pPr>
              <w:pStyle w:val="ConsPlusNormal"/>
              <w:rPr>
                <w:rFonts w:eastAsiaTheme="minorEastAsia"/>
              </w:rPr>
            </w:pP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130.</w:t>
            </w:r>
          </w:p>
        </w:tc>
        <w:tc>
          <w:tcPr>
            <w:tcW w:w="2835" w:type="dxa"/>
          </w:tcPr>
          <w:p w:rsidR="00B01767" w:rsidRPr="00C82D92" w:rsidRDefault="00B01767">
            <w:pPr>
              <w:pStyle w:val="ConsPlusNormal"/>
              <w:rPr>
                <w:rFonts w:eastAsiaTheme="minorEastAsia"/>
              </w:rPr>
            </w:pPr>
            <w:r w:rsidRPr="00C82D92">
              <w:rPr>
                <w:rFonts w:eastAsiaTheme="minorEastAsia"/>
              </w:rPr>
              <w:t>Общество с ограниченной ответственностью "Вита-К"</w:t>
            </w:r>
          </w:p>
        </w:tc>
        <w:tc>
          <w:tcPr>
            <w:tcW w:w="1134" w:type="dxa"/>
          </w:tcPr>
          <w:p w:rsidR="00B01767" w:rsidRPr="00C82D92" w:rsidRDefault="00B01767">
            <w:pPr>
              <w:pStyle w:val="ConsPlusNormal"/>
              <w:jc w:val="center"/>
              <w:rPr>
                <w:rFonts w:eastAsiaTheme="minorEastAsia"/>
              </w:rPr>
            </w:pPr>
            <w:r w:rsidRPr="00C82D92">
              <w:rPr>
                <w:rFonts w:eastAsiaTheme="minorEastAsia"/>
              </w:rPr>
              <w:t>260202</w:t>
            </w:r>
          </w:p>
        </w:tc>
        <w:tc>
          <w:tcPr>
            <w:tcW w:w="907" w:type="dxa"/>
          </w:tcPr>
          <w:p w:rsidR="00B01767" w:rsidRPr="00C82D92" w:rsidRDefault="00B01767">
            <w:pPr>
              <w:pStyle w:val="ConsPlusNormal"/>
              <w:rPr>
                <w:rFonts w:eastAsiaTheme="minorEastAsia"/>
              </w:rPr>
            </w:pP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131.</w:t>
            </w:r>
          </w:p>
        </w:tc>
        <w:tc>
          <w:tcPr>
            <w:tcW w:w="2835" w:type="dxa"/>
          </w:tcPr>
          <w:p w:rsidR="00B01767" w:rsidRPr="00C82D92" w:rsidRDefault="00B01767">
            <w:pPr>
              <w:pStyle w:val="ConsPlusNormal"/>
              <w:rPr>
                <w:rFonts w:eastAsiaTheme="minorEastAsia"/>
              </w:rPr>
            </w:pPr>
            <w:r w:rsidRPr="00C82D92">
              <w:rPr>
                <w:rFonts w:eastAsiaTheme="minorEastAsia"/>
              </w:rPr>
              <w:t>Общество с ограниченной ответственностью "ЛадаДент"</w:t>
            </w:r>
          </w:p>
        </w:tc>
        <w:tc>
          <w:tcPr>
            <w:tcW w:w="1134" w:type="dxa"/>
          </w:tcPr>
          <w:p w:rsidR="00B01767" w:rsidRPr="00C82D92" w:rsidRDefault="00B01767">
            <w:pPr>
              <w:pStyle w:val="ConsPlusNormal"/>
              <w:jc w:val="center"/>
              <w:rPr>
                <w:rFonts w:eastAsiaTheme="minorEastAsia"/>
              </w:rPr>
            </w:pPr>
            <w:r w:rsidRPr="00C82D92">
              <w:rPr>
                <w:rFonts w:eastAsiaTheme="minorEastAsia"/>
              </w:rPr>
              <w:t>260227</w:t>
            </w:r>
          </w:p>
        </w:tc>
        <w:tc>
          <w:tcPr>
            <w:tcW w:w="907" w:type="dxa"/>
          </w:tcPr>
          <w:p w:rsidR="00B01767" w:rsidRPr="00C82D92" w:rsidRDefault="00B01767">
            <w:pPr>
              <w:pStyle w:val="ConsPlusNormal"/>
              <w:rPr>
                <w:rFonts w:eastAsiaTheme="minorEastAsia"/>
              </w:rPr>
            </w:pP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132.</w:t>
            </w:r>
          </w:p>
        </w:tc>
        <w:tc>
          <w:tcPr>
            <w:tcW w:w="2835" w:type="dxa"/>
          </w:tcPr>
          <w:p w:rsidR="00B01767" w:rsidRPr="00C82D92" w:rsidRDefault="00B01767">
            <w:pPr>
              <w:pStyle w:val="ConsPlusNormal"/>
              <w:rPr>
                <w:rFonts w:eastAsiaTheme="minorEastAsia"/>
              </w:rPr>
            </w:pPr>
            <w:r w:rsidRPr="00C82D92">
              <w:rPr>
                <w:rFonts w:eastAsiaTheme="minorEastAsia"/>
              </w:rPr>
              <w:t>Общество с ограниченной ответственностью "Центр клинической фармакологии и фармакотерапии"</w:t>
            </w:r>
          </w:p>
        </w:tc>
        <w:tc>
          <w:tcPr>
            <w:tcW w:w="1134" w:type="dxa"/>
          </w:tcPr>
          <w:p w:rsidR="00B01767" w:rsidRPr="00C82D92" w:rsidRDefault="00B01767">
            <w:pPr>
              <w:pStyle w:val="ConsPlusNormal"/>
              <w:jc w:val="center"/>
              <w:rPr>
                <w:rFonts w:eastAsiaTheme="minorEastAsia"/>
              </w:rPr>
            </w:pPr>
            <w:r w:rsidRPr="00C82D92">
              <w:rPr>
                <w:rFonts w:eastAsiaTheme="minorEastAsia"/>
              </w:rPr>
              <w:t>260104</w:t>
            </w:r>
          </w:p>
        </w:tc>
        <w:tc>
          <w:tcPr>
            <w:tcW w:w="907" w:type="dxa"/>
          </w:tcPr>
          <w:p w:rsidR="00B01767" w:rsidRPr="00C82D92" w:rsidRDefault="00B01767">
            <w:pPr>
              <w:pStyle w:val="ConsPlusNormal"/>
              <w:rPr>
                <w:rFonts w:eastAsiaTheme="minorEastAsia"/>
              </w:rPr>
            </w:pP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133.</w:t>
            </w:r>
          </w:p>
        </w:tc>
        <w:tc>
          <w:tcPr>
            <w:tcW w:w="2835" w:type="dxa"/>
          </w:tcPr>
          <w:p w:rsidR="00B01767" w:rsidRPr="00C82D92" w:rsidRDefault="00B01767">
            <w:pPr>
              <w:pStyle w:val="ConsPlusNormal"/>
              <w:rPr>
                <w:rFonts w:eastAsiaTheme="minorEastAsia"/>
              </w:rPr>
            </w:pPr>
            <w:r w:rsidRPr="00C82D92">
              <w:rPr>
                <w:rFonts w:eastAsiaTheme="minorEastAsia"/>
              </w:rPr>
              <w:t xml:space="preserve">Общество с ограниченной ответственностью </w:t>
            </w:r>
            <w:r w:rsidRPr="00C82D92">
              <w:rPr>
                <w:rFonts w:eastAsiaTheme="minorEastAsia"/>
              </w:rPr>
              <w:lastRenderedPageBreak/>
              <w:t>"СтавроДент"</w:t>
            </w:r>
          </w:p>
        </w:tc>
        <w:tc>
          <w:tcPr>
            <w:tcW w:w="1134" w:type="dxa"/>
          </w:tcPr>
          <w:p w:rsidR="00B01767" w:rsidRPr="00C82D92" w:rsidRDefault="00B01767">
            <w:pPr>
              <w:pStyle w:val="ConsPlusNormal"/>
              <w:jc w:val="center"/>
              <w:rPr>
                <w:rFonts w:eastAsiaTheme="minorEastAsia"/>
              </w:rPr>
            </w:pPr>
            <w:r w:rsidRPr="00C82D92">
              <w:rPr>
                <w:rFonts w:eastAsiaTheme="minorEastAsia"/>
              </w:rPr>
              <w:lastRenderedPageBreak/>
              <w:t>260111</w:t>
            </w:r>
          </w:p>
        </w:tc>
        <w:tc>
          <w:tcPr>
            <w:tcW w:w="907" w:type="dxa"/>
          </w:tcPr>
          <w:p w:rsidR="00B01767" w:rsidRPr="00C82D92" w:rsidRDefault="00B01767">
            <w:pPr>
              <w:pStyle w:val="ConsPlusNormal"/>
              <w:rPr>
                <w:rFonts w:eastAsiaTheme="minorEastAsia"/>
              </w:rPr>
            </w:pP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lastRenderedPageBreak/>
              <w:t>134.</w:t>
            </w:r>
          </w:p>
        </w:tc>
        <w:tc>
          <w:tcPr>
            <w:tcW w:w="2835" w:type="dxa"/>
          </w:tcPr>
          <w:p w:rsidR="00B01767" w:rsidRPr="00C82D92" w:rsidRDefault="00B01767">
            <w:pPr>
              <w:pStyle w:val="ConsPlusNormal"/>
              <w:rPr>
                <w:rFonts w:eastAsiaTheme="minorEastAsia"/>
              </w:rPr>
            </w:pPr>
            <w:r w:rsidRPr="00C82D92">
              <w:rPr>
                <w:rFonts w:eastAsiaTheme="minorEastAsia"/>
              </w:rPr>
              <w:t>Общество с ограниченной ответственностью "ВИЗИТ-Медцентр"</w:t>
            </w:r>
          </w:p>
        </w:tc>
        <w:tc>
          <w:tcPr>
            <w:tcW w:w="1134" w:type="dxa"/>
          </w:tcPr>
          <w:p w:rsidR="00B01767" w:rsidRPr="00C82D92" w:rsidRDefault="00B01767">
            <w:pPr>
              <w:pStyle w:val="ConsPlusNormal"/>
              <w:jc w:val="center"/>
              <w:rPr>
                <w:rFonts w:eastAsiaTheme="minorEastAsia"/>
              </w:rPr>
            </w:pPr>
            <w:r w:rsidRPr="00C82D92">
              <w:rPr>
                <w:rFonts w:eastAsiaTheme="minorEastAsia"/>
              </w:rPr>
              <w:t>260102</w:t>
            </w:r>
          </w:p>
        </w:tc>
        <w:tc>
          <w:tcPr>
            <w:tcW w:w="907" w:type="dxa"/>
          </w:tcPr>
          <w:p w:rsidR="00B01767" w:rsidRPr="00C82D92" w:rsidRDefault="00B01767">
            <w:pPr>
              <w:pStyle w:val="ConsPlusNormal"/>
              <w:rPr>
                <w:rFonts w:eastAsiaTheme="minorEastAsia"/>
              </w:rPr>
            </w:pP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135.</w:t>
            </w:r>
          </w:p>
        </w:tc>
        <w:tc>
          <w:tcPr>
            <w:tcW w:w="2835" w:type="dxa"/>
          </w:tcPr>
          <w:p w:rsidR="00B01767" w:rsidRPr="00C82D92" w:rsidRDefault="00B01767">
            <w:pPr>
              <w:pStyle w:val="ConsPlusNormal"/>
              <w:rPr>
                <w:rFonts w:eastAsiaTheme="minorEastAsia"/>
              </w:rPr>
            </w:pPr>
            <w:r w:rsidRPr="00C82D92">
              <w:rPr>
                <w:rFonts w:eastAsiaTheme="minorEastAsia"/>
              </w:rPr>
              <w:t>Общество с ограниченной ответственностью "КВИНТЭСС - краевая клиническая стоматологическая поликлиника"</w:t>
            </w:r>
          </w:p>
        </w:tc>
        <w:tc>
          <w:tcPr>
            <w:tcW w:w="1134" w:type="dxa"/>
          </w:tcPr>
          <w:p w:rsidR="00B01767" w:rsidRPr="00C82D92" w:rsidRDefault="00B01767">
            <w:pPr>
              <w:pStyle w:val="ConsPlusNormal"/>
              <w:jc w:val="center"/>
              <w:rPr>
                <w:rFonts w:eastAsiaTheme="minorEastAsia"/>
              </w:rPr>
            </w:pPr>
            <w:r w:rsidRPr="00C82D92">
              <w:rPr>
                <w:rFonts w:eastAsiaTheme="minorEastAsia"/>
              </w:rPr>
              <w:t>260103</w:t>
            </w:r>
          </w:p>
        </w:tc>
        <w:tc>
          <w:tcPr>
            <w:tcW w:w="907" w:type="dxa"/>
          </w:tcPr>
          <w:p w:rsidR="00B01767" w:rsidRPr="00C82D92" w:rsidRDefault="00B01767">
            <w:pPr>
              <w:pStyle w:val="ConsPlusNormal"/>
              <w:rPr>
                <w:rFonts w:eastAsiaTheme="minorEastAsia"/>
              </w:rPr>
            </w:pP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136.</w:t>
            </w:r>
          </w:p>
        </w:tc>
        <w:tc>
          <w:tcPr>
            <w:tcW w:w="2835" w:type="dxa"/>
          </w:tcPr>
          <w:p w:rsidR="00B01767" w:rsidRPr="00C82D92" w:rsidRDefault="00B01767">
            <w:pPr>
              <w:pStyle w:val="ConsPlusNormal"/>
              <w:rPr>
                <w:rFonts w:eastAsiaTheme="minorEastAsia"/>
              </w:rPr>
            </w:pPr>
            <w:r w:rsidRPr="00C82D92">
              <w:rPr>
                <w:rFonts w:eastAsiaTheme="minorEastAsia"/>
              </w:rPr>
              <w:t>Общество с ограниченной ответственностью "Медфармсервис"</w:t>
            </w:r>
          </w:p>
        </w:tc>
        <w:tc>
          <w:tcPr>
            <w:tcW w:w="1134" w:type="dxa"/>
          </w:tcPr>
          <w:p w:rsidR="00B01767" w:rsidRPr="00C82D92" w:rsidRDefault="00B01767">
            <w:pPr>
              <w:pStyle w:val="ConsPlusNormal"/>
              <w:jc w:val="center"/>
              <w:rPr>
                <w:rFonts w:eastAsiaTheme="minorEastAsia"/>
              </w:rPr>
            </w:pPr>
            <w:r w:rsidRPr="00C82D92">
              <w:rPr>
                <w:rFonts w:eastAsiaTheme="minorEastAsia"/>
              </w:rPr>
              <w:t>260187</w:t>
            </w:r>
          </w:p>
        </w:tc>
        <w:tc>
          <w:tcPr>
            <w:tcW w:w="907" w:type="dxa"/>
          </w:tcPr>
          <w:p w:rsidR="00B01767" w:rsidRPr="00C82D92" w:rsidRDefault="00B01767">
            <w:pPr>
              <w:pStyle w:val="ConsPlusNormal"/>
              <w:rPr>
                <w:rFonts w:eastAsiaTheme="minorEastAsia"/>
              </w:rPr>
            </w:pP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137.</w:t>
            </w:r>
          </w:p>
        </w:tc>
        <w:tc>
          <w:tcPr>
            <w:tcW w:w="2835" w:type="dxa"/>
          </w:tcPr>
          <w:p w:rsidR="00B01767" w:rsidRPr="00C82D92" w:rsidRDefault="00B01767">
            <w:pPr>
              <w:pStyle w:val="ConsPlusNormal"/>
              <w:rPr>
                <w:rFonts w:eastAsiaTheme="minorEastAsia"/>
              </w:rPr>
            </w:pPr>
            <w:r w:rsidRPr="00C82D92">
              <w:rPr>
                <w:rFonts w:eastAsiaTheme="minorEastAsia"/>
              </w:rPr>
              <w:t>Общество с ограниченной ответственностью "Лечебно-диагностический центр Международного института биологических систем - Ставрополь"</w:t>
            </w:r>
          </w:p>
        </w:tc>
        <w:tc>
          <w:tcPr>
            <w:tcW w:w="1134" w:type="dxa"/>
          </w:tcPr>
          <w:p w:rsidR="00B01767" w:rsidRPr="00C82D92" w:rsidRDefault="00B01767">
            <w:pPr>
              <w:pStyle w:val="ConsPlusNormal"/>
              <w:jc w:val="center"/>
              <w:rPr>
                <w:rFonts w:eastAsiaTheme="minorEastAsia"/>
              </w:rPr>
            </w:pPr>
            <w:r w:rsidRPr="00C82D92">
              <w:rPr>
                <w:rFonts w:eastAsiaTheme="minorEastAsia"/>
              </w:rPr>
              <w:t>260194</w:t>
            </w:r>
          </w:p>
        </w:tc>
        <w:tc>
          <w:tcPr>
            <w:tcW w:w="907" w:type="dxa"/>
          </w:tcPr>
          <w:p w:rsidR="00B01767" w:rsidRPr="00C82D92" w:rsidRDefault="00B01767">
            <w:pPr>
              <w:pStyle w:val="ConsPlusNormal"/>
              <w:rPr>
                <w:rFonts w:eastAsiaTheme="minorEastAsia"/>
              </w:rPr>
            </w:pP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138.</w:t>
            </w:r>
          </w:p>
        </w:tc>
        <w:tc>
          <w:tcPr>
            <w:tcW w:w="2835" w:type="dxa"/>
          </w:tcPr>
          <w:p w:rsidR="00B01767" w:rsidRPr="00C82D92" w:rsidRDefault="00B01767">
            <w:pPr>
              <w:pStyle w:val="ConsPlusNormal"/>
              <w:rPr>
                <w:rFonts w:eastAsiaTheme="minorEastAsia"/>
              </w:rPr>
            </w:pPr>
            <w:r w:rsidRPr="00C82D92">
              <w:rPr>
                <w:rFonts w:eastAsiaTheme="minorEastAsia"/>
              </w:rPr>
              <w:t>Общество с ограниченной ответственностью "ВитаДент"</w:t>
            </w:r>
          </w:p>
        </w:tc>
        <w:tc>
          <w:tcPr>
            <w:tcW w:w="1134" w:type="dxa"/>
          </w:tcPr>
          <w:p w:rsidR="00B01767" w:rsidRPr="00C82D92" w:rsidRDefault="00B01767">
            <w:pPr>
              <w:pStyle w:val="ConsPlusNormal"/>
              <w:jc w:val="center"/>
              <w:rPr>
                <w:rFonts w:eastAsiaTheme="minorEastAsia"/>
              </w:rPr>
            </w:pPr>
            <w:r w:rsidRPr="00C82D92">
              <w:rPr>
                <w:rFonts w:eastAsiaTheme="minorEastAsia"/>
              </w:rPr>
              <w:t>260218</w:t>
            </w:r>
          </w:p>
        </w:tc>
        <w:tc>
          <w:tcPr>
            <w:tcW w:w="907" w:type="dxa"/>
          </w:tcPr>
          <w:p w:rsidR="00B01767" w:rsidRPr="00C82D92" w:rsidRDefault="00B01767">
            <w:pPr>
              <w:pStyle w:val="ConsPlusNormal"/>
              <w:rPr>
                <w:rFonts w:eastAsiaTheme="minorEastAsia"/>
              </w:rPr>
            </w:pP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139.</w:t>
            </w:r>
          </w:p>
        </w:tc>
        <w:tc>
          <w:tcPr>
            <w:tcW w:w="2835" w:type="dxa"/>
          </w:tcPr>
          <w:p w:rsidR="00B01767" w:rsidRPr="00C82D92" w:rsidRDefault="00B01767">
            <w:pPr>
              <w:pStyle w:val="ConsPlusNormal"/>
              <w:rPr>
                <w:rFonts w:eastAsiaTheme="minorEastAsia"/>
              </w:rPr>
            </w:pPr>
            <w:r w:rsidRPr="00C82D92">
              <w:rPr>
                <w:rFonts w:eastAsiaTheme="minorEastAsia"/>
              </w:rPr>
              <w:t>Общество с ограниченной ответственностью "Ставропольский центр специализированной медицинской помощи"</w:t>
            </w:r>
          </w:p>
        </w:tc>
        <w:tc>
          <w:tcPr>
            <w:tcW w:w="1134" w:type="dxa"/>
          </w:tcPr>
          <w:p w:rsidR="00B01767" w:rsidRPr="00C82D92" w:rsidRDefault="00B01767">
            <w:pPr>
              <w:pStyle w:val="ConsPlusNormal"/>
              <w:jc w:val="center"/>
              <w:rPr>
                <w:rFonts w:eastAsiaTheme="minorEastAsia"/>
              </w:rPr>
            </w:pPr>
            <w:r w:rsidRPr="00C82D92">
              <w:rPr>
                <w:rFonts w:eastAsiaTheme="minorEastAsia"/>
              </w:rPr>
              <w:t>260229</w:t>
            </w:r>
          </w:p>
        </w:tc>
        <w:tc>
          <w:tcPr>
            <w:tcW w:w="907" w:type="dxa"/>
          </w:tcPr>
          <w:p w:rsidR="00B01767" w:rsidRPr="00C82D92" w:rsidRDefault="00B01767">
            <w:pPr>
              <w:pStyle w:val="ConsPlusNormal"/>
              <w:rPr>
                <w:rFonts w:eastAsiaTheme="minorEastAsia"/>
              </w:rPr>
            </w:pP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140.</w:t>
            </w:r>
          </w:p>
        </w:tc>
        <w:tc>
          <w:tcPr>
            <w:tcW w:w="2835" w:type="dxa"/>
          </w:tcPr>
          <w:p w:rsidR="00B01767" w:rsidRPr="00C82D92" w:rsidRDefault="00B01767">
            <w:pPr>
              <w:pStyle w:val="ConsPlusNormal"/>
              <w:rPr>
                <w:rFonts w:eastAsiaTheme="minorEastAsia"/>
              </w:rPr>
            </w:pPr>
            <w:r w:rsidRPr="00C82D92">
              <w:rPr>
                <w:rFonts w:eastAsiaTheme="minorEastAsia"/>
              </w:rPr>
              <w:t>Общество с ограниченной ответственностью "Лицет"</w:t>
            </w:r>
          </w:p>
        </w:tc>
        <w:tc>
          <w:tcPr>
            <w:tcW w:w="1134" w:type="dxa"/>
          </w:tcPr>
          <w:p w:rsidR="00B01767" w:rsidRPr="00C82D92" w:rsidRDefault="00B01767">
            <w:pPr>
              <w:pStyle w:val="ConsPlusNormal"/>
              <w:jc w:val="center"/>
              <w:rPr>
                <w:rFonts w:eastAsiaTheme="minorEastAsia"/>
              </w:rPr>
            </w:pPr>
            <w:r w:rsidRPr="00C82D92">
              <w:rPr>
                <w:rFonts w:eastAsiaTheme="minorEastAsia"/>
              </w:rPr>
              <w:t>260239</w:t>
            </w:r>
          </w:p>
        </w:tc>
        <w:tc>
          <w:tcPr>
            <w:tcW w:w="907" w:type="dxa"/>
          </w:tcPr>
          <w:p w:rsidR="00B01767" w:rsidRPr="00C82D92" w:rsidRDefault="00B01767">
            <w:pPr>
              <w:pStyle w:val="ConsPlusNormal"/>
              <w:rPr>
                <w:rFonts w:eastAsiaTheme="minorEastAsia"/>
              </w:rPr>
            </w:pP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141.</w:t>
            </w:r>
          </w:p>
        </w:tc>
        <w:tc>
          <w:tcPr>
            <w:tcW w:w="2835" w:type="dxa"/>
          </w:tcPr>
          <w:p w:rsidR="00B01767" w:rsidRPr="00C82D92" w:rsidRDefault="00B01767">
            <w:pPr>
              <w:pStyle w:val="ConsPlusNormal"/>
              <w:rPr>
                <w:rFonts w:eastAsiaTheme="minorEastAsia"/>
              </w:rPr>
            </w:pPr>
            <w:r w:rsidRPr="00C82D92">
              <w:rPr>
                <w:rFonts w:eastAsiaTheme="minorEastAsia"/>
              </w:rPr>
              <w:t>Общество с ограниченной ответственностью "Клиника Доктор Кит"</w:t>
            </w:r>
          </w:p>
        </w:tc>
        <w:tc>
          <w:tcPr>
            <w:tcW w:w="1134" w:type="dxa"/>
          </w:tcPr>
          <w:p w:rsidR="00B01767" w:rsidRPr="00C82D92" w:rsidRDefault="00B01767">
            <w:pPr>
              <w:pStyle w:val="ConsPlusNormal"/>
              <w:jc w:val="center"/>
              <w:rPr>
                <w:rFonts w:eastAsiaTheme="minorEastAsia"/>
              </w:rPr>
            </w:pPr>
            <w:r w:rsidRPr="00C82D92">
              <w:rPr>
                <w:rFonts w:eastAsiaTheme="minorEastAsia"/>
              </w:rPr>
              <w:t>260166</w:t>
            </w:r>
          </w:p>
        </w:tc>
        <w:tc>
          <w:tcPr>
            <w:tcW w:w="907" w:type="dxa"/>
          </w:tcPr>
          <w:p w:rsidR="00B01767" w:rsidRPr="00C82D92" w:rsidRDefault="00B01767">
            <w:pPr>
              <w:pStyle w:val="ConsPlusNormal"/>
              <w:rPr>
                <w:rFonts w:eastAsiaTheme="minorEastAsia"/>
              </w:rPr>
            </w:pP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142.</w:t>
            </w:r>
          </w:p>
        </w:tc>
        <w:tc>
          <w:tcPr>
            <w:tcW w:w="2835" w:type="dxa"/>
          </w:tcPr>
          <w:p w:rsidR="00B01767" w:rsidRPr="00C82D92" w:rsidRDefault="00B01767">
            <w:pPr>
              <w:pStyle w:val="ConsPlusNormal"/>
              <w:rPr>
                <w:rFonts w:eastAsiaTheme="minorEastAsia"/>
              </w:rPr>
            </w:pPr>
            <w:r w:rsidRPr="00C82D92">
              <w:rPr>
                <w:rFonts w:eastAsiaTheme="minorEastAsia"/>
              </w:rPr>
              <w:t>Общество с ограниченной ответственностью "Центр Здоровья"</w:t>
            </w:r>
          </w:p>
        </w:tc>
        <w:tc>
          <w:tcPr>
            <w:tcW w:w="1134" w:type="dxa"/>
          </w:tcPr>
          <w:p w:rsidR="00B01767" w:rsidRPr="00C82D92" w:rsidRDefault="00B01767">
            <w:pPr>
              <w:pStyle w:val="ConsPlusNormal"/>
              <w:jc w:val="center"/>
              <w:rPr>
                <w:rFonts w:eastAsiaTheme="minorEastAsia"/>
              </w:rPr>
            </w:pPr>
            <w:r w:rsidRPr="00C82D92">
              <w:rPr>
                <w:rFonts w:eastAsiaTheme="minorEastAsia"/>
              </w:rPr>
              <w:t>260279</w:t>
            </w:r>
          </w:p>
        </w:tc>
        <w:tc>
          <w:tcPr>
            <w:tcW w:w="907" w:type="dxa"/>
          </w:tcPr>
          <w:p w:rsidR="00B01767" w:rsidRPr="00C82D92" w:rsidRDefault="00B01767">
            <w:pPr>
              <w:pStyle w:val="ConsPlusNormal"/>
              <w:rPr>
                <w:rFonts w:eastAsiaTheme="minorEastAsia"/>
              </w:rPr>
            </w:pP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143.</w:t>
            </w:r>
          </w:p>
        </w:tc>
        <w:tc>
          <w:tcPr>
            <w:tcW w:w="2835" w:type="dxa"/>
          </w:tcPr>
          <w:p w:rsidR="00B01767" w:rsidRPr="00C82D92" w:rsidRDefault="00B01767">
            <w:pPr>
              <w:pStyle w:val="ConsPlusNormal"/>
              <w:rPr>
                <w:rFonts w:eastAsiaTheme="minorEastAsia"/>
              </w:rPr>
            </w:pPr>
            <w:r w:rsidRPr="00C82D92">
              <w:rPr>
                <w:rFonts w:eastAsiaTheme="minorEastAsia"/>
              </w:rPr>
              <w:t xml:space="preserve">Общество с ограниченной ответственностью </w:t>
            </w:r>
            <w:r w:rsidRPr="00C82D92">
              <w:rPr>
                <w:rFonts w:eastAsiaTheme="minorEastAsia"/>
              </w:rPr>
              <w:lastRenderedPageBreak/>
              <w:t>"ЦЕНТР ЭКО"</w:t>
            </w:r>
          </w:p>
        </w:tc>
        <w:tc>
          <w:tcPr>
            <w:tcW w:w="1134" w:type="dxa"/>
          </w:tcPr>
          <w:p w:rsidR="00B01767" w:rsidRPr="00C82D92" w:rsidRDefault="00B01767">
            <w:pPr>
              <w:pStyle w:val="ConsPlusNormal"/>
              <w:jc w:val="center"/>
              <w:rPr>
                <w:rFonts w:eastAsiaTheme="minorEastAsia"/>
              </w:rPr>
            </w:pPr>
            <w:r w:rsidRPr="00C82D92">
              <w:rPr>
                <w:rFonts w:eastAsiaTheme="minorEastAsia"/>
              </w:rPr>
              <w:lastRenderedPageBreak/>
              <w:t>260257</w:t>
            </w:r>
          </w:p>
        </w:tc>
        <w:tc>
          <w:tcPr>
            <w:tcW w:w="907" w:type="dxa"/>
          </w:tcPr>
          <w:p w:rsidR="00B01767" w:rsidRPr="00C82D92" w:rsidRDefault="00B01767">
            <w:pPr>
              <w:pStyle w:val="ConsPlusNormal"/>
              <w:rPr>
                <w:rFonts w:eastAsiaTheme="minorEastAsia"/>
              </w:rPr>
            </w:pP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lastRenderedPageBreak/>
              <w:t>144.</w:t>
            </w:r>
          </w:p>
        </w:tc>
        <w:tc>
          <w:tcPr>
            <w:tcW w:w="2835" w:type="dxa"/>
          </w:tcPr>
          <w:p w:rsidR="00B01767" w:rsidRPr="00C82D92" w:rsidRDefault="00B01767">
            <w:pPr>
              <w:pStyle w:val="ConsPlusNormal"/>
              <w:rPr>
                <w:rFonts w:eastAsiaTheme="minorEastAsia"/>
              </w:rPr>
            </w:pPr>
            <w:r w:rsidRPr="00C82D92">
              <w:rPr>
                <w:rFonts w:eastAsiaTheme="minorEastAsia"/>
              </w:rPr>
              <w:t>Общество с ограниченной ответственностью "МастерСлух"</w:t>
            </w:r>
          </w:p>
        </w:tc>
        <w:tc>
          <w:tcPr>
            <w:tcW w:w="1134" w:type="dxa"/>
          </w:tcPr>
          <w:p w:rsidR="00B01767" w:rsidRPr="00C82D92" w:rsidRDefault="00B01767">
            <w:pPr>
              <w:pStyle w:val="ConsPlusNormal"/>
              <w:jc w:val="center"/>
              <w:rPr>
                <w:rFonts w:eastAsiaTheme="minorEastAsia"/>
              </w:rPr>
            </w:pPr>
            <w:r w:rsidRPr="00C82D92">
              <w:rPr>
                <w:rFonts w:eastAsiaTheme="minorEastAsia"/>
              </w:rPr>
              <w:t>260269</w:t>
            </w:r>
          </w:p>
        </w:tc>
        <w:tc>
          <w:tcPr>
            <w:tcW w:w="907" w:type="dxa"/>
          </w:tcPr>
          <w:p w:rsidR="00B01767" w:rsidRPr="00C82D92" w:rsidRDefault="00B01767">
            <w:pPr>
              <w:pStyle w:val="ConsPlusNormal"/>
              <w:rPr>
                <w:rFonts w:eastAsiaTheme="minorEastAsia"/>
              </w:rPr>
            </w:pP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145.</w:t>
            </w:r>
          </w:p>
        </w:tc>
        <w:tc>
          <w:tcPr>
            <w:tcW w:w="2835" w:type="dxa"/>
          </w:tcPr>
          <w:p w:rsidR="00B01767" w:rsidRPr="00C82D92" w:rsidRDefault="00B01767">
            <w:pPr>
              <w:pStyle w:val="ConsPlusNormal"/>
              <w:rPr>
                <w:rFonts w:eastAsiaTheme="minorEastAsia"/>
              </w:rPr>
            </w:pPr>
            <w:r w:rsidRPr="00C82D92">
              <w:rPr>
                <w:rFonts w:eastAsiaTheme="minorEastAsia"/>
              </w:rPr>
              <w:t>Общество с ограниченной ответственностью "МРТ-Эксперт Майкоп"</w:t>
            </w:r>
          </w:p>
        </w:tc>
        <w:tc>
          <w:tcPr>
            <w:tcW w:w="1134" w:type="dxa"/>
          </w:tcPr>
          <w:p w:rsidR="00B01767" w:rsidRPr="00C82D92" w:rsidRDefault="00B01767">
            <w:pPr>
              <w:pStyle w:val="ConsPlusNormal"/>
              <w:jc w:val="center"/>
              <w:rPr>
                <w:rFonts w:eastAsiaTheme="minorEastAsia"/>
              </w:rPr>
            </w:pPr>
            <w:r w:rsidRPr="00C82D92">
              <w:rPr>
                <w:rFonts w:eastAsiaTheme="minorEastAsia"/>
              </w:rPr>
              <w:t>260251</w:t>
            </w:r>
          </w:p>
        </w:tc>
        <w:tc>
          <w:tcPr>
            <w:tcW w:w="907" w:type="dxa"/>
          </w:tcPr>
          <w:p w:rsidR="00B01767" w:rsidRPr="00C82D92" w:rsidRDefault="00B01767">
            <w:pPr>
              <w:pStyle w:val="ConsPlusNormal"/>
              <w:rPr>
                <w:rFonts w:eastAsiaTheme="minorEastAsia"/>
              </w:rPr>
            </w:pP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146.</w:t>
            </w:r>
          </w:p>
        </w:tc>
        <w:tc>
          <w:tcPr>
            <w:tcW w:w="2835" w:type="dxa"/>
          </w:tcPr>
          <w:p w:rsidR="00B01767" w:rsidRPr="00C82D92" w:rsidRDefault="00B01767">
            <w:pPr>
              <w:pStyle w:val="ConsPlusNormal"/>
              <w:rPr>
                <w:rFonts w:eastAsiaTheme="minorEastAsia"/>
              </w:rPr>
            </w:pPr>
            <w:r w:rsidRPr="00C82D92">
              <w:rPr>
                <w:rFonts w:eastAsiaTheme="minorEastAsia"/>
              </w:rPr>
              <w:t>Общество с ограниченной ответственностью "Три-З"</w:t>
            </w:r>
          </w:p>
        </w:tc>
        <w:tc>
          <w:tcPr>
            <w:tcW w:w="1134" w:type="dxa"/>
          </w:tcPr>
          <w:p w:rsidR="00B01767" w:rsidRPr="00C82D92" w:rsidRDefault="00B01767">
            <w:pPr>
              <w:pStyle w:val="ConsPlusNormal"/>
              <w:jc w:val="center"/>
              <w:rPr>
                <w:rFonts w:eastAsiaTheme="minorEastAsia"/>
              </w:rPr>
            </w:pPr>
            <w:r w:rsidRPr="00C82D92">
              <w:rPr>
                <w:rFonts w:eastAsiaTheme="minorEastAsia"/>
              </w:rPr>
              <w:t>260280</w:t>
            </w:r>
          </w:p>
        </w:tc>
        <w:tc>
          <w:tcPr>
            <w:tcW w:w="907" w:type="dxa"/>
          </w:tcPr>
          <w:p w:rsidR="00B01767" w:rsidRPr="00C82D92" w:rsidRDefault="00B01767">
            <w:pPr>
              <w:pStyle w:val="ConsPlusNormal"/>
              <w:rPr>
                <w:rFonts w:eastAsiaTheme="minorEastAsia"/>
              </w:rPr>
            </w:pP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147.</w:t>
            </w:r>
          </w:p>
        </w:tc>
        <w:tc>
          <w:tcPr>
            <w:tcW w:w="2835" w:type="dxa"/>
          </w:tcPr>
          <w:p w:rsidR="00B01767" w:rsidRPr="00C82D92" w:rsidRDefault="00B01767">
            <w:pPr>
              <w:pStyle w:val="ConsPlusNormal"/>
              <w:rPr>
                <w:rFonts w:eastAsiaTheme="minorEastAsia"/>
              </w:rPr>
            </w:pPr>
            <w:r w:rsidRPr="00C82D92">
              <w:rPr>
                <w:rFonts w:eastAsiaTheme="minorEastAsia"/>
              </w:rPr>
              <w:t>Автономная некоммерческая медицинская организация "Гемодиализный центр Нефрос-СК"</w:t>
            </w:r>
          </w:p>
        </w:tc>
        <w:tc>
          <w:tcPr>
            <w:tcW w:w="1134" w:type="dxa"/>
          </w:tcPr>
          <w:p w:rsidR="00B01767" w:rsidRPr="00C82D92" w:rsidRDefault="00B01767">
            <w:pPr>
              <w:pStyle w:val="ConsPlusNormal"/>
              <w:jc w:val="center"/>
              <w:rPr>
                <w:rFonts w:eastAsiaTheme="minorEastAsia"/>
              </w:rPr>
            </w:pPr>
            <w:r w:rsidRPr="00C82D92">
              <w:rPr>
                <w:rFonts w:eastAsiaTheme="minorEastAsia"/>
              </w:rPr>
              <w:t>260285</w:t>
            </w:r>
          </w:p>
        </w:tc>
        <w:tc>
          <w:tcPr>
            <w:tcW w:w="907" w:type="dxa"/>
          </w:tcPr>
          <w:p w:rsidR="00B01767" w:rsidRPr="00C82D92" w:rsidRDefault="00B01767">
            <w:pPr>
              <w:pStyle w:val="ConsPlusNormal"/>
              <w:rPr>
                <w:rFonts w:eastAsiaTheme="minorEastAsia"/>
              </w:rPr>
            </w:pP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148.</w:t>
            </w:r>
          </w:p>
        </w:tc>
        <w:tc>
          <w:tcPr>
            <w:tcW w:w="2835" w:type="dxa"/>
          </w:tcPr>
          <w:p w:rsidR="00B01767" w:rsidRPr="00C82D92" w:rsidRDefault="00B01767">
            <w:pPr>
              <w:pStyle w:val="ConsPlusNormal"/>
              <w:rPr>
                <w:rFonts w:eastAsiaTheme="minorEastAsia"/>
              </w:rPr>
            </w:pPr>
            <w:r w:rsidRPr="00C82D92">
              <w:rPr>
                <w:rFonts w:eastAsiaTheme="minorEastAsia"/>
              </w:rPr>
              <w:t>Общество с ограниченной ответственностью "Консультационное Клиническое Патологоанатомическое Бюро"</w:t>
            </w:r>
          </w:p>
        </w:tc>
        <w:tc>
          <w:tcPr>
            <w:tcW w:w="1134" w:type="dxa"/>
          </w:tcPr>
          <w:p w:rsidR="00B01767" w:rsidRPr="00C82D92" w:rsidRDefault="00B01767">
            <w:pPr>
              <w:pStyle w:val="ConsPlusNormal"/>
              <w:jc w:val="center"/>
              <w:rPr>
                <w:rFonts w:eastAsiaTheme="minorEastAsia"/>
              </w:rPr>
            </w:pPr>
            <w:r w:rsidRPr="00C82D92">
              <w:rPr>
                <w:rFonts w:eastAsiaTheme="minorEastAsia"/>
              </w:rPr>
              <w:t>260286</w:t>
            </w:r>
          </w:p>
        </w:tc>
        <w:tc>
          <w:tcPr>
            <w:tcW w:w="907" w:type="dxa"/>
          </w:tcPr>
          <w:p w:rsidR="00B01767" w:rsidRPr="00C82D92" w:rsidRDefault="00B01767">
            <w:pPr>
              <w:pStyle w:val="ConsPlusNormal"/>
              <w:rPr>
                <w:rFonts w:eastAsiaTheme="minorEastAsia"/>
              </w:rPr>
            </w:pP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149.</w:t>
            </w:r>
          </w:p>
        </w:tc>
        <w:tc>
          <w:tcPr>
            <w:tcW w:w="2835" w:type="dxa"/>
          </w:tcPr>
          <w:p w:rsidR="00B01767" w:rsidRPr="00C82D92" w:rsidRDefault="00B01767">
            <w:pPr>
              <w:pStyle w:val="ConsPlusNormal"/>
              <w:rPr>
                <w:rFonts w:eastAsiaTheme="minorEastAsia"/>
              </w:rPr>
            </w:pPr>
            <w:r w:rsidRPr="00C82D92">
              <w:rPr>
                <w:rFonts w:eastAsiaTheme="minorEastAsia"/>
              </w:rPr>
              <w:t>Общество с ограниченной ответственностью "Валентина"</w:t>
            </w:r>
          </w:p>
        </w:tc>
        <w:tc>
          <w:tcPr>
            <w:tcW w:w="1134" w:type="dxa"/>
          </w:tcPr>
          <w:p w:rsidR="00B01767" w:rsidRPr="00C82D92" w:rsidRDefault="00B01767">
            <w:pPr>
              <w:pStyle w:val="ConsPlusNormal"/>
              <w:jc w:val="center"/>
              <w:rPr>
                <w:rFonts w:eastAsiaTheme="minorEastAsia"/>
              </w:rPr>
            </w:pPr>
            <w:r w:rsidRPr="00C82D92">
              <w:rPr>
                <w:rFonts w:eastAsiaTheme="minorEastAsia"/>
              </w:rPr>
              <w:t>260287</w:t>
            </w:r>
          </w:p>
        </w:tc>
        <w:tc>
          <w:tcPr>
            <w:tcW w:w="907" w:type="dxa"/>
          </w:tcPr>
          <w:p w:rsidR="00B01767" w:rsidRPr="00C82D92" w:rsidRDefault="00B01767">
            <w:pPr>
              <w:pStyle w:val="ConsPlusNormal"/>
              <w:rPr>
                <w:rFonts w:eastAsiaTheme="minorEastAsia"/>
              </w:rPr>
            </w:pP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150.</w:t>
            </w:r>
          </w:p>
        </w:tc>
        <w:tc>
          <w:tcPr>
            <w:tcW w:w="2835" w:type="dxa"/>
          </w:tcPr>
          <w:p w:rsidR="00B01767" w:rsidRPr="00C82D92" w:rsidRDefault="00B01767">
            <w:pPr>
              <w:pStyle w:val="ConsPlusNormal"/>
              <w:rPr>
                <w:rFonts w:eastAsiaTheme="minorEastAsia"/>
              </w:rPr>
            </w:pPr>
            <w:r w:rsidRPr="00C82D92">
              <w:rPr>
                <w:rFonts w:eastAsiaTheme="minorEastAsia"/>
              </w:rPr>
              <w:t>Общество с ограниченной ответственностью "Эко Лайф"</w:t>
            </w:r>
          </w:p>
        </w:tc>
        <w:tc>
          <w:tcPr>
            <w:tcW w:w="1134" w:type="dxa"/>
          </w:tcPr>
          <w:p w:rsidR="00B01767" w:rsidRPr="00C82D92" w:rsidRDefault="00B01767">
            <w:pPr>
              <w:pStyle w:val="ConsPlusNormal"/>
              <w:jc w:val="center"/>
              <w:rPr>
                <w:rFonts w:eastAsiaTheme="minorEastAsia"/>
              </w:rPr>
            </w:pPr>
            <w:r w:rsidRPr="00C82D92">
              <w:rPr>
                <w:rFonts w:eastAsiaTheme="minorEastAsia"/>
              </w:rPr>
              <w:t>260301</w:t>
            </w:r>
          </w:p>
        </w:tc>
        <w:tc>
          <w:tcPr>
            <w:tcW w:w="907" w:type="dxa"/>
          </w:tcPr>
          <w:p w:rsidR="00B01767" w:rsidRPr="00C82D92" w:rsidRDefault="00B01767">
            <w:pPr>
              <w:pStyle w:val="ConsPlusNormal"/>
              <w:rPr>
                <w:rFonts w:eastAsiaTheme="minorEastAsia"/>
              </w:rPr>
            </w:pP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151.</w:t>
            </w:r>
          </w:p>
        </w:tc>
        <w:tc>
          <w:tcPr>
            <w:tcW w:w="2835" w:type="dxa"/>
          </w:tcPr>
          <w:p w:rsidR="00B01767" w:rsidRPr="00C82D92" w:rsidRDefault="00B01767">
            <w:pPr>
              <w:pStyle w:val="ConsPlusNormal"/>
              <w:rPr>
                <w:rFonts w:eastAsiaTheme="minorEastAsia"/>
              </w:rPr>
            </w:pPr>
            <w:r w:rsidRPr="00C82D92">
              <w:rPr>
                <w:rFonts w:eastAsiaTheme="minorEastAsia"/>
              </w:rPr>
              <w:t>Общество с ограниченной ответственностью "Альтаир"</w:t>
            </w:r>
          </w:p>
        </w:tc>
        <w:tc>
          <w:tcPr>
            <w:tcW w:w="1134" w:type="dxa"/>
          </w:tcPr>
          <w:p w:rsidR="00B01767" w:rsidRPr="00C82D92" w:rsidRDefault="00B01767">
            <w:pPr>
              <w:pStyle w:val="ConsPlusNormal"/>
              <w:jc w:val="center"/>
              <w:rPr>
                <w:rFonts w:eastAsiaTheme="minorEastAsia"/>
              </w:rPr>
            </w:pPr>
            <w:r w:rsidRPr="00C82D92">
              <w:rPr>
                <w:rFonts w:eastAsiaTheme="minorEastAsia"/>
              </w:rPr>
              <w:t>260302</w:t>
            </w:r>
          </w:p>
        </w:tc>
        <w:tc>
          <w:tcPr>
            <w:tcW w:w="907" w:type="dxa"/>
          </w:tcPr>
          <w:p w:rsidR="00B01767" w:rsidRPr="00C82D92" w:rsidRDefault="00B01767">
            <w:pPr>
              <w:pStyle w:val="ConsPlusNormal"/>
              <w:rPr>
                <w:rFonts w:eastAsiaTheme="minorEastAsia"/>
              </w:rPr>
            </w:pP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152.</w:t>
            </w:r>
          </w:p>
        </w:tc>
        <w:tc>
          <w:tcPr>
            <w:tcW w:w="2835" w:type="dxa"/>
          </w:tcPr>
          <w:p w:rsidR="00B01767" w:rsidRPr="00C82D92" w:rsidRDefault="00B01767">
            <w:pPr>
              <w:pStyle w:val="ConsPlusNormal"/>
              <w:rPr>
                <w:rFonts w:eastAsiaTheme="minorEastAsia"/>
              </w:rPr>
            </w:pPr>
            <w:r w:rsidRPr="00C82D92">
              <w:rPr>
                <w:rFonts w:eastAsiaTheme="minorEastAsia"/>
              </w:rPr>
              <w:t>Общество с ограниченной ответственностью "Центр современной стоматологии"</w:t>
            </w:r>
          </w:p>
        </w:tc>
        <w:tc>
          <w:tcPr>
            <w:tcW w:w="1134" w:type="dxa"/>
          </w:tcPr>
          <w:p w:rsidR="00B01767" w:rsidRPr="00C82D92" w:rsidRDefault="00B01767">
            <w:pPr>
              <w:pStyle w:val="ConsPlusNormal"/>
              <w:jc w:val="center"/>
              <w:rPr>
                <w:rFonts w:eastAsiaTheme="minorEastAsia"/>
              </w:rPr>
            </w:pPr>
            <w:r w:rsidRPr="00C82D92">
              <w:rPr>
                <w:rFonts w:eastAsiaTheme="minorEastAsia"/>
              </w:rPr>
              <w:t>260303</w:t>
            </w:r>
          </w:p>
        </w:tc>
        <w:tc>
          <w:tcPr>
            <w:tcW w:w="907" w:type="dxa"/>
          </w:tcPr>
          <w:p w:rsidR="00B01767" w:rsidRPr="00C82D92" w:rsidRDefault="00B01767">
            <w:pPr>
              <w:pStyle w:val="ConsPlusNormal"/>
              <w:rPr>
                <w:rFonts w:eastAsiaTheme="minorEastAsia"/>
              </w:rPr>
            </w:pP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153.</w:t>
            </w:r>
          </w:p>
        </w:tc>
        <w:tc>
          <w:tcPr>
            <w:tcW w:w="2835" w:type="dxa"/>
          </w:tcPr>
          <w:p w:rsidR="00B01767" w:rsidRPr="00C82D92" w:rsidRDefault="00B01767">
            <w:pPr>
              <w:pStyle w:val="ConsPlusNormal"/>
              <w:rPr>
                <w:rFonts w:eastAsiaTheme="minorEastAsia"/>
              </w:rPr>
            </w:pPr>
            <w:r w:rsidRPr="00C82D92">
              <w:rPr>
                <w:rFonts w:eastAsiaTheme="minorEastAsia"/>
              </w:rPr>
              <w:t xml:space="preserve">Лечебно-профилактическое учреждение профсоюзов "Центр восстановительной медицины - Санаторий </w:t>
            </w:r>
            <w:r w:rsidRPr="00C82D92">
              <w:rPr>
                <w:rFonts w:eastAsiaTheme="minorEastAsia"/>
              </w:rPr>
              <w:lastRenderedPageBreak/>
              <w:t>"Лесная поляна"</w:t>
            </w:r>
          </w:p>
        </w:tc>
        <w:tc>
          <w:tcPr>
            <w:tcW w:w="1134" w:type="dxa"/>
          </w:tcPr>
          <w:p w:rsidR="00B01767" w:rsidRPr="00C82D92" w:rsidRDefault="00B01767">
            <w:pPr>
              <w:pStyle w:val="ConsPlusNormal"/>
              <w:jc w:val="center"/>
              <w:rPr>
                <w:rFonts w:eastAsiaTheme="minorEastAsia"/>
              </w:rPr>
            </w:pPr>
            <w:r w:rsidRPr="00C82D92">
              <w:rPr>
                <w:rFonts w:eastAsiaTheme="minorEastAsia"/>
              </w:rPr>
              <w:lastRenderedPageBreak/>
              <w:t>260299</w:t>
            </w:r>
          </w:p>
        </w:tc>
        <w:tc>
          <w:tcPr>
            <w:tcW w:w="907" w:type="dxa"/>
          </w:tcPr>
          <w:p w:rsidR="00B01767" w:rsidRPr="00C82D92" w:rsidRDefault="00B01767">
            <w:pPr>
              <w:pStyle w:val="ConsPlusNormal"/>
              <w:rPr>
                <w:rFonts w:eastAsiaTheme="minorEastAsia"/>
              </w:rPr>
            </w:pP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lastRenderedPageBreak/>
              <w:t>154.</w:t>
            </w:r>
          </w:p>
        </w:tc>
        <w:tc>
          <w:tcPr>
            <w:tcW w:w="2835" w:type="dxa"/>
          </w:tcPr>
          <w:p w:rsidR="00B01767" w:rsidRPr="00C82D92" w:rsidRDefault="00B01767">
            <w:pPr>
              <w:pStyle w:val="ConsPlusNormal"/>
              <w:rPr>
                <w:rFonts w:eastAsiaTheme="minorEastAsia"/>
              </w:rPr>
            </w:pPr>
            <w:r w:rsidRPr="00C82D92">
              <w:rPr>
                <w:rFonts w:eastAsiaTheme="minorEastAsia"/>
              </w:rPr>
              <w:t>Общество с ограниченной ответственностью "ЭСКИМОС"</w:t>
            </w:r>
          </w:p>
        </w:tc>
        <w:tc>
          <w:tcPr>
            <w:tcW w:w="1134" w:type="dxa"/>
          </w:tcPr>
          <w:p w:rsidR="00B01767" w:rsidRPr="00C82D92" w:rsidRDefault="00B01767">
            <w:pPr>
              <w:pStyle w:val="ConsPlusNormal"/>
              <w:jc w:val="center"/>
              <w:rPr>
                <w:rFonts w:eastAsiaTheme="minorEastAsia"/>
              </w:rPr>
            </w:pPr>
            <w:r w:rsidRPr="00C82D92">
              <w:rPr>
                <w:rFonts w:eastAsiaTheme="minorEastAsia"/>
              </w:rPr>
              <w:t>260309</w:t>
            </w:r>
          </w:p>
        </w:tc>
        <w:tc>
          <w:tcPr>
            <w:tcW w:w="907" w:type="dxa"/>
          </w:tcPr>
          <w:p w:rsidR="00B01767" w:rsidRPr="00C82D92" w:rsidRDefault="00B01767">
            <w:pPr>
              <w:pStyle w:val="ConsPlusNormal"/>
              <w:rPr>
                <w:rFonts w:eastAsiaTheme="minorEastAsia"/>
              </w:rPr>
            </w:pP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155.</w:t>
            </w:r>
          </w:p>
        </w:tc>
        <w:tc>
          <w:tcPr>
            <w:tcW w:w="2835" w:type="dxa"/>
          </w:tcPr>
          <w:p w:rsidR="00B01767" w:rsidRPr="00C82D92" w:rsidRDefault="00B01767">
            <w:pPr>
              <w:pStyle w:val="ConsPlusNormal"/>
              <w:rPr>
                <w:rFonts w:eastAsiaTheme="minorEastAsia"/>
              </w:rPr>
            </w:pPr>
            <w:r w:rsidRPr="00C82D92">
              <w:rPr>
                <w:rFonts w:eastAsiaTheme="minorEastAsia"/>
              </w:rPr>
              <w:t>Общество с ограниченной ответственностью "Медицинский центр "Флебология" Ессентуки"</w:t>
            </w:r>
          </w:p>
        </w:tc>
        <w:tc>
          <w:tcPr>
            <w:tcW w:w="1134" w:type="dxa"/>
          </w:tcPr>
          <w:p w:rsidR="00B01767" w:rsidRPr="00C82D92" w:rsidRDefault="00B01767">
            <w:pPr>
              <w:pStyle w:val="ConsPlusNormal"/>
              <w:jc w:val="center"/>
              <w:rPr>
                <w:rFonts w:eastAsiaTheme="minorEastAsia"/>
              </w:rPr>
            </w:pPr>
            <w:r w:rsidRPr="00C82D92">
              <w:rPr>
                <w:rFonts w:eastAsiaTheme="minorEastAsia"/>
              </w:rPr>
              <w:t>260317</w:t>
            </w:r>
          </w:p>
        </w:tc>
        <w:tc>
          <w:tcPr>
            <w:tcW w:w="907" w:type="dxa"/>
          </w:tcPr>
          <w:p w:rsidR="00B01767" w:rsidRPr="00C82D92" w:rsidRDefault="00B01767">
            <w:pPr>
              <w:pStyle w:val="ConsPlusNormal"/>
              <w:rPr>
                <w:rFonts w:eastAsiaTheme="minorEastAsia"/>
              </w:rPr>
            </w:pP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156.</w:t>
            </w:r>
          </w:p>
        </w:tc>
        <w:tc>
          <w:tcPr>
            <w:tcW w:w="2835" w:type="dxa"/>
          </w:tcPr>
          <w:p w:rsidR="00B01767" w:rsidRPr="00C82D92" w:rsidRDefault="00B01767">
            <w:pPr>
              <w:pStyle w:val="ConsPlusNormal"/>
              <w:rPr>
                <w:rFonts w:eastAsiaTheme="minorEastAsia"/>
              </w:rPr>
            </w:pPr>
            <w:r w:rsidRPr="00C82D92">
              <w:rPr>
                <w:rFonts w:eastAsiaTheme="minorEastAsia"/>
              </w:rPr>
              <w:t>Общество с ограниченной ответственностью "Краевой центр флебологии и малоинвазивной хирургии"</w:t>
            </w:r>
          </w:p>
        </w:tc>
        <w:tc>
          <w:tcPr>
            <w:tcW w:w="1134" w:type="dxa"/>
          </w:tcPr>
          <w:p w:rsidR="00B01767" w:rsidRPr="00C82D92" w:rsidRDefault="00B01767">
            <w:pPr>
              <w:pStyle w:val="ConsPlusNormal"/>
              <w:jc w:val="center"/>
              <w:rPr>
                <w:rFonts w:eastAsiaTheme="minorEastAsia"/>
              </w:rPr>
            </w:pPr>
            <w:r w:rsidRPr="00C82D92">
              <w:rPr>
                <w:rFonts w:eastAsiaTheme="minorEastAsia"/>
              </w:rPr>
              <w:t>260322</w:t>
            </w:r>
          </w:p>
        </w:tc>
        <w:tc>
          <w:tcPr>
            <w:tcW w:w="907" w:type="dxa"/>
          </w:tcPr>
          <w:p w:rsidR="00B01767" w:rsidRPr="00C82D92" w:rsidRDefault="00B01767">
            <w:pPr>
              <w:pStyle w:val="ConsPlusNormal"/>
              <w:rPr>
                <w:rFonts w:eastAsiaTheme="minorEastAsia"/>
              </w:rPr>
            </w:pP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157.</w:t>
            </w:r>
          </w:p>
        </w:tc>
        <w:tc>
          <w:tcPr>
            <w:tcW w:w="2835" w:type="dxa"/>
          </w:tcPr>
          <w:p w:rsidR="00B01767" w:rsidRPr="00C82D92" w:rsidRDefault="00B01767">
            <w:pPr>
              <w:pStyle w:val="ConsPlusNormal"/>
              <w:rPr>
                <w:rFonts w:eastAsiaTheme="minorEastAsia"/>
              </w:rPr>
            </w:pPr>
            <w:r w:rsidRPr="00C82D92">
              <w:rPr>
                <w:rFonts w:eastAsiaTheme="minorEastAsia"/>
              </w:rPr>
              <w:t>Закрытое акционерное общество "Краевой клинический диагностический центр"</w:t>
            </w:r>
          </w:p>
        </w:tc>
        <w:tc>
          <w:tcPr>
            <w:tcW w:w="1134" w:type="dxa"/>
          </w:tcPr>
          <w:p w:rsidR="00B01767" w:rsidRPr="00C82D92" w:rsidRDefault="00B01767">
            <w:pPr>
              <w:pStyle w:val="ConsPlusNormal"/>
              <w:jc w:val="center"/>
              <w:rPr>
                <w:rFonts w:eastAsiaTheme="minorEastAsia"/>
              </w:rPr>
            </w:pPr>
            <w:r w:rsidRPr="00C82D92">
              <w:rPr>
                <w:rFonts w:eastAsiaTheme="minorEastAsia"/>
              </w:rPr>
              <w:t>260145</w:t>
            </w:r>
          </w:p>
        </w:tc>
        <w:tc>
          <w:tcPr>
            <w:tcW w:w="907" w:type="dxa"/>
          </w:tcPr>
          <w:p w:rsidR="00B01767" w:rsidRPr="00C82D92" w:rsidRDefault="00B01767">
            <w:pPr>
              <w:pStyle w:val="ConsPlusNormal"/>
              <w:rPr>
                <w:rFonts w:eastAsiaTheme="minorEastAsia"/>
              </w:rPr>
            </w:pP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158.</w:t>
            </w:r>
          </w:p>
        </w:tc>
        <w:tc>
          <w:tcPr>
            <w:tcW w:w="2835" w:type="dxa"/>
          </w:tcPr>
          <w:p w:rsidR="00B01767" w:rsidRPr="00C82D92" w:rsidRDefault="00B01767">
            <w:pPr>
              <w:pStyle w:val="ConsPlusNormal"/>
              <w:rPr>
                <w:rFonts w:eastAsiaTheme="minorEastAsia"/>
              </w:rPr>
            </w:pPr>
            <w:r w:rsidRPr="00C82D92">
              <w:rPr>
                <w:rFonts w:eastAsiaTheme="minorEastAsia"/>
              </w:rPr>
              <w:t>Общество с ограниченной ответственностью "Альба"</w:t>
            </w:r>
          </w:p>
        </w:tc>
        <w:tc>
          <w:tcPr>
            <w:tcW w:w="1134" w:type="dxa"/>
          </w:tcPr>
          <w:p w:rsidR="00B01767" w:rsidRPr="00C82D92" w:rsidRDefault="00B01767">
            <w:pPr>
              <w:pStyle w:val="ConsPlusNormal"/>
              <w:jc w:val="center"/>
              <w:rPr>
                <w:rFonts w:eastAsiaTheme="minorEastAsia"/>
              </w:rPr>
            </w:pPr>
            <w:r w:rsidRPr="00C82D92">
              <w:rPr>
                <w:rFonts w:eastAsiaTheme="minorEastAsia"/>
              </w:rPr>
              <w:t>260329</w:t>
            </w:r>
          </w:p>
        </w:tc>
        <w:tc>
          <w:tcPr>
            <w:tcW w:w="907" w:type="dxa"/>
          </w:tcPr>
          <w:p w:rsidR="00B01767" w:rsidRPr="00C82D92" w:rsidRDefault="00B01767">
            <w:pPr>
              <w:pStyle w:val="ConsPlusNormal"/>
              <w:rPr>
                <w:rFonts w:eastAsiaTheme="minorEastAsia"/>
              </w:rPr>
            </w:pP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159.</w:t>
            </w:r>
          </w:p>
        </w:tc>
        <w:tc>
          <w:tcPr>
            <w:tcW w:w="2835" w:type="dxa"/>
          </w:tcPr>
          <w:p w:rsidR="00B01767" w:rsidRPr="00C82D92" w:rsidRDefault="00B01767">
            <w:pPr>
              <w:pStyle w:val="ConsPlusNormal"/>
              <w:rPr>
                <w:rFonts w:eastAsiaTheme="minorEastAsia"/>
              </w:rPr>
            </w:pPr>
            <w:r w:rsidRPr="00C82D92">
              <w:rPr>
                <w:rFonts w:eastAsiaTheme="minorEastAsia"/>
              </w:rPr>
              <w:t>Общество с ограниченной ответственностью "Центр врачебной практики и реабилитации"</w:t>
            </w:r>
          </w:p>
        </w:tc>
        <w:tc>
          <w:tcPr>
            <w:tcW w:w="1134" w:type="dxa"/>
          </w:tcPr>
          <w:p w:rsidR="00B01767" w:rsidRPr="00C82D92" w:rsidRDefault="00B01767">
            <w:pPr>
              <w:pStyle w:val="ConsPlusNormal"/>
              <w:jc w:val="center"/>
              <w:rPr>
                <w:rFonts w:eastAsiaTheme="minorEastAsia"/>
              </w:rPr>
            </w:pPr>
            <w:r w:rsidRPr="00C82D92">
              <w:rPr>
                <w:rFonts w:eastAsiaTheme="minorEastAsia"/>
              </w:rPr>
              <w:t>260331</w:t>
            </w:r>
          </w:p>
        </w:tc>
        <w:tc>
          <w:tcPr>
            <w:tcW w:w="907" w:type="dxa"/>
          </w:tcPr>
          <w:p w:rsidR="00B01767" w:rsidRPr="00C82D92" w:rsidRDefault="00B01767">
            <w:pPr>
              <w:pStyle w:val="ConsPlusNormal"/>
              <w:rPr>
                <w:rFonts w:eastAsiaTheme="minorEastAsia"/>
              </w:rPr>
            </w:pP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160.</w:t>
            </w:r>
          </w:p>
        </w:tc>
        <w:tc>
          <w:tcPr>
            <w:tcW w:w="2835" w:type="dxa"/>
          </w:tcPr>
          <w:p w:rsidR="00B01767" w:rsidRPr="00C82D92" w:rsidRDefault="00B01767">
            <w:pPr>
              <w:pStyle w:val="ConsPlusNormal"/>
              <w:rPr>
                <w:rFonts w:eastAsiaTheme="minorEastAsia"/>
              </w:rPr>
            </w:pPr>
            <w:r w:rsidRPr="00C82D92">
              <w:rPr>
                <w:rFonts w:eastAsiaTheme="minorEastAsia"/>
              </w:rPr>
              <w:t>Общество с ограниченной ответственностью "ФЕНИКС МЕДИКА"</w:t>
            </w:r>
          </w:p>
        </w:tc>
        <w:tc>
          <w:tcPr>
            <w:tcW w:w="1134" w:type="dxa"/>
          </w:tcPr>
          <w:p w:rsidR="00B01767" w:rsidRPr="00C82D92" w:rsidRDefault="00B01767">
            <w:pPr>
              <w:pStyle w:val="ConsPlusNormal"/>
              <w:jc w:val="center"/>
              <w:rPr>
                <w:rFonts w:eastAsiaTheme="minorEastAsia"/>
              </w:rPr>
            </w:pPr>
            <w:r w:rsidRPr="00C82D92">
              <w:rPr>
                <w:rFonts w:eastAsiaTheme="minorEastAsia"/>
              </w:rPr>
              <w:t>260186</w:t>
            </w:r>
          </w:p>
        </w:tc>
        <w:tc>
          <w:tcPr>
            <w:tcW w:w="907" w:type="dxa"/>
          </w:tcPr>
          <w:p w:rsidR="00B01767" w:rsidRPr="00C82D92" w:rsidRDefault="00B01767">
            <w:pPr>
              <w:pStyle w:val="ConsPlusNormal"/>
              <w:rPr>
                <w:rFonts w:eastAsiaTheme="minorEastAsia"/>
              </w:rPr>
            </w:pP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161.</w:t>
            </w:r>
          </w:p>
        </w:tc>
        <w:tc>
          <w:tcPr>
            <w:tcW w:w="2835" w:type="dxa"/>
          </w:tcPr>
          <w:p w:rsidR="00B01767" w:rsidRPr="00C82D92" w:rsidRDefault="00B01767">
            <w:pPr>
              <w:pStyle w:val="ConsPlusNormal"/>
              <w:rPr>
                <w:rFonts w:eastAsiaTheme="minorEastAsia"/>
              </w:rPr>
            </w:pPr>
            <w:r w:rsidRPr="00C82D92">
              <w:rPr>
                <w:rFonts w:eastAsiaTheme="minorEastAsia"/>
              </w:rPr>
              <w:t>Общество с ограниченной ответственностью "Мегастом"</w:t>
            </w:r>
          </w:p>
        </w:tc>
        <w:tc>
          <w:tcPr>
            <w:tcW w:w="1134" w:type="dxa"/>
          </w:tcPr>
          <w:p w:rsidR="00B01767" w:rsidRPr="00C82D92" w:rsidRDefault="00B01767">
            <w:pPr>
              <w:pStyle w:val="ConsPlusNormal"/>
              <w:jc w:val="center"/>
              <w:rPr>
                <w:rFonts w:eastAsiaTheme="minorEastAsia"/>
              </w:rPr>
            </w:pPr>
            <w:r w:rsidRPr="00C82D92">
              <w:rPr>
                <w:rFonts w:eastAsiaTheme="minorEastAsia"/>
              </w:rPr>
              <w:t>260201</w:t>
            </w:r>
          </w:p>
        </w:tc>
        <w:tc>
          <w:tcPr>
            <w:tcW w:w="907" w:type="dxa"/>
          </w:tcPr>
          <w:p w:rsidR="00B01767" w:rsidRPr="00C82D92" w:rsidRDefault="00B01767">
            <w:pPr>
              <w:pStyle w:val="ConsPlusNormal"/>
              <w:rPr>
                <w:rFonts w:eastAsiaTheme="minorEastAsia"/>
              </w:rPr>
            </w:pP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162.</w:t>
            </w:r>
          </w:p>
        </w:tc>
        <w:tc>
          <w:tcPr>
            <w:tcW w:w="2835" w:type="dxa"/>
          </w:tcPr>
          <w:p w:rsidR="00B01767" w:rsidRPr="00C82D92" w:rsidRDefault="00B01767">
            <w:pPr>
              <w:pStyle w:val="ConsPlusNormal"/>
              <w:rPr>
                <w:rFonts w:eastAsiaTheme="minorEastAsia"/>
              </w:rPr>
            </w:pPr>
            <w:r w:rsidRPr="00C82D92">
              <w:rPr>
                <w:rFonts w:eastAsiaTheme="minorEastAsia"/>
              </w:rPr>
              <w:t>Общество с ограниченной ответственностью "Центр медицины и реабилитации "ГалаМед"</w:t>
            </w:r>
          </w:p>
        </w:tc>
        <w:tc>
          <w:tcPr>
            <w:tcW w:w="1134" w:type="dxa"/>
          </w:tcPr>
          <w:p w:rsidR="00B01767" w:rsidRPr="00C82D92" w:rsidRDefault="00B01767">
            <w:pPr>
              <w:pStyle w:val="ConsPlusNormal"/>
              <w:jc w:val="center"/>
              <w:rPr>
                <w:rFonts w:eastAsiaTheme="minorEastAsia"/>
              </w:rPr>
            </w:pPr>
            <w:r w:rsidRPr="00C82D92">
              <w:rPr>
                <w:rFonts w:eastAsiaTheme="minorEastAsia"/>
              </w:rPr>
              <w:t>260237</w:t>
            </w:r>
          </w:p>
        </w:tc>
        <w:tc>
          <w:tcPr>
            <w:tcW w:w="907" w:type="dxa"/>
          </w:tcPr>
          <w:p w:rsidR="00B01767" w:rsidRPr="00C82D92" w:rsidRDefault="00B01767">
            <w:pPr>
              <w:pStyle w:val="ConsPlusNormal"/>
              <w:rPr>
                <w:rFonts w:eastAsiaTheme="minorEastAsia"/>
              </w:rPr>
            </w:pP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163.</w:t>
            </w:r>
          </w:p>
        </w:tc>
        <w:tc>
          <w:tcPr>
            <w:tcW w:w="2835" w:type="dxa"/>
          </w:tcPr>
          <w:p w:rsidR="00B01767" w:rsidRPr="00C82D92" w:rsidRDefault="00B01767">
            <w:pPr>
              <w:pStyle w:val="ConsPlusNormal"/>
              <w:rPr>
                <w:rFonts w:eastAsiaTheme="minorEastAsia"/>
              </w:rPr>
            </w:pPr>
            <w:r w:rsidRPr="00C82D92">
              <w:rPr>
                <w:rFonts w:eastAsiaTheme="minorEastAsia"/>
              </w:rPr>
              <w:t>Общество с ограниченной ответственностью "Авиценна"</w:t>
            </w:r>
          </w:p>
        </w:tc>
        <w:tc>
          <w:tcPr>
            <w:tcW w:w="1134" w:type="dxa"/>
          </w:tcPr>
          <w:p w:rsidR="00B01767" w:rsidRPr="00C82D92" w:rsidRDefault="00B01767">
            <w:pPr>
              <w:pStyle w:val="ConsPlusNormal"/>
              <w:jc w:val="center"/>
              <w:rPr>
                <w:rFonts w:eastAsiaTheme="minorEastAsia"/>
              </w:rPr>
            </w:pPr>
            <w:r w:rsidRPr="00C82D92">
              <w:rPr>
                <w:rFonts w:eastAsiaTheme="minorEastAsia"/>
              </w:rPr>
              <w:t>260197</w:t>
            </w:r>
          </w:p>
        </w:tc>
        <w:tc>
          <w:tcPr>
            <w:tcW w:w="907" w:type="dxa"/>
          </w:tcPr>
          <w:p w:rsidR="00B01767" w:rsidRPr="00C82D92" w:rsidRDefault="00B01767">
            <w:pPr>
              <w:pStyle w:val="ConsPlusNormal"/>
              <w:rPr>
                <w:rFonts w:eastAsiaTheme="minorEastAsia"/>
              </w:rPr>
            </w:pP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lastRenderedPageBreak/>
              <w:t>164.</w:t>
            </w:r>
          </w:p>
        </w:tc>
        <w:tc>
          <w:tcPr>
            <w:tcW w:w="2835" w:type="dxa"/>
          </w:tcPr>
          <w:p w:rsidR="00B01767" w:rsidRPr="00C82D92" w:rsidRDefault="00B01767">
            <w:pPr>
              <w:pStyle w:val="ConsPlusNormal"/>
              <w:rPr>
                <w:rFonts w:eastAsiaTheme="minorEastAsia"/>
              </w:rPr>
            </w:pPr>
            <w:r w:rsidRPr="00C82D92">
              <w:rPr>
                <w:rFonts w:eastAsiaTheme="minorEastAsia"/>
              </w:rPr>
              <w:t>Общество с ограниченной ответственностью "ПЭТ-Технолоджи Диагностика"</w:t>
            </w:r>
          </w:p>
        </w:tc>
        <w:tc>
          <w:tcPr>
            <w:tcW w:w="1134" w:type="dxa"/>
          </w:tcPr>
          <w:p w:rsidR="00B01767" w:rsidRPr="00C82D92" w:rsidRDefault="00B01767">
            <w:pPr>
              <w:pStyle w:val="ConsPlusNormal"/>
              <w:jc w:val="center"/>
              <w:rPr>
                <w:rFonts w:eastAsiaTheme="minorEastAsia"/>
              </w:rPr>
            </w:pPr>
            <w:r w:rsidRPr="00C82D92">
              <w:rPr>
                <w:rFonts w:eastAsiaTheme="minorEastAsia"/>
              </w:rPr>
              <w:t>260281</w:t>
            </w:r>
          </w:p>
        </w:tc>
        <w:tc>
          <w:tcPr>
            <w:tcW w:w="907" w:type="dxa"/>
          </w:tcPr>
          <w:p w:rsidR="00B01767" w:rsidRPr="00C82D92" w:rsidRDefault="00B01767">
            <w:pPr>
              <w:pStyle w:val="ConsPlusNormal"/>
              <w:rPr>
                <w:rFonts w:eastAsiaTheme="minorEastAsia"/>
              </w:rPr>
            </w:pP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165.</w:t>
            </w:r>
          </w:p>
        </w:tc>
        <w:tc>
          <w:tcPr>
            <w:tcW w:w="2835" w:type="dxa"/>
          </w:tcPr>
          <w:p w:rsidR="00B01767" w:rsidRPr="00C82D92" w:rsidRDefault="00B01767">
            <w:pPr>
              <w:pStyle w:val="ConsPlusNormal"/>
              <w:rPr>
                <w:rFonts w:eastAsiaTheme="minorEastAsia"/>
              </w:rPr>
            </w:pPr>
            <w:r w:rsidRPr="00C82D92">
              <w:rPr>
                <w:rFonts w:eastAsiaTheme="minorEastAsia"/>
              </w:rPr>
              <w:t>Общество с ограниченной ответственностью "Дентолайф"</w:t>
            </w:r>
          </w:p>
        </w:tc>
        <w:tc>
          <w:tcPr>
            <w:tcW w:w="1134" w:type="dxa"/>
          </w:tcPr>
          <w:p w:rsidR="00B01767" w:rsidRPr="00C82D92" w:rsidRDefault="00B01767">
            <w:pPr>
              <w:pStyle w:val="ConsPlusNormal"/>
              <w:jc w:val="center"/>
              <w:rPr>
                <w:rFonts w:eastAsiaTheme="minorEastAsia"/>
              </w:rPr>
            </w:pPr>
            <w:r w:rsidRPr="00C82D92">
              <w:rPr>
                <w:rFonts w:eastAsiaTheme="minorEastAsia"/>
              </w:rPr>
              <w:t>260298</w:t>
            </w:r>
          </w:p>
        </w:tc>
        <w:tc>
          <w:tcPr>
            <w:tcW w:w="907" w:type="dxa"/>
          </w:tcPr>
          <w:p w:rsidR="00B01767" w:rsidRPr="00C82D92" w:rsidRDefault="00B01767">
            <w:pPr>
              <w:pStyle w:val="ConsPlusNormal"/>
              <w:rPr>
                <w:rFonts w:eastAsiaTheme="minorEastAsia"/>
              </w:rPr>
            </w:pP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166.</w:t>
            </w:r>
          </w:p>
        </w:tc>
        <w:tc>
          <w:tcPr>
            <w:tcW w:w="2835" w:type="dxa"/>
          </w:tcPr>
          <w:p w:rsidR="00B01767" w:rsidRPr="00C82D92" w:rsidRDefault="00B01767">
            <w:pPr>
              <w:pStyle w:val="ConsPlusNormal"/>
              <w:rPr>
                <w:rFonts w:eastAsiaTheme="minorEastAsia"/>
              </w:rPr>
            </w:pPr>
            <w:r w:rsidRPr="00C82D92">
              <w:rPr>
                <w:rFonts w:eastAsiaTheme="minorEastAsia"/>
              </w:rPr>
              <w:t>Общество с ограниченной ответственностью "Независимая клинико-диагностическая лаборатория"</w:t>
            </w:r>
          </w:p>
        </w:tc>
        <w:tc>
          <w:tcPr>
            <w:tcW w:w="1134" w:type="dxa"/>
          </w:tcPr>
          <w:p w:rsidR="00B01767" w:rsidRPr="00C82D92" w:rsidRDefault="00B01767">
            <w:pPr>
              <w:pStyle w:val="ConsPlusNormal"/>
              <w:jc w:val="center"/>
              <w:rPr>
                <w:rFonts w:eastAsiaTheme="minorEastAsia"/>
              </w:rPr>
            </w:pPr>
            <w:r w:rsidRPr="00C82D92">
              <w:rPr>
                <w:rFonts w:eastAsiaTheme="minorEastAsia"/>
              </w:rPr>
              <w:t>260306</w:t>
            </w:r>
          </w:p>
        </w:tc>
        <w:tc>
          <w:tcPr>
            <w:tcW w:w="907" w:type="dxa"/>
          </w:tcPr>
          <w:p w:rsidR="00B01767" w:rsidRPr="00C82D92" w:rsidRDefault="00B01767">
            <w:pPr>
              <w:pStyle w:val="ConsPlusNormal"/>
              <w:rPr>
                <w:rFonts w:eastAsiaTheme="minorEastAsia"/>
              </w:rPr>
            </w:pP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167.</w:t>
            </w:r>
          </w:p>
        </w:tc>
        <w:tc>
          <w:tcPr>
            <w:tcW w:w="2835" w:type="dxa"/>
          </w:tcPr>
          <w:p w:rsidR="00B01767" w:rsidRPr="00C82D92" w:rsidRDefault="00B01767">
            <w:pPr>
              <w:pStyle w:val="ConsPlusNormal"/>
              <w:rPr>
                <w:rFonts w:eastAsiaTheme="minorEastAsia"/>
              </w:rPr>
            </w:pPr>
            <w:r w:rsidRPr="00C82D92">
              <w:rPr>
                <w:rFonts w:eastAsiaTheme="minorEastAsia"/>
              </w:rPr>
              <w:t>Общество с ограниченной ответственностью "Медицинский научно-исследовательский центр интегративной нейрореконструкции"</w:t>
            </w:r>
          </w:p>
        </w:tc>
        <w:tc>
          <w:tcPr>
            <w:tcW w:w="1134" w:type="dxa"/>
          </w:tcPr>
          <w:p w:rsidR="00B01767" w:rsidRPr="00C82D92" w:rsidRDefault="00B01767">
            <w:pPr>
              <w:pStyle w:val="ConsPlusNormal"/>
              <w:jc w:val="center"/>
              <w:rPr>
                <w:rFonts w:eastAsiaTheme="minorEastAsia"/>
              </w:rPr>
            </w:pPr>
            <w:r w:rsidRPr="00C82D92">
              <w:rPr>
                <w:rFonts w:eastAsiaTheme="minorEastAsia"/>
              </w:rPr>
              <w:t>260334</w:t>
            </w:r>
          </w:p>
        </w:tc>
        <w:tc>
          <w:tcPr>
            <w:tcW w:w="907" w:type="dxa"/>
          </w:tcPr>
          <w:p w:rsidR="00B01767" w:rsidRPr="00C82D92" w:rsidRDefault="00B01767">
            <w:pPr>
              <w:pStyle w:val="ConsPlusNormal"/>
              <w:rPr>
                <w:rFonts w:eastAsiaTheme="minorEastAsia"/>
              </w:rPr>
            </w:pP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168.</w:t>
            </w:r>
          </w:p>
        </w:tc>
        <w:tc>
          <w:tcPr>
            <w:tcW w:w="2835" w:type="dxa"/>
          </w:tcPr>
          <w:p w:rsidR="00B01767" w:rsidRPr="00C82D92" w:rsidRDefault="00B01767">
            <w:pPr>
              <w:pStyle w:val="ConsPlusNormal"/>
              <w:rPr>
                <w:rFonts w:eastAsiaTheme="minorEastAsia"/>
              </w:rPr>
            </w:pPr>
            <w:r w:rsidRPr="00C82D92">
              <w:rPr>
                <w:rFonts w:eastAsiaTheme="minorEastAsia"/>
              </w:rPr>
              <w:t>Общество с ограниченной ответственностью "Медицина без границ"</w:t>
            </w:r>
          </w:p>
        </w:tc>
        <w:tc>
          <w:tcPr>
            <w:tcW w:w="1134" w:type="dxa"/>
          </w:tcPr>
          <w:p w:rsidR="00B01767" w:rsidRPr="00C82D92" w:rsidRDefault="00B01767">
            <w:pPr>
              <w:pStyle w:val="ConsPlusNormal"/>
              <w:jc w:val="center"/>
              <w:rPr>
                <w:rFonts w:eastAsiaTheme="minorEastAsia"/>
              </w:rPr>
            </w:pPr>
            <w:r w:rsidRPr="00C82D92">
              <w:rPr>
                <w:rFonts w:eastAsiaTheme="minorEastAsia"/>
              </w:rPr>
              <w:t>260336</w:t>
            </w:r>
          </w:p>
        </w:tc>
        <w:tc>
          <w:tcPr>
            <w:tcW w:w="907" w:type="dxa"/>
          </w:tcPr>
          <w:p w:rsidR="00B01767" w:rsidRPr="00C82D92" w:rsidRDefault="00B01767">
            <w:pPr>
              <w:pStyle w:val="ConsPlusNormal"/>
              <w:rPr>
                <w:rFonts w:eastAsiaTheme="minorEastAsia"/>
              </w:rPr>
            </w:pP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169.</w:t>
            </w:r>
          </w:p>
        </w:tc>
        <w:tc>
          <w:tcPr>
            <w:tcW w:w="2835" w:type="dxa"/>
          </w:tcPr>
          <w:p w:rsidR="00B01767" w:rsidRPr="00C82D92" w:rsidRDefault="00B01767">
            <w:pPr>
              <w:pStyle w:val="ConsPlusNormal"/>
              <w:rPr>
                <w:rFonts w:eastAsiaTheme="minorEastAsia"/>
              </w:rPr>
            </w:pPr>
            <w:r w:rsidRPr="00C82D92">
              <w:rPr>
                <w:rFonts w:eastAsiaTheme="minorEastAsia"/>
              </w:rPr>
              <w:t>Общество с ограниченной ответственностью "Региональный реабилитационный центр"</w:t>
            </w:r>
          </w:p>
        </w:tc>
        <w:tc>
          <w:tcPr>
            <w:tcW w:w="1134" w:type="dxa"/>
          </w:tcPr>
          <w:p w:rsidR="00B01767" w:rsidRPr="00C82D92" w:rsidRDefault="00B01767">
            <w:pPr>
              <w:pStyle w:val="ConsPlusNormal"/>
              <w:jc w:val="center"/>
              <w:rPr>
                <w:rFonts w:eastAsiaTheme="minorEastAsia"/>
              </w:rPr>
            </w:pPr>
            <w:r w:rsidRPr="00C82D92">
              <w:rPr>
                <w:rFonts w:eastAsiaTheme="minorEastAsia"/>
              </w:rPr>
              <w:t>260351</w:t>
            </w:r>
          </w:p>
        </w:tc>
        <w:tc>
          <w:tcPr>
            <w:tcW w:w="907" w:type="dxa"/>
          </w:tcPr>
          <w:p w:rsidR="00B01767" w:rsidRPr="00C82D92" w:rsidRDefault="00B01767">
            <w:pPr>
              <w:pStyle w:val="ConsPlusNormal"/>
              <w:rPr>
                <w:rFonts w:eastAsiaTheme="minorEastAsia"/>
              </w:rPr>
            </w:pP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170.</w:t>
            </w:r>
          </w:p>
        </w:tc>
        <w:tc>
          <w:tcPr>
            <w:tcW w:w="2835" w:type="dxa"/>
          </w:tcPr>
          <w:p w:rsidR="00B01767" w:rsidRPr="00C82D92" w:rsidRDefault="00B01767">
            <w:pPr>
              <w:pStyle w:val="ConsPlusNormal"/>
              <w:rPr>
                <w:rFonts w:eastAsiaTheme="minorEastAsia"/>
              </w:rPr>
            </w:pPr>
            <w:r w:rsidRPr="00C82D92">
              <w:rPr>
                <w:rFonts w:eastAsiaTheme="minorEastAsia"/>
              </w:rPr>
              <w:t>Общество с ограниченной ответственностью "ЗАБОТА"</w:t>
            </w:r>
          </w:p>
        </w:tc>
        <w:tc>
          <w:tcPr>
            <w:tcW w:w="1134" w:type="dxa"/>
          </w:tcPr>
          <w:p w:rsidR="00B01767" w:rsidRPr="00C82D92" w:rsidRDefault="00B01767">
            <w:pPr>
              <w:pStyle w:val="ConsPlusNormal"/>
              <w:jc w:val="center"/>
              <w:rPr>
                <w:rFonts w:eastAsiaTheme="minorEastAsia"/>
              </w:rPr>
            </w:pPr>
            <w:r w:rsidRPr="00C82D92">
              <w:rPr>
                <w:rFonts w:eastAsiaTheme="minorEastAsia"/>
              </w:rPr>
              <w:t>260338</w:t>
            </w:r>
          </w:p>
        </w:tc>
        <w:tc>
          <w:tcPr>
            <w:tcW w:w="907" w:type="dxa"/>
          </w:tcPr>
          <w:p w:rsidR="00B01767" w:rsidRPr="00C82D92" w:rsidRDefault="00B01767">
            <w:pPr>
              <w:pStyle w:val="ConsPlusNormal"/>
              <w:rPr>
                <w:rFonts w:eastAsiaTheme="minorEastAsia"/>
              </w:rPr>
            </w:pP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171.</w:t>
            </w:r>
          </w:p>
        </w:tc>
        <w:tc>
          <w:tcPr>
            <w:tcW w:w="2835" w:type="dxa"/>
          </w:tcPr>
          <w:p w:rsidR="00B01767" w:rsidRPr="00C82D92" w:rsidRDefault="00B01767">
            <w:pPr>
              <w:pStyle w:val="ConsPlusNormal"/>
              <w:rPr>
                <w:rFonts w:eastAsiaTheme="minorEastAsia"/>
              </w:rPr>
            </w:pPr>
            <w:r w:rsidRPr="00C82D92">
              <w:rPr>
                <w:rFonts w:eastAsiaTheme="minorEastAsia"/>
              </w:rPr>
              <w:t>Общество с ограниченной ответственностью "Дельта Мед"</w:t>
            </w:r>
          </w:p>
        </w:tc>
        <w:tc>
          <w:tcPr>
            <w:tcW w:w="1134" w:type="dxa"/>
          </w:tcPr>
          <w:p w:rsidR="00B01767" w:rsidRPr="00C82D92" w:rsidRDefault="00B01767">
            <w:pPr>
              <w:pStyle w:val="ConsPlusNormal"/>
              <w:jc w:val="center"/>
              <w:rPr>
                <w:rFonts w:eastAsiaTheme="minorEastAsia"/>
              </w:rPr>
            </w:pPr>
            <w:r w:rsidRPr="00C82D92">
              <w:rPr>
                <w:rFonts w:eastAsiaTheme="minorEastAsia"/>
              </w:rPr>
              <w:t>260342</w:t>
            </w:r>
          </w:p>
        </w:tc>
        <w:tc>
          <w:tcPr>
            <w:tcW w:w="907" w:type="dxa"/>
          </w:tcPr>
          <w:p w:rsidR="00B01767" w:rsidRPr="00C82D92" w:rsidRDefault="00B01767">
            <w:pPr>
              <w:pStyle w:val="ConsPlusNormal"/>
              <w:rPr>
                <w:rFonts w:eastAsiaTheme="minorEastAsia"/>
              </w:rPr>
            </w:pP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172.</w:t>
            </w:r>
          </w:p>
        </w:tc>
        <w:tc>
          <w:tcPr>
            <w:tcW w:w="2835" w:type="dxa"/>
          </w:tcPr>
          <w:p w:rsidR="00B01767" w:rsidRPr="00C82D92" w:rsidRDefault="00B01767">
            <w:pPr>
              <w:pStyle w:val="ConsPlusNormal"/>
              <w:rPr>
                <w:rFonts w:eastAsiaTheme="minorEastAsia"/>
              </w:rPr>
            </w:pPr>
            <w:r w:rsidRPr="00C82D92">
              <w:rPr>
                <w:rFonts w:eastAsiaTheme="minorEastAsia"/>
              </w:rPr>
              <w:t>Общество с ограниченной ответственностью "ЛАЙФ"</w:t>
            </w:r>
          </w:p>
        </w:tc>
        <w:tc>
          <w:tcPr>
            <w:tcW w:w="1134" w:type="dxa"/>
          </w:tcPr>
          <w:p w:rsidR="00B01767" w:rsidRPr="00C82D92" w:rsidRDefault="00B01767">
            <w:pPr>
              <w:pStyle w:val="ConsPlusNormal"/>
              <w:jc w:val="center"/>
              <w:rPr>
                <w:rFonts w:eastAsiaTheme="minorEastAsia"/>
              </w:rPr>
            </w:pPr>
            <w:r w:rsidRPr="00C82D92">
              <w:rPr>
                <w:rFonts w:eastAsiaTheme="minorEastAsia"/>
              </w:rPr>
              <w:t>260343</w:t>
            </w:r>
          </w:p>
        </w:tc>
        <w:tc>
          <w:tcPr>
            <w:tcW w:w="907" w:type="dxa"/>
          </w:tcPr>
          <w:p w:rsidR="00B01767" w:rsidRPr="00C82D92" w:rsidRDefault="00B01767">
            <w:pPr>
              <w:pStyle w:val="ConsPlusNormal"/>
              <w:rPr>
                <w:rFonts w:eastAsiaTheme="minorEastAsia"/>
              </w:rPr>
            </w:pP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173.</w:t>
            </w:r>
          </w:p>
        </w:tc>
        <w:tc>
          <w:tcPr>
            <w:tcW w:w="2835" w:type="dxa"/>
          </w:tcPr>
          <w:p w:rsidR="00B01767" w:rsidRPr="00C82D92" w:rsidRDefault="00B01767">
            <w:pPr>
              <w:pStyle w:val="ConsPlusNormal"/>
              <w:rPr>
                <w:rFonts w:eastAsiaTheme="minorEastAsia"/>
              </w:rPr>
            </w:pPr>
            <w:r w:rsidRPr="00C82D92">
              <w:rPr>
                <w:rFonts w:eastAsiaTheme="minorEastAsia"/>
              </w:rPr>
              <w:t>Общество с ограниченной ответственностью "Виталиния-М"</w:t>
            </w:r>
          </w:p>
        </w:tc>
        <w:tc>
          <w:tcPr>
            <w:tcW w:w="1134" w:type="dxa"/>
          </w:tcPr>
          <w:p w:rsidR="00B01767" w:rsidRPr="00C82D92" w:rsidRDefault="00B01767">
            <w:pPr>
              <w:pStyle w:val="ConsPlusNormal"/>
              <w:jc w:val="center"/>
              <w:rPr>
                <w:rFonts w:eastAsiaTheme="minorEastAsia"/>
              </w:rPr>
            </w:pPr>
            <w:r w:rsidRPr="00C82D92">
              <w:rPr>
                <w:rFonts w:eastAsiaTheme="minorEastAsia"/>
              </w:rPr>
              <w:t>260346</w:t>
            </w:r>
          </w:p>
        </w:tc>
        <w:tc>
          <w:tcPr>
            <w:tcW w:w="907" w:type="dxa"/>
          </w:tcPr>
          <w:p w:rsidR="00B01767" w:rsidRPr="00C82D92" w:rsidRDefault="00B01767">
            <w:pPr>
              <w:pStyle w:val="ConsPlusNormal"/>
              <w:rPr>
                <w:rFonts w:eastAsiaTheme="minorEastAsia"/>
              </w:rPr>
            </w:pP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174.</w:t>
            </w:r>
          </w:p>
        </w:tc>
        <w:tc>
          <w:tcPr>
            <w:tcW w:w="2835" w:type="dxa"/>
          </w:tcPr>
          <w:p w:rsidR="00B01767" w:rsidRPr="00C82D92" w:rsidRDefault="00B01767">
            <w:pPr>
              <w:pStyle w:val="ConsPlusNormal"/>
              <w:rPr>
                <w:rFonts w:eastAsiaTheme="minorEastAsia"/>
              </w:rPr>
            </w:pPr>
            <w:r w:rsidRPr="00C82D92">
              <w:rPr>
                <w:rFonts w:eastAsiaTheme="minorEastAsia"/>
              </w:rPr>
              <w:t xml:space="preserve">Общество с ограниченной </w:t>
            </w:r>
            <w:r w:rsidRPr="00C82D92">
              <w:rPr>
                <w:rFonts w:eastAsiaTheme="minorEastAsia"/>
              </w:rPr>
              <w:lastRenderedPageBreak/>
              <w:t>ответственностью "Флебоэксперт"</w:t>
            </w:r>
          </w:p>
        </w:tc>
        <w:tc>
          <w:tcPr>
            <w:tcW w:w="1134" w:type="dxa"/>
          </w:tcPr>
          <w:p w:rsidR="00B01767" w:rsidRPr="00C82D92" w:rsidRDefault="00B01767">
            <w:pPr>
              <w:pStyle w:val="ConsPlusNormal"/>
              <w:jc w:val="center"/>
              <w:rPr>
                <w:rFonts w:eastAsiaTheme="minorEastAsia"/>
              </w:rPr>
            </w:pPr>
            <w:r w:rsidRPr="00C82D92">
              <w:rPr>
                <w:rFonts w:eastAsiaTheme="minorEastAsia"/>
              </w:rPr>
              <w:lastRenderedPageBreak/>
              <w:t>260345</w:t>
            </w:r>
          </w:p>
        </w:tc>
        <w:tc>
          <w:tcPr>
            <w:tcW w:w="907" w:type="dxa"/>
          </w:tcPr>
          <w:p w:rsidR="00B01767" w:rsidRPr="00C82D92" w:rsidRDefault="00B01767">
            <w:pPr>
              <w:pStyle w:val="ConsPlusNormal"/>
              <w:rPr>
                <w:rFonts w:eastAsiaTheme="minorEastAsia"/>
              </w:rPr>
            </w:pP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lastRenderedPageBreak/>
              <w:t>175.</w:t>
            </w:r>
          </w:p>
        </w:tc>
        <w:tc>
          <w:tcPr>
            <w:tcW w:w="2835" w:type="dxa"/>
          </w:tcPr>
          <w:p w:rsidR="00B01767" w:rsidRPr="00C82D92" w:rsidRDefault="00B01767">
            <w:pPr>
              <w:pStyle w:val="ConsPlusNormal"/>
              <w:rPr>
                <w:rFonts w:eastAsiaTheme="minorEastAsia"/>
              </w:rPr>
            </w:pPr>
            <w:r w:rsidRPr="00C82D92">
              <w:rPr>
                <w:rFonts w:eastAsiaTheme="minorEastAsia"/>
              </w:rPr>
              <w:t>Общество с ограниченной ответственностью "Глазная клиника Юго-Запад"</w:t>
            </w:r>
          </w:p>
        </w:tc>
        <w:tc>
          <w:tcPr>
            <w:tcW w:w="1134" w:type="dxa"/>
          </w:tcPr>
          <w:p w:rsidR="00B01767" w:rsidRPr="00C82D92" w:rsidRDefault="00B01767">
            <w:pPr>
              <w:pStyle w:val="ConsPlusNormal"/>
              <w:jc w:val="center"/>
              <w:rPr>
                <w:rFonts w:eastAsiaTheme="minorEastAsia"/>
              </w:rPr>
            </w:pPr>
            <w:r w:rsidRPr="00C82D92">
              <w:rPr>
                <w:rFonts w:eastAsiaTheme="minorEastAsia"/>
              </w:rPr>
              <w:t>260348</w:t>
            </w:r>
          </w:p>
        </w:tc>
        <w:tc>
          <w:tcPr>
            <w:tcW w:w="907" w:type="dxa"/>
          </w:tcPr>
          <w:p w:rsidR="00B01767" w:rsidRPr="00C82D92" w:rsidRDefault="00B01767">
            <w:pPr>
              <w:pStyle w:val="ConsPlusNormal"/>
              <w:rPr>
                <w:rFonts w:eastAsiaTheme="minorEastAsia"/>
              </w:rPr>
            </w:pP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176.</w:t>
            </w:r>
          </w:p>
        </w:tc>
        <w:tc>
          <w:tcPr>
            <w:tcW w:w="2835" w:type="dxa"/>
          </w:tcPr>
          <w:p w:rsidR="00B01767" w:rsidRPr="00C82D92" w:rsidRDefault="00B01767">
            <w:pPr>
              <w:pStyle w:val="ConsPlusNormal"/>
              <w:rPr>
                <w:rFonts w:eastAsiaTheme="minorEastAsia"/>
              </w:rPr>
            </w:pPr>
            <w:r w:rsidRPr="00C82D92">
              <w:rPr>
                <w:rFonts w:eastAsiaTheme="minorEastAsia"/>
              </w:rPr>
              <w:t>Общество с ограниченной ответственностью "ГистоЦентр"</w:t>
            </w:r>
          </w:p>
        </w:tc>
        <w:tc>
          <w:tcPr>
            <w:tcW w:w="1134" w:type="dxa"/>
          </w:tcPr>
          <w:p w:rsidR="00B01767" w:rsidRPr="00C82D92" w:rsidRDefault="00B01767">
            <w:pPr>
              <w:pStyle w:val="ConsPlusNormal"/>
              <w:jc w:val="center"/>
              <w:rPr>
                <w:rFonts w:eastAsiaTheme="minorEastAsia"/>
              </w:rPr>
            </w:pPr>
            <w:r w:rsidRPr="00C82D92">
              <w:rPr>
                <w:rFonts w:eastAsiaTheme="minorEastAsia"/>
              </w:rPr>
              <w:t>260255</w:t>
            </w:r>
          </w:p>
        </w:tc>
        <w:tc>
          <w:tcPr>
            <w:tcW w:w="907" w:type="dxa"/>
          </w:tcPr>
          <w:p w:rsidR="00B01767" w:rsidRPr="00C82D92" w:rsidRDefault="00B01767">
            <w:pPr>
              <w:pStyle w:val="ConsPlusNormal"/>
              <w:rPr>
                <w:rFonts w:eastAsiaTheme="minorEastAsia"/>
              </w:rPr>
            </w:pP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177.</w:t>
            </w:r>
          </w:p>
        </w:tc>
        <w:tc>
          <w:tcPr>
            <w:tcW w:w="2835" w:type="dxa"/>
          </w:tcPr>
          <w:p w:rsidR="00B01767" w:rsidRPr="00C82D92" w:rsidRDefault="00B01767">
            <w:pPr>
              <w:pStyle w:val="ConsPlusNormal"/>
              <w:rPr>
                <w:rFonts w:eastAsiaTheme="minorEastAsia"/>
              </w:rPr>
            </w:pPr>
            <w:r w:rsidRPr="00C82D92">
              <w:rPr>
                <w:rFonts w:eastAsiaTheme="minorEastAsia"/>
              </w:rPr>
              <w:t>Общество с ограниченной ответственностью "ИНВИТРО-Ставрополье"</w:t>
            </w:r>
          </w:p>
        </w:tc>
        <w:tc>
          <w:tcPr>
            <w:tcW w:w="1134" w:type="dxa"/>
          </w:tcPr>
          <w:p w:rsidR="00B01767" w:rsidRPr="00C82D92" w:rsidRDefault="00B01767">
            <w:pPr>
              <w:pStyle w:val="ConsPlusNormal"/>
              <w:jc w:val="center"/>
              <w:rPr>
                <w:rFonts w:eastAsiaTheme="minorEastAsia"/>
              </w:rPr>
            </w:pPr>
            <w:r w:rsidRPr="00C82D92">
              <w:rPr>
                <w:rFonts w:eastAsiaTheme="minorEastAsia"/>
              </w:rPr>
              <w:t>260291</w:t>
            </w:r>
          </w:p>
        </w:tc>
        <w:tc>
          <w:tcPr>
            <w:tcW w:w="907" w:type="dxa"/>
          </w:tcPr>
          <w:p w:rsidR="00B01767" w:rsidRPr="00C82D92" w:rsidRDefault="00B01767">
            <w:pPr>
              <w:pStyle w:val="ConsPlusNormal"/>
              <w:rPr>
                <w:rFonts w:eastAsiaTheme="minorEastAsia"/>
              </w:rPr>
            </w:pP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178.</w:t>
            </w:r>
          </w:p>
        </w:tc>
        <w:tc>
          <w:tcPr>
            <w:tcW w:w="2835" w:type="dxa"/>
          </w:tcPr>
          <w:p w:rsidR="00B01767" w:rsidRPr="00C82D92" w:rsidRDefault="00B01767">
            <w:pPr>
              <w:pStyle w:val="ConsPlusNormal"/>
              <w:rPr>
                <w:rFonts w:eastAsiaTheme="minorEastAsia"/>
              </w:rPr>
            </w:pPr>
            <w:r w:rsidRPr="00C82D92">
              <w:rPr>
                <w:rFonts w:eastAsiaTheme="minorEastAsia"/>
              </w:rPr>
              <w:t>Общество с ограниченной ответственностью "Поликлиника Народная"</w:t>
            </w:r>
          </w:p>
        </w:tc>
        <w:tc>
          <w:tcPr>
            <w:tcW w:w="1134" w:type="dxa"/>
          </w:tcPr>
          <w:p w:rsidR="00B01767" w:rsidRPr="00C82D92" w:rsidRDefault="00B01767">
            <w:pPr>
              <w:pStyle w:val="ConsPlusNormal"/>
              <w:jc w:val="center"/>
              <w:rPr>
                <w:rFonts w:eastAsiaTheme="minorEastAsia"/>
              </w:rPr>
            </w:pPr>
            <w:r w:rsidRPr="00C82D92">
              <w:rPr>
                <w:rFonts w:eastAsiaTheme="minorEastAsia"/>
              </w:rPr>
              <w:t>260358</w:t>
            </w:r>
          </w:p>
        </w:tc>
        <w:tc>
          <w:tcPr>
            <w:tcW w:w="907" w:type="dxa"/>
          </w:tcPr>
          <w:p w:rsidR="00B01767" w:rsidRPr="00C82D92" w:rsidRDefault="00B01767">
            <w:pPr>
              <w:pStyle w:val="ConsPlusNormal"/>
              <w:rPr>
                <w:rFonts w:eastAsiaTheme="minorEastAsia"/>
              </w:rPr>
            </w:pP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179.</w:t>
            </w:r>
          </w:p>
        </w:tc>
        <w:tc>
          <w:tcPr>
            <w:tcW w:w="2835" w:type="dxa"/>
          </w:tcPr>
          <w:p w:rsidR="00B01767" w:rsidRPr="00C82D92" w:rsidRDefault="00B01767">
            <w:pPr>
              <w:pStyle w:val="ConsPlusNormal"/>
              <w:rPr>
                <w:rFonts w:eastAsiaTheme="minorEastAsia"/>
              </w:rPr>
            </w:pPr>
            <w:r w:rsidRPr="00C82D92">
              <w:rPr>
                <w:rFonts w:eastAsiaTheme="minorEastAsia"/>
              </w:rPr>
              <w:t>Общество с ограниченной ответственностью "КЛИНИКА ДОКТОРА ПАК"</w:t>
            </w:r>
          </w:p>
        </w:tc>
        <w:tc>
          <w:tcPr>
            <w:tcW w:w="1134" w:type="dxa"/>
          </w:tcPr>
          <w:p w:rsidR="00B01767" w:rsidRPr="00C82D92" w:rsidRDefault="00B01767">
            <w:pPr>
              <w:pStyle w:val="ConsPlusNormal"/>
              <w:jc w:val="center"/>
              <w:rPr>
                <w:rFonts w:eastAsiaTheme="minorEastAsia"/>
              </w:rPr>
            </w:pPr>
            <w:r w:rsidRPr="00C82D92">
              <w:rPr>
                <w:rFonts w:eastAsiaTheme="minorEastAsia"/>
              </w:rPr>
              <w:t>260359</w:t>
            </w:r>
          </w:p>
        </w:tc>
        <w:tc>
          <w:tcPr>
            <w:tcW w:w="907" w:type="dxa"/>
          </w:tcPr>
          <w:p w:rsidR="00B01767" w:rsidRPr="00C82D92" w:rsidRDefault="00B01767">
            <w:pPr>
              <w:pStyle w:val="ConsPlusNormal"/>
              <w:rPr>
                <w:rFonts w:eastAsiaTheme="minorEastAsia"/>
              </w:rPr>
            </w:pP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180.</w:t>
            </w:r>
          </w:p>
        </w:tc>
        <w:tc>
          <w:tcPr>
            <w:tcW w:w="2835" w:type="dxa"/>
          </w:tcPr>
          <w:p w:rsidR="00B01767" w:rsidRPr="00C82D92" w:rsidRDefault="00B01767">
            <w:pPr>
              <w:pStyle w:val="ConsPlusNormal"/>
              <w:rPr>
                <w:rFonts w:eastAsiaTheme="minorEastAsia"/>
              </w:rPr>
            </w:pPr>
            <w:r w:rsidRPr="00C82D92">
              <w:rPr>
                <w:rFonts w:eastAsiaTheme="minorEastAsia"/>
              </w:rPr>
              <w:t>Общество с ограниченной ответственностью "Медицинский центр "Моя спина"</w:t>
            </w:r>
          </w:p>
        </w:tc>
        <w:tc>
          <w:tcPr>
            <w:tcW w:w="1134" w:type="dxa"/>
          </w:tcPr>
          <w:p w:rsidR="00B01767" w:rsidRPr="00C82D92" w:rsidRDefault="00B01767">
            <w:pPr>
              <w:pStyle w:val="ConsPlusNormal"/>
              <w:jc w:val="center"/>
              <w:rPr>
                <w:rFonts w:eastAsiaTheme="minorEastAsia"/>
              </w:rPr>
            </w:pPr>
            <w:r w:rsidRPr="00C82D92">
              <w:rPr>
                <w:rFonts w:eastAsiaTheme="minorEastAsia"/>
              </w:rPr>
              <w:t>260360</w:t>
            </w:r>
          </w:p>
        </w:tc>
        <w:tc>
          <w:tcPr>
            <w:tcW w:w="907" w:type="dxa"/>
          </w:tcPr>
          <w:p w:rsidR="00B01767" w:rsidRPr="00C82D92" w:rsidRDefault="00B01767">
            <w:pPr>
              <w:pStyle w:val="ConsPlusNormal"/>
              <w:rPr>
                <w:rFonts w:eastAsiaTheme="minorEastAsia"/>
              </w:rPr>
            </w:pP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181.</w:t>
            </w:r>
          </w:p>
        </w:tc>
        <w:tc>
          <w:tcPr>
            <w:tcW w:w="2835" w:type="dxa"/>
          </w:tcPr>
          <w:p w:rsidR="00B01767" w:rsidRPr="00C82D92" w:rsidRDefault="00B01767">
            <w:pPr>
              <w:pStyle w:val="ConsPlusNormal"/>
              <w:rPr>
                <w:rFonts w:eastAsiaTheme="minorEastAsia"/>
              </w:rPr>
            </w:pPr>
            <w:r w:rsidRPr="00C82D92">
              <w:rPr>
                <w:rFonts w:eastAsiaTheme="minorEastAsia"/>
              </w:rPr>
              <w:t>Общество с ограниченной ответственностью "Центр семейной стоматологии"</w:t>
            </w:r>
          </w:p>
        </w:tc>
        <w:tc>
          <w:tcPr>
            <w:tcW w:w="1134" w:type="dxa"/>
          </w:tcPr>
          <w:p w:rsidR="00B01767" w:rsidRPr="00C82D92" w:rsidRDefault="00B01767">
            <w:pPr>
              <w:pStyle w:val="ConsPlusNormal"/>
              <w:jc w:val="center"/>
              <w:rPr>
                <w:rFonts w:eastAsiaTheme="minorEastAsia"/>
              </w:rPr>
            </w:pPr>
            <w:r w:rsidRPr="00C82D92">
              <w:rPr>
                <w:rFonts w:eastAsiaTheme="minorEastAsia"/>
              </w:rPr>
              <w:t>260366</w:t>
            </w:r>
          </w:p>
        </w:tc>
        <w:tc>
          <w:tcPr>
            <w:tcW w:w="907" w:type="dxa"/>
          </w:tcPr>
          <w:p w:rsidR="00B01767" w:rsidRPr="00C82D92" w:rsidRDefault="00B01767">
            <w:pPr>
              <w:pStyle w:val="ConsPlusNormal"/>
              <w:rPr>
                <w:rFonts w:eastAsiaTheme="minorEastAsia"/>
              </w:rPr>
            </w:pP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182.</w:t>
            </w:r>
          </w:p>
        </w:tc>
        <w:tc>
          <w:tcPr>
            <w:tcW w:w="2835" w:type="dxa"/>
          </w:tcPr>
          <w:p w:rsidR="00B01767" w:rsidRPr="00C82D92" w:rsidRDefault="00B01767">
            <w:pPr>
              <w:pStyle w:val="ConsPlusNormal"/>
              <w:rPr>
                <w:rFonts w:eastAsiaTheme="minorEastAsia"/>
              </w:rPr>
            </w:pPr>
            <w:r w:rsidRPr="00C82D92">
              <w:rPr>
                <w:rFonts w:eastAsiaTheme="minorEastAsia"/>
              </w:rPr>
              <w:t>Общество с ограниченной ответственностью "Тринити-Дент"</w:t>
            </w:r>
          </w:p>
        </w:tc>
        <w:tc>
          <w:tcPr>
            <w:tcW w:w="1134" w:type="dxa"/>
          </w:tcPr>
          <w:p w:rsidR="00B01767" w:rsidRPr="00C82D92" w:rsidRDefault="00B01767">
            <w:pPr>
              <w:pStyle w:val="ConsPlusNormal"/>
              <w:jc w:val="center"/>
              <w:rPr>
                <w:rFonts w:eastAsiaTheme="minorEastAsia"/>
              </w:rPr>
            </w:pPr>
            <w:r w:rsidRPr="00C82D92">
              <w:rPr>
                <w:rFonts w:eastAsiaTheme="minorEastAsia"/>
              </w:rPr>
              <w:t>260367</w:t>
            </w:r>
          </w:p>
        </w:tc>
        <w:tc>
          <w:tcPr>
            <w:tcW w:w="907" w:type="dxa"/>
          </w:tcPr>
          <w:p w:rsidR="00B01767" w:rsidRPr="00C82D92" w:rsidRDefault="00B01767">
            <w:pPr>
              <w:pStyle w:val="ConsPlusNormal"/>
              <w:rPr>
                <w:rFonts w:eastAsiaTheme="minorEastAsia"/>
              </w:rPr>
            </w:pP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183.</w:t>
            </w:r>
          </w:p>
        </w:tc>
        <w:tc>
          <w:tcPr>
            <w:tcW w:w="2835" w:type="dxa"/>
          </w:tcPr>
          <w:p w:rsidR="00B01767" w:rsidRPr="00C82D92" w:rsidRDefault="00B01767">
            <w:pPr>
              <w:pStyle w:val="ConsPlusNormal"/>
              <w:rPr>
                <w:rFonts w:eastAsiaTheme="minorEastAsia"/>
              </w:rPr>
            </w:pPr>
            <w:r w:rsidRPr="00C82D92">
              <w:rPr>
                <w:rFonts w:eastAsiaTheme="minorEastAsia"/>
              </w:rPr>
              <w:t>Общество с ограниченной ответственностью "АПЕЛЬСИН"</w:t>
            </w:r>
          </w:p>
        </w:tc>
        <w:tc>
          <w:tcPr>
            <w:tcW w:w="1134" w:type="dxa"/>
          </w:tcPr>
          <w:p w:rsidR="00B01767" w:rsidRPr="00C82D92" w:rsidRDefault="00B01767">
            <w:pPr>
              <w:pStyle w:val="ConsPlusNormal"/>
              <w:jc w:val="center"/>
              <w:rPr>
                <w:rFonts w:eastAsiaTheme="minorEastAsia"/>
              </w:rPr>
            </w:pPr>
            <w:r w:rsidRPr="00C82D92">
              <w:rPr>
                <w:rFonts w:eastAsiaTheme="minorEastAsia"/>
              </w:rPr>
              <w:t>260368</w:t>
            </w:r>
          </w:p>
        </w:tc>
        <w:tc>
          <w:tcPr>
            <w:tcW w:w="907" w:type="dxa"/>
          </w:tcPr>
          <w:p w:rsidR="00B01767" w:rsidRPr="00C82D92" w:rsidRDefault="00B01767">
            <w:pPr>
              <w:pStyle w:val="ConsPlusNormal"/>
              <w:rPr>
                <w:rFonts w:eastAsiaTheme="minorEastAsia"/>
              </w:rPr>
            </w:pP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184.</w:t>
            </w:r>
          </w:p>
        </w:tc>
        <w:tc>
          <w:tcPr>
            <w:tcW w:w="2835" w:type="dxa"/>
          </w:tcPr>
          <w:p w:rsidR="00B01767" w:rsidRPr="00C82D92" w:rsidRDefault="00B01767">
            <w:pPr>
              <w:pStyle w:val="ConsPlusNormal"/>
              <w:rPr>
                <w:rFonts w:eastAsiaTheme="minorEastAsia"/>
              </w:rPr>
            </w:pPr>
            <w:r w:rsidRPr="00C82D92">
              <w:rPr>
                <w:rFonts w:eastAsiaTheme="minorEastAsia"/>
              </w:rPr>
              <w:t>Общество с ограниченной ответственностью "СЕЛИНАКЛИНИК"</w:t>
            </w:r>
          </w:p>
        </w:tc>
        <w:tc>
          <w:tcPr>
            <w:tcW w:w="1134" w:type="dxa"/>
          </w:tcPr>
          <w:p w:rsidR="00B01767" w:rsidRPr="00C82D92" w:rsidRDefault="00B01767">
            <w:pPr>
              <w:pStyle w:val="ConsPlusNormal"/>
              <w:jc w:val="center"/>
              <w:rPr>
                <w:rFonts w:eastAsiaTheme="minorEastAsia"/>
              </w:rPr>
            </w:pPr>
            <w:r w:rsidRPr="00C82D92">
              <w:rPr>
                <w:rFonts w:eastAsiaTheme="minorEastAsia"/>
              </w:rPr>
              <w:t>260369</w:t>
            </w:r>
          </w:p>
        </w:tc>
        <w:tc>
          <w:tcPr>
            <w:tcW w:w="907" w:type="dxa"/>
          </w:tcPr>
          <w:p w:rsidR="00B01767" w:rsidRPr="00C82D92" w:rsidRDefault="00B01767">
            <w:pPr>
              <w:pStyle w:val="ConsPlusNormal"/>
              <w:rPr>
                <w:rFonts w:eastAsiaTheme="minorEastAsia"/>
              </w:rPr>
            </w:pP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185.</w:t>
            </w:r>
          </w:p>
        </w:tc>
        <w:tc>
          <w:tcPr>
            <w:tcW w:w="2835" w:type="dxa"/>
          </w:tcPr>
          <w:p w:rsidR="00B01767" w:rsidRPr="00C82D92" w:rsidRDefault="00B01767">
            <w:pPr>
              <w:pStyle w:val="ConsPlusNormal"/>
              <w:rPr>
                <w:rFonts w:eastAsiaTheme="minorEastAsia"/>
              </w:rPr>
            </w:pPr>
            <w:r w:rsidRPr="00C82D92">
              <w:rPr>
                <w:rFonts w:eastAsiaTheme="minorEastAsia"/>
              </w:rPr>
              <w:t xml:space="preserve">Лечебно-профилактическое </w:t>
            </w:r>
            <w:r w:rsidRPr="00C82D92">
              <w:rPr>
                <w:rFonts w:eastAsiaTheme="minorEastAsia"/>
              </w:rPr>
              <w:lastRenderedPageBreak/>
              <w:t>учреждение "Базовый санаторий "Виктория" (санаторно-клинический реабилитационный центр)</w:t>
            </w:r>
          </w:p>
        </w:tc>
        <w:tc>
          <w:tcPr>
            <w:tcW w:w="1134" w:type="dxa"/>
          </w:tcPr>
          <w:p w:rsidR="00B01767" w:rsidRPr="00C82D92" w:rsidRDefault="00B01767">
            <w:pPr>
              <w:pStyle w:val="ConsPlusNormal"/>
              <w:jc w:val="center"/>
              <w:rPr>
                <w:rFonts w:eastAsiaTheme="minorEastAsia"/>
              </w:rPr>
            </w:pPr>
            <w:r w:rsidRPr="00C82D92">
              <w:rPr>
                <w:rFonts w:eastAsiaTheme="minorEastAsia"/>
              </w:rPr>
              <w:lastRenderedPageBreak/>
              <w:t>260370</w:t>
            </w:r>
          </w:p>
        </w:tc>
        <w:tc>
          <w:tcPr>
            <w:tcW w:w="907" w:type="dxa"/>
          </w:tcPr>
          <w:p w:rsidR="00B01767" w:rsidRPr="00C82D92" w:rsidRDefault="00B01767">
            <w:pPr>
              <w:pStyle w:val="ConsPlusNormal"/>
              <w:rPr>
                <w:rFonts w:eastAsiaTheme="minorEastAsia"/>
              </w:rPr>
            </w:pP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lastRenderedPageBreak/>
              <w:t>186.</w:t>
            </w:r>
          </w:p>
        </w:tc>
        <w:tc>
          <w:tcPr>
            <w:tcW w:w="2835" w:type="dxa"/>
          </w:tcPr>
          <w:p w:rsidR="00B01767" w:rsidRPr="00C82D92" w:rsidRDefault="00B01767">
            <w:pPr>
              <w:pStyle w:val="ConsPlusNormal"/>
              <w:rPr>
                <w:rFonts w:eastAsiaTheme="minorEastAsia"/>
              </w:rPr>
            </w:pPr>
            <w:r w:rsidRPr="00C82D92">
              <w:rPr>
                <w:rFonts w:eastAsiaTheme="minorEastAsia"/>
              </w:rPr>
              <w:t>Общество с ограниченной ответственностью "Научно-производственная Фирма "ХЕЛИКС"</w:t>
            </w:r>
          </w:p>
        </w:tc>
        <w:tc>
          <w:tcPr>
            <w:tcW w:w="1134" w:type="dxa"/>
          </w:tcPr>
          <w:p w:rsidR="00B01767" w:rsidRPr="00C82D92" w:rsidRDefault="00B01767">
            <w:pPr>
              <w:pStyle w:val="ConsPlusNormal"/>
              <w:jc w:val="center"/>
              <w:rPr>
                <w:rFonts w:eastAsiaTheme="minorEastAsia"/>
              </w:rPr>
            </w:pPr>
            <w:r w:rsidRPr="00C82D92">
              <w:rPr>
                <w:rFonts w:eastAsiaTheme="minorEastAsia"/>
              </w:rPr>
              <w:t>260310</w:t>
            </w:r>
          </w:p>
        </w:tc>
        <w:tc>
          <w:tcPr>
            <w:tcW w:w="907" w:type="dxa"/>
          </w:tcPr>
          <w:p w:rsidR="00B01767" w:rsidRPr="00C82D92" w:rsidRDefault="00B01767">
            <w:pPr>
              <w:pStyle w:val="ConsPlusNormal"/>
              <w:rPr>
                <w:rFonts w:eastAsiaTheme="minorEastAsia"/>
              </w:rPr>
            </w:pP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r>
      <w:tr w:rsidR="00B01767" w:rsidRPr="00C82D92">
        <w:tc>
          <w:tcPr>
            <w:tcW w:w="709" w:type="dxa"/>
          </w:tcPr>
          <w:p w:rsidR="00B01767" w:rsidRPr="00C82D92" w:rsidRDefault="00B01767">
            <w:pPr>
              <w:pStyle w:val="ConsPlusNormal"/>
              <w:jc w:val="center"/>
              <w:rPr>
                <w:rFonts w:eastAsiaTheme="minorEastAsia"/>
              </w:rPr>
            </w:pPr>
            <w:r w:rsidRPr="00C82D92">
              <w:rPr>
                <w:rFonts w:eastAsiaTheme="minorEastAsia"/>
              </w:rPr>
              <w:t>187.</w:t>
            </w:r>
          </w:p>
        </w:tc>
        <w:tc>
          <w:tcPr>
            <w:tcW w:w="2835" w:type="dxa"/>
          </w:tcPr>
          <w:p w:rsidR="00B01767" w:rsidRPr="00C82D92" w:rsidRDefault="00B01767">
            <w:pPr>
              <w:pStyle w:val="ConsPlusNormal"/>
              <w:rPr>
                <w:rFonts w:eastAsiaTheme="minorEastAsia"/>
              </w:rPr>
            </w:pPr>
            <w:r w:rsidRPr="00C82D92">
              <w:rPr>
                <w:rFonts w:eastAsiaTheme="minorEastAsia"/>
              </w:rPr>
              <w:t>Общество с ограниченной ответственностью "Виталаб"</w:t>
            </w:r>
          </w:p>
        </w:tc>
        <w:tc>
          <w:tcPr>
            <w:tcW w:w="1134" w:type="dxa"/>
          </w:tcPr>
          <w:p w:rsidR="00B01767" w:rsidRPr="00C82D92" w:rsidRDefault="00B01767">
            <w:pPr>
              <w:pStyle w:val="ConsPlusNormal"/>
              <w:jc w:val="center"/>
              <w:rPr>
                <w:rFonts w:eastAsiaTheme="minorEastAsia"/>
              </w:rPr>
            </w:pPr>
            <w:r w:rsidRPr="00C82D92">
              <w:rPr>
                <w:rFonts w:eastAsiaTheme="minorEastAsia"/>
              </w:rPr>
              <w:t>260332</w:t>
            </w:r>
          </w:p>
        </w:tc>
        <w:tc>
          <w:tcPr>
            <w:tcW w:w="907" w:type="dxa"/>
          </w:tcPr>
          <w:p w:rsidR="00B01767" w:rsidRPr="00C82D92" w:rsidRDefault="00B01767">
            <w:pPr>
              <w:pStyle w:val="ConsPlusNormal"/>
              <w:rPr>
                <w:rFonts w:eastAsiaTheme="minorEastAsia"/>
              </w:rPr>
            </w:pP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rPr>
                <w:rFonts w:eastAsiaTheme="minorEastAsia"/>
              </w:rPr>
            </w:pPr>
          </w:p>
        </w:tc>
      </w:tr>
      <w:tr w:rsidR="00B01767" w:rsidRPr="00C82D92">
        <w:tc>
          <w:tcPr>
            <w:tcW w:w="709" w:type="dxa"/>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Итого медицинских организаций Ставропольского края, участвующих в реализации Территориальной программы государственных гарантий бесплатного оказания гражданам медицинской помощи на территории Ставропольского края на 2024 год и плановый период 2025 и 2026 годов</w:t>
            </w:r>
          </w:p>
        </w:tc>
        <w:tc>
          <w:tcPr>
            <w:tcW w:w="1134"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jc w:val="center"/>
              <w:rPr>
                <w:rFonts w:eastAsiaTheme="minorEastAsia"/>
              </w:rPr>
            </w:pPr>
            <w:r w:rsidRPr="00C82D92">
              <w:rPr>
                <w:rFonts w:eastAsiaTheme="minorEastAsia"/>
              </w:rPr>
              <w:t>80</w:t>
            </w:r>
          </w:p>
        </w:tc>
        <w:tc>
          <w:tcPr>
            <w:tcW w:w="794" w:type="dxa"/>
          </w:tcPr>
          <w:p w:rsidR="00B01767" w:rsidRPr="00C82D92" w:rsidRDefault="00B01767">
            <w:pPr>
              <w:pStyle w:val="ConsPlusNormal"/>
              <w:jc w:val="center"/>
              <w:rPr>
                <w:rFonts w:eastAsiaTheme="minorEastAsia"/>
              </w:rPr>
            </w:pPr>
            <w:r w:rsidRPr="00C82D92">
              <w:rPr>
                <w:rFonts w:eastAsiaTheme="minorEastAsia"/>
              </w:rPr>
              <w:t>165</w:t>
            </w:r>
          </w:p>
        </w:tc>
        <w:tc>
          <w:tcPr>
            <w:tcW w:w="850" w:type="dxa"/>
          </w:tcPr>
          <w:p w:rsidR="00B01767" w:rsidRPr="00C82D92" w:rsidRDefault="00B01767">
            <w:pPr>
              <w:pStyle w:val="ConsPlusNormal"/>
              <w:jc w:val="center"/>
              <w:rPr>
                <w:rFonts w:eastAsiaTheme="minorEastAsia"/>
              </w:rPr>
            </w:pPr>
            <w:r w:rsidRPr="00C82D92">
              <w:rPr>
                <w:rFonts w:eastAsiaTheme="minorEastAsia"/>
              </w:rPr>
              <w:t>1</w:t>
            </w:r>
          </w:p>
        </w:tc>
        <w:tc>
          <w:tcPr>
            <w:tcW w:w="907" w:type="dxa"/>
          </w:tcPr>
          <w:p w:rsidR="00B01767" w:rsidRPr="00C82D92" w:rsidRDefault="00B01767">
            <w:pPr>
              <w:pStyle w:val="ConsPlusNormal"/>
              <w:jc w:val="center"/>
              <w:rPr>
                <w:rFonts w:eastAsiaTheme="minorEastAsia"/>
              </w:rPr>
            </w:pPr>
            <w:r w:rsidRPr="00C82D92">
              <w:rPr>
                <w:rFonts w:eastAsiaTheme="minorEastAsia"/>
              </w:rPr>
              <w:t>51</w:t>
            </w:r>
          </w:p>
        </w:tc>
        <w:tc>
          <w:tcPr>
            <w:tcW w:w="907" w:type="dxa"/>
          </w:tcPr>
          <w:p w:rsidR="00B01767" w:rsidRPr="00C82D92" w:rsidRDefault="00B01767">
            <w:pPr>
              <w:pStyle w:val="ConsPlusNormal"/>
              <w:jc w:val="center"/>
              <w:rPr>
                <w:rFonts w:eastAsiaTheme="minorEastAsia"/>
              </w:rPr>
            </w:pPr>
            <w:r w:rsidRPr="00C82D92">
              <w:rPr>
                <w:rFonts w:eastAsiaTheme="minorEastAsia"/>
              </w:rPr>
              <w:t>45</w:t>
            </w:r>
          </w:p>
        </w:tc>
      </w:tr>
      <w:tr w:rsidR="00B01767" w:rsidRPr="00C82D92">
        <w:tc>
          <w:tcPr>
            <w:tcW w:w="709" w:type="dxa"/>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 xml:space="preserve">из них медицинских организаций Ставропольского края, подведомственных федеральным органам исполнительной власти, которым распределяются объемы специализированной медицинской помощи в стационарных условиях и в условиях дневного стационара комиссией по разработке территориальной программы обязательного </w:t>
            </w:r>
            <w:r w:rsidRPr="00C82D92">
              <w:rPr>
                <w:rFonts w:eastAsiaTheme="minorEastAsia"/>
              </w:rPr>
              <w:lastRenderedPageBreak/>
              <w:t xml:space="preserve">медицинского страхования в Ставропольском крае, образованной </w:t>
            </w:r>
            <w:hyperlink r:id="rId81" w:history="1">
              <w:r w:rsidRPr="00C82D92">
                <w:rPr>
                  <w:rFonts w:eastAsiaTheme="minorEastAsia"/>
                  <w:color w:val="0000FF"/>
                </w:rPr>
                <w:t>постановлением</w:t>
              </w:r>
            </w:hyperlink>
            <w:r w:rsidRPr="00C82D92">
              <w:rPr>
                <w:rFonts w:eastAsiaTheme="minorEastAsia"/>
              </w:rPr>
              <w:t xml:space="preserve"> Правительства Ставропольского края от 03 октября 2012 г. N 365-п</w:t>
            </w:r>
          </w:p>
        </w:tc>
        <w:tc>
          <w:tcPr>
            <w:tcW w:w="1134"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c>
          <w:tcPr>
            <w:tcW w:w="79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jc w:val="center"/>
              <w:rPr>
                <w:rFonts w:eastAsiaTheme="minorEastAsia"/>
              </w:rPr>
            </w:pPr>
            <w:r w:rsidRPr="00C82D92">
              <w:rPr>
                <w:rFonts w:eastAsiaTheme="minorEastAsia"/>
              </w:rPr>
              <w:t>-</w:t>
            </w: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r>
    </w:tbl>
    <w:p w:rsidR="00B01767" w:rsidRDefault="00B01767">
      <w:pPr>
        <w:pStyle w:val="ConsPlusNormal"/>
        <w:jc w:val="both"/>
      </w:pPr>
    </w:p>
    <w:p w:rsidR="00B01767" w:rsidRDefault="00B01767">
      <w:pPr>
        <w:pStyle w:val="ConsPlusNormal"/>
        <w:ind w:firstLine="540"/>
        <w:jc w:val="both"/>
      </w:pPr>
      <w:r>
        <w:t>--------------------------------</w:t>
      </w:r>
    </w:p>
    <w:p w:rsidR="00B01767" w:rsidRDefault="00B01767">
      <w:pPr>
        <w:pStyle w:val="ConsPlusNormal"/>
        <w:spacing w:before="240"/>
        <w:ind w:firstLine="540"/>
        <w:jc w:val="both"/>
      </w:pPr>
      <w:bookmarkStart w:id="29" w:name="Par9213"/>
      <w:bookmarkEnd w:id="29"/>
      <w:r>
        <w:t xml:space="preserve">&lt;1&gt; Реестр медицинских организаций Ставропольского края, осуществляющих свою деятельность в сфере обязательного медицинского страхования, ведется Территориальным фондом обязательного медицинского страхования Ставропольского края в соответствии с Федеральным </w:t>
      </w:r>
      <w:hyperlink r:id="rId82" w:history="1">
        <w:r>
          <w:rPr>
            <w:color w:val="0000FF"/>
          </w:rPr>
          <w:t>законом</w:t>
        </w:r>
      </w:hyperlink>
      <w:r>
        <w:t xml:space="preserve"> "Об обязательном медицинском страховании в Российской Федерации".</w:t>
      </w:r>
    </w:p>
    <w:p w:rsidR="00B01767" w:rsidRDefault="00B01767">
      <w:pPr>
        <w:pStyle w:val="ConsPlusNormal"/>
        <w:jc w:val="both"/>
      </w:pPr>
    </w:p>
    <w:p w:rsidR="00B01767" w:rsidRDefault="00B01767">
      <w:pPr>
        <w:pStyle w:val="ConsPlusNormal"/>
        <w:jc w:val="both"/>
      </w:pPr>
    </w:p>
    <w:p w:rsidR="00B01767" w:rsidRDefault="00B01767">
      <w:pPr>
        <w:pStyle w:val="ConsPlusNormal"/>
        <w:jc w:val="both"/>
      </w:pPr>
    </w:p>
    <w:p w:rsidR="00B01767" w:rsidRDefault="00B01767">
      <w:pPr>
        <w:pStyle w:val="ConsPlusNormal"/>
        <w:jc w:val="both"/>
      </w:pPr>
    </w:p>
    <w:p w:rsidR="00B01767" w:rsidRDefault="00B01767">
      <w:pPr>
        <w:pStyle w:val="ConsPlusNormal"/>
        <w:jc w:val="both"/>
      </w:pPr>
    </w:p>
    <w:p w:rsidR="00B01767" w:rsidRDefault="00B01767">
      <w:pPr>
        <w:pStyle w:val="ConsPlusNormal"/>
        <w:jc w:val="right"/>
        <w:outlineLvl w:val="1"/>
      </w:pPr>
      <w:r>
        <w:t>Приложение 8</w:t>
      </w:r>
    </w:p>
    <w:p w:rsidR="00B01767" w:rsidRDefault="00B01767">
      <w:pPr>
        <w:pStyle w:val="ConsPlusNormal"/>
        <w:jc w:val="right"/>
      </w:pPr>
      <w:r>
        <w:t>к Территориальной программе</w:t>
      </w:r>
    </w:p>
    <w:p w:rsidR="00B01767" w:rsidRDefault="00B01767">
      <w:pPr>
        <w:pStyle w:val="ConsPlusNormal"/>
        <w:jc w:val="right"/>
      </w:pPr>
      <w:r>
        <w:t>государственных гарантий</w:t>
      </w:r>
    </w:p>
    <w:p w:rsidR="00B01767" w:rsidRDefault="00B01767">
      <w:pPr>
        <w:pStyle w:val="ConsPlusNormal"/>
        <w:jc w:val="right"/>
      </w:pPr>
      <w:r>
        <w:t>бесплатного оказания гражданам</w:t>
      </w:r>
    </w:p>
    <w:p w:rsidR="00B01767" w:rsidRDefault="00B01767">
      <w:pPr>
        <w:pStyle w:val="ConsPlusNormal"/>
        <w:jc w:val="right"/>
      </w:pPr>
      <w:r>
        <w:t>медицинской помощи на территории</w:t>
      </w:r>
    </w:p>
    <w:p w:rsidR="00B01767" w:rsidRDefault="00B01767">
      <w:pPr>
        <w:pStyle w:val="ConsPlusNormal"/>
        <w:jc w:val="right"/>
      </w:pPr>
      <w:r>
        <w:t>Ставропольского края на 2024 год</w:t>
      </w:r>
    </w:p>
    <w:p w:rsidR="00B01767" w:rsidRDefault="00B01767">
      <w:pPr>
        <w:pStyle w:val="ConsPlusNormal"/>
        <w:jc w:val="right"/>
      </w:pPr>
      <w:r>
        <w:t>и плановый период 2025 и 2026 годов</w:t>
      </w:r>
    </w:p>
    <w:p w:rsidR="00B01767" w:rsidRDefault="00B01767">
      <w:pPr>
        <w:pStyle w:val="ConsPlusNormal"/>
        <w:jc w:val="both"/>
      </w:pPr>
    </w:p>
    <w:p w:rsidR="00B01767" w:rsidRDefault="00B01767">
      <w:pPr>
        <w:pStyle w:val="ConsPlusTitle"/>
        <w:jc w:val="center"/>
      </w:pPr>
      <w:bookmarkStart w:id="30" w:name="Par9227"/>
      <w:bookmarkEnd w:id="30"/>
      <w:r>
        <w:t>ЦЕЛЕВЫЕ ЗНАЧЕНИЯ</w:t>
      </w:r>
    </w:p>
    <w:p w:rsidR="00B01767" w:rsidRDefault="00B01767">
      <w:pPr>
        <w:pStyle w:val="ConsPlusTitle"/>
        <w:jc w:val="center"/>
      </w:pPr>
      <w:r>
        <w:t>КРИТЕРИЕВ ДОСТУПНОСТИ И КАЧЕСТВА МЕДИЦИНСКОЙ ПОМОЩИ,</w:t>
      </w:r>
    </w:p>
    <w:p w:rsidR="00B01767" w:rsidRDefault="00B01767">
      <w:pPr>
        <w:pStyle w:val="ConsPlusTitle"/>
        <w:jc w:val="center"/>
      </w:pPr>
      <w:r>
        <w:t>ОКАЗЫВАЕМОЙ В РАМКАХ ТЕРРИТОРИАЛЬНОЙ ПРОГРАММЫ</w:t>
      </w:r>
    </w:p>
    <w:p w:rsidR="00B01767" w:rsidRDefault="00B01767">
      <w:pPr>
        <w:pStyle w:val="ConsPlusTitle"/>
        <w:jc w:val="center"/>
      </w:pPr>
      <w:r>
        <w:t>ГОСУДАРСТВЕННЫХ ГАРАНТИЙ БЕСПЛАТНОГО ОКАЗАНИЯ ГРАЖДАНАМ</w:t>
      </w:r>
    </w:p>
    <w:p w:rsidR="00B01767" w:rsidRDefault="00B01767">
      <w:pPr>
        <w:pStyle w:val="ConsPlusTitle"/>
        <w:jc w:val="center"/>
      </w:pPr>
      <w:r>
        <w:t>МЕДИЦИНСКОЙ ПОМОЩИ НА ТЕРРИТОРИИ СТАВРОПОЛЬСКОГО КРАЯ</w:t>
      </w:r>
    </w:p>
    <w:p w:rsidR="00B01767" w:rsidRDefault="00B01767">
      <w:pPr>
        <w:pStyle w:val="ConsPlusTitle"/>
        <w:jc w:val="center"/>
      </w:pPr>
      <w:r>
        <w:t>НА 2024 ГОД И ПЛАНОВЫЙ ПЕРИОД 2025 И 2026 ГОДОВ &lt;1&gt;</w:t>
      </w:r>
    </w:p>
    <w:p w:rsidR="00B01767" w:rsidRDefault="00B01767">
      <w:pPr>
        <w:pStyle w:val="ConsPlusNormal"/>
        <w:jc w:val="both"/>
      </w:pPr>
    </w:p>
    <w:p w:rsidR="00B01767" w:rsidRDefault="00B01767">
      <w:pPr>
        <w:pStyle w:val="ConsPlusNormal"/>
        <w:ind w:firstLine="540"/>
        <w:jc w:val="both"/>
      </w:pPr>
      <w:r>
        <w:t>--------------------------------</w:t>
      </w:r>
    </w:p>
    <w:p w:rsidR="00B01767" w:rsidRDefault="00B01767">
      <w:pPr>
        <w:pStyle w:val="ConsPlusNormal"/>
        <w:spacing w:before="240"/>
        <w:ind w:firstLine="540"/>
        <w:jc w:val="both"/>
      </w:pPr>
      <w:r>
        <w:t>&lt;1&gt; Далее по тексту используется сокращение - Территориальная программа государственных гарантий бесплатного оказания гражданам медицинской помощи.</w:t>
      </w:r>
    </w:p>
    <w:p w:rsidR="00B01767" w:rsidRDefault="00B01767">
      <w:pPr>
        <w:pStyle w:val="ConsPlusNormal"/>
        <w:jc w:val="both"/>
      </w:pPr>
    </w:p>
    <w:tbl>
      <w:tblPr>
        <w:tblW w:w="0" w:type="auto"/>
        <w:tblLayout w:type="fixed"/>
        <w:tblCellMar>
          <w:top w:w="102" w:type="dxa"/>
          <w:left w:w="62" w:type="dxa"/>
          <w:bottom w:w="102" w:type="dxa"/>
          <w:right w:w="62" w:type="dxa"/>
        </w:tblCellMar>
        <w:tblLook w:val="0000"/>
      </w:tblPr>
      <w:tblGrid>
        <w:gridCol w:w="680"/>
        <w:gridCol w:w="3118"/>
        <w:gridCol w:w="2268"/>
        <w:gridCol w:w="1020"/>
        <w:gridCol w:w="1020"/>
        <w:gridCol w:w="964"/>
      </w:tblGrid>
      <w:tr w:rsidR="00B01767" w:rsidRPr="00C82D92">
        <w:tc>
          <w:tcPr>
            <w:tcW w:w="680" w:type="dxa"/>
            <w:vMerge w:val="restart"/>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N</w:t>
            </w:r>
          </w:p>
          <w:p w:rsidR="00B01767" w:rsidRPr="00C82D92" w:rsidRDefault="00B01767">
            <w:pPr>
              <w:pStyle w:val="ConsPlusNormal"/>
              <w:jc w:val="center"/>
              <w:rPr>
                <w:rFonts w:eastAsiaTheme="minorEastAsia"/>
              </w:rPr>
            </w:pPr>
            <w:r w:rsidRPr="00C82D92">
              <w:rPr>
                <w:rFonts w:eastAsiaTheme="minorEastAsia"/>
              </w:rPr>
              <w:t>п/п</w:t>
            </w:r>
          </w:p>
        </w:tc>
        <w:tc>
          <w:tcPr>
            <w:tcW w:w="3118" w:type="dxa"/>
            <w:vMerge w:val="restart"/>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Наименование критерия доступности и качества медицинской помощи</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Единица измерения</w:t>
            </w:r>
          </w:p>
        </w:tc>
        <w:tc>
          <w:tcPr>
            <w:tcW w:w="3004" w:type="dxa"/>
            <w:gridSpan w:val="3"/>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Целевое значение критерия доступности и качества медицинской помощи по годам</w:t>
            </w:r>
          </w:p>
        </w:tc>
      </w:tr>
      <w:tr w:rsidR="00B01767" w:rsidRPr="00C82D92">
        <w:tc>
          <w:tcPr>
            <w:tcW w:w="680" w:type="dxa"/>
            <w:vMerge/>
            <w:tcBorders>
              <w:top w:val="single" w:sz="4" w:space="0" w:color="auto"/>
              <w:left w:val="single" w:sz="4" w:space="0" w:color="auto"/>
              <w:bottom w:val="single" w:sz="4" w:space="0" w:color="auto"/>
              <w:right w:val="single" w:sz="4" w:space="0" w:color="auto"/>
            </w:tcBorders>
          </w:tcPr>
          <w:p w:rsidR="00B01767" w:rsidRPr="00C82D92" w:rsidRDefault="00B01767">
            <w:pPr>
              <w:pStyle w:val="ConsPlusNormal"/>
              <w:jc w:val="center"/>
              <w:rPr>
                <w:rFonts w:eastAsiaTheme="minorEastAsia"/>
              </w:rPr>
            </w:pPr>
          </w:p>
        </w:tc>
        <w:tc>
          <w:tcPr>
            <w:tcW w:w="3118" w:type="dxa"/>
            <w:vMerge/>
            <w:tcBorders>
              <w:top w:val="single" w:sz="4" w:space="0" w:color="auto"/>
              <w:left w:val="single" w:sz="4" w:space="0" w:color="auto"/>
              <w:bottom w:val="single" w:sz="4" w:space="0" w:color="auto"/>
              <w:right w:val="single" w:sz="4" w:space="0" w:color="auto"/>
            </w:tcBorders>
          </w:tcPr>
          <w:p w:rsidR="00B01767" w:rsidRPr="00C82D92" w:rsidRDefault="00B01767">
            <w:pPr>
              <w:pStyle w:val="ConsPlusNormal"/>
              <w:jc w:val="center"/>
              <w:rPr>
                <w:rFonts w:eastAsiaTheme="minorEastAsia"/>
              </w:rPr>
            </w:pPr>
          </w:p>
        </w:tc>
        <w:tc>
          <w:tcPr>
            <w:tcW w:w="2268" w:type="dxa"/>
            <w:vMerge/>
            <w:tcBorders>
              <w:top w:val="single" w:sz="4" w:space="0" w:color="auto"/>
              <w:left w:val="single" w:sz="4" w:space="0" w:color="auto"/>
              <w:bottom w:val="single" w:sz="4" w:space="0" w:color="auto"/>
              <w:right w:val="single" w:sz="4" w:space="0" w:color="auto"/>
            </w:tcBorders>
          </w:tcPr>
          <w:p w:rsidR="00B01767" w:rsidRPr="00C82D92" w:rsidRDefault="00B01767">
            <w:pPr>
              <w:pStyle w:val="ConsPlusNormal"/>
              <w:jc w:val="center"/>
              <w:rPr>
                <w:rFonts w:eastAsiaTheme="minorEastAsia"/>
              </w:rPr>
            </w:pPr>
          </w:p>
        </w:tc>
        <w:tc>
          <w:tcPr>
            <w:tcW w:w="1020"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2024</w:t>
            </w:r>
          </w:p>
        </w:tc>
        <w:tc>
          <w:tcPr>
            <w:tcW w:w="1020"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2025</w:t>
            </w:r>
          </w:p>
        </w:tc>
        <w:tc>
          <w:tcPr>
            <w:tcW w:w="964"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2026</w:t>
            </w:r>
          </w:p>
        </w:tc>
      </w:tr>
      <w:tr w:rsidR="00B01767" w:rsidRPr="00C82D92">
        <w:tc>
          <w:tcPr>
            <w:tcW w:w="680"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1</w:t>
            </w:r>
          </w:p>
        </w:tc>
        <w:tc>
          <w:tcPr>
            <w:tcW w:w="3118"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2</w:t>
            </w:r>
          </w:p>
        </w:tc>
        <w:tc>
          <w:tcPr>
            <w:tcW w:w="2268"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3</w:t>
            </w:r>
          </w:p>
        </w:tc>
        <w:tc>
          <w:tcPr>
            <w:tcW w:w="1020"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4</w:t>
            </w:r>
          </w:p>
        </w:tc>
        <w:tc>
          <w:tcPr>
            <w:tcW w:w="1020"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5</w:t>
            </w:r>
          </w:p>
        </w:tc>
        <w:tc>
          <w:tcPr>
            <w:tcW w:w="964"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6</w:t>
            </w:r>
          </w:p>
        </w:tc>
      </w:tr>
      <w:tr w:rsidR="00B01767" w:rsidRPr="00C82D92">
        <w:tc>
          <w:tcPr>
            <w:tcW w:w="9070" w:type="dxa"/>
            <w:gridSpan w:val="6"/>
            <w:tcBorders>
              <w:top w:val="single" w:sz="4" w:space="0" w:color="auto"/>
            </w:tcBorders>
          </w:tcPr>
          <w:p w:rsidR="00B01767" w:rsidRPr="00C82D92" w:rsidRDefault="00B01767">
            <w:pPr>
              <w:pStyle w:val="ConsPlusNormal"/>
              <w:jc w:val="center"/>
              <w:outlineLvl w:val="2"/>
              <w:rPr>
                <w:rFonts w:eastAsiaTheme="minorEastAsia"/>
              </w:rPr>
            </w:pPr>
            <w:r w:rsidRPr="00C82D92">
              <w:rPr>
                <w:rFonts w:eastAsiaTheme="minorEastAsia"/>
              </w:rPr>
              <w:t>I. Критерии доступности медицинской помощи, оказываемой в рамках Территориальной программы государственных гарантий бесплатного оказания гражданам медицинской помощи</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1.</w:t>
            </w:r>
          </w:p>
        </w:tc>
        <w:tc>
          <w:tcPr>
            <w:tcW w:w="3118" w:type="dxa"/>
          </w:tcPr>
          <w:p w:rsidR="00B01767" w:rsidRPr="00C82D92" w:rsidRDefault="00B01767">
            <w:pPr>
              <w:pStyle w:val="ConsPlusNormal"/>
              <w:rPr>
                <w:rFonts w:eastAsiaTheme="minorEastAsia"/>
              </w:rPr>
            </w:pPr>
            <w:r w:rsidRPr="00C82D92">
              <w:rPr>
                <w:rFonts w:eastAsiaTheme="minorEastAsia"/>
              </w:rPr>
              <w:t>Удовлетворенность населения доступностью медицинской помощи, всего</w:t>
            </w:r>
          </w:p>
        </w:tc>
        <w:tc>
          <w:tcPr>
            <w:tcW w:w="2268" w:type="dxa"/>
          </w:tcPr>
          <w:p w:rsidR="00B01767" w:rsidRPr="00C82D92" w:rsidRDefault="00B01767">
            <w:pPr>
              <w:pStyle w:val="ConsPlusNormal"/>
              <w:rPr>
                <w:rFonts w:eastAsiaTheme="minorEastAsia"/>
              </w:rPr>
            </w:pPr>
            <w:r w:rsidRPr="00C82D92">
              <w:rPr>
                <w:rFonts w:eastAsiaTheme="minorEastAsia"/>
              </w:rPr>
              <w:t>процентов от числа опрошенных, включая городское и сельское население</w:t>
            </w:r>
          </w:p>
        </w:tc>
        <w:tc>
          <w:tcPr>
            <w:tcW w:w="1020" w:type="dxa"/>
          </w:tcPr>
          <w:p w:rsidR="00B01767" w:rsidRPr="00C82D92" w:rsidRDefault="00B01767">
            <w:pPr>
              <w:pStyle w:val="ConsPlusNormal"/>
              <w:jc w:val="right"/>
              <w:rPr>
                <w:rFonts w:eastAsiaTheme="minorEastAsia"/>
              </w:rPr>
            </w:pPr>
            <w:r w:rsidRPr="00C82D92">
              <w:rPr>
                <w:rFonts w:eastAsiaTheme="minorEastAsia"/>
              </w:rPr>
              <w:t>82,50</w:t>
            </w:r>
          </w:p>
        </w:tc>
        <w:tc>
          <w:tcPr>
            <w:tcW w:w="1020" w:type="dxa"/>
          </w:tcPr>
          <w:p w:rsidR="00B01767" w:rsidRPr="00C82D92" w:rsidRDefault="00B01767">
            <w:pPr>
              <w:pStyle w:val="ConsPlusNormal"/>
              <w:jc w:val="right"/>
              <w:rPr>
                <w:rFonts w:eastAsiaTheme="minorEastAsia"/>
              </w:rPr>
            </w:pPr>
            <w:r w:rsidRPr="00C82D92">
              <w:rPr>
                <w:rFonts w:eastAsiaTheme="minorEastAsia"/>
              </w:rPr>
              <w:t>82,50</w:t>
            </w:r>
          </w:p>
        </w:tc>
        <w:tc>
          <w:tcPr>
            <w:tcW w:w="964" w:type="dxa"/>
          </w:tcPr>
          <w:p w:rsidR="00B01767" w:rsidRPr="00C82D92" w:rsidRDefault="00B01767">
            <w:pPr>
              <w:pStyle w:val="ConsPlusNormal"/>
              <w:jc w:val="right"/>
              <w:rPr>
                <w:rFonts w:eastAsiaTheme="minorEastAsia"/>
              </w:rPr>
            </w:pPr>
            <w:r w:rsidRPr="00C82D92">
              <w:rPr>
                <w:rFonts w:eastAsiaTheme="minorEastAsia"/>
              </w:rPr>
              <w:t>82,50</w:t>
            </w:r>
          </w:p>
        </w:tc>
      </w:tr>
      <w:tr w:rsidR="00B01767" w:rsidRPr="00C82D92">
        <w:tc>
          <w:tcPr>
            <w:tcW w:w="680" w:type="dxa"/>
          </w:tcPr>
          <w:p w:rsidR="00B01767" w:rsidRPr="00C82D92" w:rsidRDefault="00B01767">
            <w:pPr>
              <w:pStyle w:val="ConsPlusNormal"/>
              <w:rPr>
                <w:rFonts w:eastAsiaTheme="minorEastAsia"/>
              </w:rPr>
            </w:pPr>
          </w:p>
        </w:tc>
        <w:tc>
          <w:tcPr>
            <w:tcW w:w="3118" w:type="dxa"/>
          </w:tcPr>
          <w:p w:rsidR="00B01767" w:rsidRPr="00C82D92" w:rsidRDefault="00B01767">
            <w:pPr>
              <w:pStyle w:val="ConsPlusNormal"/>
              <w:rPr>
                <w:rFonts w:eastAsiaTheme="minorEastAsia"/>
              </w:rPr>
            </w:pPr>
            <w:r w:rsidRPr="00C82D92">
              <w:rPr>
                <w:rFonts w:eastAsiaTheme="minorEastAsia"/>
              </w:rPr>
              <w:t>в том числе:</w:t>
            </w:r>
          </w:p>
        </w:tc>
        <w:tc>
          <w:tcPr>
            <w:tcW w:w="2268"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p>
        </w:tc>
        <w:tc>
          <w:tcPr>
            <w:tcW w:w="964" w:type="dxa"/>
          </w:tcPr>
          <w:p w:rsidR="00B01767" w:rsidRPr="00C82D92" w:rsidRDefault="00B01767">
            <w:pPr>
              <w:pStyle w:val="ConsPlusNormal"/>
              <w:rPr>
                <w:rFonts w:eastAsiaTheme="minorEastAsia"/>
              </w:rPr>
            </w:pP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1.1.</w:t>
            </w:r>
          </w:p>
        </w:tc>
        <w:tc>
          <w:tcPr>
            <w:tcW w:w="3118" w:type="dxa"/>
          </w:tcPr>
          <w:p w:rsidR="00B01767" w:rsidRPr="00C82D92" w:rsidRDefault="00B01767">
            <w:pPr>
              <w:pStyle w:val="ConsPlusNormal"/>
              <w:rPr>
                <w:rFonts w:eastAsiaTheme="minorEastAsia"/>
              </w:rPr>
            </w:pPr>
            <w:r w:rsidRPr="00C82D92">
              <w:rPr>
                <w:rFonts w:eastAsiaTheme="minorEastAsia"/>
              </w:rPr>
              <w:t>Удовлетворенность городского населения доступностью медицинской помощи</w:t>
            </w:r>
          </w:p>
        </w:tc>
        <w:tc>
          <w:tcPr>
            <w:tcW w:w="2268" w:type="dxa"/>
          </w:tcPr>
          <w:p w:rsidR="00B01767" w:rsidRPr="00C82D92" w:rsidRDefault="00B01767">
            <w:pPr>
              <w:pStyle w:val="ConsPlusNormal"/>
              <w:rPr>
                <w:rFonts w:eastAsiaTheme="minorEastAsia"/>
              </w:rPr>
            </w:pPr>
            <w:r w:rsidRPr="00C82D92">
              <w:rPr>
                <w:rFonts w:eastAsiaTheme="minorEastAsia"/>
              </w:rPr>
              <w:t>процентов от числа опрошенного городского населения</w:t>
            </w:r>
          </w:p>
        </w:tc>
        <w:tc>
          <w:tcPr>
            <w:tcW w:w="1020" w:type="dxa"/>
          </w:tcPr>
          <w:p w:rsidR="00B01767" w:rsidRPr="00C82D92" w:rsidRDefault="00B01767">
            <w:pPr>
              <w:pStyle w:val="ConsPlusNormal"/>
              <w:jc w:val="right"/>
              <w:rPr>
                <w:rFonts w:eastAsiaTheme="minorEastAsia"/>
              </w:rPr>
            </w:pPr>
            <w:r w:rsidRPr="00C82D92">
              <w:rPr>
                <w:rFonts w:eastAsiaTheme="minorEastAsia"/>
              </w:rPr>
              <w:t>82,50</w:t>
            </w:r>
          </w:p>
        </w:tc>
        <w:tc>
          <w:tcPr>
            <w:tcW w:w="1020" w:type="dxa"/>
          </w:tcPr>
          <w:p w:rsidR="00B01767" w:rsidRPr="00C82D92" w:rsidRDefault="00B01767">
            <w:pPr>
              <w:pStyle w:val="ConsPlusNormal"/>
              <w:jc w:val="right"/>
              <w:rPr>
                <w:rFonts w:eastAsiaTheme="minorEastAsia"/>
              </w:rPr>
            </w:pPr>
            <w:r w:rsidRPr="00C82D92">
              <w:rPr>
                <w:rFonts w:eastAsiaTheme="minorEastAsia"/>
              </w:rPr>
              <w:t>82,50</w:t>
            </w:r>
          </w:p>
        </w:tc>
        <w:tc>
          <w:tcPr>
            <w:tcW w:w="964" w:type="dxa"/>
          </w:tcPr>
          <w:p w:rsidR="00B01767" w:rsidRPr="00C82D92" w:rsidRDefault="00B01767">
            <w:pPr>
              <w:pStyle w:val="ConsPlusNormal"/>
              <w:jc w:val="right"/>
              <w:rPr>
                <w:rFonts w:eastAsiaTheme="minorEastAsia"/>
              </w:rPr>
            </w:pPr>
            <w:r w:rsidRPr="00C82D92">
              <w:rPr>
                <w:rFonts w:eastAsiaTheme="minorEastAsia"/>
              </w:rPr>
              <w:t>82,50</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1.2.</w:t>
            </w:r>
          </w:p>
        </w:tc>
        <w:tc>
          <w:tcPr>
            <w:tcW w:w="3118" w:type="dxa"/>
          </w:tcPr>
          <w:p w:rsidR="00B01767" w:rsidRPr="00C82D92" w:rsidRDefault="00B01767">
            <w:pPr>
              <w:pStyle w:val="ConsPlusNormal"/>
              <w:rPr>
                <w:rFonts w:eastAsiaTheme="minorEastAsia"/>
              </w:rPr>
            </w:pPr>
            <w:r w:rsidRPr="00C82D92">
              <w:rPr>
                <w:rFonts w:eastAsiaTheme="minorEastAsia"/>
              </w:rPr>
              <w:t>Удовлетворенность сельского населения доступностью медицинской помощи</w:t>
            </w:r>
          </w:p>
        </w:tc>
        <w:tc>
          <w:tcPr>
            <w:tcW w:w="2268" w:type="dxa"/>
          </w:tcPr>
          <w:p w:rsidR="00B01767" w:rsidRPr="00C82D92" w:rsidRDefault="00B01767">
            <w:pPr>
              <w:pStyle w:val="ConsPlusNormal"/>
              <w:rPr>
                <w:rFonts w:eastAsiaTheme="minorEastAsia"/>
              </w:rPr>
            </w:pPr>
            <w:r w:rsidRPr="00C82D92">
              <w:rPr>
                <w:rFonts w:eastAsiaTheme="minorEastAsia"/>
              </w:rPr>
              <w:t>процентов от числа опрошенного сельского населения</w:t>
            </w:r>
          </w:p>
        </w:tc>
        <w:tc>
          <w:tcPr>
            <w:tcW w:w="1020" w:type="dxa"/>
          </w:tcPr>
          <w:p w:rsidR="00B01767" w:rsidRPr="00C82D92" w:rsidRDefault="00B01767">
            <w:pPr>
              <w:pStyle w:val="ConsPlusNormal"/>
              <w:jc w:val="right"/>
              <w:rPr>
                <w:rFonts w:eastAsiaTheme="minorEastAsia"/>
              </w:rPr>
            </w:pPr>
            <w:r w:rsidRPr="00C82D92">
              <w:rPr>
                <w:rFonts w:eastAsiaTheme="minorEastAsia"/>
              </w:rPr>
              <w:t>82,50</w:t>
            </w:r>
          </w:p>
        </w:tc>
        <w:tc>
          <w:tcPr>
            <w:tcW w:w="1020" w:type="dxa"/>
          </w:tcPr>
          <w:p w:rsidR="00B01767" w:rsidRPr="00C82D92" w:rsidRDefault="00B01767">
            <w:pPr>
              <w:pStyle w:val="ConsPlusNormal"/>
              <w:jc w:val="right"/>
              <w:rPr>
                <w:rFonts w:eastAsiaTheme="minorEastAsia"/>
              </w:rPr>
            </w:pPr>
            <w:r w:rsidRPr="00C82D92">
              <w:rPr>
                <w:rFonts w:eastAsiaTheme="minorEastAsia"/>
              </w:rPr>
              <w:t>82,50</w:t>
            </w:r>
          </w:p>
        </w:tc>
        <w:tc>
          <w:tcPr>
            <w:tcW w:w="964" w:type="dxa"/>
          </w:tcPr>
          <w:p w:rsidR="00B01767" w:rsidRPr="00C82D92" w:rsidRDefault="00B01767">
            <w:pPr>
              <w:pStyle w:val="ConsPlusNormal"/>
              <w:jc w:val="right"/>
              <w:rPr>
                <w:rFonts w:eastAsiaTheme="minorEastAsia"/>
              </w:rPr>
            </w:pPr>
            <w:r w:rsidRPr="00C82D92">
              <w:rPr>
                <w:rFonts w:eastAsiaTheme="minorEastAsia"/>
              </w:rPr>
              <w:t>82,50</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2.</w:t>
            </w:r>
          </w:p>
        </w:tc>
        <w:tc>
          <w:tcPr>
            <w:tcW w:w="3118" w:type="dxa"/>
          </w:tcPr>
          <w:p w:rsidR="00B01767" w:rsidRPr="00C82D92" w:rsidRDefault="00B01767">
            <w:pPr>
              <w:pStyle w:val="ConsPlusNormal"/>
              <w:rPr>
                <w:rFonts w:eastAsiaTheme="minorEastAsia"/>
              </w:rPr>
            </w:pPr>
            <w:r w:rsidRPr="00C82D92">
              <w:rPr>
                <w:rFonts w:eastAsiaTheme="minorEastAsia"/>
              </w:rPr>
              <w:t>Доля расходов на оказание медицинской помощи в условиях дневных стационаров в общих расходах на Территориальную программу государственных гарантий бесплатного оказания гражданам медицинской помощи</w:t>
            </w:r>
          </w:p>
        </w:tc>
        <w:tc>
          <w:tcPr>
            <w:tcW w:w="2268" w:type="dxa"/>
          </w:tcPr>
          <w:p w:rsidR="00B01767" w:rsidRPr="00C82D92" w:rsidRDefault="00B01767">
            <w:pPr>
              <w:pStyle w:val="ConsPlusNormal"/>
              <w:rPr>
                <w:rFonts w:eastAsiaTheme="minorEastAsia"/>
              </w:rPr>
            </w:pPr>
            <w:r w:rsidRPr="00C82D92">
              <w:rPr>
                <w:rFonts w:eastAsiaTheme="minorEastAsia"/>
              </w:rPr>
              <w:t>процентов</w:t>
            </w:r>
          </w:p>
        </w:tc>
        <w:tc>
          <w:tcPr>
            <w:tcW w:w="1020" w:type="dxa"/>
          </w:tcPr>
          <w:p w:rsidR="00B01767" w:rsidRPr="00C82D92" w:rsidRDefault="00B01767">
            <w:pPr>
              <w:pStyle w:val="ConsPlusNormal"/>
              <w:jc w:val="right"/>
              <w:rPr>
                <w:rFonts w:eastAsiaTheme="minorEastAsia"/>
              </w:rPr>
            </w:pPr>
            <w:r w:rsidRPr="00C82D92">
              <w:rPr>
                <w:rFonts w:eastAsiaTheme="minorEastAsia"/>
              </w:rPr>
              <w:t>8,96</w:t>
            </w:r>
          </w:p>
        </w:tc>
        <w:tc>
          <w:tcPr>
            <w:tcW w:w="1020" w:type="dxa"/>
          </w:tcPr>
          <w:p w:rsidR="00B01767" w:rsidRPr="00C82D92" w:rsidRDefault="00B01767">
            <w:pPr>
              <w:pStyle w:val="ConsPlusNormal"/>
              <w:jc w:val="right"/>
              <w:rPr>
                <w:rFonts w:eastAsiaTheme="minorEastAsia"/>
              </w:rPr>
            </w:pPr>
            <w:r w:rsidRPr="00C82D92">
              <w:rPr>
                <w:rFonts w:eastAsiaTheme="minorEastAsia"/>
              </w:rPr>
              <w:t>8,67</w:t>
            </w:r>
          </w:p>
        </w:tc>
        <w:tc>
          <w:tcPr>
            <w:tcW w:w="964" w:type="dxa"/>
          </w:tcPr>
          <w:p w:rsidR="00B01767" w:rsidRPr="00C82D92" w:rsidRDefault="00B01767">
            <w:pPr>
              <w:pStyle w:val="ConsPlusNormal"/>
              <w:jc w:val="right"/>
              <w:rPr>
                <w:rFonts w:eastAsiaTheme="minorEastAsia"/>
              </w:rPr>
            </w:pPr>
            <w:r w:rsidRPr="00C82D92">
              <w:rPr>
                <w:rFonts w:eastAsiaTheme="minorEastAsia"/>
              </w:rPr>
              <w:t>8,63</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3.</w:t>
            </w:r>
          </w:p>
        </w:tc>
        <w:tc>
          <w:tcPr>
            <w:tcW w:w="3118" w:type="dxa"/>
          </w:tcPr>
          <w:p w:rsidR="00B01767" w:rsidRPr="00C82D92" w:rsidRDefault="00B01767">
            <w:pPr>
              <w:pStyle w:val="ConsPlusNormal"/>
              <w:rPr>
                <w:rFonts w:eastAsiaTheme="minorEastAsia"/>
              </w:rPr>
            </w:pPr>
            <w:r w:rsidRPr="00C82D92">
              <w:rPr>
                <w:rFonts w:eastAsiaTheme="minorEastAsia"/>
              </w:rPr>
              <w:t>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 бесплатного оказания гражданам медицинской помощи</w:t>
            </w:r>
          </w:p>
        </w:tc>
        <w:tc>
          <w:tcPr>
            <w:tcW w:w="2268" w:type="dxa"/>
          </w:tcPr>
          <w:p w:rsidR="00B01767" w:rsidRPr="00C82D92" w:rsidRDefault="00B01767">
            <w:pPr>
              <w:pStyle w:val="ConsPlusNormal"/>
              <w:rPr>
                <w:rFonts w:eastAsiaTheme="minorEastAsia"/>
              </w:rPr>
            </w:pPr>
            <w:r w:rsidRPr="00C82D92">
              <w:rPr>
                <w:rFonts w:eastAsiaTheme="minorEastAsia"/>
              </w:rPr>
              <w:t>процентов</w:t>
            </w:r>
          </w:p>
        </w:tc>
        <w:tc>
          <w:tcPr>
            <w:tcW w:w="1020" w:type="dxa"/>
          </w:tcPr>
          <w:p w:rsidR="00B01767" w:rsidRPr="00C82D92" w:rsidRDefault="00B01767">
            <w:pPr>
              <w:pStyle w:val="ConsPlusNormal"/>
              <w:jc w:val="right"/>
              <w:rPr>
                <w:rFonts w:eastAsiaTheme="minorEastAsia"/>
              </w:rPr>
            </w:pPr>
            <w:r w:rsidRPr="00C82D92">
              <w:rPr>
                <w:rFonts w:eastAsiaTheme="minorEastAsia"/>
              </w:rPr>
              <w:t>2,07</w:t>
            </w:r>
          </w:p>
        </w:tc>
        <w:tc>
          <w:tcPr>
            <w:tcW w:w="1020" w:type="dxa"/>
          </w:tcPr>
          <w:p w:rsidR="00B01767" w:rsidRPr="00C82D92" w:rsidRDefault="00B01767">
            <w:pPr>
              <w:pStyle w:val="ConsPlusNormal"/>
              <w:jc w:val="right"/>
              <w:rPr>
                <w:rFonts w:eastAsiaTheme="minorEastAsia"/>
              </w:rPr>
            </w:pPr>
            <w:r w:rsidRPr="00C82D92">
              <w:rPr>
                <w:rFonts w:eastAsiaTheme="minorEastAsia"/>
              </w:rPr>
              <w:t>2,01</w:t>
            </w:r>
          </w:p>
        </w:tc>
        <w:tc>
          <w:tcPr>
            <w:tcW w:w="964" w:type="dxa"/>
          </w:tcPr>
          <w:p w:rsidR="00B01767" w:rsidRPr="00C82D92" w:rsidRDefault="00B01767">
            <w:pPr>
              <w:pStyle w:val="ConsPlusNormal"/>
              <w:jc w:val="right"/>
              <w:rPr>
                <w:rFonts w:eastAsiaTheme="minorEastAsia"/>
              </w:rPr>
            </w:pPr>
            <w:r w:rsidRPr="00C82D92">
              <w:rPr>
                <w:rFonts w:eastAsiaTheme="minorEastAsia"/>
              </w:rPr>
              <w:t>2,02</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lastRenderedPageBreak/>
              <w:t>4.</w:t>
            </w:r>
          </w:p>
        </w:tc>
        <w:tc>
          <w:tcPr>
            <w:tcW w:w="3118" w:type="dxa"/>
          </w:tcPr>
          <w:p w:rsidR="00B01767" w:rsidRPr="00C82D92" w:rsidRDefault="00B01767">
            <w:pPr>
              <w:pStyle w:val="ConsPlusNormal"/>
              <w:rPr>
                <w:rFonts w:eastAsiaTheme="minorEastAsia"/>
              </w:rPr>
            </w:pPr>
            <w:r w:rsidRPr="00C82D92">
              <w:rPr>
                <w:rFonts w:eastAsiaTheme="minorEastAsia"/>
              </w:rP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tc>
        <w:tc>
          <w:tcPr>
            <w:tcW w:w="2268" w:type="dxa"/>
          </w:tcPr>
          <w:p w:rsidR="00B01767" w:rsidRPr="00C82D92" w:rsidRDefault="00B01767">
            <w:pPr>
              <w:pStyle w:val="ConsPlusNormal"/>
              <w:rPr>
                <w:rFonts w:eastAsiaTheme="minorEastAsia"/>
              </w:rPr>
            </w:pPr>
            <w:r w:rsidRPr="00C82D92">
              <w:rPr>
                <w:rFonts w:eastAsiaTheme="minorEastAsia"/>
              </w:rPr>
              <w:t>процентов</w:t>
            </w:r>
          </w:p>
        </w:tc>
        <w:tc>
          <w:tcPr>
            <w:tcW w:w="1020" w:type="dxa"/>
          </w:tcPr>
          <w:p w:rsidR="00B01767" w:rsidRPr="00C82D92" w:rsidRDefault="00B01767">
            <w:pPr>
              <w:pStyle w:val="ConsPlusNormal"/>
              <w:jc w:val="right"/>
              <w:rPr>
                <w:rFonts w:eastAsiaTheme="minorEastAsia"/>
              </w:rPr>
            </w:pPr>
            <w:r w:rsidRPr="00C82D92">
              <w:rPr>
                <w:rFonts w:eastAsiaTheme="minorEastAsia"/>
              </w:rPr>
              <w:t>0,00</w:t>
            </w:r>
          </w:p>
        </w:tc>
        <w:tc>
          <w:tcPr>
            <w:tcW w:w="1020" w:type="dxa"/>
          </w:tcPr>
          <w:p w:rsidR="00B01767" w:rsidRPr="00C82D92" w:rsidRDefault="00B01767">
            <w:pPr>
              <w:pStyle w:val="ConsPlusNormal"/>
              <w:jc w:val="right"/>
              <w:rPr>
                <w:rFonts w:eastAsiaTheme="minorEastAsia"/>
              </w:rPr>
            </w:pPr>
            <w:r w:rsidRPr="00C82D92">
              <w:rPr>
                <w:rFonts w:eastAsiaTheme="minorEastAsia"/>
              </w:rPr>
              <w:t>0,00</w:t>
            </w:r>
          </w:p>
        </w:tc>
        <w:tc>
          <w:tcPr>
            <w:tcW w:w="964" w:type="dxa"/>
          </w:tcPr>
          <w:p w:rsidR="00B01767" w:rsidRPr="00C82D92" w:rsidRDefault="00B01767">
            <w:pPr>
              <w:pStyle w:val="ConsPlusNormal"/>
              <w:jc w:val="right"/>
              <w:rPr>
                <w:rFonts w:eastAsiaTheme="minorEastAsia"/>
              </w:rPr>
            </w:pPr>
            <w:r w:rsidRPr="00C82D92">
              <w:rPr>
                <w:rFonts w:eastAsiaTheme="minorEastAsia"/>
              </w:rPr>
              <w:t>0,00</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5.</w:t>
            </w:r>
          </w:p>
        </w:tc>
        <w:tc>
          <w:tcPr>
            <w:tcW w:w="3118" w:type="dxa"/>
          </w:tcPr>
          <w:p w:rsidR="00B01767" w:rsidRPr="00C82D92" w:rsidRDefault="00B01767">
            <w:pPr>
              <w:pStyle w:val="ConsPlusNormal"/>
              <w:rPr>
                <w:rFonts w:eastAsiaTheme="minorEastAsia"/>
              </w:rPr>
            </w:pPr>
            <w:r w:rsidRPr="00C82D92">
              <w:rPr>
                <w:rFonts w:eastAsiaTheme="minorEastAsia"/>
              </w:rP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tc>
        <w:tc>
          <w:tcPr>
            <w:tcW w:w="2268" w:type="dxa"/>
          </w:tcPr>
          <w:p w:rsidR="00B01767" w:rsidRPr="00C82D92" w:rsidRDefault="00B01767">
            <w:pPr>
              <w:pStyle w:val="ConsPlusNormal"/>
              <w:rPr>
                <w:rFonts w:eastAsiaTheme="minorEastAsia"/>
              </w:rPr>
            </w:pPr>
            <w:r w:rsidRPr="00C82D92">
              <w:rPr>
                <w:rFonts w:eastAsiaTheme="minorEastAsia"/>
              </w:rPr>
              <w:t>процентов</w:t>
            </w:r>
          </w:p>
        </w:tc>
        <w:tc>
          <w:tcPr>
            <w:tcW w:w="1020" w:type="dxa"/>
          </w:tcPr>
          <w:p w:rsidR="00B01767" w:rsidRPr="00C82D92" w:rsidRDefault="00B01767">
            <w:pPr>
              <w:pStyle w:val="ConsPlusNormal"/>
              <w:jc w:val="right"/>
              <w:rPr>
                <w:rFonts w:eastAsiaTheme="minorEastAsia"/>
              </w:rPr>
            </w:pPr>
            <w:r w:rsidRPr="00C82D92">
              <w:rPr>
                <w:rFonts w:eastAsiaTheme="minorEastAsia"/>
              </w:rPr>
              <w:t>17,00</w:t>
            </w:r>
          </w:p>
        </w:tc>
        <w:tc>
          <w:tcPr>
            <w:tcW w:w="1020" w:type="dxa"/>
          </w:tcPr>
          <w:p w:rsidR="00B01767" w:rsidRPr="00C82D92" w:rsidRDefault="00B01767">
            <w:pPr>
              <w:pStyle w:val="ConsPlusNormal"/>
              <w:jc w:val="right"/>
              <w:rPr>
                <w:rFonts w:eastAsiaTheme="minorEastAsia"/>
              </w:rPr>
            </w:pPr>
            <w:r w:rsidRPr="00C82D92">
              <w:rPr>
                <w:rFonts w:eastAsiaTheme="minorEastAsia"/>
              </w:rPr>
              <w:t>18,00</w:t>
            </w:r>
          </w:p>
        </w:tc>
        <w:tc>
          <w:tcPr>
            <w:tcW w:w="964" w:type="dxa"/>
          </w:tcPr>
          <w:p w:rsidR="00B01767" w:rsidRPr="00C82D92" w:rsidRDefault="00B01767">
            <w:pPr>
              <w:pStyle w:val="ConsPlusNormal"/>
              <w:jc w:val="right"/>
              <w:rPr>
                <w:rFonts w:eastAsiaTheme="minorEastAsia"/>
              </w:rPr>
            </w:pPr>
            <w:r w:rsidRPr="00C82D92">
              <w:rPr>
                <w:rFonts w:eastAsiaTheme="minorEastAsia"/>
              </w:rPr>
              <w:t>19,00</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6.</w:t>
            </w:r>
          </w:p>
        </w:tc>
        <w:tc>
          <w:tcPr>
            <w:tcW w:w="3118" w:type="dxa"/>
          </w:tcPr>
          <w:p w:rsidR="00B01767" w:rsidRPr="00C82D92" w:rsidRDefault="00B01767">
            <w:pPr>
              <w:pStyle w:val="ConsPlusNormal"/>
              <w:rPr>
                <w:rFonts w:eastAsiaTheme="minorEastAsia"/>
              </w:rPr>
            </w:pPr>
            <w:r w:rsidRPr="00C82D92">
              <w:rPr>
                <w:rFonts w:eastAsiaTheme="minorEastAsia"/>
              </w:rP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tc>
        <w:tc>
          <w:tcPr>
            <w:tcW w:w="2268" w:type="dxa"/>
          </w:tcPr>
          <w:p w:rsidR="00B01767" w:rsidRPr="00C82D92" w:rsidRDefault="00B01767">
            <w:pPr>
              <w:pStyle w:val="ConsPlusNormal"/>
              <w:rPr>
                <w:rFonts w:eastAsiaTheme="minorEastAsia"/>
              </w:rPr>
            </w:pPr>
            <w:r w:rsidRPr="00C82D92">
              <w:rPr>
                <w:rFonts w:eastAsiaTheme="minorEastAsia"/>
              </w:rPr>
              <w:t>человек</w:t>
            </w:r>
          </w:p>
        </w:tc>
        <w:tc>
          <w:tcPr>
            <w:tcW w:w="1020" w:type="dxa"/>
          </w:tcPr>
          <w:p w:rsidR="00B01767" w:rsidRPr="00C82D92" w:rsidRDefault="00B01767">
            <w:pPr>
              <w:pStyle w:val="ConsPlusNormal"/>
              <w:jc w:val="center"/>
              <w:rPr>
                <w:rFonts w:eastAsiaTheme="minorEastAsia"/>
              </w:rPr>
            </w:pPr>
            <w:r w:rsidRPr="00C82D92">
              <w:rPr>
                <w:rFonts w:eastAsiaTheme="minorEastAsia"/>
              </w:rPr>
              <w:t>-</w:t>
            </w:r>
          </w:p>
        </w:tc>
        <w:tc>
          <w:tcPr>
            <w:tcW w:w="1020" w:type="dxa"/>
          </w:tcPr>
          <w:p w:rsidR="00B01767" w:rsidRPr="00C82D92" w:rsidRDefault="00B01767">
            <w:pPr>
              <w:pStyle w:val="ConsPlusNormal"/>
              <w:jc w:val="center"/>
              <w:rPr>
                <w:rFonts w:eastAsiaTheme="minorEastAsia"/>
              </w:rPr>
            </w:pPr>
            <w:r w:rsidRPr="00C82D92">
              <w:rPr>
                <w:rFonts w:eastAsiaTheme="minorEastAsia"/>
              </w:rPr>
              <w:t>-</w:t>
            </w:r>
          </w:p>
        </w:tc>
        <w:tc>
          <w:tcPr>
            <w:tcW w:w="964"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7.</w:t>
            </w:r>
          </w:p>
        </w:tc>
        <w:tc>
          <w:tcPr>
            <w:tcW w:w="3118" w:type="dxa"/>
          </w:tcPr>
          <w:p w:rsidR="00B01767" w:rsidRPr="00C82D92" w:rsidRDefault="00B01767">
            <w:pPr>
              <w:pStyle w:val="ConsPlusNormal"/>
              <w:rPr>
                <w:rFonts w:eastAsiaTheme="minorEastAsia"/>
              </w:rPr>
            </w:pPr>
            <w:r w:rsidRPr="00C82D92">
              <w:rPr>
                <w:rFonts w:eastAsiaTheme="minorEastAsia"/>
              </w:rPr>
              <w:t xml:space="preserve">Число пациентов, зарегистрированных на территории субъекта Российской Федерации по месту жительства, за оказание паллиативной медицинской помощи </w:t>
            </w:r>
            <w:r w:rsidRPr="00C82D92">
              <w:rPr>
                <w:rFonts w:eastAsiaTheme="minorEastAsia"/>
              </w:rPr>
              <w:lastRenderedPageBreak/>
              <w:t>которым в медицинских организациях других субъектов Российской Федерации компенсированы затраты на основании межрегионального соглашения</w:t>
            </w:r>
          </w:p>
        </w:tc>
        <w:tc>
          <w:tcPr>
            <w:tcW w:w="2268" w:type="dxa"/>
          </w:tcPr>
          <w:p w:rsidR="00B01767" w:rsidRPr="00C82D92" w:rsidRDefault="00B01767">
            <w:pPr>
              <w:pStyle w:val="ConsPlusNormal"/>
              <w:rPr>
                <w:rFonts w:eastAsiaTheme="minorEastAsia"/>
              </w:rPr>
            </w:pPr>
            <w:r w:rsidRPr="00C82D92">
              <w:rPr>
                <w:rFonts w:eastAsiaTheme="minorEastAsia"/>
              </w:rPr>
              <w:lastRenderedPageBreak/>
              <w:t>человек</w:t>
            </w:r>
          </w:p>
        </w:tc>
        <w:tc>
          <w:tcPr>
            <w:tcW w:w="1020" w:type="dxa"/>
          </w:tcPr>
          <w:p w:rsidR="00B01767" w:rsidRPr="00C82D92" w:rsidRDefault="00B01767">
            <w:pPr>
              <w:pStyle w:val="ConsPlusNormal"/>
              <w:jc w:val="center"/>
              <w:rPr>
                <w:rFonts w:eastAsiaTheme="minorEastAsia"/>
              </w:rPr>
            </w:pPr>
            <w:r w:rsidRPr="00C82D92">
              <w:rPr>
                <w:rFonts w:eastAsiaTheme="minorEastAsia"/>
              </w:rPr>
              <w:t>-</w:t>
            </w:r>
          </w:p>
        </w:tc>
        <w:tc>
          <w:tcPr>
            <w:tcW w:w="1020" w:type="dxa"/>
          </w:tcPr>
          <w:p w:rsidR="00B01767" w:rsidRPr="00C82D92" w:rsidRDefault="00B01767">
            <w:pPr>
              <w:pStyle w:val="ConsPlusNormal"/>
              <w:jc w:val="center"/>
              <w:rPr>
                <w:rFonts w:eastAsiaTheme="minorEastAsia"/>
              </w:rPr>
            </w:pPr>
            <w:r w:rsidRPr="00C82D92">
              <w:rPr>
                <w:rFonts w:eastAsiaTheme="minorEastAsia"/>
              </w:rPr>
              <w:t>-</w:t>
            </w:r>
          </w:p>
        </w:tc>
        <w:tc>
          <w:tcPr>
            <w:tcW w:w="964"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lastRenderedPageBreak/>
              <w:t>8.</w:t>
            </w:r>
          </w:p>
        </w:tc>
        <w:tc>
          <w:tcPr>
            <w:tcW w:w="3118" w:type="dxa"/>
          </w:tcPr>
          <w:p w:rsidR="00B01767" w:rsidRPr="00C82D92" w:rsidRDefault="00B01767">
            <w:pPr>
              <w:pStyle w:val="ConsPlusNormal"/>
              <w:rPr>
                <w:rFonts w:eastAsiaTheme="minorEastAsia"/>
              </w:rPr>
            </w:pPr>
            <w:r w:rsidRPr="00C82D92">
              <w:rPr>
                <w:rFonts w:eastAsiaTheme="minorEastAsia"/>
              </w:rP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tc>
        <w:tc>
          <w:tcPr>
            <w:tcW w:w="2268" w:type="dxa"/>
          </w:tcPr>
          <w:p w:rsidR="00B01767" w:rsidRPr="00C82D92" w:rsidRDefault="00B01767">
            <w:pPr>
              <w:pStyle w:val="ConsPlusNormal"/>
              <w:rPr>
                <w:rFonts w:eastAsiaTheme="minorEastAsia"/>
              </w:rPr>
            </w:pPr>
            <w:r w:rsidRPr="00C82D92">
              <w:rPr>
                <w:rFonts w:eastAsiaTheme="minorEastAsia"/>
              </w:rPr>
              <w:t>процентов</w:t>
            </w:r>
          </w:p>
        </w:tc>
        <w:tc>
          <w:tcPr>
            <w:tcW w:w="1020" w:type="dxa"/>
          </w:tcPr>
          <w:p w:rsidR="00B01767" w:rsidRPr="00C82D92" w:rsidRDefault="00B01767">
            <w:pPr>
              <w:pStyle w:val="ConsPlusNormal"/>
              <w:jc w:val="right"/>
              <w:rPr>
                <w:rFonts w:eastAsiaTheme="minorEastAsia"/>
              </w:rPr>
            </w:pPr>
            <w:r w:rsidRPr="00C82D92">
              <w:rPr>
                <w:rFonts w:eastAsiaTheme="minorEastAsia"/>
              </w:rPr>
              <w:t>70,00</w:t>
            </w:r>
          </w:p>
        </w:tc>
        <w:tc>
          <w:tcPr>
            <w:tcW w:w="1020" w:type="dxa"/>
          </w:tcPr>
          <w:p w:rsidR="00B01767" w:rsidRPr="00C82D92" w:rsidRDefault="00B01767">
            <w:pPr>
              <w:pStyle w:val="ConsPlusNormal"/>
              <w:jc w:val="right"/>
              <w:rPr>
                <w:rFonts w:eastAsiaTheme="minorEastAsia"/>
              </w:rPr>
            </w:pPr>
            <w:r w:rsidRPr="00C82D92">
              <w:rPr>
                <w:rFonts w:eastAsiaTheme="minorEastAsia"/>
              </w:rPr>
              <w:t>70,00</w:t>
            </w:r>
          </w:p>
        </w:tc>
        <w:tc>
          <w:tcPr>
            <w:tcW w:w="964" w:type="dxa"/>
          </w:tcPr>
          <w:p w:rsidR="00B01767" w:rsidRPr="00C82D92" w:rsidRDefault="00B01767">
            <w:pPr>
              <w:pStyle w:val="ConsPlusNormal"/>
              <w:jc w:val="right"/>
              <w:rPr>
                <w:rFonts w:eastAsiaTheme="minorEastAsia"/>
              </w:rPr>
            </w:pPr>
            <w:r w:rsidRPr="00C82D92">
              <w:rPr>
                <w:rFonts w:eastAsiaTheme="minorEastAsia"/>
              </w:rPr>
              <w:t>70,00</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9.</w:t>
            </w:r>
          </w:p>
        </w:tc>
        <w:tc>
          <w:tcPr>
            <w:tcW w:w="3118" w:type="dxa"/>
          </w:tcPr>
          <w:p w:rsidR="00B01767" w:rsidRPr="00C82D92" w:rsidRDefault="00B01767">
            <w:pPr>
              <w:pStyle w:val="ConsPlusNormal"/>
              <w:rPr>
                <w:rFonts w:eastAsiaTheme="minorEastAsia"/>
              </w:rPr>
            </w:pPr>
            <w:r w:rsidRPr="00C82D92">
              <w:rPr>
                <w:rFonts w:eastAsiaTheme="minorEastAsia"/>
              </w:rPr>
              <w:t>Доля пациентов, находящихся в стационарных организациях социального обслуживания Ставропольского края и страдающих хроническими неинфекционными заболеваниями, получивших медицинскую помощь в рамках диспансерного наблюдения</w:t>
            </w:r>
          </w:p>
        </w:tc>
        <w:tc>
          <w:tcPr>
            <w:tcW w:w="2268" w:type="dxa"/>
          </w:tcPr>
          <w:p w:rsidR="00B01767" w:rsidRPr="00C82D92" w:rsidRDefault="00B01767">
            <w:pPr>
              <w:pStyle w:val="ConsPlusNormal"/>
              <w:rPr>
                <w:rFonts w:eastAsiaTheme="minorEastAsia"/>
              </w:rPr>
            </w:pPr>
            <w:r w:rsidRPr="00C82D92">
              <w:rPr>
                <w:rFonts w:eastAsiaTheme="minorEastAsia"/>
              </w:rPr>
              <w:t>процентов</w:t>
            </w:r>
          </w:p>
        </w:tc>
        <w:tc>
          <w:tcPr>
            <w:tcW w:w="1020" w:type="dxa"/>
          </w:tcPr>
          <w:p w:rsidR="00B01767" w:rsidRPr="00C82D92" w:rsidRDefault="00B01767">
            <w:pPr>
              <w:pStyle w:val="ConsPlusNormal"/>
              <w:jc w:val="right"/>
              <w:rPr>
                <w:rFonts w:eastAsiaTheme="minorEastAsia"/>
              </w:rPr>
            </w:pPr>
            <w:r w:rsidRPr="00C82D92">
              <w:rPr>
                <w:rFonts w:eastAsiaTheme="minorEastAsia"/>
              </w:rPr>
              <w:t>90,00</w:t>
            </w:r>
          </w:p>
        </w:tc>
        <w:tc>
          <w:tcPr>
            <w:tcW w:w="1020" w:type="dxa"/>
          </w:tcPr>
          <w:p w:rsidR="00B01767" w:rsidRPr="00C82D92" w:rsidRDefault="00B01767">
            <w:pPr>
              <w:pStyle w:val="ConsPlusNormal"/>
              <w:jc w:val="right"/>
              <w:rPr>
                <w:rFonts w:eastAsiaTheme="minorEastAsia"/>
              </w:rPr>
            </w:pPr>
            <w:r w:rsidRPr="00C82D92">
              <w:rPr>
                <w:rFonts w:eastAsiaTheme="minorEastAsia"/>
              </w:rPr>
              <w:t>95,00</w:t>
            </w:r>
          </w:p>
        </w:tc>
        <w:tc>
          <w:tcPr>
            <w:tcW w:w="964" w:type="dxa"/>
          </w:tcPr>
          <w:p w:rsidR="00B01767" w:rsidRPr="00C82D92" w:rsidRDefault="00B01767">
            <w:pPr>
              <w:pStyle w:val="ConsPlusNormal"/>
              <w:jc w:val="right"/>
              <w:rPr>
                <w:rFonts w:eastAsiaTheme="minorEastAsia"/>
              </w:rPr>
            </w:pPr>
            <w:r w:rsidRPr="00C82D92">
              <w:rPr>
                <w:rFonts w:eastAsiaTheme="minorEastAsia"/>
              </w:rPr>
              <w:t>100,00</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10.</w:t>
            </w:r>
          </w:p>
        </w:tc>
        <w:tc>
          <w:tcPr>
            <w:tcW w:w="3118" w:type="dxa"/>
          </w:tcPr>
          <w:p w:rsidR="00B01767" w:rsidRPr="00C82D92" w:rsidRDefault="00B01767">
            <w:pPr>
              <w:pStyle w:val="ConsPlusNormal"/>
              <w:rPr>
                <w:rFonts w:eastAsiaTheme="minorEastAsia"/>
              </w:rPr>
            </w:pPr>
            <w:r w:rsidRPr="00C82D92">
              <w:rPr>
                <w:rFonts w:eastAsiaTheme="minorEastAsia"/>
              </w:rPr>
              <w:t>Доля граждан, обеспеченных лекарственными препаратами, в общем количестве льготных категорий граждан</w:t>
            </w:r>
          </w:p>
        </w:tc>
        <w:tc>
          <w:tcPr>
            <w:tcW w:w="2268" w:type="dxa"/>
          </w:tcPr>
          <w:p w:rsidR="00B01767" w:rsidRPr="00C82D92" w:rsidRDefault="00B01767">
            <w:pPr>
              <w:pStyle w:val="ConsPlusNormal"/>
              <w:rPr>
                <w:rFonts w:eastAsiaTheme="minorEastAsia"/>
              </w:rPr>
            </w:pPr>
            <w:r w:rsidRPr="00C82D92">
              <w:rPr>
                <w:rFonts w:eastAsiaTheme="minorEastAsia"/>
              </w:rPr>
              <w:t>процентов</w:t>
            </w:r>
          </w:p>
        </w:tc>
        <w:tc>
          <w:tcPr>
            <w:tcW w:w="1020" w:type="dxa"/>
          </w:tcPr>
          <w:p w:rsidR="00B01767" w:rsidRPr="00C82D92" w:rsidRDefault="00B01767">
            <w:pPr>
              <w:pStyle w:val="ConsPlusNormal"/>
              <w:jc w:val="right"/>
              <w:rPr>
                <w:rFonts w:eastAsiaTheme="minorEastAsia"/>
              </w:rPr>
            </w:pPr>
            <w:r w:rsidRPr="00C82D92">
              <w:rPr>
                <w:rFonts w:eastAsiaTheme="minorEastAsia"/>
              </w:rPr>
              <w:t>80,00</w:t>
            </w:r>
          </w:p>
        </w:tc>
        <w:tc>
          <w:tcPr>
            <w:tcW w:w="1020" w:type="dxa"/>
          </w:tcPr>
          <w:p w:rsidR="00B01767" w:rsidRPr="00C82D92" w:rsidRDefault="00B01767">
            <w:pPr>
              <w:pStyle w:val="ConsPlusNormal"/>
              <w:jc w:val="right"/>
              <w:rPr>
                <w:rFonts w:eastAsiaTheme="minorEastAsia"/>
              </w:rPr>
            </w:pPr>
            <w:r w:rsidRPr="00C82D92">
              <w:rPr>
                <w:rFonts w:eastAsiaTheme="minorEastAsia"/>
              </w:rPr>
              <w:t>80,00</w:t>
            </w:r>
          </w:p>
        </w:tc>
        <w:tc>
          <w:tcPr>
            <w:tcW w:w="964" w:type="dxa"/>
          </w:tcPr>
          <w:p w:rsidR="00B01767" w:rsidRPr="00C82D92" w:rsidRDefault="00B01767">
            <w:pPr>
              <w:pStyle w:val="ConsPlusNormal"/>
              <w:jc w:val="right"/>
              <w:rPr>
                <w:rFonts w:eastAsiaTheme="minorEastAsia"/>
              </w:rPr>
            </w:pPr>
            <w:r w:rsidRPr="00C82D92">
              <w:rPr>
                <w:rFonts w:eastAsiaTheme="minorEastAsia"/>
              </w:rPr>
              <w:t>80,00</w:t>
            </w:r>
          </w:p>
        </w:tc>
      </w:tr>
      <w:tr w:rsidR="00B01767" w:rsidRPr="00C82D92">
        <w:tc>
          <w:tcPr>
            <w:tcW w:w="9070" w:type="dxa"/>
            <w:gridSpan w:val="6"/>
          </w:tcPr>
          <w:p w:rsidR="00B01767" w:rsidRPr="00C82D92" w:rsidRDefault="00B01767">
            <w:pPr>
              <w:pStyle w:val="ConsPlusNormal"/>
              <w:jc w:val="center"/>
              <w:outlineLvl w:val="2"/>
              <w:rPr>
                <w:rFonts w:eastAsiaTheme="minorEastAsia"/>
              </w:rPr>
            </w:pPr>
            <w:r w:rsidRPr="00C82D92">
              <w:rPr>
                <w:rFonts w:eastAsiaTheme="minorEastAsia"/>
              </w:rPr>
              <w:t>II. Критерии качества медицинской помощи, оказываемой в рамках Территориальной программы государственных гарантий бесплатного оказания гражданам медицинской помощи</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11.</w:t>
            </w:r>
          </w:p>
        </w:tc>
        <w:tc>
          <w:tcPr>
            <w:tcW w:w="3118" w:type="dxa"/>
          </w:tcPr>
          <w:p w:rsidR="00B01767" w:rsidRPr="00C82D92" w:rsidRDefault="00B01767">
            <w:pPr>
              <w:pStyle w:val="ConsPlusNormal"/>
              <w:rPr>
                <w:rFonts w:eastAsiaTheme="minorEastAsia"/>
              </w:rPr>
            </w:pPr>
            <w:r w:rsidRPr="00C82D92">
              <w:rPr>
                <w:rFonts w:eastAsiaTheme="minorEastAsia"/>
              </w:rPr>
              <w:t xml:space="preserve">Доля впервые выявленных заболеваний при профилактических медицинских осмотрах, в том числе в рамках </w:t>
            </w:r>
            <w:r w:rsidRPr="00C82D92">
              <w:rPr>
                <w:rFonts w:eastAsiaTheme="minorEastAsia"/>
              </w:rPr>
              <w:lastRenderedPageBreak/>
              <w:t>диспансеризации, в общем количестве впервые в жизни зарегистрированных заболеваний в течение года</w:t>
            </w:r>
          </w:p>
        </w:tc>
        <w:tc>
          <w:tcPr>
            <w:tcW w:w="2268" w:type="dxa"/>
          </w:tcPr>
          <w:p w:rsidR="00B01767" w:rsidRPr="00C82D92" w:rsidRDefault="00B01767">
            <w:pPr>
              <w:pStyle w:val="ConsPlusNormal"/>
              <w:rPr>
                <w:rFonts w:eastAsiaTheme="minorEastAsia"/>
              </w:rPr>
            </w:pPr>
            <w:r w:rsidRPr="00C82D92">
              <w:rPr>
                <w:rFonts w:eastAsiaTheme="minorEastAsia"/>
              </w:rPr>
              <w:lastRenderedPageBreak/>
              <w:t>процентов</w:t>
            </w:r>
          </w:p>
        </w:tc>
        <w:tc>
          <w:tcPr>
            <w:tcW w:w="1020" w:type="dxa"/>
          </w:tcPr>
          <w:p w:rsidR="00B01767" w:rsidRPr="00C82D92" w:rsidRDefault="00B01767">
            <w:pPr>
              <w:pStyle w:val="ConsPlusNormal"/>
              <w:jc w:val="right"/>
              <w:rPr>
                <w:rFonts w:eastAsiaTheme="minorEastAsia"/>
              </w:rPr>
            </w:pPr>
            <w:r w:rsidRPr="00C82D92">
              <w:rPr>
                <w:rFonts w:eastAsiaTheme="minorEastAsia"/>
              </w:rPr>
              <w:t>5,00</w:t>
            </w:r>
          </w:p>
        </w:tc>
        <w:tc>
          <w:tcPr>
            <w:tcW w:w="1020" w:type="dxa"/>
          </w:tcPr>
          <w:p w:rsidR="00B01767" w:rsidRPr="00C82D92" w:rsidRDefault="00B01767">
            <w:pPr>
              <w:pStyle w:val="ConsPlusNormal"/>
              <w:jc w:val="right"/>
              <w:rPr>
                <w:rFonts w:eastAsiaTheme="minorEastAsia"/>
              </w:rPr>
            </w:pPr>
            <w:r w:rsidRPr="00C82D92">
              <w:rPr>
                <w:rFonts w:eastAsiaTheme="minorEastAsia"/>
              </w:rPr>
              <w:t>5,20</w:t>
            </w:r>
          </w:p>
        </w:tc>
        <w:tc>
          <w:tcPr>
            <w:tcW w:w="964" w:type="dxa"/>
          </w:tcPr>
          <w:p w:rsidR="00B01767" w:rsidRPr="00C82D92" w:rsidRDefault="00B01767">
            <w:pPr>
              <w:pStyle w:val="ConsPlusNormal"/>
              <w:jc w:val="right"/>
              <w:rPr>
                <w:rFonts w:eastAsiaTheme="minorEastAsia"/>
              </w:rPr>
            </w:pPr>
            <w:r w:rsidRPr="00C82D92">
              <w:rPr>
                <w:rFonts w:eastAsiaTheme="minorEastAsia"/>
              </w:rPr>
              <w:t>5,50</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lastRenderedPageBreak/>
              <w:t>12.</w:t>
            </w:r>
          </w:p>
        </w:tc>
        <w:tc>
          <w:tcPr>
            <w:tcW w:w="3118" w:type="dxa"/>
          </w:tcPr>
          <w:p w:rsidR="00B01767" w:rsidRPr="00C82D92" w:rsidRDefault="00B01767">
            <w:pPr>
              <w:pStyle w:val="ConsPlusNormal"/>
              <w:rPr>
                <w:rFonts w:eastAsiaTheme="minorEastAsia"/>
              </w:rPr>
            </w:pPr>
            <w:r w:rsidRPr="00C82D92">
              <w:rPr>
                <w:rFonts w:eastAsiaTheme="minorEastAsia"/>
              </w:rP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tc>
        <w:tc>
          <w:tcPr>
            <w:tcW w:w="2268" w:type="dxa"/>
          </w:tcPr>
          <w:p w:rsidR="00B01767" w:rsidRPr="00C82D92" w:rsidRDefault="00B01767">
            <w:pPr>
              <w:pStyle w:val="ConsPlusNormal"/>
              <w:rPr>
                <w:rFonts w:eastAsiaTheme="minorEastAsia"/>
              </w:rPr>
            </w:pPr>
            <w:r w:rsidRPr="00C82D92">
              <w:rPr>
                <w:rFonts w:eastAsiaTheme="minorEastAsia"/>
              </w:rPr>
              <w:t>процентов</w:t>
            </w:r>
          </w:p>
        </w:tc>
        <w:tc>
          <w:tcPr>
            <w:tcW w:w="1020" w:type="dxa"/>
          </w:tcPr>
          <w:p w:rsidR="00B01767" w:rsidRPr="00C82D92" w:rsidRDefault="00B01767">
            <w:pPr>
              <w:pStyle w:val="ConsPlusNormal"/>
              <w:jc w:val="right"/>
              <w:rPr>
                <w:rFonts w:eastAsiaTheme="minorEastAsia"/>
              </w:rPr>
            </w:pPr>
            <w:r w:rsidRPr="00C82D92">
              <w:rPr>
                <w:rFonts w:eastAsiaTheme="minorEastAsia"/>
              </w:rPr>
              <w:t>11,00</w:t>
            </w:r>
          </w:p>
        </w:tc>
        <w:tc>
          <w:tcPr>
            <w:tcW w:w="1020" w:type="dxa"/>
          </w:tcPr>
          <w:p w:rsidR="00B01767" w:rsidRPr="00C82D92" w:rsidRDefault="00B01767">
            <w:pPr>
              <w:pStyle w:val="ConsPlusNormal"/>
              <w:jc w:val="right"/>
              <w:rPr>
                <w:rFonts w:eastAsiaTheme="minorEastAsia"/>
              </w:rPr>
            </w:pPr>
            <w:r w:rsidRPr="00C82D92">
              <w:rPr>
                <w:rFonts w:eastAsiaTheme="minorEastAsia"/>
              </w:rPr>
              <w:t>12,00</w:t>
            </w:r>
          </w:p>
        </w:tc>
        <w:tc>
          <w:tcPr>
            <w:tcW w:w="964" w:type="dxa"/>
          </w:tcPr>
          <w:p w:rsidR="00B01767" w:rsidRPr="00C82D92" w:rsidRDefault="00B01767">
            <w:pPr>
              <w:pStyle w:val="ConsPlusNormal"/>
              <w:jc w:val="right"/>
              <w:rPr>
                <w:rFonts w:eastAsiaTheme="minorEastAsia"/>
              </w:rPr>
            </w:pPr>
            <w:r w:rsidRPr="00C82D92">
              <w:rPr>
                <w:rFonts w:eastAsiaTheme="minorEastAsia"/>
              </w:rPr>
              <w:t>13,00</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13.</w:t>
            </w:r>
          </w:p>
        </w:tc>
        <w:tc>
          <w:tcPr>
            <w:tcW w:w="3118" w:type="dxa"/>
          </w:tcPr>
          <w:p w:rsidR="00B01767" w:rsidRPr="00C82D92" w:rsidRDefault="00B01767">
            <w:pPr>
              <w:pStyle w:val="ConsPlusNormal"/>
              <w:rPr>
                <w:rFonts w:eastAsiaTheme="minorEastAsia"/>
              </w:rPr>
            </w:pPr>
            <w:r w:rsidRPr="00C82D92">
              <w:rPr>
                <w:rFonts w:eastAsiaTheme="minorEastAsia"/>
              </w:rP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tc>
        <w:tc>
          <w:tcPr>
            <w:tcW w:w="2268" w:type="dxa"/>
          </w:tcPr>
          <w:p w:rsidR="00B01767" w:rsidRPr="00C82D92" w:rsidRDefault="00B01767">
            <w:pPr>
              <w:pStyle w:val="ConsPlusNormal"/>
              <w:rPr>
                <w:rFonts w:eastAsiaTheme="minorEastAsia"/>
              </w:rPr>
            </w:pPr>
            <w:r w:rsidRPr="00C82D92">
              <w:rPr>
                <w:rFonts w:eastAsiaTheme="minorEastAsia"/>
              </w:rPr>
              <w:t>процентов</w:t>
            </w:r>
          </w:p>
        </w:tc>
        <w:tc>
          <w:tcPr>
            <w:tcW w:w="1020" w:type="dxa"/>
          </w:tcPr>
          <w:p w:rsidR="00B01767" w:rsidRPr="00C82D92" w:rsidRDefault="00B01767">
            <w:pPr>
              <w:pStyle w:val="ConsPlusNormal"/>
              <w:jc w:val="right"/>
              <w:rPr>
                <w:rFonts w:eastAsiaTheme="minorEastAsia"/>
              </w:rPr>
            </w:pPr>
            <w:r w:rsidRPr="00C82D92">
              <w:rPr>
                <w:rFonts w:eastAsiaTheme="minorEastAsia"/>
              </w:rPr>
              <w:t>5,10</w:t>
            </w:r>
          </w:p>
        </w:tc>
        <w:tc>
          <w:tcPr>
            <w:tcW w:w="1020" w:type="dxa"/>
          </w:tcPr>
          <w:p w:rsidR="00B01767" w:rsidRPr="00C82D92" w:rsidRDefault="00B01767">
            <w:pPr>
              <w:pStyle w:val="ConsPlusNormal"/>
              <w:jc w:val="right"/>
              <w:rPr>
                <w:rFonts w:eastAsiaTheme="minorEastAsia"/>
              </w:rPr>
            </w:pPr>
            <w:r w:rsidRPr="00C82D92">
              <w:rPr>
                <w:rFonts w:eastAsiaTheme="minorEastAsia"/>
              </w:rPr>
              <w:t>5,30</w:t>
            </w:r>
          </w:p>
        </w:tc>
        <w:tc>
          <w:tcPr>
            <w:tcW w:w="964" w:type="dxa"/>
          </w:tcPr>
          <w:p w:rsidR="00B01767" w:rsidRPr="00C82D92" w:rsidRDefault="00B01767">
            <w:pPr>
              <w:pStyle w:val="ConsPlusNormal"/>
              <w:jc w:val="right"/>
              <w:rPr>
                <w:rFonts w:eastAsiaTheme="minorEastAsia"/>
              </w:rPr>
            </w:pPr>
            <w:r w:rsidRPr="00C82D92">
              <w:rPr>
                <w:rFonts w:eastAsiaTheme="minorEastAsia"/>
              </w:rPr>
              <w:t>5,50</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14.</w:t>
            </w:r>
          </w:p>
        </w:tc>
        <w:tc>
          <w:tcPr>
            <w:tcW w:w="3118" w:type="dxa"/>
          </w:tcPr>
          <w:p w:rsidR="00B01767" w:rsidRPr="00C82D92" w:rsidRDefault="00B01767">
            <w:pPr>
              <w:pStyle w:val="ConsPlusNormal"/>
              <w:rPr>
                <w:rFonts w:eastAsiaTheme="minorEastAsia"/>
              </w:rPr>
            </w:pPr>
            <w:r w:rsidRPr="00C82D92">
              <w:rPr>
                <w:rFonts w:eastAsiaTheme="minorEastAsia"/>
              </w:rP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tc>
        <w:tc>
          <w:tcPr>
            <w:tcW w:w="2268" w:type="dxa"/>
          </w:tcPr>
          <w:p w:rsidR="00B01767" w:rsidRPr="00C82D92" w:rsidRDefault="00B01767">
            <w:pPr>
              <w:pStyle w:val="ConsPlusNormal"/>
              <w:rPr>
                <w:rFonts w:eastAsiaTheme="minorEastAsia"/>
              </w:rPr>
            </w:pPr>
            <w:r w:rsidRPr="00C82D92">
              <w:rPr>
                <w:rFonts w:eastAsiaTheme="minorEastAsia"/>
              </w:rPr>
              <w:t>процентов</w:t>
            </w:r>
          </w:p>
        </w:tc>
        <w:tc>
          <w:tcPr>
            <w:tcW w:w="1020" w:type="dxa"/>
          </w:tcPr>
          <w:p w:rsidR="00B01767" w:rsidRPr="00C82D92" w:rsidRDefault="00B01767">
            <w:pPr>
              <w:pStyle w:val="ConsPlusNormal"/>
              <w:jc w:val="right"/>
              <w:rPr>
                <w:rFonts w:eastAsiaTheme="minorEastAsia"/>
              </w:rPr>
            </w:pPr>
            <w:r w:rsidRPr="00C82D92">
              <w:rPr>
                <w:rFonts w:eastAsiaTheme="minorEastAsia"/>
              </w:rPr>
              <w:t>0,02</w:t>
            </w:r>
          </w:p>
        </w:tc>
        <w:tc>
          <w:tcPr>
            <w:tcW w:w="1020" w:type="dxa"/>
          </w:tcPr>
          <w:p w:rsidR="00B01767" w:rsidRPr="00C82D92" w:rsidRDefault="00B01767">
            <w:pPr>
              <w:pStyle w:val="ConsPlusNormal"/>
              <w:jc w:val="right"/>
              <w:rPr>
                <w:rFonts w:eastAsiaTheme="minorEastAsia"/>
              </w:rPr>
            </w:pPr>
            <w:r w:rsidRPr="00C82D92">
              <w:rPr>
                <w:rFonts w:eastAsiaTheme="minorEastAsia"/>
              </w:rPr>
              <w:t>0,03</w:t>
            </w:r>
          </w:p>
        </w:tc>
        <w:tc>
          <w:tcPr>
            <w:tcW w:w="964" w:type="dxa"/>
          </w:tcPr>
          <w:p w:rsidR="00B01767" w:rsidRPr="00C82D92" w:rsidRDefault="00B01767">
            <w:pPr>
              <w:pStyle w:val="ConsPlusNormal"/>
              <w:jc w:val="right"/>
              <w:rPr>
                <w:rFonts w:eastAsiaTheme="minorEastAsia"/>
              </w:rPr>
            </w:pPr>
            <w:r w:rsidRPr="00C82D92">
              <w:rPr>
                <w:rFonts w:eastAsiaTheme="minorEastAsia"/>
              </w:rPr>
              <w:t>0,04</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15.</w:t>
            </w:r>
          </w:p>
        </w:tc>
        <w:tc>
          <w:tcPr>
            <w:tcW w:w="3118" w:type="dxa"/>
          </w:tcPr>
          <w:p w:rsidR="00B01767" w:rsidRPr="00C82D92" w:rsidRDefault="00B01767">
            <w:pPr>
              <w:pStyle w:val="ConsPlusNormal"/>
              <w:rPr>
                <w:rFonts w:eastAsiaTheme="minorEastAsia"/>
              </w:rPr>
            </w:pPr>
            <w:r w:rsidRPr="00C82D92">
              <w:rPr>
                <w:rFonts w:eastAsiaTheme="minorEastAsia"/>
              </w:rP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tc>
        <w:tc>
          <w:tcPr>
            <w:tcW w:w="2268" w:type="dxa"/>
          </w:tcPr>
          <w:p w:rsidR="00B01767" w:rsidRPr="00C82D92" w:rsidRDefault="00B01767">
            <w:pPr>
              <w:pStyle w:val="ConsPlusNormal"/>
              <w:rPr>
                <w:rFonts w:eastAsiaTheme="minorEastAsia"/>
              </w:rPr>
            </w:pPr>
            <w:r w:rsidRPr="00C82D92">
              <w:rPr>
                <w:rFonts w:eastAsiaTheme="minorEastAsia"/>
              </w:rPr>
              <w:t>процентов</w:t>
            </w:r>
          </w:p>
        </w:tc>
        <w:tc>
          <w:tcPr>
            <w:tcW w:w="1020" w:type="dxa"/>
          </w:tcPr>
          <w:p w:rsidR="00B01767" w:rsidRPr="00C82D92" w:rsidRDefault="00B01767">
            <w:pPr>
              <w:pStyle w:val="ConsPlusNormal"/>
              <w:jc w:val="right"/>
              <w:rPr>
                <w:rFonts w:eastAsiaTheme="minorEastAsia"/>
              </w:rPr>
            </w:pPr>
            <w:r w:rsidRPr="00C82D92">
              <w:rPr>
                <w:rFonts w:eastAsiaTheme="minorEastAsia"/>
              </w:rPr>
              <w:t>96,00</w:t>
            </w:r>
          </w:p>
        </w:tc>
        <w:tc>
          <w:tcPr>
            <w:tcW w:w="1020" w:type="dxa"/>
          </w:tcPr>
          <w:p w:rsidR="00B01767" w:rsidRPr="00C82D92" w:rsidRDefault="00B01767">
            <w:pPr>
              <w:pStyle w:val="ConsPlusNormal"/>
              <w:jc w:val="right"/>
              <w:rPr>
                <w:rFonts w:eastAsiaTheme="minorEastAsia"/>
              </w:rPr>
            </w:pPr>
            <w:r w:rsidRPr="00C82D92">
              <w:rPr>
                <w:rFonts w:eastAsiaTheme="minorEastAsia"/>
              </w:rPr>
              <w:t>97,00</w:t>
            </w:r>
          </w:p>
        </w:tc>
        <w:tc>
          <w:tcPr>
            <w:tcW w:w="964" w:type="dxa"/>
          </w:tcPr>
          <w:p w:rsidR="00B01767" w:rsidRPr="00C82D92" w:rsidRDefault="00B01767">
            <w:pPr>
              <w:pStyle w:val="ConsPlusNormal"/>
              <w:jc w:val="right"/>
              <w:rPr>
                <w:rFonts w:eastAsiaTheme="minorEastAsia"/>
              </w:rPr>
            </w:pPr>
            <w:r w:rsidRPr="00C82D92">
              <w:rPr>
                <w:rFonts w:eastAsiaTheme="minorEastAsia"/>
              </w:rPr>
              <w:t>98,00</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16.</w:t>
            </w:r>
          </w:p>
        </w:tc>
        <w:tc>
          <w:tcPr>
            <w:tcW w:w="3118" w:type="dxa"/>
          </w:tcPr>
          <w:p w:rsidR="00B01767" w:rsidRPr="00C82D92" w:rsidRDefault="00B01767">
            <w:pPr>
              <w:pStyle w:val="ConsPlusNormal"/>
              <w:rPr>
                <w:rFonts w:eastAsiaTheme="minorEastAsia"/>
              </w:rPr>
            </w:pPr>
            <w:r w:rsidRPr="00C82D92">
              <w:rPr>
                <w:rFonts w:eastAsiaTheme="minorEastAsia"/>
              </w:rPr>
              <w:t xml:space="preserve">Доля пациентов с инфарктом миокарда, госпитализированных в </w:t>
            </w:r>
            <w:r w:rsidRPr="00C82D92">
              <w:rPr>
                <w:rFonts w:eastAsiaTheme="minorEastAsia"/>
              </w:rPr>
              <w:lastRenderedPageBreak/>
              <w:t>первые 12 часов от начала заболевания, в общем количестве госпитализированных пациентов с инфарктом миокарда</w:t>
            </w:r>
          </w:p>
        </w:tc>
        <w:tc>
          <w:tcPr>
            <w:tcW w:w="2268" w:type="dxa"/>
          </w:tcPr>
          <w:p w:rsidR="00B01767" w:rsidRPr="00C82D92" w:rsidRDefault="00B01767">
            <w:pPr>
              <w:pStyle w:val="ConsPlusNormal"/>
              <w:rPr>
                <w:rFonts w:eastAsiaTheme="minorEastAsia"/>
              </w:rPr>
            </w:pPr>
            <w:r w:rsidRPr="00C82D92">
              <w:rPr>
                <w:rFonts w:eastAsiaTheme="minorEastAsia"/>
              </w:rPr>
              <w:lastRenderedPageBreak/>
              <w:t>процентов</w:t>
            </w:r>
          </w:p>
        </w:tc>
        <w:tc>
          <w:tcPr>
            <w:tcW w:w="1020" w:type="dxa"/>
          </w:tcPr>
          <w:p w:rsidR="00B01767" w:rsidRPr="00C82D92" w:rsidRDefault="00B01767">
            <w:pPr>
              <w:pStyle w:val="ConsPlusNormal"/>
              <w:jc w:val="right"/>
              <w:rPr>
                <w:rFonts w:eastAsiaTheme="minorEastAsia"/>
              </w:rPr>
            </w:pPr>
            <w:r w:rsidRPr="00C82D92">
              <w:rPr>
                <w:rFonts w:eastAsiaTheme="minorEastAsia"/>
              </w:rPr>
              <w:t>75,00</w:t>
            </w:r>
          </w:p>
        </w:tc>
        <w:tc>
          <w:tcPr>
            <w:tcW w:w="1020" w:type="dxa"/>
          </w:tcPr>
          <w:p w:rsidR="00B01767" w:rsidRPr="00C82D92" w:rsidRDefault="00B01767">
            <w:pPr>
              <w:pStyle w:val="ConsPlusNormal"/>
              <w:jc w:val="right"/>
              <w:rPr>
                <w:rFonts w:eastAsiaTheme="minorEastAsia"/>
              </w:rPr>
            </w:pPr>
            <w:r w:rsidRPr="00C82D92">
              <w:rPr>
                <w:rFonts w:eastAsiaTheme="minorEastAsia"/>
              </w:rPr>
              <w:t>80,00</w:t>
            </w:r>
          </w:p>
        </w:tc>
        <w:tc>
          <w:tcPr>
            <w:tcW w:w="964" w:type="dxa"/>
          </w:tcPr>
          <w:p w:rsidR="00B01767" w:rsidRPr="00C82D92" w:rsidRDefault="00B01767">
            <w:pPr>
              <w:pStyle w:val="ConsPlusNormal"/>
              <w:jc w:val="right"/>
              <w:rPr>
                <w:rFonts w:eastAsiaTheme="minorEastAsia"/>
              </w:rPr>
            </w:pPr>
            <w:r w:rsidRPr="00C82D92">
              <w:rPr>
                <w:rFonts w:eastAsiaTheme="minorEastAsia"/>
              </w:rPr>
              <w:t>80,00</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lastRenderedPageBreak/>
              <w:t>17.</w:t>
            </w:r>
          </w:p>
        </w:tc>
        <w:tc>
          <w:tcPr>
            <w:tcW w:w="3118" w:type="dxa"/>
          </w:tcPr>
          <w:p w:rsidR="00B01767" w:rsidRPr="00C82D92" w:rsidRDefault="00B01767">
            <w:pPr>
              <w:pStyle w:val="ConsPlusNormal"/>
              <w:rPr>
                <w:rFonts w:eastAsiaTheme="minorEastAsia"/>
              </w:rPr>
            </w:pPr>
            <w:r w:rsidRPr="00C82D92">
              <w:rPr>
                <w:rFonts w:eastAsiaTheme="minorEastAsia"/>
              </w:rP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tc>
        <w:tc>
          <w:tcPr>
            <w:tcW w:w="2268" w:type="dxa"/>
          </w:tcPr>
          <w:p w:rsidR="00B01767" w:rsidRPr="00C82D92" w:rsidRDefault="00B01767">
            <w:pPr>
              <w:pStyle w:val="ConsPlusNormal"/>
              <w:rPr>
                <w:rFonts w:eastAsiaTheme="minorEastAsia"/>
              </w:rPr>
            </w:pPr>
            <w:r w:rsidRPr="00C82D92">
              <w:rPr>
                <w:rFonts w:eastAsiaTheme="minorEastAsia"/>
              </w:rPr>
              <w:t>процентов</w:t>
            </w:r>
          </w:p>
        </w:tc>
        <w:tc>
          <w:tcPr>
            <w:tcW w:w="1020" w:type="dxa"/>
          </w:tcPr>
          <w:p w:rsidR="00B01767" w:rsidRPr="00C82D92" w:rsidRDefault="00B01767">
            <w:pPr>
              <w:pStyle w:val="ConsPlusNormal"/>
              <w:jc w:val="right"/>
              <w:rPr>
                <w:rFonts w:eastAsiaTheme="minorEastAsia"/>
              </w:rPr>
            </w:pPr>
            <w:r w:rsidRPr="00C82D92">
              <w:rPr>
                <w:rFonts w:eastAsiaTheme="minorEastAsia"/>
              </w:rPr>
              <w:t>40,00</w:t>
            </w:r>
          </w:p>
        </w:tc>
        <w:tc>
          <w:tcPr>
            <w:tcW w:w="1020" w:type="dxa"/>
          </w:tcPr>
          <w:p w:rsidR="00B01767" w:rsidRPr="00C82D92" w:rsidRDefault="00B01767">
            <w:pPr>
              <w:pStyle w:val="ConsPlusNormal"/>
              <w:jc w:val="right"/>
              <w:rPr>
                <w:rFonts w:eastAsiaTheme="minorEastAsia"/>
              </w:rPr>
            </w:pPr>
            <w:r w:rsidRPr="00C82D92">
              <w:rPr>
                <w:rFonts w:eastAsiaTheme="minorEastAsia"/>
              </w:rPr>
              <w:t>4500</w:t>
            </w:r>
          </w:p>
        </w:tc>
        <w:tc>
          <w:tcPr>
            <w:tcW w:w="964" w:type="dxa"/>
          </w:tcPr>
          <w:p w:rsidR="00B01767" w:rsidRPr="00C82D92" w:rsidRDefault="00B01767">
            <w:pPr>
              <w:pStyle w:val="ConsPlusNormal"/>
              <w:jc w:val="right"/>
              <w:rPr>
                <w:rFonts w:eastAsiaTheme="minorEastAsia"/>
              </w:rPr>
            </w:pPr>
            <w:r w:rsidRPr="00C82D92">
              <w:rPr>
                <w:rFonts w:eastAsiaTheme="minorEastAsia"/>
              </w:rPr>
              <w:t>45,00</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18.</w:t>
            </w:r>
          </w:p>
        </w:tc>
        <w:tc>
          <w:tcPr>
            <w:tcW w:w="3118" w:type="dxa"/>
          </w:tcPr>
          <w:p w:rsidR="00B01767" w:rsidRPr="00C82D92" w:rsidRDefault="00B01767">
            <w:pPr>
              <w:pStyle w:val="ConsPlusNormal"/>
              <w:rPr>
                <w:rFonts w:eastAsiaTheme="minorEastAsia"/>
              </w:rPr>
            </w:pPr>
            <w:r w:rsidRPr="00C82D92">
              <w:rPr>
                <w:rFonts w:eastAsiaTheme="minorEastAsia"/>
              </w:rP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w="2268" w:type="dxa"/>
          </w:tcPr>
          <w:p w:rsidR="00B01767" w:rsidRPr="00C82D92" w:rsidRDefault="00B01767">
            <w:pPr>
              <w:pStyle w:val="ConsPlusNormal"/>
              <w:rPr>
                <w:rFonts w:eastAsiaTheme="minorEastAsia"/>
              </w:rPr>
            </w:pPr>
            <w:r w:rsidRPr="00C82D92">
              <w:rPr>
                <w:rFonts w:eastAsiaTheme="minorEastAsia"/>
              </w:rPr>
              <w:t>процентов</w:t>
            </w:r>
          </w:p>
        </w:tc>
        <w:tc>
          <w:tcPr>
            <w:tcW w:w="1020" w:type="dxa"/>
          </w:tcPr>
          <w:p w:rsidR="00B01767" w:rsidRPr="00C82D92" w:rsidRDefault="00B01767">
            <w:pPr>
              <w:pStyle w:val="ConsPlusNormal"/>
              <w:jc w:val="right"/>
              <w:rPr>
                <w:rFonts w:eastAsiaTheme="minorEastAsia"/>
              </w:rPr>
            </w:pPr>
            <w:r w:rsidRPr="00C82D92">
              <w:rPr>
                <w:rFonts w:eastAsiaTheme="minorEastAsia"/>
              </w:rPr>
              <w:t>60,00</w:t>
            </w:r>
          </w:p>
        </w:tc>
        <w:tc>
          <w:tcPr>
            <w:tcW w:w="1020" w:type="dxa"/>
          </w:tcPr>
          <w:p w:rsidR="00B01767" w:rsidRPr="00C82D92" w:rsidRDefault="00B01767">
            <w:pPr>
              <w:pStyle w:val="ConsPlusNormal"/>
              <w:jc w:val="right"/>
              <w:rPr>
                <w:rFonts w:eastAsiaTheme="minorEastAsia"/>
              </w:rPr>
            </w:pPr>
            <w:r w:rsidRPr="00C82D92">
              <w:rPr>
                <w:rFonts w:eastAsiaTheme="minorEastAsia"/>
              </w:rPr>
              <w:t>70,00</w:t>
            </w:r>
          </w:p>
        </w:tc>
        <w:tc>
          <w:tcPr>
            <w:tcW w:w="964" w:type="dxa"/>
          </w:tcPr>
          <w:p w:rsidR="00B01767" w:rsidRPr="00C82D92" w:rsidRDefault="00B01767">
            <w:pPr>
              <w:pStyle w:val="ConsPlusNormal"/>
              <w:jc w:val="right"/>
              <w:rPr>
                <w:rFonts w:eastAsiaTheme="minorEastAsia"/>
              </w:rPr>
            </w:pPr>
            <w:r w:rsidRPr="00C82D92">
              <w:rPr>
                <w:rFonts w:eastAsiaTheme="minorEastAsia"/>
              </w:rPr>
              <w:t>70,00</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19.</w:t>
            </w:r>
          </w:p>
        </w:tc>
        <w:tc>
          <w:tcPr>
            <w:tcW w:w="3118" w:type="dxa"/>
          </w:tcPr>
          <w:p w:rsidR="00B01767" w:rsidRPr="00C82D92" w:rsidRDefault="00B01767">
            <w:pPr>
              <w:pStyle w:val="ConsPlusNormal"/>
              <w:rPr>
                <w:rFonts w:eastAsiaTheme="minorEastAsia"/>
              </w:rPr>
            </w:pPr>
            <w:r w:rsidRPr="00C82D92">
              <w:rPr>
                <w:rFonts w:eastAsiaTheme="minorEastAsia"/>
              </w:rP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tc>
        <w:tc>
          <w:tcPr>
            <w:tcW w:w="2268" w:type="dxa"/>
          </w:tcPr>
          <w:p w:rsidR="00B01767" w:rsidRPr="00C82D92" w:rsidRDefault="00B01767">
            <w:pPr>
              <w:pStyle w:val="ConsPlusNormal"/>
              <w:rPr>
                <w:rFonts w:eastAsiaTheme="minorEastAsia"/>
              </w:rPr>
            </w:pPr>
            <w:r w:rsidRPr="00C82D92">
              <w:rPr>
                <w:rFonts w:eastAsiaTheme="minorEastAsia"/>
              </w:rPr>
              <w:t>процентов</w:t>
            </w:r>
          </w:p>
        </w:tc>
        <w:tc>
          <w:tcPr>
            <w:tcW w:w="1020" w:type="dxa"/>
          </w:tcPr>
          <w:p w:rsidR="00B01767" w:rsidRPr="00C82D92" w:rsidRDefault="00B01767">
            <w:pPr>
              <w:pStyle w:val="ConsPlusNormal"/>
              <w:jc w:val="right"/>
              <w:rPr>
                <w:rFonts w:eastAsiaTheme="minorEastAsia"/>
              </w:rPr>
            </w:pPr>
            <w:r w:rsidRPr="00C82D92">
              <w:rPr>
                <w:rFonts w:eastAsiaTheme="minorEastAsia"/>
              </w:rPr>
              <w:t>70,00</w:t>
            </w:r>
          </w:p>
        </w:tc>
        <w:tc>
          <w:tcPr>
            <w:tcW w:w="1020" w:type="dxa"/>
          </w:tcPr>
          <w:p w:rsidR="00B01767" w:rsidRPr="00C82D92" w:rsidRDefault="00B01767">
            <w:pPr>
              <w:pStyle w:val="ConsPlusNormal"/>
              <w:jc w:val="right"/>
              <w:rPr>
                <w:rFonts w:eastAsiaTheme="minorEastAsia"/>
              </w:rPr>
            </w:pPr>
            <w:r w:rsidRPr="00C82D92">
              <w:rPr>
                <w:rFonts w:eastAsiaTheme="minorEastAsia"/>
              </w:rPr>
              <w:t>75,00</w:t>
            </w:r>
          </w:p>
        </w:tc>
        <w:tc>
          <w:tcPr>
            <w:tcW w:w="964" w:type="dxa"/>
          </w:tcPr>
          <w:p w:rsidR="00B01767" w:rsidRPr="00C82D92" w:rsidRDefault="00B01767">
            <w:pPr>
              <w:pStyle w:val="ConsPlusNormal"/>
              <w:jc w:val="right"/>
              <w:rPr>
                <w:rFonts w:eastAsiaTheme="minorEastAsia"/>
              </w:rPr>
            </w:pPr>
            <w:r w:rsidRPr="00C82D92">
              <w:rPr>
                <w:rFonts w:eastAsiaTheme="minorEastAsia"/>
              </w:rPr>
              <w:t>75,00</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20.</w:t>
            </w:r>
          </w:p>
        </w:tc>
        <w:tc>
          <w:tcPr>
            <w:tcW w:w="3118" w:type="dxa"/>
          </w:tcPr>
          <w:p w:rsidR="00B01767" w:rsidRPr="00C82D92" w:rsidRDefault="00B01767">
            <w:pPr>
              <w:pStyle w:val="ConsPlusNormal"/>
              <w:rPr>
                <w:rFonts w:eastAsiaTheme="minorEastAsia"/>
              </w:rPr>
            </w:pPr>
            <w:r w:rsidRPr="00C82D92">
              <w:rPr>
                <w:rFonts w:eastAsiaTheme="minorEastAsia"/>
              </w:rPr>
              <w:t xml:space="preserve">Доля пациентов с острыми цереброваскулярными болезнями, </w:t>
            </w:r>
            <w:r w:rsidRPr="00C82D92">
              <w:rPr>
                <w:rFonts w:eastAsiaTheme="minorEastAsia"/>
              </w:rPr>
              <w:lastRenderedPageBreak/>
              <w:t>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tc>
        <w:tc>
          <w:tcPr>
            <w:tcW w:w="2268" w:type="dxa"/>
          </w:tcPr>
          <w:p w:rsidR="00B01767" w:rsidRPr="00C82D92" w:rsidRDefault="00B01767">
            <w:pPr>
              <w:pStyle w:val="ConsPlusNormal"/>
              <w:rPr>
                <w:rFonts w:eastAsiaTheme="minorEastAsia"/>
              </w:rPr>
            </w:pPr>
            <w:r w:rsidRPr="00C82D92">
              <w:rPr>
                <w:rFonts w:eastAsiaTheme="minorEastAsia"/>
              </w:rPr>
              <w:lastRenderedPageBreak/>
              <w:t>процентов</w:t>
            </w:r>
          </w:p>
        </w:tc>
        <w:tc>
          <w:tcPr>
            <w:tcW w:w="1020" w:type="dxa"/>
          </w:tcPr>
          <w:p w:rsidR="00B01767" w:rsidRPr="00C82D92" w:rsidRDefault="00B01767">
            <w:pPr>
              <w:pStyle w:val="ConsPlusNormal"/>
              <w:jc w:val="right"/>
              <w:rPr>
                <w:rFonts w:eastAsiaTheme="minorEastAsia"/>
              </w:rPr>
            </w:pPr>
            <w:r w:rsidRPr="00C82D92">
              <w:rPr>
                <w:rFonts w:eastAsiaTheme="minorEastAsia"/>
              </w:rPr>
              <w:t>32,00</w:t>
            </w:r>
          </w:p>
        </w:tc>
        <w:tc>
          <w:tcPr>
            <w:tcW w:w="1020" w:type="dxa"/>
          </w:tcPr>
          <w:p w:rsidR="00B01767" w:rsidRPr="00C82D92" w:rsidRDefault="00B01767">
            <w:pPr>
              <w:pStyle w:val="ConsPlusNormal"/>
              <w:jc w:val="right"/>
              <w:rPr>
                <w:rFonts w:eastAsiaTheme="minorEastAsia"/>
              </w:rPr>
            </w:pPr>
            <w:r w:rsidRPr="00C82D92">
              <w:rPr>
                <w:rFonts w:eastAsiaTheme="minorEastAsia"/>
              </w:rPr>
              <w:t>33,00</w:t>
            </w:r>
          </w:p>
        </w:tc>
        <w:tc>
          <w:tcPr>
            <w:tcW w:w="964" w:type="dxa"/>
          </w:tcPr>
          <w:p w:rsidR="00B01767" w:rsidRPr="00C82D92" w:rsidRDefault="00B01767">
            <w:pPr>
              <w:pStyle w:val="ConsPlusNormal"/>
              <w:jc w:val="right"/>
              <w:rPr>
                <w:rFonts w:eastAsiaTheme="minorEastAsia"/>
              </w:rPr>
            </w:pPr>
            <w:r w:rsidRPr="00C82D92">
              <w:rPr>
                <w:rFonts w:eastAsiaTheme="minorEastAsia"/>
              </w:rPr>
              <w:t>33,00</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lastRenderedPageBreak/>
              <w:t>21.</w:t>
            </w:r>
          </w:p>
        </w:tc>
        <w:tc>
          <w:tcPr>
            <w:tcW w:w="3118" w:type="dxa"/>
          </w:tcPr>
          <w:p w:rsidR="00B01767" w:rsidRPr="00C82D92" w:rsidRDefault="00B01767">
            <w:pPr>
              <w:pStyle w:val="ConsPlusNormal"/>
              <w:rPr>
                <w:rFonts w:eastAsiaTheme="minorEastAsia"/>
              </w:rPr>
            </w:pPr>
            <w:r w:rsidRPr="00C82D92">
              <w:rPr>
                <w:rFonts w:eastAsiaTheme="minorEastAsia"/>
              </w:rP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tc>
        <w:tc>
          <w:tcPr>
            <w:tcW w:w="2268" w:type="dxa"/>
          </w:tcPr>
          <w:p w:rsidR="00B01767" w:rsidRPr="00C82D92" w:rsidRDefault="00B01767">
            <w:pPr>
              <w:pStyle w:val="ConsPlusNormal"/>
              <w:rPr>
                <w:rFonts w:eastAsiaTheme="minorEastAsia"/>
              </w:rPr>
            </w:pPr>
            <w:r w:rsidRPr="00C82D92">
              <w:rPr>
                <w:rFonts w:eastAsiaTheme="minorEastAsia"/>
              </w:rPr>
              <w:t>процентов</w:t>
            </w:r>
          </w:p>
        </w:tc>
        <w:tc>
          <w:tcPr>
            <w:tcW w:w="1020" w:type="dxa"/>
          </w:tcPr>
          <w:p w:rsidR="00B01767" w:rsidRPr="00C82D92" w:rsidRDefault="00B01767">
            <w:pPr>
              <w:pStyle w:val="ConsPlusNormal"/>
              <w:jc w:val="right"/>
              <w:rPr>
                <w:rFonts w:eastAsiaTheme="minorEastAsia"/>
              </w:rPr>
            </w:pPr>
            <w:r w:rsidRPr="00C82D92">
              <w:rPr>
                <w:rFonts w:eastAsiaTheme="minorEastAsia"/>
              </w:rPr>
              <w:t>2,30</w:t>
            </w:r>
          </w:p>
        </w:tc>
        <w:tc>
          <w:tcPr>
            <w:tcW w:w="1020" w:type="dxa"/>
          </w:tcPr>
          <w:p w:rsidR="00B01767" w:rsidRPr="00C82D92" w:rsidRDefault="00B01767">
            <w:pPr>
              <w:pStyle w:val="ConsPlusNormal"/>
              <w:jc w:val="right"/>
              <w:rPr>
                <w:rFonts w:eastAsiaTheme="minorEastAsia"/>
              </w:rPr>
            </w:pPr>
            <w:r w:rsidRPr="00C82D92">
              <w:rPr>
                <w:rFonts w:eastAsiaTheme="minorEastAsia"/>
              </w:rPr>
              <w:t>2,40</w:t>
            </w:r>
          </w:p>
        </w:tc>
        <w:tc>
          <w:tcPr>
            <w:tcW w:w="964" w:type="dxa"/>
          </w:tcPr>
          <w:p w:rsidR="00B01767" w:rsidRPr="00C82D92" w:rsidRDefault="00B01767">
            <w:pPr>
              <w:pStyle w:val="ConsPlusNormal"/>
              <w:jc w:val="right"/>
              <w:rPr>
                <w:rFonts w:eastAsiaTheme="minorEastAsia"/>
              </w:rPr>
            </w:pPr>
            <w:r w:rsidRPr="00C82D92">
              <w:rPr>
                <w:rFonts w:eastAsiaTheme="minorEastAsia"/>
              </w:rPr>
              <w:t>2,40</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22.</w:t>
            </w:r>
          </w:p>
        </w:tc>
        <w:tc>
          <w:tcPr>
            <w:tcW w:w="3118" w:type="dxa"/>
          </w:tcPr>
          <w:p w:rsidR="00B01767" w:rsidRPr="00C82D92" w:rsidRDefault="00B01767">
            <w:pPr>
              <w:pStyle w:val="ConsPlusNormal"/>
              <w:rPr>
                <w:rFonts w:eastAsiaTheme="minorEastAsia"/>
              </w:rPr>
            </w:pPr>
            <w:r w:rsidRPr="00C82D92">
              <w:rPr>
                <w:rFonts w:eastAsiaTheme="minorEastAsia"/>
              </w:rP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tc>
        <w:tc>
          <w:tcPr>
            <w:tcW w:w="2268" w:type="dxa"/>
          </w:tcPr>
          <w:p w:rsidR="00B01767" w:rsidRPr="00C82D92" w:rsidRDefault="00B01767">
            <w:pPr>
              <w:pStyle w:val="ConsPlusNormal"/>
              <w:rPr>
                <w:rFonts w:eastAsiaTheme="minorEastAsia"/>
              </w:rPr>
            </w:pPr>
            <w:r w:rsidRPr="00C82D92">
              <w:rPr>
                <w:rFonts w:eastAsiaTheme="minorEastAsia"/>
              </w:rPr>
              <w:t>процентов</w:t>
            </w:r>
          </w:p>
        </w:tc>
        <w:tc>
          <w:tcPr>
            <w:tcW w:w="1020" w:type="dxa"/>
          </w:tcPr>
          <w:p w:rsidR="00B01767" w:rsidRPr="00C82D92" w:rsidRDefault="00B01767">
            <w:pPr>
              <w:pStyle w:val="ConsPlusNormal"/>
              <w:jc w:val="right"/>
              <w:rPr>
                <w:rFonts w:eastAsiaTheme="minorEastAsia"/>
              </w:rPr>
            </w:pPr>
            <w:r w:rsidRPr="00C82D92">
              <w:rPr>
                <w:rFonts w:eastAsiaTheme="minorEastAsia"/>
              </w:rPr>
              <w:t>1,30</w:t>
            </w:r>
          </w:p>
        </w:tc>
        <w:tc>
          <w:tcPr>
            <w:tcW w:w="1020" w:type="dxa"/>
          </w:tcPr>
          <w:p w:rsidR="00B01767" w:rsidRPr="00C82D92" w:rsidRDefault="00B01767">
            <w:pPr>
              <w:pStyle w:val="ConsPlusNormal"/>
              <w:jc w:val="right"/>
              <w:rPr>
                <w:rFonts w:eastAsiaTheme="minorEastAsia"/>
              </w:rPr>
            </w:pPr>
            <w:r w:rsidRPr="00C82D92">
              <w:rPr>
                <w:rFonts w:eastAsiaTheme="minorEastAsia"/>
              </w:rPr>
              <w:t>1,40</w:t>
            </w:r>
          </w:p>
        </w:tc>
        <w:tc>
          <w:tcPr>
            <w:tcW w:w="964" w:type="dxa"/>
          </w:tcPr>
          <w:p w:rsidR="00B01767" w:rsidRPr="00C82D92" w:rsidRDefault="00B01767">
            <w:pPr>
              <w:pStyle w:val="ConsPlusNormal"/>
              <w:jc w:val="right"/>
              <w:rPr>
                <w:rFonts w:eastAsiaTheme="minorEastAsia"/>
              </w:rPr>
            </w:pPr>
            <w:r w:rsidRPr="00C82D92">
              <w:rPr>
                <w:rFonts w:eastAsiaTheme="minorEastAsia"/>
              </w:rPr>
              <w:t>1,40</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23.</w:t>
            </w:r>
          </w:p>
        </w:tc>
        <w:tc>
          <w:tcPr>
            <w:tcW w:w="3118" w:type="dxa"/>
          </w:tcPr>
          <w:p w:rsidR="00B01767" w:rsidRPr="00C82D92" w:rsidRDefault="00B01767">
            <w:pPr>
              <w:pStyle w:val="ConsPlusNormal"/>
              <w:rPr>
                <w:rFonts w:eastAsiaTheme="minorEastAsia"/>
              </w:rPr>
            </w:pPr>
            <w:r w:rsidRPr="00C82D92">
              <w:rPr>
                <w:rFonts w:eastAsiaTheme="minorEastAsia"/>
              </w:rPr>
              <w:t xml:space="preserve">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w:t>
            </w:r>
            <w:r w:rsidRPr="00C82D92">
              <w:rPr>
                <w:rFonts w:eastAsiaTheme="minorEastAsia"/>
              </w:rPr>
              <w:lastRenderedPageBreak/>
              <w:t>помощи</w:t>
            </w:r>
          </w:p>
        </w:tc>
        <w:tc>
          <w:tcPr>
            <w:tcW w:w="2268" w:type="dxa"/>
          </w:tcPr>
          <w:p w:rsidR="00B01767" w:rsidRPr="00C82D92" w:rsidRDefault="00B01767">
            <w:pPr>
              <w:pStyle w:val="ConsPlusNormal"/>
              <w:rPr>
                <w:rFonts w:eastAsiaTheme="minorEastAsia"/>
              </w:rPr>
            </w:pPr>
            <w:r w:rsidRPr="00C82D92">
              <w:rPr>
                <w:rFonts w:eastAsiaTheme="minorEastAsia"/>
              </w:rPr>
              <w:lastRenderedPageBreak/>
              <w:t>процентов</w:t>
            </w:r>
          </w:p>
        </w:tc>
        <w:tc>
          <w:tcPr>
            <w:tcW w:w="1020" w:type="dxa"/>
          </w:tcPr>
          <w:p w:rsidR="00B01767" w:rsidRPr="00C82D92" w:rsidRDefault="00B01767">
            <w:pPr>
              <w:pStyle w:val="ConsPlusNormal"/>
              <w:jc w:val="right"/>
              <w:rPr>
                <w:rFonts w:eastAsiaTheme="minorEastAsia"/>
              </w:rPr>
            </w:pPr>
            <w:r w:rsidRPr="00C82D92">
              <w:rPr>
                <w:rFonts w:eastAsiaTheme="minorEastAsia"/>
              </w:rPr>
              <w:t>100,00</w:t>
            </w:r>
          </w:p>
        </w:tc>
        <w:tc>
          <w:tcPr>
            <w:tcW w:w="1020" w:type="dxa"/>
          </w:tcPr>
          <w:p w:rsidR="00B01767" w:rsidRPr="00C82D92" w:rsidRDefault="00B01767">
            <w:pPr>
              <w:pStyle w:val="ConsPlusNormal"/>
              <w:jc w:val="right"/>
              <w:rPr>
                <w:rFonts w:eastAsiaTheme="minorEastAsia"/>
              </w:rPr>
            </w:pPr>
            <w:r w:rsidRPr="00C82D92">
              <w:rPr>
                <w:rFonts w:eastAsiaTheme="minorEastAsia"/>
              </w:rPr>
              <w:t>100,00</w:t>
            </w:r>
          </w:p>
        </w:tc>
        <w:tc>
          <w:tcPr>
            <w:tcW w:w="964" w:type="dxa"/>
          </w:tcPr>
          <w:p w:rsidR="00B01767" w:rsidRPr="00C82D92" w:rsidRDefault="00B01767">
            <w:pPr>
              <w:pStyle w:val="ConsPlusNormal"/>
              <w:jc w:val="right"/>
              <w:rPr>
                <w:rFonts w:eastAsiaTheme="minorEastAsia"/>
              </w:rPr>
            </w:pPr>
            <w:r w:rsidRPr="00C82D92">
              <w:rPr>
                <w:rFonts w:eastAsiaTheme="minorEastAsia"/>
              </w:rPr>
              <w:t>100,00</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lastRenderedPageBreak/>
              <w:t>24.</w:t>
            </w:r>
          </w:p>
        </w:tc>
        <w:tc>
          <w:tcPr>
            <w:tcW w:w="3118" w:type="dxa"/>
          </w:tcPr>
          <w:p w:rsidR="00B01767" w:rsidRPr="00C82D92" w:rsidRDefault="00B01767">
            <w:pPr>
              <w:pStyle w:val="ConsPlusNormal"/>
              <w:rPr>
                <w:rFonts w:eastAsiaTheme="minorEastAsia"/>
              </w:rPr>
            </w:pPr>
            <w:r w:rsidRPr="00C82D92">
              <w:rPr>
                <w:rFonts w:eastAsiaTheme="minorEastAsia"/>
              </w:rPr>
              <w:t>Доля пациентов, обследованных перед проведением вспомогательных репродуктивных технологий в соответствие с критериями качества проведения программ вспомогательных репродуктивных технологий клинических рекомендаций "Женское бесплодие"</w:t>
            </w:r>
          </w:p>
        </w:tc>
        <w:tc>
          <w:tcPr>
            <w:tcW w:w="2268" w:type="dxa"/>
          </w:tcPr>
          <w:p w:rsidR="00B01767" w:rsidRPr="00C82D92" w:rsidRDefault="00B01767">
            <w:pPr>
              <w:pStyle w:val="ConsPlusNormal"/>
              <w:rPr>
                <w:rFonts w:eastAsiaTheme="minorEastAsia"/>
              </w:rPr>
            </w:pPr>
            <w:r w:rsidRPr="00C82D92">
              <w:rPr>
                <w:rFonts w:eastAsiaTheme="minorEastAsia"/>
              </w:rPr>
              <w:t>процентов</w:t>
            </w:r>
          </w:p>
        </w:tc>
        <w:tc>
          <w:tcPr>
            <w:tcW w:w="1020" w:type="dxa"/>
          </w:tcPr>
          <w:p w:rsidR="00B01767" w:rsidRPr="00C82D92" w:rsidRDefault="00B01767">
            <w:pPr>
              <w:pStyle w:val="ConsPlusNormal"/>
              <w:jc w:val="right"/>
              <w:rPr>
                <w:rFonts w:eastAsiaTheme="minorEastAsia"/>
              </w:rPr>
            </w:pPr>
            <w:r w:rsidRPr="00C82D92">
              <w:rPr>
                <w:rFonts w:eastAsiaTheme="minorEastAsia"/>
              </w:rPr>
              <w:t>98,00</w:t>
            </w:r>
          </w:p>
        </w:tc>
        <w:tc>
          <w:tcPr>
            <w:tcW w:w="1020" w:type="dxa"/>
          </w:tcPr>
          <w:p w:rsidR="00B01767" w:rsidRPr="00C82D92" w:rsidRDefault="00B01767">
            <w:pPr>
              <w:pStyle w:val="ConsPlusNormal"/>
              <w:jc w:val="right"/>
              <w:rPr>
                <w:rFonts w:eastAsiaTheme="minorEastAsia"/>
              </w:rPr>
            </w:pPr>
            <w:r w:rsidRPr="00C82D92">
              <w:rPr>
                <w:rFonts w:eastAsiaTheme="minorEastAsia"/>
              </w:rPr>
              <w:t>99,00</w:t>
            </w:r>
          </w:p>
        </w:tc>
        <w:tc>
          <w:tcPr>
            <w:tcW w:w="964" w:type="dxa"/>
          </w:tcPr>
          <w:p w:rsidR="00B01767" w:rsidRPr="00C82D92" w:rsidRDefault="00B01767">
            <w:pPr>
              <w:pStyle w:val="ConsPlusNormal"/>
              <w:jc w:val="right"/>
              <w:rPr>
                <w:rFonts w:eastAsiaTheme="minorEastAsia"/>
              </w:rPr>
            </w:pPr>
            <w:r w:rsidRPr="00C82D92">
              <w:rPr>
                <w:rFonts w:eastAsiaTheme="minorEastAsia"/>
              </w:rPr>
              <w:t>99,00</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25.</w:t>
            </w:r>
          </w:p>
        </w:tc>
        <w:tc>
          <w:tcPr>
            <w:tcW w:w="3118" w:type="dxa"/>
          </w:tcPr>
          <w:p w:rsidR="00B01767" w:rsidRPr="00C82D92" w:rsidRDefault="00B01767">
            <w:pPr>
              <w:pStyle w:val="ConsPlusNormal"/>
              <w:rPr>
                <w:rFonts w:eastAsiaTheme="minorEastAsia"/>
              </w:rPr>
            </w:pPr>
            <w:r w:rsidRPr="00C82D92">
              <w:rPr>
                <w:rFonts w:eastAsiaTheme="minorEastAsia"/>
              </w:rPr>
              <w:t>Число циклов экстракорпорального оплодотворения, выполняемых медицинской организацией, в течение одного года</w:t>
            </w:r>
          </w:p>
        </w:tc>
        <w:tc>
          <w:tcPr>
            <w:tcW w:w="2268" w:type="dxa"/>
          </w:tcPr>
          <w:p w:rsidR="00B01767" w:rsidRPr="00C82D92" w:rsidRDefault="00B01767">
            <w:pPr>
              <w:pStyle w:val="ConsPlusNormal"/>
              <w:rPr>
                <w:rFonts w:eastAsiaTheme="minorEastAsia"/>
              </w:rPr>
            </w:pPr>
            <w:r w:rsidRPr="00C82D92">
              <w:rPr>
                <w:rFonts w:eastAsiaTheme="minorEastAsia"/>
              </w:rPr>
              <w:t>циклов</w:t>
            </w:r>
          </w:p>
        </w:tc>
        <w:tc>
          <w:tcPr>
            <w:tcW w:w="1020" w:type="dxa"/>
          </w:tcPr>
          <w:p w:rsidR="00B01767" w:rsidRPr="00C82D92" w:rsidRDefault="00B01767">
            <w:pPr>
              <w:pStyle w:val="ConsPlusNormal"/>
              <w:jc w:val="right"/>
              <w:rPr>
                <w:rFonts w:eastAsiaTheme="minorEastAsia"/>
              </w:rPr>
            </w:pPr>
            <w:r w:rsidRPr="00C82D92">
              <w:rPr>
                <w:rFonts w:eastAsiaTheme="minorEastAsia"/>
              </w:rPr>
              <w:t>2132,00</w:t>
            </w:r>
          </w:p>
        </w:tc>
        <w:tc>
          <w:tcPr>
            <w:tcW w:w="1020" w:type="dxa"/>
          </w:tcPr>
          <w:p w:rsidR="00B01767" w:rsidRPr="00C82D92" w:rsidRDefault="00B01767">
            <w:pPr>
              <w:pStyle w:val="ConsPlusNormal"/>
              <w:jc w:val="right"/>
              <w:rPr>
                <w:rFonts w:eastAsiaTheme="minorEastAsia"/>
              </w:rPr>
            </w:pPr>
            <w:r w:rsidRPr="00C82D92">
              <w:rPr>
                <w:rFonts w:eastAsiaTheme="minorEastAsia"/>
              </w:rPr>
              <w:t>2138,00</w:t>
            </w:r>
          </w:p>
        </w:tc>
        <w:tc>
          <w:tcPr>
            <w:tcW w:w="964" w:type="dxa"/>
          </w:tcPr>
          <w:p w:rsidR="00B01767" w:rsidRPr="00C82D92" w:rsidRDefault="00B01767">
            <w:pPr>
              <w:pStyle w:val="ConsPlusNormal"/>
              <w:jc w:val="right"/>
              <w:rPr>
                <w:rFonts w:eastAsiaTheme="minorEastAsia"/>
              </w:rPr>
            </w:pPr>
            <w:r w:rsidRPr="00C82D92">
              <w:rPr>
                <w:rFonts w:eastAsiaTheme="minorEastAsia"/>
              </w:rPr>
              <w:t>2145,00</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26.</w:t>
            </w:r>
          </w:p>
        </w:tc>
        <w:tc>
          <w:tcPr>
            <w:tcW w:w="3118" w:type="dxa"/>
          </w:tcPr>
          <w:p w:rsidR="00B01767" w:rsidRPr="00C82D92" w:rsidRDefault="00B01767">
            <w:pPr>
              <w:pStyle w:val="ConsPlusNormal"/>
              <w:rPr>
                <w:rFonts w:eastAsiaTheme="minorEastAsia"/>
              </w:rPr>
            </w:pPr>
            <w:r w:rsidRPr="00C82D92">
              <w:rPr>
                <w:rFonts w:eastAsiaTheme="minorEastAsia"/>
              </w:rPr>
              <w:t>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tc>
        <w:tc>
          <w:tcPr>
            <w:tcW w:w="2268" w:type="dxa"/>
          </w:tcPr>
          <w:p w:rsidR="00B01767" w:rsidRPr="00C82D92" w:rsidRDefault="00B01767">
            <w:pPr>
              <w:pStyle w:val="ConsPlusNormal"/>
              <w:rPr>
                <w:rFonts w:eastAsiaTheme="minorEastAsia"/>
              </w:rPr>
            </w:pPr>
            <w:r w:rsidRPr="00C82D92">
              <w:rPr>
                <w:rFonts w:eastAsiaTheme="minorEastAsia"/>
              </w:rPr>
              <w:t>процентов</w:t>
            </w:r>
          </w:p>
        </w:tc>
        <w:tc>
          <w:tcPr>
            <w:tcW w:w="1020" w:type="dxa"/>
          </w:tcPr>
          <w:p w:rsidR="00B01767" w:rsidRPr="00C82D92" w:rsidRDefault="00B01767">
            <w:pPr>
              <w:pStyle w:val="ConsPlusNormal"/>
              <w:jc w:val="right"/>
              <w:rPr>
                <w:rFonts w:eastAsiaTheme="minorEastAsia"/>
              </w:rPr>
            </w:pPr>
            <w:r w:rsidRPr="00C82D92">
              <w:rPr>
                <w:rFonts w:eastAsiaTheme="minorEastAsia"/>
              </w:rPr>
              <w:t>22,80</w:t>
            </w:r>
          </w:p>
        </w:tc>
        <w:tc>
          <w:tcPr>
            <w:tcW w:w="1020" w:type="dxa"/>
          </w:tcPr>
          <w:p w:rsidR="00B01767" w:rsidRPr="00C82D92" w:rsidRDefault="00B01767">
            <w:pPr>
              <w:pStyle w:val="ConsPlusNormal"/>
              <w:jc w:val="right"/>
              <w:rPr>
                <w:rFonts w:eastAsiaTheme="minorEastAsia"/>
              </w:rPr>
            </w:pPr>
            <w:r w:rsidRPr="00C82D92">
              <w:rPr>
                <w:rFonts w:eastAsiaTheme="minorEastAsia"/>
              </w:rPr>
              <w:t>23,20</w:t>
            </w:r>
          </w:p>
        </w:tc>
        <w:tc>
          <w:tcPr>
            <w:tcW w:w="964" w:type="dxa"/>
          </w:tcPr>
          <w:p w:rsidR="00B01767" w:rsidRPr="00C82D92" w:rsidRDefault="00B01767">
            <w:pPr>
              <w:pStyle w:val="ConsPlusNormal"/>
              <w:jc w:val="right"/>
              <w:rPr>
                <w:rFonts w:eastAsiaTheme="minorEastAsia"/>
              </w:rPr>
            </w:pPr>
            <w:r w:rsidRPr="00C82D92">
              <w:rPr>
                <w:rFonts w:eastAsiaTheme="minorEastAsia"/>
              </w:rPr>
              <w:t>24,00</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27.</w:t>
            </w:r>
          </w:p>
        </w:tc>
        <w:tc>
          <w:tcPr>
            <w:tcW w:w="3118" w:type="dxa"/>
          </w:tcPr>
          <w:p w:rsidR="00B01767" w:rsidRPr="00C82D92" w:rsidRDefault="00B01767">
            <w:pPr>
              <w:pStyle w:val="ConsPlusNormal"/>
              <w:rPr>
                <w:rFonts w:eastAsiaTheme="minorEastAsia"/>
              </w:rPr>
            </w:pPr>
            <w:r w:rsidRPr="00C82D92">
              <w:rPr>
                <w:rFonts w:eastAsiaTheme="minorEastAsia"/>
              </w:rPr>
              <w:t>Количество обоснованных жалоб, в том числе на несоблюдение сроков ожидания и на отказ в оказании медицинской помощи, предоставляемой в рамках Территориальной программы государственных гарантий бесплатного оказания гражданам медицинской помощи</w:t>
            </w:r>
          </w:p>
        </w:tc>
        <w:tc>
          <w:tcPr>
            <w:tcW w:w="2268" w:type="dxa"/>
          </w:tcPr>
          <w:p w:rsidR="00B01767" w:rsidRPr="00C82D92" w:rsidRDefault="00B01767">
            <w:pPr>
              <w:pStyle w:val="ConsPlusNormal"/>
              <w:rPr>
                <w:rFonts w:eastAsiaTheme="minorEastAsia"/>
              </w:rPr>
            </w:pPr>
            <w:r w:rsidRPr="00C82D92">
              <w:rPr>
                <w:rFonts w:eastAsiaTheme="minorEastAsia"/>
              </w:rPr>
              <w:t>единиц</w:t>
            </w:r>
          </w:p>
        </w:tc>
        <w:tc>
          <w:tcPr>
            <w:tcW w:w="1020" w:type="dxa"/>
          </w:tcPr>
          <w:p w:rsidR="00B01767" w:rsidRPr="00C82D92" w:rsidRDefault="00B01767">
            <w:pPr>
              <w:pStyle w:val="ConsPlusNormal"/>
              <w:jc w:val="center"/>
              <w:rPr>
                <w:rFonts w:eastAsiaTheme="minorEastAsia"/>
              </w:rPr>
            </w:pPr>
            <w:r w:rsidRPr="00C82D92">
              <w:rPr>
                <w:rFonts w:eastAsiaTheme="minorEastAsia"/>
              </w:rPr>
              <w:t>-</w:t>
            </w:r>
          </w:p>
        </w:tc>
        <w:tc>
          <w:tcPr>
            <w:tcW w:w="1020" w:type="dxa"/>
          </w:tcPr>
          <w:p w:rsidR="00B01767" w:rsidRPr="00C82D92" w:rsidRDefault="00B01767">
            <w:pPr>
              <w:pStyle w:val="ConsPlusNormal"/>
              <w:jc w:val="center"/>
              <w:rPr>
                <w:rFonts w:eastAsiaTheme="minorEastAsia"/>
              </w:rPr>
            </w:pPr>
            <w:r w:rsidRPr="00C82D92">
              <w:rPr>
                <w:rFonts w:eastAsiaTheme="minorEastAsia"/>
              </w:rPr>
              <w:t>-</w:t>
            </w:r>
          </w:p>
        </w:tc>
        <w:tc>
          <w:tcPr>
            <w:tcW w:w="964"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lastRenderedPageBreak/>
              <w:t>28.</w:t>
            </w:r>
          </w:p>
        </w:tc>
        <w:tc>
          <w:tcPr>
            <w:tcW w:w="3118" w:type="dxa"/>
          </w:tcPr>
          <w:p w:rsidR="00B01767" w:rsidRPr="00C82D92" w:rsidRDefault="00B01767">
            <w:pPr>
              <w:pStyle w:val="ConsPlusNormal"/>
              <w:rPr>
                <w:rFonts w:eastAsiaTheme="minorEastAsia"/>
              </w:rPr>
            </w:pPr>
            <w:r w:rsidRPr="00C82D92">
              <w:rPr>
                <w:rFonts w:eastAsiaTheme="minorEastAsia"/>
              </w:rPr>
              <w:t>Количество случаев госпитализации с диагнозом "Бронхиальная астма" на 100 тыс. населения Ставропольского края в год</w:t>
            </w:r>
          </w:p>
        </w:tc>
        <w:tc>
          <w:tcPr>
            <w:tcW w:w="2268" w:type="dxa"/>
          </w:tcPr>
          <w:p w:rsidR="00B01767" w:rsidRPr="00C82D92" w:rsidRDefault="00B01767">
            <w:pPr>
              <w:pStyle w:val="ConsPlusNormal"/>
              <w:rPr>
                <w:rFonts w:eastAsiaTheme="minorEastAsia"/>
              </w:rPr>
            </w:pPr>
            <w:r w:rsidRPr="00C82D92">
              <w:rPr>
                <w:rFonts w:eastAsiaTheme="minorEastAsia"/>
              </w:rPr>
              <w:t>случаев госпитализации</w:t>
            </w:r>
          </w:p>
        </w:tc>
        <w:tc>
          <w:tcPr>
            <w:tcW w:w="1020" w:type="dxa"/>
          </w:tcPr>
          <w:p w:rsidR="00B01767" w:rsidRPr="00C82D92" w:rsidRDefault="00B01767">
            <w:pPr>
              <w:pStyle w:val="ConsPlusNormal"/>
              <w:jc w:val="right"/>
              <w:rPr>
                <w:rFonts w:eastAsiaTheme="minorEastAsia"/>
              </w:rPr>
            </w:pPr>
            <w:r w:rsidRPr="00C82D92">
              <w:rPr>
                <w:rFonts w:eastAsiaTheme="minorEastAsia"/>
              </w:rPr>
              <w:t>98,00</w:t>
            </w:r>
          </w:p>
        </w:tc>
        <w:tc>
          <w:tcPr>
            <w:tcW w:w="1020" w:type="dxa"/>
          </w:tcPr>
          <w:p w:rsidR="00B01767" w:rsidRPr="00C82D92" w:rsidRDefault="00B01767">
            <w:pPr>
              <w:pStyle w:val="ConsPlusNormal"/>
              <w:jc w:val="right"/>
              <w:rPr>
                <w:rFonts w:eastAsiaTheme="minorEastAsia"/>
              </w:rPr>
            </w:pPr>
            <w:r w:rsidRPr="00C82D92">
              <w:rPr>
                <w:rFonts w:eastAsiaTheme="minorEastAsia"/>
              </w:rPr>
              <w:t>97,00</w:t>
            </w:r>
          </w:p>
        </w:tc>
        <w:tc>
          <w:tcPr>
            <w:tcW w:w="964" w:type="dxa"/>
          </w:tcPr>
          <w:p w:rsidR="00B01767" w:rsidRPr="00C82D92" w:rsidRDefault="00B01767">
            <w:pPr>
              <w:pStyle w:val="ConsPlusNormal"/>
              <w:jc w:val="right"/>
              <w:rPr>
                <w:rFonts w:eastAsiaTheme="minorEastAsia"/>
              </w:rPr>
            </w:pPr>
            <w:r w:rsidRPr="00C82D92">
              <w:rPr>
                <w:rFonts w:eastAsiaTheme="minorEastAsia"/>
              </w:rPr>
              <w:t>97,00</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29.</w:t>
            </w:r>
          </w:p>
        </w:tc>
        <w:tc>
          <w:tcPr>
            <w:tcW w:w="3118" w:type="dxa"/>
          </w:tcPr>
          <w:p w:rsidR="00B01767" w:rsidRPr="00C82D92" w:rsidRDefault="00B01767">
            <w:pPr>
              <w:pStyle w:val="ConsPlusNormal"/>
              <w:rPr>
                <w:rFonts w:eastAsiaTheme="minorEastAsia"/>
              </w:rPr>
            </w:pPr>
            <w:r w:rsidRPr="00C82D92">
              <w:rPr>
                <w:rFonts w:eastAsiaTheme="minorEastAsia"/>
              </w:rPr>
              <w:t>Количество случаев госпитализации с диагнозом "Хроническая обструктивная болезнь легких" на 100 тыс. населения Ставропольского края в год</w:t>
            </w:r>
          </w:p>
        </w:tc>
        <w:tc>
          <w:tcPr>
            <w:tcW w:w="2268" w:type="dxa"/>
          </w:tcPr>
          <w:p w:rsidR="00B01767" w:rsidRPr="00C82D92" w:rsidRDefault="00B01767">
            <w:pPr>
              <w:pStyle w:val="ConsPlusNormal"/>
              <w:rPr>
                <w:rFonts w:eastAsiaTheme="minorEastAsia"/>
              </w:rPr>
            </w:pPr>
            <w:r w:rsidRPr="00C82D92">
              <w:rPr>
                <w:rFonts w:eastAsiaTheme="minorEastAsia"/>
              </w:rPr>
              <w:t>случаев госпитализации</w:t>
            </w:r>
          </w:p>
        </w:tc>
        <w:tc>
          <w:tcPr>
            <w:tcW w:w="1020" w:type="dxa"/>
          </w:tcPr>
          <w:p w:rsidR="00B01767" w:rsidRPr="00C82D92" w:rsidRDefault="00B01767">
            <w:pPr>
              <w:pStyle w:val="ConsPlusNormal"/>
              <w:jc w:val="right"/>
              <w:rPr>
                <w:rFonts w:eastAsiaTheme="minorEastAsia"/>
              </w:rPr>
            </w:pPr>
            <w:r w:rsidRPr="00C82D92">
              <w:rPr>
                <w:rFonts w:eastAsiaTheme="minorEastAsia"/>
              </w:rPr>
              <w:t>140,00</w:t>
            </w:r>
          </w:p>
        </w:tc>
        <w:tc>
          <w:tcPr>
            <w:tcW w:w="1020" w:type="dxa"/>
          </w:tcPr>
          <w:p w:rsidR="00B01767" w:rsidRPr="00C82D92" w:rsidRDefault="00B01767">
            <w:pPr>
              <w:pStyle w:val="ConsPlusNormal"/>
              <w:jc w:val="right"/>
              <w:rPr>
                <w:rFonts w:eastAsiaTheme="minorEastAsia"/>
              </w:rPr>
            </w:pPr>
            <w:r w:rsidRPr="00C82D92">
              <w:rPr>
                <w:rFonts w:eastAsiaTheme="minorEastAsia"/>
              </w:rPr>
              <w:t>150,00</w:t>
            </w:r>
          </w:p>
        </w:tc>
        <w:tc>
          <w:tcPr>
            <w:tcW w:w="964" w:type="dxa"/>
          </w:tcPr>
          <w:p w:rsidR="00B01767" w:rsidRPr="00C82D92" w:rsidRDefault="00B01767">
            <w:pPr>
              <w:pStyle w:val="ConsPlusNormal"/>
              <w:jc w:val="right"/>
              <w:rPr>
                <w:rFonts w:eastAsiaTheme="minorEastAsia"/>
              </w:rPr>
            </w:pPr>
            <w:r w:rsidRPr="00C82D92">
              <w:rPr>
                <w:rFonts w:eastAsiaTheme="minorEastAsia"/>
              </w:rPr>
              <w:t>150,00</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30.</w:t>
            </w:r>
          </w:p>
        </w:tc>
        <w:tc>
          <w:tcPr>
            <w:tcW w:w="3118" w:type="dxa"/>
          </w:tcPr>
          <w:p w:rsidR="00B01767" w:rsidRPr="00C82D92" w:rsidRDefault="00B01767">
            <w:pPr>
              <w:pStyle w:val="ConsPlusNormal"/>
              <w:rPr>
                <w:rFonts w:eastAsiaTheme="minorEastAsia"/>
              </w:rPr>
            </w:pPr>
            <w:r w:rsidRPr="00C82D92">
              <w:rPr>
                <w:rFonts w:eastAsiaTheme="minorEastAsia"/>
              </w:rPr>
              <w:t>Количество случаев госпитализации с диагнозом "Хроническая сердечная недостаточность" на 100 тыс. населения Ставропольского края в год</w:t>
            </w:r>
          </w:p>
        </w:tc>
        <w:tc>
          <w:tcPr>
            <w:tcW w:w="2268" w:type="dxa"/>
          </w:tcPr>
          <w:p w:rsidR="00B01767" w:rsidRPr="00C82D92" w:rsidRDefault="00B01767">
            <w:pPr>
              <w:pStyle w:val="ConsPlusNormal"/>
              <w:rPr>
                <w:rFonts w:eastAsiaTheme="minorEastAsia"/>
              </w:rPr>
            </w:pPr>
            <w:r w:rsidRPr="00C82D92">
              <w:rPr>
                <w:rFonts w:eastAsiaTheme="minorEastAsia"/>
              </w:rPr>
              <w:t>случаев госпитализации</w:t>
            </w:r>
          </w:p>
        </w:tc>
        <w:tc>
          <w:tcPr>
            <w:tcW w:w="1020" w:type="dxa"/>
          </w:tcPr>
          <w:p w:rsidR="00B01767" w:rsidRPr="00C82D92" w:rsidRDefault="00B01767">
            <w:pPr>
              <w:pStyle w:val="ConsPlusNormal"/>
              <w:jc w:val="right"/>
              <w:rPr>
                <w:rFonts w:eastAsiaTheme="minorEastAsia"/>
              </w:rPr>
            </w:pPr>
            <w:r w:rsidRPr="00C82D92">
              <w:rPr>
                <w:rFonts w:eastAsiaTheme="minorEastAsia"/>
              </w:rPr>
              <w:t>44,00</w:t>
            </w:r>
          </w:p>
        </w:tc>
        <w:tc>
          <w:tcPr>
            <w:tcW w:w="1020" w:type="dxa"/>
          </w:tcPr>
          <w:p w:rsidR="00B01767" w:rsidRPr="00C82D92" w:rsidRDefault="00B01767">
            <w:pPr>
              <w:pStyle w:val="ConsPlusNormal"/>
              <w:jc w:val="right"/>
              <w:rPr>
                <w:rFonts w:eastAsiaTheme="minorEastAsia"/>
              </w:rPr>
            </w:pPr>
            <w:r w:rsidRPr="00C82D92">
              <w:rPr>
                <w:rFonts w:eastAsiaTheme="minorEastAsia"/>
              </w:rPr>
              <w:t>42,00</w:t>
            </w:r>
          </w:p>
        </w:tc>
        <w:tc>
          <w:tcPr>
            <w:tcW w:w="964" w:type="dxa"/>
          </w:tcPr>
          <w:p w:rsidR="00B01767" w:rsidRPr="00C82D92" w:rsidRDefault="00B01767">
            <w:pPr>
              <w:pStyle w:val="ConsPlusNormal"/>
              <w:jc w:val="right"/>
              <w:rPr>
                <w:rFonts w:eastAsiaTheme="minorEastAsia"/>
              </w:rPr>
            </w:pPr>
            <w:r w:rsidRPr="00C82D92">
              <w:rPr>
                <w:rFonts w:eastAsiaTheme="minorEastAsia"/>
              </w:rPr>
              <w:t>42,00</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31.</w:t>
            </w:r>
          </w:p>
        </w:tc>
        <w:tc>
          <w:tcPr>
            <w:tcW w:w="3118" w:type="dxa"/>
          </w:tcPr>
          <w:p w:rsidR="00B01767" w:rsidRPr="00C82D92" w:rsidRDefault="00B01767">
            <w:pPr>
              <w:pStyle w:val="ConsPlusNormal"/>
              <w:rPr>
                <w:rFonts w:eastAsiaTheme="minorEastAsia"/>
              </w:rPr>
            </w:pPr>
            <w:r w:rsidRPr="00C82D92">
              <w:rPr>
                <w:rFonts w:eastAsiaTheme="minorEastAsia"/>
              </w:rPr>
              <w:t>Количество случаев госпитализации с диагнозом "Гипертоническая болезнь" на 100 тыс. населения Ставропольского края в год</w:t>
            </w:r>
          </w:p>
        </w:tc>
        <w:tc>
          <w:tcPr>
            <w:tcW w:w="2268" w:type="dxa"/>
          </w:tcPr>
          <w:p w:rsidR="00B01767" w:rsidRPr="00C82D92" w:rsidRDefault="00B01767">
            <w:pPr>
              <w:pStyle w:val="ConsPlusNormal"/>
              <w:rPr>
                <w:rFonts w:eastAsiaTheme="minorEastAsia"/>
              </w:rPr>
            </w:pPr>
            <w:r w:rsidRPr="00C82D92">
              <w:rPr>
                <w:rFonts w:eastAsiaTheme="minorEastAsia"/>
              </w:rPr>
              <w:t>случаев госпитализации</w:t>
            </w:r>
          </w:p>
        </w:tc>
        <w:tc>
          <w:tcPr>
            <w:tcW w:w="1020" w:type="dxa"/>
          </w:tcPr>
          <w:p w:rsidR="00B01767" w:rsidRPr="00C82D92" w:rsidRDefault="00B01767">
            <w:pPr>
              <w:pStyle w:val="ConsPlusNormal"/>
              <w:jc w:val="right"/>
              <w:rPr>
                <w:rFonts w:eastAsiaTheme="minorEastAsia"/>
              </w:rPr>
            </w:pPr>
            <w:r w:rsidRPr="00C82D92">
              <w:rPr>
                <w:rFonts w:eastAsiaTheme="minorEastAsia"/>
              </w:rPr>
              <w:t>710,00</w:t>
            </w:r>
          </w:p>
        </w:tc>
        <w:tc>
          <w:tcPr>
            <w:tcW w:w="1020" w:type="dxa"/>
          </w:tcPr>
          <w:p w:rsidR="00B01767" w:rsidRPr="00C82D92" w:rsidRDefault="00B01767">
            <w:pPr>
              <w:pStyle w:val="ConsPlusNormal"/>
              <w:jc w:val="right"/>
              <w:rPr>
                <w:rFonts w:eastAsiaTheme="minorEastAsia"/>
              </w:rPr>
            </w:pPr>
            <w:r w:rsidRPr="00C82D92">
              <w:rPr>
                <w:rFonts w:eastAsiaTheme="minorEastAsia"/>
              </w:rPr>
              <w:t>660,00</w:t>
            </w:r>
          </w:p>
        </w:tc>
        <w:tc>
          <w:tcPr>
            <w:tcW w:w="964" w:type="dxa"/>
          </w:tcPr>
          <w:p w:rsidR="00B01767" w:rsidRPr="00C82D92" w:rsidRDefault="00B01767">
            <w:pPr>
              <w:pStyle w:val="ConsPlusNormal"/>
              <w:jc w:val="right"/>
              <w:rPr>
                <w:rFonts w:eastAsiaTheme="minorEastAsia"/>
              </w:rPr>
            </w:pPr>
            <w:r w:rsidRPr="00C82D92">
              <w:rPr>
                <w:rFonts w:eastAsiaTheme="minorEastAsia"/>
              </w:rPr>
              <w:t>660,00</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32.</w:t>
            </w:r>
          </w:p>
        </w:tc>
        <w:tc>
          <w:tcPr>
            <w:tcW w:w="3118" w:type="dxa"/>
          </w:tcPr>
          <w:p w:rsidR="00B01767" w:rsidRPr="00C82D92" w:rsidRDefault="00B01767">
            <w:pPr>
              <w:pStyle w:val="ConsPlusNormal"/>
              <w:rPr>
                <w:rFonts w:eastAsiaTheme="minorEastAsia"/>
              </w:rPr>
            </w:pPr>
            <w:r w:rsidRPr="00C82D92">
              <w:rPr>
                <w:rFonts w:eastAsiaTheme="minorEastAsia"/>
              </w:rPr>
              <w:t>Количество случаев госпитализации с диагнозом "Сахарный диабет" на 100 тыс. населения Ставропольского края в год</w:t>
            </w:r>
          </w:p>
        </w:tc>
        <w:tc>
          <w:tcPr>
            <w:tcW w:w="2268" w:type="dxa"/>
          </w:tcPr>
          <w:p w:rsidR="00B01767" w:rsidRPr="00C82D92" w:rsidRDefault="00B01767">
            <w:pPr>
              <w:pStyle w:val="ConsPlusNormal"/>
              <w:rPr>
                <w:rFonts w:eastAsiaTheme="minorEastAsia"/>
              </w:rPr>
            </w:pPr>
            <w:r w:rsidRPr="00C82D92">
              <w:rPr>
                <w:rFonts w:eastAsiaTheme="minorEastAsia"/>
              </w:rPr>
              <w:t>случаев госпитализации</w:t>
            </w:r>
          </w:p>
        </w:tc>
        <w:tc>
          <w:tcPr>
            <w:tcW w:w="1020" w:type="dxa"/>
          </w:tcPr>
          <w:p w:rsidR="00B01767" w:rsidRPr="00C82D92" w:rsidRDefault="00B01767">
            <w:pPr>
              <w:pStyle w:val="ConsPlusNormal"/>
              <w:jc w:val="right"/>
              <w:rPr>
                <w:rFonts w:eastAsiaTheme="minorEastAsia"/>
              </w:rPr>
            </w:pPr>
            <w:r w:rsidRPr="00C82D92">
              <w:rPr>
                <w:rFonts w:eastAsiaTheme="minorEastAsia"/>
              </w:rPr>
              <w:t>322,00</w:t>
            </w:r>
          </w:p>
        </w:tc>
        <w:tc>
          <w:tcPr>
            <w:tcW w:w="1020" w:type="dxa"/>
          </w:tcPr>
          <w:p w:rsidR="00B01767" w:rsidRPr="00C82D92" w:rsidRDefault="00B01767">
            <w:pPr>
              <w:pStyle w:val="ConsPlusNormal"/>
              <w:jc w:val="right"/>
              <w:rPr>
                <w:rFonts w:eastAsiaTheme="minorEastAsia"/>
              </w:rPr>
            </w:pPr>
            <w:r w:rsidRPr="00C82D92">
              <w:rPr>
                <w:rFonts w:eastAsiaTheme="minorEastAsia"/>
              </w:rPr>
              <w:t>320,00</w:t>
            </w:r>
          </w:p>
        </w:tc>
        <w:tc>
          <w:tcPr>
            <w:tcW w:w="964" w:type="dxa"/>
          </w:tcPr>
          <w:p w:rsidR="00B01767" w:rsidRPr="00C82D92" w:rsidRDefault="00B01767">
            <w:pPr>
              <w:pStyle w:val="ConsPlusNormal"/>
              <w:jc w:val="right"/>
              <w:rPr>
                <w:rFonts w:eastAsiaTheme="minorEastAsia"/>
              </w:rPr>
            </w:pPr>
            <w:r w:rsidRPr="00C82D92">
              <w:rPr>
                <w:rFonts w:eastAsiaTheme="minorEastAsia"/>
              </w:rPr>
              <w:t>318,00</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33.</w:t>
            </w:r>
          </w:p>
        </w:tc>
        <w:tc>
          <w:tcPr>
            <w:tcW w:w="3118" w:type="dxa"/>
          </w:tcPr>
          <w:p w:rsidR="00B01767" w:rsidRPr="00C82D92" w:rsidRDefault="00B01767">
            <w:pPr>
              <w:pStyle w:val="ConsPlusNormal"/>
              <w:rPr>
                <w:rFonts w:eastAsiaTheme="minorEastAsia"/>
              </w:rPr>
            </w:pPr>
            <w:r w:rsidRPr="00C82D92">
              <w:rPr>
                <w:rFonts w:eastAsiaTheme="minorEastAsia"/>
              </w:rPr>
              <w:t>Количество пациентов с гепатитом C, получивших противовирусную терапию, на 100 тыс. населения Ставропольского края в год</w:t>
            </w:r>
          </w:p>
        </w:tc>
        <w:tc>
          <w:tcPr>
            <w:tcW w:w="2268" w:type="dxa"/>
          </w:tcPr>
          <w:p w:rsidR="00B01767" w:rsidRPr="00C82D92" w:rsidRDefault="00B01767">
            <w:pPr>
              <w:pStyle w:val="ConsPlusNormal"/>
              <w:rPr>
                <w:rFonts w:eastAsiaTheme="minorEastAsia"/>
              </w:rPr>
            </w:pPr>
            <w:r w:rsidRPr="00C82D92">
              <w:rPr>
                <w:rFonts w:eastAsiaTheme="minorEastAsia"/>
              </w:rPr>
              <w:t>человек</w:t>
            </w:r>
          </w:p>
        </w:tc>
        <w:tc>
          <w:tcPr>
            <w:tcW w:w="1020" w:type="dxa"/>
          </w:tcPr>
          <w:p w:rsidR="00B01767" w:rsidRPr="00C82D92" w:rsidRDefault="00B01767">
            <w:pPr>
              <w:pStyle w:val="ConsPlusNormal"/>
              <w:jc w:val="right"/>
              <w:rPr>
                <w:rFonts w:eastAsiaTheme="minorEastAsia"/>
              </w:rPr>
            </w:pPr>
            <w:r w:rsidRPr="00C82D92">
              <w:rPr>
                <w:rFonts w:eastAsiaTheme="minorEastAsia"/>
              </w:rPr>
              <w:t>17,54</w:t>
            </w:r>
          </w:p>
        </w:tc>
        <w:tc>
          <w:tcPr>
            <w:tcW w:w="1020" w:type="dxa"/>
          </w:tcPr>
          <w:p w:rsidR="00B01767" w:rsidRPr="00C82D92" w:rsidRDefault="00B01767">
            <w:pPr>
              <w:pStyle w:val="ConsPlusNormal"/>
              <w:jc w:val="right"/>
              <w:rPr>
                <w:rFonts w:eastAsiaTheme="minorEastAsia"/>
              </w:rPr>
            </w:pPr>
            <w:r w:rsidRPr="00C82D92">
              <w:rPr>
                <w:rFonts w:eastAsiaTheme="minorEastAsia"/>
              </w:rPr>
              <w:t>19,00</w:t>
            </w:r>
          </w:p>
        </w:tc>
        <w:tc>
          <w:tcPr>
            <w:tcW w:w="964" w:type="dxa"/>
          </w:tcPr>
          <w:p w:rsidR="00B01767" w:rsidRPr="00C82D92" w:rsidRDefault="00B01767">
            <w:pPr>
              <w:pStyle w:val="ConsPlusNormal"/>
              <w:jc w:val="right"/>
              <w:rPr>
                <w:rFonts w:eastAsiaTheme="minorEastAsia"/>
              </w:rPr>
            </w:pPr>
            <w:r w:rsidRPr="00C82D92">
              <w:rPr>
                <w:rFonts w:eastAsiaTheme="minorEastAsia"/>
              </w:rPr>
              <w:t>19,50</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34.</w:t>
            </w:r>
          </w:p>
        </w:tc>
        <w:tc>
          <w:tcPr>
            <w:tcW w:w="3118" w:type="dxa"/>
          </w:tcPr>
          <w:p w:rsidR="00B01767" w:rsidRPr="00C82D92" w:rsidRDefault="00B01767">
            <w:pPr>
              <w:pStyle w:val="ConsPlusNormal"/>
              <w:rPr>
                <w:rFonts w:eastAsiaTheme="minorEastAsia"/>
              </w:rPr>
            </w:pPr>
            <w:r w:rsidRPr="00C82D92">
              <w:rPr>
                <w:rFonts w:eastAsiaTheme="minorEastAsia"/>
              </w:rPr>
              <w:t>Доля пациентов, прооперированных в течение 2 дней после поступления в стационар по поводу перелома шейки бедра, в общем количестве пациентов, прооперированных по поводу указанного диагноза</w:t>
            </w:r>
          </w:p>
        </w:tc>
        <w:tc>
          <w:tcPr>
            <w:tcW w:w="2268" w:type="dxa"/>
          </w:tcPr>
          <w:p w:rsidR="00B01767" w:rsidRPr="00C82D92" w:rsidRDefault="00B01767">
            <w:pPr>
              <w:pStyle w:val="ConsPlusNormal"/>
              <w:rPr>
                <w:rFonts w:eastAsiaTheme="minorEastAsia"/>
              </w:rPr>
            </w:pPr>
            <w:r w:rsidRPr="00C82D92">
              <w:rPr>
                <w:rFonts w:eastAsiaTheme="minorEastAsia"/>
              </w:rPr>
              <w:t>процентов</w:t>
            </w:r>
          </w:p>
        </w:tc>
        <w:tc>
          <w:tcPr>
            <w:tcW w:w="1020" w:type="dxa"/>
          </w:tcPr>
          <w:p w:rsidR="00B01767" w:rsidRPr="00C82D92" w:rsidRDefault="00B01767">
            <w:pPr>
              <w:pStyle w:val="ConsPlusNormal"/>
              <w:jc w:val="right"/>
              <w:rPr>
                <w:rFonts w:eastAsiaTheme="minorEastAsia"/>
              </w:rPr>
            </w:pPr>
            <w:r w:rsidRPr="00C82D92">
              <w:rPr>
                <w:rFonts w:eastAsiaTheme="minorEastAsia"/>
              </w:rPr>
              <w:t>42,00</w:t>
            </w:r>
          </w:p>
        </w:tc>
        <w:tc>
          <w:tcPr>
            <w:tcW w:w="1020" w:type="dxa"/>
          </w:tcPr>
          <w:p w:rsidR="00B01767" w:rsidRPr="00C82D92" w:rsidRDefault="00B01767">
            <w:pPr>
              <w:pStyle w:val="ConsPlusNormal"/>
              <w:jc w:val="right"/>
              <w:rPr>
                <w:rFonts w:eastAsiaTheme="minorEastAsia"/>
              </w:rPr>
            </w:pPr>
            <w:r w:rsidRPr="00C82D92">
              <w:rPr>
                <w:rFonts w:eastAsiaTheme="minorEastAsia"/>
              </w:rPr>
              <w:t>45,00</w:t>
            </w:r>
          </w:p>
        </w:tc>
        <w:tc>
          <w:tcPr>
            <w:tcW w:w="964" w:type="dxa"/>
          </w:tcPr>
          <w:p w:rsidR="00B01767" w:rsidRPr="00C82D92" w:rsidRDefault="00B01767">
            <w:pPr>
              <w:pStyle w:val="ConsPlusNormal"/>
              <w:jc w:val="right"/>
              <w:rPr>
                <w:rFonts w:eastAsiaTheme="minorEastAsia"/>
              </w:rPr>
            </w:pPr>
            <w:r w:rsidRPr="00C82D92">
              <w:rPr>
                <w:rFonts w:eastAsiaTheme="minorEastAsia"/>
              </w:rPr>
              <w:t>45,00</w:t>
            </w:r>
          </w:p>
        </w:tc>
      </w:tr>
    </w:tbl>
    <w:p w:rsidR="00B01767" w:rsidRDefault="00B01767">
      <w:pPr>
        <w:pStyle w:val="ConsPlusNormal"/>
        <w:jc w:val="both"/>
      </w:pPr>
    </w:p>
    <w:p w:rsidR="00B01767" w:rsidRDefault="00B01767">
      <w:pPr>
        <w:pStyle w:val="ConsPlusNormal"/>
        <w:jc w:val="both"/>
      </w:pPr>
    </w:p>
    <w:p w:rsidR="00B01767" w:rsidRDefault="00B01767">
      <w:pPr>
        <w:pStyle w:val="ConsPlusNormal"/>
        <w:jc w:val="both"/>
      </w:pPr>
    </w:p>
    <w:p w:rsidR="00B01767" w:rsidRDefault="00B01767">
      <w:pPr>
        <w:pStyle w:val="ConsPlusNormal"/>
        <w:jc w:val="both"/>
      </w:pPr>
    </w:p>
    <w:p w:rsidR="00B01767" w:rsidRDefault="00B01767">
      <w:pPr>
        <w:pStyle w:val="ConsPlusNormal"/>
        <w:jc w:val="both"/>
      </w:pPr>
    </w:p>
    <w:p w:rsidR="00B01767" w:rsidRDefault="00B01767">
      <w:pPr>
        <w:pStyle w:val="ConsPlusNormal"/>
        <w:jc w:val="right"/>
        <w:outlineLvl w:val="1"/>
      </w:pPr>
      <w:r>
        <w:t>Приложение 9</w:t>
      </w:r>
    </w:p>
    <w:p w:rsidR="00B01767" w:rsidRDefault="00B01767">
      <w:pPr>
        <w:pStyle w:val="ConsPlusNormal"/>
        <w:jc w:val="right"/>
      </w:pPr>
      <w:r>
        <w:t>к Территориальной программе</w:t>
      </w:r>
    </w:p>
    <w:p w:rsidR="00B01767" w:rsidRDefault="00B01767">
      <w:pPr>
        <w:pStyle w:val="ConsPlusNormal"/>
        <w:jc w:val="right"/>
      </w:pPr>
      <w:r>
        <w:t>государственных гарантий</w:t>
      </w:r>
    </w:p>
    <w:p w:rsidR="00B01767" w:rsidRDefault="00B01767">
      <w:pPr>
        <w:pStyle w:val="ConsPlusNormal"/>
        <w:jc w:val="right"/>
      </w:pPr>
      <w:r>
        <w:t>бесплатного оказания гражданам</w:t>
      </w:r>
    </w:p>
    <w:p w:rsidR="00B01767" w:rsidRDefault="00B01767">
      <w:pPr>
        <w:pStyle w:val="ConsPlusNormal"/>
        <w:jc w:val="right"/>
      </w:pPr>
      <w:r>
        <w:t>медицинской помощи на территории</w:t>
      </w:r>
    </w:p>
    <w:p w:rsidR="00B01767" w:rsidRDefault="00B01767">
      <w:pPr>
        <w:pStyle w:val="ConsPlusNormal"/>
        <w:jc w:val="right"/>
      </w:pPr>
      <w:r>
        <w:t>Ставропольского края на 2024 год</w:t>
      </w:r>
    </w:p>
    <w:p w:rsidR="00B01767" w:rsidRDefault="00B01767">
      <w:pPr>
        <w:pStyle w:val="ConsPlusNormal"/>
        <w:jc w:val="right"/>
      </w:pPr>
      <w:r>
        <w:t>и плановый период 2025 и 2026 годов</w:t>
      </w:r>
    </w:p>
    <w:p w:rsidR="00B01767" w:rsidRDefault="00B01767">
      <w:pPr>
        <w:pStyle w:val="ConsPlusNormal"/>
        <w:jc w:val="both"/>
      </w:pPr>
    </w:p>
    <w:p w:rsidR="00B01767" w:rsidRDefault="00B01767">
      <w:pPr>
        <w:pStyle w:val="ConsPlusTitle"/>
        <w:jc w:val="center"/>
      </w:pPr>
      <w:bookmarkStart w:id="31" w:name="Par9488"/>
      <w:bookmarkEnd w:id="31"/>
      <w:r>
        <w:t>ПЕРЕЧЕНЬ</w:t>
      </w:r>
    </w:p>
    <w:p w:rsidR="00B01767" w:rsidRDefault="00B01767">
      <w:pPr>
        <w:pStyle w:val="ConsPlusTitle"/>
        <w:jc w:val="center"/>
      </w:pPr>
      <w:r>
        <w:t>ЛЕКАРСТВЕННЫХ ПРЕПАРАТОВ, ОТПУСКАЕМЫХ НАСЕЛЕНИЮ</w:t>
      </w:r>
    </w:p>
    <w:p w:rsidR="00B01767" w:rsidRDefault="00B01767">
      <w:pPr>
        <w:pStyle w:val="ConsPlusTitle"/>
        <w:jc w:val="center"/>
      </w:pPr>
      <w:r>
        <w:t>СТАВРОПОЛЬСКОГО КРАЯ В СООТВЕТСТВИИ С ПЕРЕЧНЕМ ГРУПП</w:t>
      </w:r>
    </w:p>
    <w:p w:rsidR="00B01767" w:rsidRDefault="00B01767">
      <w:pPr>
        <w:pStyle w:val="ConsPlusTitle"/>
        <w:jc w:val="center"/>
      </w:pPr>
      <w:r>
        <w:t>НАСЕЛЕНИЯ И КАТЕГОРИЙ ЗАБОЛЕВАНИЙ, ПРИ АМБУЛАТОРНОМ ЛЕЧЕНИИ</w:t>
      </w:r>
    </w:p>
    <w:p w:rsidR="00B01767" w:rsidRDefault="00B01767">
      <w:pPr>
        <w:pStyle w:val="ConsPlusTitle"/>
        <w:jc w:val="center"/>
      </w:pPr>
      <w:r>
        <w:t>КОТОРЫХ ЛЕКАРСТВЕННЫЕ ПРЕПАРАТЫ И МЕДИЦИНСКИЕ ИЗДЕЛИЯ</w:t>
      </w:r>
    </w:p>
    <w:p w:rsidR="00B01767" w:rsidRDefault="00B01767">
      <w:pPr>
        <w:pStyle w:val="ConsPlusTitle"/>
        <w:jc w:val="center"/>
      </w:pPr>
      <w:r>
        <w:t>В СООТВЕТСТВИИ С ЗАКОНОДАТЕЛЬСТВОМ РОССИЙСКОЙ ФЕДЕРАЦИИ</w:t>
      </w:r>
    </w:p>
    <w:p w:rsidR="00B01767" w:rsidRDefault="00B01767">
      <w:pPr>
        <w:pStyle w:val="ConsPlusTitle"/>
        <w:jc w:val="center"/>
      </w:pPr>
      <w:r>
        <w:t>ОТПУСКАЮТСЯ ПО РЕЦЕПТАМ ВРАЧЕЙ БЕСПЛАТНО</w:t>
      </w:r>
    </w:p>
    <w:p w:rsidR="00B01767" w:rsidRDefault="00B01767">
      <w:pPr>
        <w:pStyle w:val="ConsPlusNormal"/>
        <w:jc w:val="both"/>
      </w:pPr>
    </w:p>
    <w:tbl>
      <w:tblPr>
        <w:tblW w:w="0" w:type="auto"/>
        <w:tblLayout w:type="fixed"/>
        <w:tblCellMar>
          <w:top w:w="102" w:type="dxa"/>
          <w:left w:w="62" w:type="dxa"/>
          <w:bottom w:w="102" w:type="dxa"/>
          <w:right w:w="62" w:type="dxa"/>
        </w:tblCellMar>
        <w:tblLook w:val="0000"/>
      </w:tblPr>
      <w:tblGrid>
        <w:gridCol w:w="680"/>
        <w:gridCol w:w="8391"/>
      </w:tblGrid>
      <w:tr w:rsidR="00B01767" w:rsidRPr="00C82D92">
        <w:tc>
          <w:tcPr>
            <w:tcW w:w="680"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N</w:t>
            </w:r>
          </w:p>
          <w:p w:rsidR="00B01767" w:rsidRPr="00C82D92" w:rsidRDefault="00B01767">
            <w:pPr>
              <w:pStyle w:val="ConsPlusNormal"/>
              <w:jc w:val="center"/>
              <w:rPr>
                <w:rFonts w:eastAsiaTheme="minorEastAsia"/>
              </w:rPr>
            </w:pPr>
            <w:r w:rsidRPr="00C82D92">
              <w:rPr>
                <w:rFonts w:eastAsiaTheme="minorEastAsia"/>
              </w:rPr>
              <w:t>п/п</w:t>
            </w:r>
          </w:p>
        </w:tc>
        <w:tc>
          <w:tcPr>
            <w:tcW w:w="8391"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Международное непатентованное наименование</w:t>
            </w:r>
          </w:p>
        </w:tc>
      </w:tr>
      <w:tr w:rsidR="00B01767" w:rsidRPr="00C82D92">
        <w:tc>
          <w:tcPr>
            <w:tcW w:w="680"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1</w:t>
            </w:r>
          </w:p>
        </w:tc>
        <w:tc>
          <w:tcPr>
            <w:tcW w:w="8391"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2</w:t>
            </w:r>
          </w:p>
        </w:tc>
      </w:tr>
      <w:tr w:rsidR="00B01767" w:rsidRPr="00C82D92">
        <w:tc>
          <w:tcPr>
            <w:tcW w:w="680" w:type="dxa"/>
            <w:tcBorders>
              <w:top w:val="single" w:sz="4" w:space="0" w:color="auto"/>
            </w:tcBorders>
          </w:tcPr>
          <w:p w:rsidR="00B01767" w:rsidRPr="00C82D92" w:rsidRDefault="00B01767">
            <w:pPr>
              <w:pStyle w:val="ConsPlusNormal"/>
              <w:jc w:val="center"/>
              <w:rPr>
                <w:rFonts w:eastAsiaTheme="minorEastAsia"/>
              </w:rPr>
            </w:pPr>
            <w:r w:rsidRPr="00C82D92">
              <w:rPr>
                <w:rFonts w:eastAsiaTheme="minorEastAsia"/>
              </w:rPr>
              <w:t>1.</w:t>
            </w:r>
          </w:p>
        </w:tc>
        <w:tc>
          <w:tcPr>
            <w:tcW w:w="8391" w:type="dxa"/>
            <w:tcBorders>
              <w:top w:val="single" w:sz="4" w:space="0" w:color="auto"/>
            </w:tcBorders>
          </w:tcPr>
          <w:p w:rsidR="00B01767" w:rsidRPr="00C82D92" w:rsidRDefault="00B01767">
            <w:pPr>
              <w:pStyle w:val="ConsPlusNormal"/>
              <w:rPr>
                <w:rFonts w:eastAsiaTheme="minorEastAsia"/>
              </w:rPr>
            </w:pPr>
            <w:r w:rsidRPr="00C82D92">
              <w:rPr>
                <w:rFonts w:eastAsiaTheme="minorEastAsia"/>
              </w:rPr>
              <w:t>Абакавир</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2.</w:t>
            </w:r>
          </w:p>
        </w:tc>
        <w:tc>
          <w:tcPr>
            <w:tcW w:w="8391" w:type="dxa"/>
          </w:tcPr>
          <w:p w:rsidR="00B01767" w:rsidRPr="00C82D92" w:rsidRDefault="00B01767">
            <w:pPr>
              <w:pStyle w:val="ConsPlusNormal"/>
              <w:rPr>
                <w:rFonts w:eastAsiaTheme="minorEastAsia"/>
              </w:rPr>
            </w:pPr>
            <w:r w:rsidRPr="00C82D92">
              <w:rPr>
                <w:rFonts w:eastAsiaTheme="minorEastAsia"/>
              </w:rPr>
              <w:t>Абакавир + ламивудин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3.</w:t>
            </w:r>
          </w:p>
        </w:tc>
        <w:tc>
          <w:tcPr>
            <w:tcW w:w="8391" w:type="dxa"/>
          </w:tcPr>
          <w:p w:rsidR="00B01767" w:rsidRPr="00C82D92" w:rsidRDefault="00B01767">
            <w:pPr>
              <w:pStyle w:val="ConsPlusNormal"/>
              <w:rPr>
                <w:rFonts w:eastAsiaTheme="minorEastAsia"/>
              </w:rPr>
            </w:pPr>
            <w:r w:rsidRPr="00C82D92">
              <w:rPr>
                <w:rFonts w:eastAsiaTheme="minorEastAsia"/>
              </w:rPr>
              <w:t>Абакавир + ламивудин + зидовудин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4.</w:t>
            </w:r>
          </w:p>
        </w:tc>
        <w:tc>
          <w:tcPr>
            <w:tcW w:w="8391" w:type="dxa"/>
          </w:tcPr>
          <w:p w:rsidR="00B01767" w:rsidRPr="00C82D92" w:rsidRDefault="00B01767">
            <w:pPr>
              <w:pStyle w:val="ConsPlusNormal"/>
              <w:rPr>
                <w:rFonts w:eastAsiaTheme="minorEastAsia"/>
              </w:rPr>
            </w:pPr>
            <w:r w:rsidRPr="00C82D92">
              <w:rPr>
                <w:rFonts w:eastAsiaTheme="minorEastAsia"/>
              </w:rPr>
              <w:t xml:space="preserve">Абатацепт </w:t>
            </w:r>
            <w:hyperlink w:anchor="Par10991" w:tooltip="&lt;1&gt; Для обеспечения лекарственными препаратами для медицинского применения в условиях дневного стационара." w:history="1">
              <w:r w:rsidRPr="00C82D92">
                <w:rPr>
                  <w:rFonts w:eastAsiaTheme="minorEastAsia"/>
                  <w:color w:val="0000FF"/>
                </w:rPr>
                <w:t>&lt;1&gt;</w:t>
              </w:r>
            </w:hyperlink>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5.</w:t>
            </w:r>
          </w:p>
        </w:tc>
        <w:tc>
          <w:tcPr>
            <w:tcW w:w="8391" w:type="dxa"/>
          </w:tcPr>
          <w:p w:rsidR="00B01767" w:rsidRPr="00C82D92" w:rsidRDefault="00B01767">
            <w:pPr>
              <w:pStyle w:val="ConsPlusNormal"/>
              <w:rPr>
                <w:rFonts w:eastAsiaTheme="minorEastAsia"/>
              </w:rPr>
            </w:pPr>
            <w:r w:rsidRPr="00C82D92">
              <w:rPr>
                <w:rFonts w:eastAsiaTheme="minorEastAsia"/>
              </w:rPr>
              <w:t>Абемациклиб</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6.</w:t>
            </w:r>
          </w:p>
        </w:tc>
        <w:tc>
          <w:tcPr>
            <w:tcW w:w="8391" w:type="dxa"/>
          </w:tcPr>
          <w:p w:rsidR="00B01767" w:rsidRPr="00C82D92" w:rsidRDefault="00B01767">
            <w:pPr>
              <w:pStyle w:val="ConsPlusNormal"/>
              <w:rPr>
                <w:rFonts w:eastAsiaTheme="minorEastAsia"/>
              </w:rPr>
            </w:pPr>
            <w:r w:rsidRPr="00C82D92">
              <w:rPr>
                <w:rFonts w:eastAsiaTheme="minorEastAsia"/>
              </w:rPr>
              <w:t>Абиратерон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7.</w:t>
            </w:r>
          </w:p>
        </w:tc>
        <w:tc>
          <w:tcPr>
            <w:tcW w:w="8391" w:type="dxa"/>
          </w:tcPr>
          <w:p w:rsidR="00B01767" w:rsidRPr="00C82D92" w:rsidRDefault="00B01767">
            <w:pPr>
              <w:pStyle w:val="ConsPlusNormal"/>
              <w:rPr>
                <w:rFonts w:eastAsiaTheme="minorEastAsia"/>
              </w:rPr>
            </w:pPr>
            <w:r w:rsidRPr="00C82D92">
              <w:rPr>
                <w:rFonts w:eastAsiaTheme="minorEastAsia"/>
              </w:rPr>
              <w:t>Авелумаб</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8.</w:t>
            </w:r>
          </w:p>
        </w:tc>
        <w:tc>
          <w:tcPr>
            <w:tcW w:w="8391" w:type="dxa"/>
          </w:tcPr>
          <w:p w:rsidR="00B01767" w:rsidRPr="00C82D92" w:rsidRDefault="00B01767">
            <w:pPr>
              <w:pStyle w:val="ConsPlusNormal"/>
              <w:rPr>
                <w:rFonts w:eastAsiaTheme="minorEastAsia"/>
              </w:rPr>
            </w:pPr>
            <w:r w:rsidRPr="00C82D92">
              <w:rPr>
                <w:rFonts w:eastAsiaTheme="minorEastAsia"/>
              </w:rPr>
              <w:t>Агалсидаза альфа</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9.</w:t>
            </w:r>
          </w:p>
        </w:tc>
        <w:tc>
          <w:tcPr>
            <w:tcW w:w="8391" w:type="dxa"/>
          </w:tcPr>
          <w:p w:rsidR="00B01767" w:rsidRPr="00C82D92" w:rsidRDefault="00B01767">
            <w:pPr>
              <w:pStyle w:val="ConsPlusNormal"/>
              <w:rPr>
                <w:rFonts w:eastAsiaTheme="minorEastAsia"/>
              </w:rPr>
            </w:pPr>
            <w:r w:rsidRPr="00C82D92">
              <w:rPr>
                <w:rFonts w:eastAsiaTheme="minorEastAsia"/>
              </w:rPr>
              <w:t>Агалсидаза бета</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10.</w:t>
            </w:r>
          </w:p>
        </w:tc>
        <w:tc>
          <w:tcPr>
            <w:tcW w:w="8391" w:type="dxa"/>
          </w:tcPr>
          <w:p w:rsidR="00B01767" w:rsidRPr="00C82D92" w:rsidRDefault="00B01767">
            <w:pPr>
              <w:pStyle w:val="ConsPlusNormal"/>
              <w:rPr>
                <w:rFonts w:eastAsiaTheme="minorEastAsia"/>
              </w:rPr>
            </w:pPr>
            <w:r w:rsidRPr="00C82D92">
              <w:rPr>
                <w:rFonts w:eastAsiaTheme="minorEastAsia"/>
              </w:rPr>
              <w:t>Агомелатин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11.</w:t>
            </w:r>
          </w:p>
        </w:tc>
        <w:tc>
          <w:tcPr>
            <w:tcW w:w="8391" w:type="dxa"/>
          </w:tcPr>
          <w:p w:rsidR="00B01767" w:rsidRPr="00C82D92" w:rsidRDefault="00B01767">
            <w:pPr>
              <w:pStyle w:val="ConsPlusNormal"/>
              <w:rPr>
                <w:rFonts w:eastAsiaTheme="minorEastAsia"/>
              </w:rPr>
            </w:pPr>
            <w:r w:rsidRPr="00C82D92">
              <w:rPr>
                <w:rFonts w:eastAsiaTheme="minorEastAsia"/>
              </w:rPr>
              <w:t xml:space="preserve">Адалимумаб </w:t>
            </w:r>
            <w:hyperlink w:anchor="Par10991" w:tooltip="&lt;1&gt; Для обеспечения лекарственными препаратами для медицинского применения в условиях дневного стационара." w:history="1">
              <w:r w:rsidRPr="00C82D92">
                <w:rPr>
                  <w:rFonts w:eastAsiaTheme="minorEastAsia"/>
                  <w:color w:val="0000FF"/>
                </w:rPr>
                <w:t>&lt;1&gt;</w:t>
              </w:r>
            </w:hyperlink>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12.</w:t>
            </w:r>
          </w:p>
        </w:tc>
        <w:tc>
          <w:tcPr>
            <w:tcW w:w="8391" w:type="dxa"/>
          </w:tcPr>
          <w:p w:rsidR="00B01767" w:rsidRPr="00C82D92" w:rsidRDefault="00B01767">
            <w:pPr>
              <w:pStyle w:val="ConsPlusNormal"/>
              <w:rPr>
                <w:rFonts w:eastAsiaTheme="minorEastAsia"/>
              </w:rPr>
            </w:pPr>
            <w:r w:rsidRPr="00C82D92">
              <w:rPr>
                <w:rFonts w:eastAsiaTheme="minorEastAsia"/>
              </w:rPr>
              <w:t>Адеметионин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lastRenderedPageBreak/>
              <w:t>13.</w:t>
            </w:r>
          </w:p>
        </w:tc>
        <w:tc>
          <w:tcPr>
            <w:tcW w:w="8391" w:type="dxa"/>
          </w:tcPr>
          <w:p w:rsidR="00B01767" w:rsidRPr="00C82D92" w:rsidRDefault="00B01767">
            <w:pPr>
              <w:pStyle w:val="ConsPlusNormal"/>
              <w:rPr>
                <w:rFonts w:eastAsiaTheme="minorEastAsia"/>
              </w:rPr>
            </w:pPr>
            <w:r w:rsidRPr="00C82D92">
              <w:rPr>
                <w:rFonts w:eastAsiaTheme="minorEastAsia"/>
              </w:rPr>
              <w:t>Азатиоприн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14.</w:t>
            </w:r>
          </w:p>
        </w:tc>
        <w:tc>
          <w:tcPr>
            <w:tcW w:w="8391" w:type="dxa"/>
          </w:tcPr>
          <w:p w:rsidR="00B01767" w:rsidRPr="00C82D92" w:rsidRDefault="00B01767">
            <w:pPr>
              <w:pStyle w:val="ConsPlusNormal"/>
              <w:rPr>
                <w:rFonts w:eastAsiaTheme="minorEastAsia"/>
              </w:rPr>
            </w:pPr>
            <w:r w:rsidRPr="00C82D92">
              <w:rPr>
                <w:rFonts w:eastAsiaTheme="minorEastAsia"/>
              </w:rPr>
              <w:t>Азитромицин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15.</w:t>
            </w:r>
          </w:p>
        </w:tc>
        <w:tc>
          <w:tcPr>
            <w:tcW w:w="8391" w:type="dxa"/>
          </w:tcPr>
          <w:p w:rsidR="00B01767" w:rsidRPr="00C82D92" w:rsidRDefault="00B01767">
            <w:pPr>
              <w:pStyle w:val="ConsPlusNormal"/>
              <w:rPr>
                <w:rFonts w:eastAsiaTheme="minorEastAsia"/>
              </w:rPr>
            </w:pPr>
            <w:r w:rsidRPr="00C82D92">
              <w:rPr>
                <w:rFonts w:eastAsiaTheme="minorEastAsia"/>
              </w:rPr>
              <w:t>Азоксимера бромид</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16.</w:t>
            </w:r>
          </w:p>
        </w:tc>
        <w:tc>
          <w:tcPr>
            <w:tcW w:w="8391" w:type="dxa"/>
          </w:tcPr>
          <w:p w:rsidR="00B01767" w:rsidRPr="00C82D92" w:rsidRDefault="00B01767">
            <w:pPr>
              <w:pStyle w:val="ConsPlusNormal"/>
              <w:rPr>
                <w:rFonts w:eastAsiaTheme="minorEastAsia"/>
              </w:rPr>
            </w:pPr>
            <w:r w:rsidRPr="00C82D92">
              <w:rPr>
                <w:rFonts w:eastAsiaTheme="minorEastAsia"/>
              </w:rPr>
              <w:t>Акалабрутиниб</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17.</w:t>
            </w:r>
          </w:p>
        </w:tc>
        <w:tc>
          <w:tcPr>
            <w:tcW w:w="8391" w:type="dxa"/>
          </w:tcPr>
          <w:p w:rsidR="00B01767" w:rsidRPr="00C82D92" w:rsidRDefault="00B01767">
            <w:pPr>
              <w:pStyle w:val="ConsPlusNormal"/>
              <w:rPr>
                <w:rFonts w:eastAsiaTheme="minorEastAsia"/>
              </w:rPr>
            </w:pPr>
            <w:r w:rsidRPr="00C82D92">
              <w:rPr>
                <w:rFonts w:eastAsiaTheme="minorEastAsia"/>
              </w:rPr>
              <w:t xml:space="preserve">Аклидиния бромид </w:t>
            </w:r>
            <w:hyperlink w:anchor="Par10991" w:tooltip="&lt;1&gt; Для обеспечения лекарственными препаратами для медицинского применения в условиях дневного стационара." w:history="1">
              <w:r w:rsidRPr="00C82D92">
                <w:rPr>
                  <w:rFonts w:eastAsiaTheme="minorEastAsia"/>
                  <w:color w:val="0000FF"/>
                </w:rPr>
                <w:t>&lt;1&gt;</w:t>
              </w:r>
            </w:hyperlink>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18.</w:t>
            </w:r>
          </w:p>
        </w:tc>
        <w:tc>
          <w:tcPr>
            <w:tcW w:w="8391" w:type="dxa"/>
          </w:tcPr>
          <w:p w:rsidR="00B01767" w:rsidRPr="00C82D92" w:rsidRDefault="00B01767">
            <w:pPr>
              <w:pStyle w:val="ConsPlusNormal"/>
              <w:rPr>
                <w:rFonts w:eastAsiaTheme="minorEastAsia"/>
              </w:rPr>
            </w:pPr>
            <w:r w:rsidRPr="00C82D92">
              <w:rPr>
                <w:rFonts w:eastAsiaTheme="minorEastAsia"/>
              </w:rPr>
              <w:t>Аклидиния бромид + формотерол</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19.</w:t>
            </w:r>
          </w:p>
        </w:tc>
        <w:tc>
          <w:tcPr>
            <w:tcW w:w="8391" w:type="dxa"/>
          </w:tcPr>
          <w:p w:rsidR="00B01767" w:rsidRPr="00C82D92" w:rsidRDefault="00B01767">
            <w:pPr>
              <w:pStyle w:val="ConsPlusNormal"/>
              <w:rPr>
                <w:rFonts w:eastAsiaTheme="minorEastAsia"/>
              </w:rPr>
            </w:pPr>
            <w:r w:rsidRPr="00C82D92">
              <w:rPr>
                <w:rFonts w:eastAsiaTheme="minorEastAsia"/>
              </w:rPr>
              <w:t>Акситиниб</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20.</w:t>
            </w:r>
          </w:p>
        </w:tc>
        <w:tc>
          <w:tcPr>
            <w:tcW w:w="8391" w:type="dxa"/>
          </w:tcPr>
          <w:p w:rsidR="00B01767" w:rsidRPr="00C82D92" w:rsidRDefault="00B01767">
            <w:pPr>
              <w:pStyle w:val="ConsPlusNormal"/>
              <w:rPr>
                <w:rFonts w:eastAsiaTheme="minorEastAsia"/>
              </w:rPr>
            </w:pPr>
            <w:r w:rsidRPr="00C82D92">
              <w:rPr>
                <w:rFonts w:eastAsiaTheme="minorEastAsia"/>
              </w:rPr>
              <w:t>Алектиниб</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21.</w:t>
            </w:r>
          </w:p>
        </w:tc>
        <w:tc>
          <w:tcPr>
            <w:tcW w:w="8391" w:type="dxa"/>
          </w:tcPr>
          <w:p w:rsidR="00B01767" w:rsidRPr="00C82D92" w:rsidRDefault="00B01767">
            <w:pPr>
              <w:pStyle w:val="ConsPlusNormal"/>
              <w:rPr>
                <w:rFonts w:eastAsiaTheme="minorEastAsia"/>
              </w:rPr>
            </w:pPr>
            <w:r w:rsidRPr="00C82D92">
              <w:rPr>
                <w:rFonts w:eastAsiaTheme="minorEastAsia"/>
              </w:rPr>
              <w:t>Алемтузумаб</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22.</w:t>
            </w:r>
          </w:p>
        </w:tc>
        <w:tc>
          <w:tcPr>
            <w:tcW w:w="8391" w:type="dxa"/>
          </w:tcPr>
          <w:p w:rsidR="00B01767" w:rsidRPr="00C82D92" w:rsidRDefault="00B01767">
            <w:pPr>
              <w:pStyle w:val="ConsPlusNormal"/>
              <w:rPr>
                <w:rFonts w:eastAsiaTheme="minorEastAsia"/>
              </w:rPr>
            </w:pPr>
            <w:r w:rsidRPr="00C82D92">
              <w:rPr>
                <w:rFonts w:eastAsiaTheme="minorEastAsia"/>
              </w:rPr>
              <w:t>Алендроновая кислота</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23.</w:t>
            </w:r>
          </w:p>
        </w:tc>
        <w:tc>
          <w:tcPr>
            <w:tcW w:w="8391" w:type="dxa"/>
          </w:tcPr>
          <w:p w:rsidR="00B01767" w:rsidRPr="00C82D92" w:rsidRDefault="00B01767">
            <w:pPr>
              <w:pStyle w:val="ConsPlusNormal"/>
              <w:rPr>
                <w:rFonts w:eastAsiaTheme="minorEastAsia"/>
              </w:rPr>
            </w:pPr>
            <w:r w:rsidRPr="00C82D92">
              <w:rPr>
                <w:rFonts w:eastAsiaTheme="minorEastAsia"/>
              </w:rPr>
              <w:t>Алирокумаб</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24.</w:t>
            </w:r>
          </w:p>
        </w:tc>
        <w:tc>
          <w:tcPr>
            <w:tcW w:w="8391" w:type="dxa"/>
          </w:tcPr>
          <w:p w:rsidR="00B01767" w:rsidRPr="00C82D92" w:rsidRDefault="00B01767">
            <w:pPr>
              <w:pStyle w:val="ConsPlusNormal"/>
              <w:rPr>
                <w:rFonts w:eastAsiaTheme="minorEastAsia"/>
              </w:rPr>
            </w:pPr>
            <w:r w:rsidRPr="00C82D92">
              <w:rPr>
                <w:rFonts w:eastAsiaTheme="minorEastAsia"/>
              </w:rPr>
              <w:t xml:space="preserve">Аллерген бактерий (туберкулезный рекомбинантный) </w:t>
            </w:r>
            <w:hyperlink w:anchor="Par10991" w:tooltip="&lt;1&gt; Для обеспечения лекарственными препаратами для медицинского применения в условиях дневного стационара." w:history="1">
              <w:r w:rsidRPr="00C82D92">
                <w:rPr>
                  <w:rFonts w:eastAsiaTheme="minorEastAsia"/>
                  <w:color w:val="0000FF"/>
                </w:rPr>
                <w:t>&lt;1&gt;</w:t>
              </w:r>
            </w:hyperlink>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25.</w:t>
            </w:r>
          </w:p>
        </w:tc>
        <w:tc>
          <w:tcPr>
            <w:tcW w:w="8391" w:type="dxa"/>
          </w:tcPr>
          <w:p w:rsidR="00B01767" w:rsidRPr="00C82D92" w:rsidRDefault="00B01767">
            <w:pPr>
              <w:pStyle w:val="ConsPlusNormal"/>
              <w:rPr>
                <w:rFonts w:eastAsiaTheme="minorEastAsia"/>
              </w:rPr>
            </w:pPr>
            <w:r w:rsidRPr="00C82D92">
              <w:rPr>
                <w:rFonts w:eastAsiaTheme="minorEastAsia"/>
              </w:rPr>
              <w:t xml:space="preserve">Аллергены бактерий </w:t>
            </w:r>
            <w:hyperlink w:anchor="Par10991" w:tooltip="&lt;1&gt; Для обеспечения лекарственными препаратами для медицинского применения в условиях дневного стационара." w:history="1">
              <w:r w:rsidRPr="00C82D92">
                <w:rPr>
                  <w:rFonts w:eastAsiaTheme="minorEastAsia"/>
                  <w:color w:val="0000FF"/>
                </w:rPr>
                <w:t>&lt;1&gt;</w:t>
              </w:r>
            </w:hyperlink>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26.</w:t>
            </w:r>
          </w:p>
        </w:tc>
        <w:tc>
          <w:tcPr>
            <w:tcW w:w="8391" w:type="dxa"/>
          </w:tcPr>
          <w:p w:rsidR="00B01767" w:rsidRPr="00C82D92" w:rsidRDefault="00B01767">
            <w:pPr>
              <w:pStyle w:val="ConsPlusNormal"/>
              <w:rPr>
                <w:rFonts w:eastAsiaTheme="minorEastAsia"/>
              </w:rPr>
            </w:pPr>
            <w:r w:rsidRPr="00C82D92">
              <w:rPr>
                <w:rFonts w:eastAsiaTheme="minorEastAsia"/>
              </w:rPr>
              <w:t>Аллопуринол</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27.</w:t>
            </w:r>
          </w:p>
        </w:tc>
        <w:tc>
          <w:tcPr>
            <w:tcW w:w="8391" w:type="dxa"/>
          </w:tcPr>
          <w:p w:rsidR="00B01767" w:rsidRPr="00C82D92" w:rsidRDefault="00B01767">
            <w:pPr>
              <w:pStyle w:val="ConsPlusNormal"/>
              <w:rPr>
                <w:rFonts w:eastAsiaTheme="minorEastAsia"/>
              </w:rPr>
            </w:pPr>
            <w:r w:rsidRPr="00C82D92">
              <w:rPr>
                <w:rFonts w:eastAsiaTheme="minorEastAsia"/>
              </w:rPr>
              <w:t>Алоглиптин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28.</w:t>
            </w:r>
          </w:p>
        </w:tc>
        <w:tc>
          <w:tcPr>
            <w:tcW w:w="8391" w:type="dxa"/>
          </w:tcPr>
          <w:p w:rsidR="00B01767" w:rsidRPr="00C82D92" w:rsidRDefault="00B01767">
            <w:pPr>
              <w:pStyle w:val="ConsPlusNormal"/>
              <w:rPr>
                <w:rFonts w:eastAsiaTheme="minorEastAsia"/>
              </w:rPr>
            </w:pPr>
            <w:r w:rsidRPr="00C82D92">
              <w:rPr>
                <w:rFonts w:eastAsiaTheme="minorEastAsia"/>
              </w:rPr>
              <w:t xml:space="preserve">Алпростадил </w:t>
            </w:r>
            <w:hyperlink w:anchor="Par10991" w:tooltip="&lt;1&gt; Для обеспечения лекарственными препаратами для медицинского применения в условиях дневного стационара." w:history="1">
              <w:r w:rsidRPr="00C82D92">
                <w:rPr>
                  <w:rFonts w:eastAsiaTheme="minorEastAsia"/>
                  <w:color w:val="0000FF"/>
                </w:rPr>
                <w:t>&lt;1&gt;</w:t>
              </w:r>
            </w:hyperlink>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29.</w:t>
            </w:r>
          </w:p>
        </w:tc>
        <w:tc>
          <w:tcPr>
            <w:tcW w:w="8391" w:type="dxa"/>
          </w:tcPr>
          <w:p w:rsidR="00B01767" w:rsidRPr="00C82D92" w:rsidRDefault="00B01767">
            <w:pPr>
              <w:pStyle w:val="ConsPlusNormal"/>
              <w:rPr>
                <w:rFonts w:eastAsiaTheme="minorEastAsia"/>
              </w:rPr>
            </w:pPr>
            <w:r w:rsidRPr="00C82D92">
              <w:rPr>
                <w:rFonts w:eastAsiaTheme="minorEastAsia"/>
              </w:rPr>
              <w:t>Алфузозин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30.</w:t>
            </w:r>
          </w:p>
        </w:tc>
        <w:tc>
          <w:tcPr>
            <w:tcW w:w="8391" w:type="dxa"/>
          </w:tcPr>
          <w:p w:rsidR="00B01767" w:rsidRPr="00C82D92" w:rsidRDefault="00B01767">
            <w:pPr>
              <w:pStyle w:val="ConsPlusNormal"/>
              <w:rPr>
                <w:rFonts w:eastAsiaTheme="minorEastAsia"/>
              </w:rPr>
            </w:pPr>
            <w:r w:rsidRPr="00C82D92">
              <w:rPr>
                <w:rFonts w:eastAsiaTheme="minorEastAsia"/>
              </w:rPr>
              <w:t>Альфакальцидол</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31.</w:t>
            </w:r>
          </w:p>
        </w:tc>
        <w:tc>
          <w:tcPr>
            <w:tcW w:w="8391" w:type="dxa"/>
          </w:tcPr>
          <w:p w:rsidR="00B01767" w:rsidRPr="00C82D92" w:rsidRDefault="00B01767">
            <w:pPr>
              <w:pStyle w:val="ConsPlusNormal"/>
              <w:rPr>
                <w:rFonts w:eastAsiaTheme="minorEastAsia"/>
              </w:rPr>
            </w:pPr>
            <w:r w:rsidRPr="00C82D92">
              <w:rPr>
                <w:rFonts w:eastAsiaTheme="minorEastAsia"/>
              </w:rPr>
              <w:t>Амантадин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32.</w:t>
            </w:r>
          </w:p>
        </w:tc>
        <w:tc>
          <w:tcPr>
            <w:tcW w:w="8391" w:type="dxa"/>
          </w:tcPr>
          <w:p w:rsidR="00B01767" w:rsidRPr="00C82D92" w:rsidRDefault="00B01767">
            <w:pPr>
              <w:pStyle w:val="ConsPlusNormal"/>
              <w:rPr>
                <w:rFonts w:eastAsiaTheme="minorEastAsia"/>
              </w:rPr>
            </w:pPr>
            <w:r w:rsidRPr="00C82D92">
              <w:rPr>
                <w:rFonts w:eastAsiaTheme="minorEastAsia"/>
              </w:rPr>
              <w:t>Амбризентан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33.</w:t>
            </w:r>
          </w:p>
        </w:tc>
        <w:tc>
          <w:tcPr>
            <w:tcW w:w="8391" w:type="dxa"/>
          </w:tcPr>
          <w:p w:rsidR="00B01767" w:rsidRPr="00C82D92" w:rsidRDefault="00B01767">
            <w:pPr>
              <w:pStyle w:val="ConsPlusNormal"/>
              <w:rPr>
                <w:rFonts w:eastAsiaTheme="minorEastAsia"/>
              </w:rPr>
            </w:pPr>
            <w:r w:rsidRPr="00C82D92">
              <w:rPr>
                <w:rFonts w:eastAsiaTheme="minorEastAsia"/>
              </w:rPr>
              <w:t>Амброксол</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34.</w:t>
            </w:r>
          </w:p>
        </w:tc>
        <w:tc>
          <w:tcPr>
            <w:tcW w:w="8391" w:type="dxa"/>
          </w:tcPr>
          <w:p w:rsidR="00B01767" w:rsidRPr="00C82D92" w:rsidRDefault="00B01767">
            <w:pPr>
              <w:pStyle w:val="ConsPlusNormal"/>
              <w:rPr>
                <w:rFonts w:eastAsiaTheme="minorEastAsia"/>
              </w:rPr>
            </w:pPr>
            <w:r w:rsidRPr="00C82D92">
              <w:rPr>
                <w:rFonts w:eastAsiaTheme="minorEastAsia"/>
              </w:rPr>
              <w:t>Амикацин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35.</w:t>
            </w:r>
          </w:p>
        </w:tc>
        <w:tc>
          <w:tcPr>
            <w:tcW w:w="8391" w:type="dxa"/>
          </w:tcPr>
          <w:p w:rsidR="00B01767" w:rsidRPr="00C82D92" w:rsidRDefault="00B01767">
            <w:pPr>
              <w:pStyle w:val="ConsPlusNormal"/>
              <w:rPr>
                <w:rFonts w:eastAsiaTheme="minorEastAsia"/>
              </w:rPr>
            </w:pPr>
            <w:r w:rsidRPr="00C82D92">
              <w:rPr>
                <w:rFonts w:eastAsiaTheme="minorEastAsia"/>
              </w:rPr>
              <w:t>Аминосалициловая кислота</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36.</w:t>
            </w:r>
          </w:p>
        </w:tc>
        <w:tc>
          <w:tcPr>
            <w:tcW w:w="8391" w:type="dxa"/>
          </w:tcPr>
          <w:p w:rsidR="00B01767" w:rsidRPr="00C82D92" w:rsidRDefault="00B01767">
            <w:pPr>
              <w:pStyle w:val="ConsPlusNormal"/>
              <w:rPr>
                <w:rFonts w:eastAsiaTheme="minorEastAsia"/>
              </w:rPr>
            </w:pPr>
            <w:r w:rsidRPr="00C82D92">
              <w:rPr>
                <w:rFonts w:eastAsiaTheme="minorEastAsia"/>
              </w:rPr>
              <w:t>Аминофиллин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37.</w:t>
            </w:r>
          </w:p>
        </w:tc>
        <w:tc>
          <w:tcPr>
            <w:tcW w:w="8391" w:type="dxa"/>
          </w:tcPr>
          <w:p w:rsidR="00B01767" w:rsidRPr="00C82D92" w:rsidRDefault="00B01767">
            <w:pPr>
              <w:pStyle w:val="ConsPlusNormal"/>
              <w:rPr>
                <w:rFonts w:eastAsiaTheme="minorEastAsia"/>
              </w:rPr>
            </w:pPr>
            <w:r w:rsidRPr="00C82D92">
              <w:rPr>
                <w:rFonts w:eastAsiaTheme="minorEastAsia"/>
              </w:rPr>
              <w:t>Амиодарон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38.</w:t>
            </w:r>
          </w:p>
        </w:tc>
        <w:tc>
          <w:tcPr>
            <w:tcW w:w="8391" w:type="dxa"/>
          </w:tcPr>
          <w:p w:rsidR="00B01767" w:rsidRPr="00C82D92" w:rsidRDefault="00B01767">
            <w:pPr>
              <w:pStyle w:val="ConsPlusNormal"/>
              <w:rPr>
                <w:rFonts w:eastAsiaTheme="minorEastAsia"/>
              </w:rPr>
            </w:pPr>
            <w:r w:rsidRPr="00C82D92">
              <w:rPr>
                <w:rFonts w:eastAsiaTheme="minorEastAsia"/>
              </w:rPr>
              <w:t>Амитриптилин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39.</w:t>
            </w:r>
          </w:p>
        </w:tc>
        <w:tc>
          <w:tcPr>
            <w:tcW w:w="8391" w:type="dxa"/>
          </w:tcPr>
          <w:p w:rsidR="00B01767" w:rsidRPr="00C82D92" w:rsidRDefault="00B01767">
            <w:pPr>
              <w:pStyle w:val="ConsPlusNormal"/>
              <w:rPr>
                <w:rFonts w:eastAsiaTheme="minorEastAsia"/>
              </w:rPr>
            </w:pPr>
            <w:r w:rsidRPr="00C82D92">
              <w:rPr>
                <w:rFonts w:eastAsiaTheme="minorEastAsia"/>
              </w:rPr>
              <w:t>Амлодипин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lastRenderedPageBreak/>
              <w:t>40.</w:t>
            </w:r>
          </w:p>
        </w:tc>
        <w:tc>
          <w:tcPr>
            <w:tcW w:w="8391" w:type="dxa"/>
          </w:tcPr>
          <w:p w:rsidR="00B01767" w:rsidRPr="00C82D92" w:rsidRDefault="00B01767">
            <w:pPr>
              <w:pStyle w:val="ConsPlusNormal"/>
              <w:rPr>
                <w:rFonts w:eastAsiaTheme="minorEastAsia"/>
              </w:rPr>
            </w:pPr>
            <w:r w:rsidRPr="00C82D92">
              <w:rPr>
                <w:rFonts w:eastAsiaTheme="minorEastAsia"/>
              </w:rPr>
              <w:t>Амоксициллин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41.</w:t>
            </w:r>
          </w:p>
        </w:tc>
        <w:tc>
          <w:tcPr>
            <w:tcW w:w="8391" w:type="dxa"/>
          </w:tcPr>
          <w:p w:rsidR="00B01767" w:rsidRPr="00C82D92" w:rsidRDefault="00B01767">
            <w:pPr>
              <w:pStyle w:val="ConsPlusNormal"/>
              <w:rPr>
                <w:rFonts w:eastAsiaTheme="minorEastAsia"/>
              </w:rPr>
            </w:pPr>
            <w:r w:rsidRPr="00C82D92">
              <w:rPr>
                <w:rFonts w:eastAsiaTheme="minorEastAsia"/>
              </w:rPr>
              <w:t>Амоксициллин + клавулановая кислота</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42.</w:t>
            </w:r>
          </w:p>
        </w:tc>
        <w:tc>
          <w:tcPr>
            <w:tcW w:w="8391" w:type="dxa"/>
          </w:tcPr>
          <w:p w:rsidR="00B01767" w:rsidRPr="00C82D92" w:rsidRDefault="00B01767">
            <w:pPr>
              <w:pStyle w:val="ConsPlusNormal"/>
              <w:rPr>
                <w:rFonts w:eastAsiaTheme="minorEastAsia"/>
              </w:rPr>
            </w:pPr>
            <w:r w:rsidRPr="00C82D92">
              <w:rPr>
                <w:rFonts w:eastAsiaTheme="minorEastAsia"/>
              </w:rPr>
              <w:t>Ампициллин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43.</w:t>
            </w:r>
          </w:p>
        </w:tc>
        <w:tc>
          <w:tcPr>
            <w:tcW w:w="8391" w:type="dxa"/>
          </w:tcPr>
          <w:p w:rsidR="00B01767" w:rsidRPr="00C82D92" w:rsidRDefault="00B01767">
            <w:pPr>
              <w:pStyle w:val="ConsPlusNormal"/>
              <w:rPr>
                <w:rFonts w:eastAsiaTheme="minorEastAsia"/>
              </w:rPr>
            </w:pPr>
            <w:r w:rsidRPr="00C82D92">
              <w:rPr>
                <w:rFonts w:eastAsiaTheme="minorEastAsia"/>
              </w:rPr>
              <w:t>Анакинра</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44.</w:t>
            </w:r>
          </w:p>
        </w:tc>
        <w:tc>
          <w:tcPr>
            <w:tcW w:w="8391" w:type="dxa"/>
          </w:tcPr>
          <w:p w:rsidR="00B01767" w:rsidRPr="00C82D92" w:rsidRDefault="00B01767">
            <w:pPr>
              <w:pStyle w:val="ConsPlusNormal"/>
              <w:rPr>
                <w:rFonts w:eastAsiaTheme="minorEastAsia"/>
              </w:rPr>
            </w:pPr>
            <w:r w:rsidRPr="00C82D92">
              <w:rPr>
                <w:rFonts w:eastAsiaTheme="minorEastAsia"/>
              </w:rPr>
              <w:t>Анастрозол</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45.</w:t>
            </w:r>
          </w:p>
        </w:tc>
        <w:tc>
          <w:tcPr>
            <w:tcW w:w="8391" w:type="dxa"/>
          </w:tcPr>
          <w:p w:rsidR="00B01767" w:rsidRPr="00C82D92" w:rsidRDefault="00B01767">
            <w:pPr>
              <w:pStyle w:val="ConsPlusNormal"/>
              <w:rPr>
                <w:rFonts w:eastAsiaTheme="minorEastAsia"/>
              </w:rPr>
            </w:pPr>
            <w:r w:rsidRPr="00C82D92">
              <w:rPr>
                <w:rFonts w:eastAsiaTheme="minorEastAsia"/>
              </w:rPr>
              <w:t xml:space="preserve">Анатоксин дифтерийно-столбнячный </w:t>
            </w:r>
            <w:hyperlink w:anchor="Par10991" w:tooltip="&lt;1&gt; Для обеспечения лекарственными препаратами для медицинского применения в условиях дневного стационара." w:history="1">
              <w:r w:rsidRPr="00C82D92">
                <w:rPr>
                  <w:rFonts w:eastAsiaTheme="minorEastAsia"/>
                  <w:color w:val="0000FF"/>
                </w:rPr>
                <w:t>&lt;1&gt;</w:t>
              </w:r>
            </w:hyperlink>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46.</w:t>
            </w:r>
          </w:p>
        </w:tc>
        <w:tc>
          <w:tcPr>
            <w:tcW w:w="8391" w:type="dxa"/>
          </w:tcPr>
          <w:p w:rsidR="00B01767" w:rsidRPr="00C82D92" w:rsidRDefault="00B01767">
            <w:pPr>
              <w:pStyle w:val="ConsPlusNormal"/>
              <w:rPr>
                <w:rFonts w:eastAsiaTheme="minorEastAsia"/>
              </w:rPr>
            </w:pPr>
            <w:r w:rsidRPr="00C82D92">
              <w:rPr>
                <w:rFonts w:eastAsiaTheme="minorEastAsia"/>
              </w:rPr>
              <w:t xml:space="preserve">Анатоксин дифтерийный </w:t>
            </w:r>
            <w:hyperlink w:anchor="Par10991" w:tooltip="&lt;1&gt; Для обеспечения лекарственными препаратами для медицинского применения в условиях дневного стационара." w:history="1">
              <w:r w:rsidRPr="00C82D92">
                <w:rPr>
                  <w:rFonts w:eastAsiaTheme="minorEastAsia"/>
                  <w:color w:val="0000FF"/>
                </w:rPr>
                <w:t>&lt;1&gt;</w:t>
              </w:r>
            </w:hyperlink>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47.</w:t>
            </w:r>
          </w:p>
        </w:tc>
        <w:tc>
          <w:tcPr>
            <w:tcW w:w="8391" w:type="dxa"/>
          </w:tcPr>
          <w:p w:rsidR="00B01767" w:rsidRPr="00C82D92" w:rsidRDefault="00B01767">
            <w:pPr>
              <w:pStyle w:val="ConsPlusNormal"/>
              <w:rPr>
                <w:rFonts w:eastAsiaTheme="minorEastAsia"/>
              </w:rPr>
            </w:pPr>
            <w:r w:rsidRPr="00C82D92">
              <w:rPr>
                <w:rFonts w:eastAsiaTheme="minorEastAsia"/>
              </w:rPr>
              <w:t xml:space="preserve">Анатоксин столбнячный </w:t>
            </w:r>
            <w:hyperlink w:anchor="Par10991" w:tooltip="&lt;1&gt; Для обеспечения лекарственными препаратами для медицинского применения в условиях дневного стационара." w:history="1">
              <w:r w:rsidRPr="00C82D92">
                <w:rPr>
                  <w:rFonts w:eastAsiaTheme="minorEastAsia"/>
                  <w:color w:val="0000FF"/>
                </w:rPr>
                <w:t>&lt;1&gt;</w:t>
              </w:r>
            </w:hyperlink>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48.</w:t>
            </w:r>
          </w:p>
        </w:tc>
        <w:tc>
          <w:tcPr>
            <w:tcW w:w="8391" w:type="dxa"/>
          </w:tcPr>
          <w:p w:rsidR="00B01767" w:rsidRPr="00C82D92" w:rsidRDefault="00B01767">
            <w:pPr>
              <w:pStyle w:val="ConsPlusNormal"/>
              <w:rPr>
                <w:rFonts w:eastAsiaTheme="minorEastAsia"/>
              </w:rPr>
            </w:pPr>
            <w:r w:rsidRPr="00C82D92">
              <w:rPr>
                <w:rFonts w:eastAsiaTheme="minorEastAsia"/>
              </w:rPr>
              <w:t xml:space="preserve">Антиингибиторный коагулянтный комплекс </w:t>
            </w:r>
            <w:hyperlink w:anchor="Par10991" w:tooltip="&lt;1&gt; Для обеспечения лекарственными препаратами для медицинского применения в условиях дневного стационара." w:history="1">
              <w:r w:rsidRPr="00C82D92">
                <w:rPr>
                  <w:rFonts w:eastAsiaTheme="minorEastAsia"/>
                  <w:color w:val="0000FF"/>
                </w:rPr>
                <w:t>&lt;1&gt;</w:t>
              </w:r>
            </w:hyperlink>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49.</w:t>
            </w:r>
          </w:p>
        </w:tc>
        <w:tc>
          <w:tcPr>
            <w:tcW w:w="8391" w:type="dxa"/>
          </w:tcPr>
          <w:p w:rsidR="00B01767" w:rsidRPr="00C82D92" w:rsidRDefault="00B01767">
            <w:pPr>
              <w:pStyle w:val="ConsPlusNormal"/>
              <w:rPr>
                <w:rFonts w:eastAsiaTheme="minorEastAsia"/>
              </w:rPr>
            </w:pPr>
            <w:r w:rsidRPr="00C82D92">
              <w:rPr>
                <w:rFonts w:eastAsiaTheme="minorEastAsia"/>
              </w:rPr>
              <w:t>Антитоксин ботулинический типа А</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50.</w:t>
            </w:r>
          </w:p>
        </w:tc>
        <w:tc>
          <w:tcPr>
            <w:tcW w:w="8391" w:type="dxa"/>
          </w:tcPr>
          <w:p w:rsidR="00B01767" w:rsidRPr="00C82D92" w:rsidRDefault="00B01767">
            <w:pPr>
              <w:pStyle w:val="ConsPlusNormal"/>
              <w:rPr>
                <w:rFonts w:eastAsiaTheme="minorEastAsia"/>
              </w:rPr>
            </w:pPr>
            <w:r w:rsidRPr="00C82D92">
              <w:rPr>
                <w:rFonts w:eastAsiaTheme="minorEastAsia"/>
              </w:rPr>
              <w:t xml:space="preserve">Антитоксин гангренозный </w:t>
            </w:r>
            <w:hyperlink w:anchor="Par10991" w:tooltip="&lt;1&gt; Для обеспечения лекарственными препаратами для медицинского применения в условиях дневного стационара." w:history="1">
              <w:r w:rsidRPr="00C82D92">
                <w:rPr>
                  <w:rFonts w:eastAsiaTheme="minorEastAsia"/>
                  <w:color w:val="0000FF"/>
                </w:rPr>
                <w:t>&lt;1&gt;</w:t>
              </w:r>
            </w:hyperlink>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51.</w:t>
            </w:r>
          </w:p>
        </w:tc>
        <w:tc>
          <w:tcPr>
            <w:tcW w:w="8391" w:type="dxa"/>
          </w:tcPr>
          <w:p w:rsidR="00B01767" w:rsidRPr="00C82D92" w:rsidRDefault="00B01767">
            <w:pPr>
              <w:pStyle w:val="ConsPlusNormal"/>
              <w:rPr>
                <w:rFonts w:eastAsiaTheme="minorEastAsia"/>
              </w:rPr>
            </w:pPr>
            <w:r w:rsidRPr="00C82D92">
              <w:rPr>
                <w:rFonts w:eastAsiaTheme="minorEastAsia"/>
              </w:rPr>
              <w:t xml:space="preserve">Антитоксин дифтерийный </w:t>
            </w:r>
            <w:hyperlink w:anchor="Par10991" w:tooltip="&lt;1&gt; Для обеспечения лекарственными препаратами для медицинского применения в условиях дневного стационара." w:history="1">
              <w:r w:rsidRPr="00C82D92">
                <w:rPr>
                  <w:rFonts w:eastAsiaTheme="minorEastAsia"/>
                  <w:color w:val="0000FF"/>
                </w:rPr>
                <w:t>&lt;1&gt;</w:t>
              </w:r>
            </w:hyperlink>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52.</w:t>
            </w:r>
          </w:p>
        </w:tc>
        <w:tc>
          <w:tcPr>
            <w:tcW w:w="8391" w:type="dxa"/>
          </w:tcPr>
          <w:p w:rsidR="00B01767" w:rsidRPr="00C82D92" w:rsidRDefault="00B01767">
            <w:pPr>
              <w:pStyle w:val="ConsPlusNormal"/>
              <w:rPr>
                <w:rFonts w:eastAsiaTheme="minorEastAsia"/>
              </w:rPr>
            </w:pPr>
            <w:r w:rsidRPr="00C82D92">
              <w:rPr>
                <w:rFonts w:eastAsiaTheme="minorEastAsia"/>
              </w:rPr>
              <w:t xml:space="preserve">Антитоксин столбнячный </w:t>
            </w:r>
            <w:hyperlink w:anchor="Par10991" w:tooltip="&lt;1&gt; Для обеспечения лекарственными препаратами для медицинского применения в условиях дневного стационара." w:history="1">
              <w:r w:rsidRPr="00C82D92">
                <w:rPr>
                  <w:rFonts w:eastAsiaTheme="minorEastAsia"/>
                  <w:color w:val="0000FF"/>
                </w:rPr>
                <w:t>&lt;1&gt;</w:t>
              </w:r>
            </w:hyperlink>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53.</w:t>
            </w:r>
          </w:p>
        </w:tc>
        <w:tc>
          <w:tcPr>
            <w:tcW w:w="8391" w:type="dxa"/>
          </w:tcPr>
          <w:p w:rsidR="00B01767" w:rsidRPr="00C82D92" w:rsidRDefault="00B01767">
            <w:pPr>
              <w:pStyle w:val="ConsPlusNormal"/>
              <w:rPr>
                <w:rFonts w:eastAsiaTheme="minorEastAsia"/>
              </w:rPr>
            </w:pPr>
            <w:r w:rsidRPr="00C82D92">
              <w:rPr>
                <w:rFonts w:eastAsiaTheme="minorEastAsia"/>
              </w:rPr>
              <w:t xml:space="preserve">Антитоксин яда гадюки обыкновенной </w:t>
            </w:r>
            <w:hyperlink w:anchor="Par10991" w:tooltip="&lt;1&gt; Для обеспечения лекарственными препаратами для медицинского применения в условиях дневного стационара." w:history="1">
              <w:r w:rsidRPr="00C82D92">
                <w:rPr>
                  <w:rFonts w:eastAsiaTheme="minorEastAsia"/>
                  <w:color w:val="0000FF"/>
                </w:rPr>
                <w:t>&lt;1&gt;</w:t>
              </w:r>
            </w:hyperlink>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54.</w:t>
            </w:r>
          </w:p>
        </w:tc>
        <w:tc>
          <w:tcPr>
            <w:tcW w:w="8391" w:type="dxa"/>
          </w:tcPr>
          <w:p w:rsidR="00B01767" w:rsidRPr="00C82D92" w:rsidRDefault="00B01767">
            <w:pPr>
              <w:pStyle w:val="ConsPlusNormal"/>
              <w:rPr>
                <w:rFonts w:eastAsiaTheme="minorEastAsia"/>
              </w:rPr>
            </w:pPr>
            <w:r w:rsidRPr="00C82D92">
              <w:rPr>
                <w:rFonts w:eastAsiaTheme="minorEastAsia"/>
              </w:rPr>
              <w:t>Апалутамид</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55.</w:t>
            </w:r>
          </w:p>
        </w:tc>
        <w:tc>
          <w:tcPr>
            <w:tcW w:w="8391" w:type="dxa"/>
          </w:tcPr>
          <w:p w:rsidR="00B01767" w:rsidRPr="00C82D92" w:rsidRDefault="00B01767">
            <w:pPr>
              <w:pStyle w:val="ConsPlusNormal"/>
              <w:rPr>
                <w:rFonts w:eastAsiaTheme="minorEastAsia"/>
              </w:rPr>
            </w:pPr>
            <w:r w:rsidRPr="00C82D92">
              <w:rPr>
                <w:rFonts w:eastAsiaTheme="minorEastAsia"/>
              </w:rPr>
              <w:t>Апиксабан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56.</w:t>
            </w:r>
          </w:p>
        </w:tc>
        <w:tc>
          <w:tcPr>
            <w:tcW w:w="8391" w:type="dxa"/>
          </w:tcPr>
          <w:p w:rsidR="00B01767" w:rsidRPr="00C82D92" w:rsidRDefault="00B01767">
            <w:pPr>
              <w:pStyle w:val="ConsPlusNormal"/>
              <w:rPr>
                <w:rFonts w:eastAsiaTheme="minorEastAsia"/>
              </w:rPr>
            </w:pPr>
            <w:r w:rsidRPr="00C82D92">
              <w:rPr>
                <w:rFonts w:eastAsiaTheme="minorEastAsia"/>
              </w:rPr>
              <w:t>Апремиласт</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57.</w:t>
            </w:r>
          </w:p>
        </w:tc>
        <w:tc>
          <w:tcPr>
            <w:tcW w:w="8391" w:type="dxa"/>
          </w:tcPr>
          <w:p w:rsidR="00B01767" w:rsidRPr="00C82D92" w:rsidRDefault="00B01767">
            <w:pPr>
              <w:pStyle w:val="ConsPlusNormal"/>
              <w:rPr>
                <w:rFonts w:eastAsiaTheme="minorEastAsia"/>
              </w:rPr>
            </w:pPr>
            <w:r w:rsidRPr="00C82D92">
              <w:rPr>
                <w:rFonts w:eastAsiaTheme="minorEastAsia"/>
              </w:rPr>
              <w:t>Аскорбиновая кислота</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58.</w:t>
            </w:r>
          </w:p>
        </w:tc>
        <w:tc>
          <w:tcPr>
            <w:tcW w:w="8391" w:type="dxa"/>
          </w:tcPr>
          <w:p w:rsidR="00B01767" w:rsidRPr="00C82D92" w:rsidRDefault="00B01767">
            <w:pPr>
              <w:pStyle w:val="ConsPlusNormal"/>
              <w:rPr>
                <w:rFonts w:eastAsiaTheme="minorEastAsia"/>
              </w:rPr>
            </w:pPr>
            <w:r w:rsidRPr="00C82D92">
              <w:rPr>
                <w:rFonts w:eastAsiaTheme="minorEastAsia"/>
              </w:rPr>
              <w:t xml:space="preserve">Аспарагиназа </w:t>
            </w:r>
            <w:hyperlink w:anchor="Par10991" w:tooltip="&lt;1&gt; Для обеспечения лекарственными препаратами для медицинского применения в условиях дневного стационара." w:history="1">
              <w:r w:rsidRPr="00C82D92">
                <w:rPr>
                  <w:rFonts w:eastAsiaTheme="minorEastAsia"/>
                  <w:color w:val="0000FF"/>
                </w:rPr>
                <w:t>&lt;1&gt;</w:t>
              </w:r>
            </w:hyperlink>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59.</w:t>
            </w:r>
          </w:p>
        </w:tc>
        <w:tc>
          <w:tcPr>
            <w:tcW w:w="8391" w:type="dxa"/>
          </w:tcPr>
          <w:p w:rsidR="00B01767" w:rsidRPr="00C82D92" w:rsidRDefault="00B01767">
            <w:pPr>
              <w:pStyle w:val="ConsPlusNormal"/>
              <w:rPr>
                <w:rFonts w:eastAsiaTheme="minorEastAsia"/>
              </w:rPr>
            </w:pPr>
            <w:r w:rsidRPr="00C82D92">
              <w:rPr>
                <w:rFonts w:eastAsiaTheme="minorEastAsia"/>
              </w:rPr>
              <w:t>Атазанавир</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60.</w:t>
            </w:r>
          </w:p>
        </w:tc>
        <w:tc>
          <w:tcPr>
            <w:tcW w:w="8391" w:type="dxa"/>
          </w:tcPr>
          <w:p w:rsidR="00B01767" w:rsidRPr="00C82D92" w:rsidRDefault="00B01767">
            <w:pPr>
              <w:pStyle w:val="ConsPlusNormal"/>
              <w:rPr>
                <w:rFonts w:eastAsiaTheme="minorEastAsia"/>
              </w:rPr>
            </w:pPr>
            <w:r w:rsidRPr="00C82D92">
              <w:rPr>
                <w:rFonts w:eastAsiaTheme="minorEastAsia"/>
              </w:rPr>
              <w:t>Атезолизумаб</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61.</w:t>
            </w:r>
          </w:p>
        </w:tc>
        <w:tc>
          <w:tcPr>
            <w:tcW w:w="8391" w:type="dxa"/>
          </w:tcPr>
          <w:p w:rsidR="00B01767" w:rsidRPr="00C82D92" w:rsidRDefault="00B01767">
            <w:pPr>
              <w:pStyle w:val="ConsPlusNormal"/>
              <w:rPr>
                <w:rFonts w:eastAsiaTheme="minorEastAsia"/>
              </w:rPr>
            </w:pPr>
            <w:r w:rsidRPr="00C82D92">
              <w:rPr>
                <w:rFonts w:eastAsiaTheme="minorEastAsia"/>
              </w:rPr>
              <w:t>Атенолол</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62.</w:t>
            </w:r>
          </w:p>
        </w:tc>
        <w:tc>
          <w:tcPr>
            <w:tcW w:w="8391" w:type="dxa"/>
          </w:tcPr>
          <w:p w:rsidR="00B01767" w:rsidRPr="00C82D92" w:rsidRDefault="00B01767">
            <w:pPr>
              <w:pStyle w:val="ConsPlusNormal"/>
              <w:rPr>
                <w:rFonts w:eastAsiaTheme="minorEastAsia"/>
              </w:rPr>
            </w:pPr>
            <w:r w:rsidRPr="00C82D92">
              <w:rPr>
                <w:rFonts w:eastAsiaTheme="minorEastAsia"/>
              </w:rPr>
              <w:t>Аторвастатин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63.</w:t>
            </w:r>
          </w:p>
        </w:tc>
        <w:tc>
          <w:tcPr>
            <w:tcW w:w="8391" w:type="dxa"/>
          </w:tcPr>
          <w:p w:rsidR="00B01767" w:rsidRPr="00C82D92" w:rsidRDefault="00B01767">
            <w:pPr>
              <w:pStyle w:val="ConsPlusNormal"/>
              <w:rPr>
                <w:rFonts w:eastAsiaTheme="minorEastAsia"/>
              </w:rPr>
            </w:pPr>
            <w:r w:rsidRPr="00C82D92">
              <w:rPr>
                <w:rFonts w:eastAsiaTheme="minorEastAsia"/>
              </w:rPr>
              <w:t>Атропин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64.</w:t>
            </w:r>
          </w:p>
        </w:tc>
        <w:tc>
          <w:tcPr>
            <w:tcW w:w="8391" w:type="dxa"/>
          </w:tcPr>
          <w:p w:rsidR="00B01767" w:rsidRPr="00C82D92" w:rsidRDefault="00B01767">
            <w:pPr>
              <w:pStyle w:val="ConsPlusNormal"/>
              <w:rPr>
                <w:rFonts w:eastAsiaTheme="minorEastAsia"/>
              </w:rPr>
            </w:pPr>
            <w:r w:rsidRPr="00C82D92">
              <w:rPr>
                <w:rFonts w:eastAsiaTheme="minorEastAsia"/>
              </w:rPr>
              <w:t>Афатиниб</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65.</w:t>
            </w:r>
          </w:p>
        </w:tc>
        <w:tc>
          <w:tcPr>
            <w:tcW w:w="8391" w:type="dxa"/>
          </w:tcPr>
          <w:p w:rsidR="00B01767" w:rsidRPr="00C82D92" w:rsidRDefault="00B01767">
            <w:pPr>
              <w:pStyle w:val="ConsPlusNormal"/>
              <w:rPr>
                <w:rFonts w:eastAsiaTheme="minorEastAsia"/>
              </w:rPr>
            </w:pPr>
            <w:r w:rsidRPr="00C82D92">
              <w:rPr>
                <w:rFonts w:eastAsiaTheme="minorEastAsia"/>
              </w:rPr>
              <w:t>Афлиберцепт</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66.</w:t>
            </w:r>
          </w:p>
        </w:tc>
        <w:tc>
          <w:tcPr>
            <w:tcW w:w="8391" w:type="dxa"/>
          </w:tcPr>
          <w:p w:rsidR="00B01767" w:rsidRPr="00C82D92" w:rsidRDefault="00B01767">
            <w:pPr>
              <w:pStyle w:val="ConsPlusNormal"/>
              <w:rPr>
                <w:rFonts w:eastAsiaTheme="minorEastAsia"/>
              </w:rPr>
            </w:pPr>
            <w:r w:rsidRPr="00C82D92">
              <w:rPr>
                <w:rFonts w:eastAsiaTheme="minorEastAsia"/>
              </w:rPr>
              <w:t>Ацетазоламид</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lastRenderedPageBreak/>
              <w:t>67.</w:t>
            </w:r>
          </w:p>
        </w:tc>
        <w:tc>
          <w:tcPr>
            <w:tcW w:w="8391" w:type="dxa"/>
          </w:tcPr>
          <w:p w:rsidR="00B01767" w:rsidRPr="00C82D92" w:rsidRDefault="00B01767">
            <w:pPr>
              <w:pStyle w:val="ConsPlusNormal"/>
              <w:rPr>
                <w:rFonts w:eastAsiaTheme="minorEastAsia"/>
              </w:rPr>
            </w:pPr>
            <w:r w:rsidRPr="00C82D92">
              <w:rPr>
                <w:rFonts w:eastAsiaTheme="minorEastAsia"/>
              </w:rPr>
              <w:t>Ацетилсалициловая кислота</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68.</w:t>
            </w:r>
          </w:p>
        </w:tc>
        <w:tc>
          <w:tcPr>
            <w:tcW w:w="8391" w:type="dxa"/>
          </w:tcPr>
          <w:p w:rsidR="00B01767" w:rsidRPr="00C82D92" w:rsidRDefault="00B01767">
            <w:pPr>
              <w:pStyle w:val="ConsPlusNormal"/>
              <w:rPr>
                <w:rFonts w:eastAsiaTheme="minorEastAsia"/>
              </w:rPr>
            </w:pPr>
            <w:r w:rsidRPr="00C82D92">
              <w:rPr>
                <w:rFonts w:eastAsiaTheme="minorEastAsia"/>
              </w:rPr>
              <w:t>Ацетилцистеин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69.</w:t>
            </w:r>
          </w:p>
        </w:tc>
        <w:tc>
          <w:tcPr>
            <w:tcW w:w="8391" w:type="dxa"/>
          </w:tcPr>
          <w:p w:rsidR="00B01767" w:rsidRPr="00C82D92" w:rsidRDefault="00B01767">
            <w:pPr>
              <w:pStyle w:val="ConsPlusNormal"/>
              <w:rPr>
                <w:rFonts w:eastAsiaTheme="minorEastAsia"/>
              </w:rPr>
            </w:pPr>
            <w:r w:rsidRPr="00C82D92">
              <w:rPr>
                <w:rFonts w:eastAsiaTheme="minorEastAsia"/>
              </w:rPr>
              <w:t>Ацикловир</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70.</w:t>
            </w:r>
          </w:p>
        </w:tc>
        <w:tc>
          <w:tcPr>
            <w:tcW w:w="8391" w:type="dxa"/>
          </w:tcPr>
          <w:p w:rsidR="00B01767" w:rsidRPr="00C82D92" w:rsidRDefault="00B01767">
            <w:pPr>
              <w:pStyle w:val="ConsPlusNormal"/>
              <w:rPr>
                <w:rFonts w:eastAsiaTheme="minorEastAsia"/>
              </w:rPr>
            </w:pPr>
            <w:r w:rsidRPr="00C82D92">
              <w:rPr>
                <w:rFonts w:eastAsiaTheme="minorEastAsia"/>
              </w:rPr>
              <w:t>Базиликсимаб</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71.</w:t>
            </w:r>
          </w:p>
        </w:tc>
        <w:tc>
          <w:tcPr>
            <w:tcW w:w="8391" w:type="dxa"/>
          </w:tcPr>
          <w:p w:rsidR="00B01767" w:rsidRPr="00C82D92" w:rsidRDefault="00B01767">
            <w:pPr>
              <w:pStyle w:val="ConsPlusNormal"/>
              <w:rPr>
                <w:rFonts w:eastAsiaTheme="minorEastAsia"/>
              </w:rPr>
            </w:pPr>
            <w:r w:rsidRPr="00C82D92">
              <w:rPr>
                <w:rFonts w:eastAsiaTheme="minorEastAsia"/>
              </w:rPr>
              <w:t>Баклофен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72.</w:t>
            </w:r>
          </w:p>
        </w:tc>
        <w:tc>
          <w:tcPr>
            <w:tcW w:w="8391" w:type="dxa"/>
          </w:tcPr>
          <w:p w:rsidR="00B01767" w:rsidRPr="00C82D92" w:rsidRDefault="00B01767">
            <w:pPr>
              <w:pStyle w:val="ConsPlusNormal"/>
              <w:rPr>
                <w:rFonts w:eastAsiaTheme="minorEastAsia"/>
              </w:rPr>
            </w:pPr>
            <w:r w:rsidRPr="00C82D92">
              <w:rPr>
                <w:rFonts w:eastAsiaTheme="minorEastAsia"/>
              </w:rPr>
              <w:t>Барицитиниб</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73.</w:t>
            </w:r>
          </w:p>
        </w:tc>
        <w:tc>
          <w:tcPr>
            <w:tcW w:w="8391" w:type="dxa"/>
          </w:tcPr>
          <w:p w:rsidR="00B01767" w:rsidRPr="00C82D92" w:rsidRDefault="00B01767">
            <w:pPr>
              <w:pStyle w:val="ConsPlusNormal"/>
              <w:rPr>
                <w:rFonts w:eastAsiaTheme="minorEastAsia"/>
              </w:rPr>
            </w:pPr>
            <w:r w:rsidRPr="00C82D92">
              <w:rPr>
                <w:rFonts w:eastAsiaTheme="minorEastAsia"/>
              </w:rPr>
              <w:t>Бевацизумаб</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74.</w:t>
            </w:r>
          </w:p>
        </w:tc>
        <w:tc>
          <w:tcPr>
            <w:tcW w:w="8391" w:type="dxa"/>
          </w:tcPr>
          <w:p w:rsidR="00B01767" w:rsidRPr="00C82D92" w:rsidRDefault="00B01767">
            <w:pPr>
              <w:pStyle w:val="ConsPlusNormal"/>
              <w:rPr>
                <w:rFonts w:eastAsiaTheme="minorEastAsia"/>
              </w:rPr>
            </w:pPr>
            <w:r w:rsidRPr="00C82D92">
              <w:rPr>
                <w:rFonts w:eastAsiaTheme="minorEastAsia"/>
              </w:rPr>
              <w:t>Бедаквилин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75.</w:t>
            </w:r>
          </w:p>
        </w:tc>
        <w:tc>
          <w:tcPr>
            <w:tcW w:w="8391" w:type="dxa"/>
          </w:tcPr>
          <w:p w:rsidR="00B01767" w:rsidRPr="00C82D92" w:rsidRDefault="00B01767">
            <w:pPr>
              <w:pStyle w:val="ConsPlusNormal"/>
              <w:rPr>
                <w:rFonts w:eastAsiaTheme="minorEastAsia"/>
              </w:rPr>
            </w:pPr>
            <w:r w:rsidRPr="00C82D92">
              <w:rPr>
                <w:rFonts w:eastAsiaTheme="minorEastAsia"/>
              </w:rPr>
              <w:t>Беклометазон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76.</w:t>
            </w:r>
          </w:p>
        </w:tc>
        <w:tc>
          <w:tcPr>
            <w:tcW w:w="8391" w:type="dxa"/>
          </w:tcPr>
          <w:p w:rsidR="00B01767" w:rsidRPr="00C82D92" w:rsidRDefault="00B01767">
            <w:pPr>
              <w:pStyle w:val="ConsPlusNormal"/>
              <w:rPr>
                <w:rFonts w:eastAsiaTheme="minorEastAsia"/>
              </w:rPr>
            </w:pPr>
            <w:r w:rsidRPr="00C82D92">
              <w:rPr>
                <w:rFonts w:eastAsiaTheme="minorEastAsia"/>
              </w:rPr>
              <w:t>Беклометазон + формотерол</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77.</w:t>
            </w:r>
          </w:p>
        </w:tc>
        <w:tc>
          <w:tcPr>
            <w:tcW w:w="8391" w:type="dxa"/>
          </w:tcPr>
          <w:p w:rsidR="00B01767" w:rsidRPr="00C82D92" w:rsidRDefault="00B01767">
            <w:pPr>
              <w:pStyle w:val="ConsPlusNormal"/>
              <w:rPr>
                <w:rFonts w:eastAsiaTheme="minorEastAsia"/>
              </w:rPr>
            </w:pPr>
            <w:r w:rsidRPr="00C82D92">
              <w:rPr>
                <w:rFonts w:eastAsiaTheme="minorEastAsia"/>
              </w:rPr>
              <w:t>Белимумаб</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78.</w:t>
            </w:r>
          </w:p>
        </w:tc>
        <w:tc>
          <w:tcPr>
            <w:tcW w:w="8391" w:type="dxa"/>
          </w:tcPr>
          <w:p w:rsidR="00B01767" w:rsidRPr="00C82D92" w:rsidRDefault="00B01767">
            <w:pPr>
              <w:pStyle w:val="ConsPlusNormal"/>
              <w:rPr>
                <w:rFonts w:eastAsiaTheme="minorEastAsia"/>
              </w:rPr>
            </w:pPr>
            <w:r w:rsidRPr="00C82D92">
              <w:rPr>
                <w:rFonts w:eastAsiaTheme="minorEastAsia"/>
              </w:rPr>
              <w:t>Бендамустин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79.</w:t>
            </w:r>
          </w:p>
        </w:tc>
        <w:tc>
          <w:tcPr>
            <w:tcW w:w="8391" w:type="dxa"/>
          </w:tcPr>
          <w:p w:rsidR="00B01767" w:rsidRPr="00C82D92" w:rsidRDefault="00B01767">
            <w:pPr>
              <w:pStyle w:val="ConsPlusNormal"/>
              <w:rPr>
                <w:rFonts w:eastAsiaTheme="minorEastAsia"/>
              </w:rPr>
            </w:pPr>
            <w:r w:rsidRPr="00C82D92">
              <w:rPr>
                <w:rFonts w:eastAsiaTheme="minorEastAsia"/>
              </w:rPr>
              <w:t>Бензатина бензилпенициллин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80.</w:t>
            </w:r>
          </w:p>
        </w:tc>
        <w:tc>
          <w:tcPr>
            <w:tcW w:w="8391" w:type="dxa"/>
          </w:tcPr>
          <w:p w:rsidR="00B01767" w:rsidRPr="00C82D92" w:rsidRDefault="00B01767">
            <w:pPr>
              <w:pStyle w:val="ConsPlusNormal"/>
              <w:rPr>
                <w:rFonts w:eastAsiaTheme="minorEastAsia"/>
              </w:rPr>
            </w:pPr>
            <w:r w:rsidRPr="00C82D92">
              <w:rPr>
                <w:rFonts w:eastAsiaTheme="minorEastAsia"/>
              </w:rPr>
              <w:t>Бензилбензоат</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81.</w:t>
            </w:r>
          </w:p>
        </w:tc>
        <w:tc>
          <w:tcPr>
            <w:tcW w:w="8391" w:type="dxa"/>
          </w:tcPr>
          <w:p w:rsidR="00B01767" w:rsidRPr="00C82D92" w:rsidRDefault="00B01767">
            <w:pPr>
              <w:pStyle w:val="ConsPlusNormal"/>
              <w:rPr>
                <w:rFonts w:eastAsiaTheme="minorEastAsia"/>
              </w:rPr>
            </w:pPr>
            <w:r w:rsidRPr="00C82D92">
              <w:rPr>
                <w:rFonts w:eastAsiaTheme="minorEastAsia"/>
              </w:rPr>
              <w:t>Бензилпенициллин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82.</w:t>
            </w:r>
          </w:p>
        </w:tc>
        <w:tc>
          <w:tcPr>
            <w:tcW w:w="8391" w:type="dxa"/>
          </w:tcPr>
          <w:p w:rsidR="00B01767" w:rsidRPr="00C82D92" w:rsidRDefault="00B01767">
            <w:pPr>
              <w:pStyle w:val="ConsPlusNormal"/>
              <w:rPr>
                <w:rFonts w:eastAsiaTheme="minorEastAsia"/>
              </w:rPr>
            </w:pPr>
            <w:r w:rsidRPr="00C82D92">
              <w:rPr>
                <w:rFonts w:eastAsiaTheme="minorEastAsia"/>
              </w:rPr>
              <w:t>Бензобарбитал</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83.</w:t>
            </w:r>
          </w:p>
        </w:tc>
        <w:tc>
          <w:tcPr>
            <w:tcW w:w="8391" w:type="dxa"/>
          </w:tcPr>
          <w:p w:rsidR="00B01767" w:rsidRPr="00C82D92" w:rsidRDefault="00B01767">
            <w:pPr>
              <w:pStyle w:val="ConsPlusNormal"/>
              <w:rPr>
                <w:rFonts w:eastAsiaTheme="minorEastAsia"/>
              </w:rPr>
            </w:pPr>
            <w:r w:rsidRPr="00C82D92">
              <w:rPr>
                <w:rFonts w:eastAsiaTheme="minorEastAsia"/>
              </w:rPr>
              <w:t>Бенрализумаб</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84.</w:t>
            </w:r>
          </w:p>
        </w:tc>
        <w:tc>
          <w:tcPr>
            <w:tcW w:w="8391" w:type="dxa"/>
          </w:tcPr>
          <w:p w:rsidR="00B01767" w:rsidRPr="00C82D92" w:rsidRDefault="00B01767">
            <w:pPr>
              <w:pStyle w:val="ConsPlusNormal"/>
              <w:rPr>
                <w:rFonts w:eastAsiaTheme="minorEastAsia"/>
              </w:rPr>
            </w:pPr>
            <w:r w:rsidRPr="00C82D92">
              <w:rPr>
                <w:rFonts w:eastAsiaTheme="minorEastAsia"/>
              </w:rPr>
              <w:t>Берактант</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85.</w:t>
            </w:r>
          </w:p>
        </w:tc>
        <w:tc>
          <w:tcPr>
            <w:tcW w:w="8391" w:type="dxa"/>
          </w:tcPr>
          <w:p w:rsidR="00B01767" w:rsidRPr="00C82D92" w:rsidRDefault="00B01767">
            <w:pPr>
              <w:pStyle w:val="ConsPlusNormal"/>
              <w:rPr>
                <w:rFonts w:eastAsiaTheme="minorEastAsia"/>
              </w:rPr>
            </w:pPr>
            <w:r w:rsidRPr="00C82D92">
              <w:rPr>
                <w:rFonts w:eastAsiaTheme="minorEastAsia"/>
              </w:rPr>
              <w:t>Бетагистин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86.</w:t>
            </w:r>
          </w:p>
        </w:tc>
        <w:tc>
          <w:tcPr>
            <w:tcW w:w="8391" w:type="dxa"/>
          </w:tcPr>
          <w:p w:rsidR="00B01767" w:rsidRPr="00C82D92" w:rsidRDefault="00B01767">
            <w:pPr>
              <w:pStyle w:val="ConsPlusNormal"/>
              <w:rPr>
                <w:rFonts w:eastAsiaTheme="minorEastAsia"/>
              </w:rPr>
            </w:pPr>
            <w:r w:rsidRPr="00C82D92">
              <w:rPr>
                <w:rFonts w:eastAsiaTheme="minorEastAsia"/>
              </w:rPr>
              <w:t>Бетаметазон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87.</w:t>
            </w:r>
          </w:p>
        </w:tc>
        <w:tc>
          <w:tcPr>
            <w:tcW w:w="8391" w:type="dxa"/>
          </w:tcPr>
          <w:p w:rsidR="00B01767" w:rsidRPr="00C82D92" w:rsidRDefault="00B01767">
            <w:pPr>
              <w:pStyle w:val="ConsPlusNormal"/>
              <w:rPr>
                <w:rFonts w:eastAsiaTheme="minorEastAsia"/>
              </w:rPr>
            </w:pPr>
            <w:r w:rsidRPr="00C82D92">
              <w:rPr>
                <w:rFonts w:eastAsiaTheme="minorEastAsia"/>
              </w:rPr>
              <w:t>Бикалутамид</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88.</w:t>
            </w:r>
          </w:p>
        </w:tc>
        <w:tc>
          <w:tcPr>
            <w:tcW w:w="8391" w:type="dxa"/>
          </w:tcPr>
          <w:p w:rsidR="00B01767" w:rsidRPr="00C82D92" w:rsidRDefault="00B01767">
            <w:pPr>
              <w:pStyle w:val="ConsPlusNormal"/>
              <w:rPr>
                <w:rFonts w:eastAsiaTheme="minorEastAsia"/>
              </w:rPr>
            </w:pPr>
            <w:r w:rsidRPr="00C82D92">
              <w:rPr>
                <w:rFonts w:eastAsiaTheme="minorEastAsia"/>
              </w:rPr>
              <w:t>Бипериден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89.</w:t>
            </w:r>
          </w:p>
        </w:tc>
        <w:tc>
          <w:tcPr>
            <w:tcW w:w="8391" w:type="dxa"/>
          </w:tcPr>
          <w:p w:rsidR="00B01767" w:rsidRPr="00C82D92" w:rsidRDefault="00B01767">
            <w:pPr>
              <w:pStyle w:val="ConsPlusNormal"/>
              <w:rPr>
                <w:rFonts w:eastAsiaTheme="minorEastAsia"/>
              </w:rPr>
            </w:pPr>
            <w:r w:rsidRPr="00C82D92">
              <w:rPr>
                <w:rFonts w:eastAsiaTheme="minorEastAsia"/>
              </w:rPr>
              <w:t>Бисакодил</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90.</w:t>
            </w:r>
          </w:p>
        </w:tc>
        <w:tc>
          <w:tcPr>
            <w:tcW w:w="8391" w:type="dxa"/>
          </w:tcPr>
          <w:p w:rsidR="00B01767" w:rsidRPr="00C82D92" w:rsidRDefault="00B01767">
            <w:pPr>
              <w:pStyle w:val="ConsPlusNormal"/>
              <w:rPr>
                <w:rFonts w:eastAsiaTheme="minorEastAsia"/>
              </w:rPr>
            </w:pPr>
            <w:r w:rsidRPr="00C82D92">
              <w:rPr>
                <w:rFonts w:eastAsiaTheme="minorEastAsia"/>
              </w:rPr>
              <w:t>Бисопролол</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91.</w:t>
            </w:r>
          </w:p>
        </w:tc>
        <w:tc>
          <w:tcPr>
            <w:tcW w:w="8391" w:type="dxa"/>
          </w:tcPr>
          <w:p w:rsidR="00B01767" w:rsidRPr="00C82D92" w:rsidRDefault="00B01767">
            <w:pPr>
              <w:pStyle w:val="ConsPlusNormal"/>
              <w:rPr>
                <w:rFonts w:eastAsiaTheme="minorEastAsia"/>
              </w:rPr>
            </w:pPr>
            <w:r w:rsidRPr="00C82D92">
              <w:rPr>
                <w:rFonts w:eastAsiaTheme="minorEastAsia"/>
              </w:rPr>
              <w:t>Битегравир + тенофовир алафенамид + эмтрицитабин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92.</w:t>
            </w:r>
          </w:p>
        </w:tc>
        <w:tc>
          <w:tcPr>
            <w:tcW w:w="8391" w:type="dxa"/>
          </w:tcPr>
          <w:p w:rsidR="00B01767" w:rsidRPr="00C82D92" w:rsidRDefault="00B01767">
            <w:pPr>
              <w:pStyle w:val="ConsPlusNormal"/>
              <w:rPr>
                <w:rFonts w:eastAsiaTheme="minorEastAsia"/>
              </w:rPr>
            </w:pPr>
            <w:r w:rsidRPr="00C82D92">
              <w:rPr>
                <w:rFonts w:eastAsiaTheme="minorEastAsia"/>
              </w:rPr>
              <w:t>Бифидобактерии бифидум</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93.</w:t>
            </w:r>
          </w:p>
        </w:tc>
        <w:tc>
          <w:tcPr>
            <w:tcW w:w="8391" w:type="dxa"/>
          </w:tcPr>
          <w:p w:rsidR="00B01767" w:rsidRPr="00C82D92" w:rsidRDefault="00B01767">
            <w:pPr>
              <w:pStyle w:val="ConsPlusNormal"/>
              <w:rPr>
                <w:rFonts w:eastAsiaTheme="minorEastAsia"/>
              </w:rPr>
            </w:pPr>
            <w:r w:rsidRPr="00C82D92">
              <w:rPr>
                <w:rFonts w:eastAsiaTheme="minorEastAsia"/>
              </w:rPr>
              <w:t xml:space="preserve">Блеомицин </w:t>
            </w:r>
            <w:hyperlink w:anchor="Par10991" w:tooltip="&lt;1&gt; Для обеспечения лекарственными препаратами для медицинского применения в условиях дневного стационара." w:history="1">
              <w:r w:rsidRPr="00C82D92">
                <w:rPr>
                  <w:rFonts w:eastAsiaTheme="minorEastAsia"/>
                  <w:color w:val="0000FF"/>
                </w:rPr>
                <w:t>&lt;1&gt;</w:t>
              </w:r>
            </w:hyperlink>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lastRenderedPageBreak/>
              <w:t>94.</w:t>
            </w:r>
          </w:p>
        </w:tc>
        <w:tc>
          <w:tcPr>
            <w:tcW w:w="8391" w:type="dxa"/>
          </w:tcPr>
          <w:p w:rsidR="00B01767" w:rsidRPr="00C82D92" w:rsidRDefault="00B01767">
            <w:pPr>
              <w:pStyle w:val="ConsPlusNormal"/>
              <w:rPr>
                <w:rFonts w:eastAsiaTheme="minorEastAsia"/>
              </w:rPr>
            </w:pPr>
            <w:r w:rsidRPr="00C82D92">
              <w:rPr>
                <w:rFonts w:eastAsiaTheme="minorEastAsia"/>
              </w:rPr>
              <w:t>Блинатумомаб</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95.</w:t>
            </w:r>
          </w:p>
        </w:tc>
        <w:tc>
          <w:tcPr>
            <w:tcW w:w="8391" w:type="dxa"/>
          </w:tcPr>
          <w:p w:rsidR="00B01767" w:rsidRPr="00C82D92" w:rsidRDefault="00B01767">
            <w:pPr>
              <w:pStyle w:val="ConsPlusNormal"/>
              <w:rPr>
                <w:rFonts w:eastAsiaTheme="minorEastAsia"/>
              </w:rPr>
            </w:pPr>
            <w:r w:rsidRPr="00C82D92">
              <w:rPr>
                <w:rFonts w:eastAsiaTheme="minorEastAsia"/>
              </w:rPr>
              <w:t>Бозентан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96.</w:t>
            </w:r>
          </w:p>
        </w:tc>
        <w:tc>
          <w:tcPr>
            <w:tcW w:w="8391" w:type="dxa"/>
          </w:tcPr>
          <w:p w:rsidR="00B01767" w:rsidRPr="00C82D92" w:rsidRDefault="00B01767">
            <w:pPr>
              <w:pStyle w:val="ConsPlusNormal"/>
              <w:rPr>
                <w:rFonts w:eastAsiaTheme="minorEastAsia"/>
              </w:rPr>
            </w:pPr>
            <w:r w:rsidRPr="00C82D92">
              <w:rPr>
                <w:rFonts w:eastAsiaTheme="minorEastAsia"/>
              </w:rPr>
              <w:t>Бозутиниб</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97.</w:t>
            </w:r>
          </w:p>
        </w:tc>
        <w:tc>
          <w:tcPr>
            <w:tcW w:w="8391" w:type="dxa"/>
          </w:tcPr>
          <w:p w:rsidR="00B01767" w:rsidRPr="00C82D92" w:rsidRDefault="00B01767">
            <w:pPr>
              <w:pStyle w:val="ConsPlusNormal"/>
              <w:rPr>
                <w:rFonts w:eastAsiaTheme="minorEastAsia"/>
              </w:rPr>
            </w:pPr>
            <w:r w:rsidRPr="00C82D92">
              <w:rPr>
                <w:rFonts w:eastAsiaTheme="minorEastAsia"/>
              </w:rPr>
              <w:t>Бортезомиб</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98.</w:t>
            </w:r>
          </w:p>
        </w:tc>
        <w:tc>
          <w:tcPr>
            <w:tcW w:w="8391" w:type="dxa"/>
          </w:tcPr>
          <w:p w:rsidR="00B01767" w:rsidRPr="00C82D92" w:rsidRDefault="00B01767">
            <w:pPr>
              <w:pStyle w:val="ConsPlusNormal"/>
              <w:rPr>
                <w:rFonts w:eastAsiaTheme="minorEastAsia"/>
              </w:rPr>
            </w:pPr>
            <w:r w:rsidRPr="00C82D92">
              <w:rPr>
                <w:rFonts w:eastAsiaTheme="minorEastAsia"/>
              </w:rPr>
              <w:t xml:space="preserve">Ботулинический токсин типа A </w:t>
            </w:r>
            <w:hyperlink w:anchor="Par10991" w:tooltip="&lt;1&gt; Для обеспечения лекарственными препаратами для медицинского применения в условиях дневного стационара." w:history="1">
              <w:r w:rsidRPr="00C82D92">
                <w:rPr>
                  <w:rFonts w:eastAsiaTheme="minorEastAsia"/>
                  <w:color w:val="0000FF"/>
                </w:rPr>
                <w:t>&lt;1&gt;</w:t>
              </w:r>
            </w:hyperlink>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99.</w:t>
            </w:r>
          </w:p>
        </w:tc>
        <w:tc>
          <w:tcPr>
            <w:tcW w:w="8391" w:type="dxa"/>
          </w:tcPr>
          <w:p w:rsidR="00B01767" w:rsidRPr="00C82D92" w:rsidRDefault="00B01767">
            <w:pPr>
              <w:pStyle w:val="ConsPlusNormal"/>
              <w:rPr>
                <w:rFonts w:eastAsiaTheme="minorEastAsia"/>
              </w:rPr>
            </w:pPr>
            <w:r w:rsidRPr="00C82D92">
              <w:rPr>
                <w:rFonts w:eastAsiaTheme="minorEastAsia"/>
              </w:rPr>
              <w:t xml:space="preserve">Ботулинический токсин типа A - гемагглютинин комплекс </w:t>
            </w:r>
            <w:hyperlink w:anchor="Par10991" w:tooltip="&lt;1&gt; Для обеспечения лекарственными препаратами для медицинского применения в условиях дневного стационара." w:history="1">
              <w:r w:rsidRPr="00C82D92">
                <w:rPr>
                  <w:rFonts w:eastAsiaTheme="minorEastAsia"/>
                  <w:color w:val="0000FF"/>
                </w:rPr>
                <w:t>&lt;1&gt;</w:t>
              </w:r>
            </w:hyperlink>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100.</w:t>
            </w:r>
          </w:p>
        </w:tc>
        <w:tc>
          <w:tcPr>
            <w:tcW w:w="8391" w:type="dxa"/>
          </w:tcPr>
          <w:p w:rsidR="00B01767" w:rsidRPr="00C82D92" w:rsidRDefault="00B01767">
            <w:pPr>
              <w:pStyle w:val="ConsPlusNormal"/>
              <w:rPr>
                <w:rFonts w:eastAsiaTheme="minorEastAsia"/>
              </w:rPr>
            </w:pPr>
            <w:r w:rsidRPr="00C82D92">
              <w:rPr>
                <w:rFonts w:eastAsiaTheme="minorEastAsia"/>
              </w:rPr>
              <w:t>Брентуксимаб ведотин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101.</w:t>
            </w:r>
          </w:p>
        </w:tc>
        <w:tc>
          <w:tcPr>
            <w:tcW w:w="8391" w:type="dxa"/>
          </w:tcPr>
          <w:p w:rsidR="00B01767" w:rsidRPr="00C82D92" w:rsidRDefault="00B01767">
            <w:pPr>
              <w:pStyle w:val="ConsPlusNormal"/>
              <w:rPr>
                <w:rFonts w:eastAsiaTheme="minorEastAsia"/>
              </w:rPr>
            </w:pPr>
            <w:r w:rsidRPr="00C82D92">
              <w:rPr>
                <w:rFonts w:eastAsiaTheme="minorEastAsia"/>
              </w:rPr>
              <w:t>Бриварацетам</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102.</w:t>
            </w:r>
          </w:p>
        </w:tc>
        <w:tc>
          <w:tcPr>
            <w:tcW w:w="8391" w:type="dxa"/>
          </w:tcPr>
          <w:p w:rsidR="00B01767" w:rsidRPr="00C82D92" w:rsidRDefault="00B01767">
            <w:pPr>
              <w:pStyle w:val="ConsPlusNormal"/>
              <w:rPr>
                <w:rFonts w:eastAsiaTheme="minorEastAsia"/>
              </w:rPr>
            </w:pPr>
            <w:r w:rsidRPr="00C82D92">
              <w:rPr>
                <w:rFonts w:eastAsiaTheme="minorEastAsia"/>
              </w:rPr>
              <w:t>Бромдигидрохлорфенил-бензодиазепин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103.</w:t>
            </w:r>
          </w:p>
        </w:tc>
        <w:tc>
          <w:tcPr>
            <w:tcW w:w="8391" w:type="dxa"/>
          </w:tcPr>
          <w:p w:rsidR="00B01767" w:rsidRPr="00C82D92" w:rsidRDefault="00B01767">
            <w:pPr>
              <w:pStyle w:val="ConsPlusNormal"/>
              <w:rPr>
                <w:rFonts w:eastAsiaTheme="minorEastAsia"/>
              </w:rPr>
            </w:pPr>
            <w:r w:rsidRPr="00C82D92">
              <w:rPr>
                <w:rFonts w:eastAsiaTheme="minorEastAsia"/>
              </w:rPr>
              <w:t>Бромокриптин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104.</w:t>
            </w:r>
          </w:p>
        </w:tc>
        <w:tc>
          <w:tcPr>
            <w:tcW w:w="8391" w:type="dxa"/>
          </w:tcPr>
          <w:p w:rsidR="00B01767" w:rsidRPr="00C82D92" w:rsidRDefault="00B01767">
            <w:pPr>
              <w:pStyle w:val="ConsPlusNormal"/>
              <w:rPr>
                <w:rFonts w:eastAsiaTheme="minorEastAsia"/>
              </w:rPr>
            </w:pPr>
            <w:r w:rsidRPr="00C82D92">
              <w:rPr>
                <w:rFonts w:eastAsiaTheme="minorEastAsia"/>
              </w:rPr>
              <w:t>Будесонид</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105.</w:t>
            </w:r>
          </w:p>
        </w:tc>
        <w:tc>
          <w:tcPr>
            <w:tcW w:w="8391" w:type="dxa"/>
          </w:tcPr>
          <w:p w:rsidR="00B01767" w:rsidRPr="00C82D92" w:rsidRDefault="00B01767">
            <w:pPr>
              <w:pStyle w:val="ConsPlusNormal"/>
              <w:rPr>
                <w:rFonts w:eastAsiaTheme="minorEastAsia"/>
              </w:rPr>
            </w:pPr>
            <w:r w:rsidRPr="00C82D92">
              <w:rPr>
                <w:rFonts w:eastAsiaTheme="minorEastAsia"/>
              </w:rPr>
              <w:t>Будесонид + формотерол</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106.</w:t>
            </w:r>
          </w:p>
        </w:tc>
        <w:tc>
          <w:tcPr>
            <w:tcW w:w="8391" w:type="dxa"/>
          </w:tcPr>
          <w:p w:rsidR="00B01767" w:rsidRPr="00C82D92" w:rsidRDefault="00B01767">
            <w:pPr>
              <w:pStyle w:val="ConsPlusNormal"/>
              <w:rPr>
                <w:rFonts w:eastAsiaTheme="minorEastAsia"/>
              </w:rPr>
            </w:pPr>
            <w:r w:rsidRPr="00C82D92">
              <w:rPr>
                <w:rFonts w:eastAsiaTheme="minorEastAsia"/>
              </w:rPr>
              <w:t>Булевиртид</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107.</w:t>
            </w:r>
          </w:p>
        </w:tc>
        <w:tc>
          <w:tcPr>
            <w:tcW w:w="8391" w:type="dxa"/>
          </w:tcPr>
          <w:p w:rsidR="00B01767" w:rsidRPr="00C82D92" w:rsidRDefault="00B01767">
            <w:pPr>
              <w:pStyle w:val="ConsPlusNormal"/>
              <w:rPr>
                <w:rFonts w:eastAsiaTheme="minorEastAsia"/>
              </w:rPr>
            </w:pPr>
            <w:r w:rsidRPr="00C82D92">
              <w:rPr>
                <w:rFonts w:eastAsiaTheme="minorEastAsia"/>
              </w:rPr>
              <w:t>Бупивакаин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108.</w:t>
            </w:r>
          </w:p>
        </w:tc>
        <w:tc>
          <w:tcPr>
            <w:tcW w:w="8391" w:type="dxa"/>
          </w:tcPr>
          <w:p w:rsidR="00B01767" w:rsidRPr="00C82D92" w:rsidRDefault="00B01767">
            <w:pPr>
              <w:pStyle w:val="ConsPlusNormal"/>
              <w:rPr>
                <w:rFonts w:eastAsiaTheme="minorEastAsia"/>
              </w:rPr>
            </w:pPr>
            <w:r w:rsidRPr="00C82D92">
              <w:rPr>
                <w:rFonts w:eastAsiaTheme="minorEastAsia"/>
              </w:rPr>
              <w:t>Бупренорфин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109.</w:t>
            </w:r>
          </w:p>
        </w:tc>
        <w:tc>
          <w:tcPr>
            <w:tcW w:w="8391" w:type="dxa"/>
          </w:tcPr>
          <w:p w:rsidR="00B01767" w:rsidRPr="00C82D92" w:rsidRDefault="00B01767">
            <w:pPr>
              <w:pStyle w:val="ConsPlusNormal"/>
              <w:rPr>
                <w:rFonts w:eastAsiaTheme="minorEastAsia"/>
              </w:rPr>
            </w:pPr>
            <w:r w:rsidRPr="00C82D92">
              <w:rPr>
                <w:rFonts w:eastAsiaTheme="minorEastAsia"/>
              </w:rPr>
              <w:t xml:space="preserve">Бусерелин </w:t>
            </w:r>
            <w:hyperlink w:anchor="Par10991" w:tooltip="&lt;1&gt; Для обеспечения лекарственными препаратами для медицинского применения в условиях дневного стационара." w:history="1">
              <w:r w:rsidRPr="00C82D92">
                <w:rPr>
                  <w:rFonts w:eastAsiaTheme="minorEastAsia"/>
                  <w:color w:val="0000FF"/>
                </w:rPr>
                <w:t>&lt;1&gt;</w:t>
              </w:r>
            </w:hyperlink>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110.</w:t>
            </w:r>
          </w:p>
        </w:tc>
        <w:tc>
          <w:tcPr>
            <w:tcW w:w="8391" w:type="dxa"/>
          </w:tcPr>
          <w:p w:rsidR="00B01767" w:rsidRPr="00C82D92" w:rsidRDefault="00B01767">
            <w:pPr>
              <w:pStyle w:val="ConsPlusNormal"/>
              <w:rPr>
                <w:rFonts w:eastAsiaTheme="minorEastAsia"/>
              </w:rPr>
            </w:pPr>
            <w:r w:rsidRPr="00C82D92">
              <w:rPr>
                <w:rFonts w:eastAsiaTheme="minorEastAsia"/>
              </w:rPr>
              <w:t>Бусульфан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111.</w:t>
            </w:r>
          </w:p>
        </w:tc>
        <w:tc>
          <w:tcPr>
            <w:tcW w:w="8391" w:type="dxa"/>
          </w:tcPr>
          <w:p w:rsidR="00B01767" w:rsidRPr="00C82D92" w:rsidRDefault="00B01767">
            <w:pPr>
              <w:pStyle w:val="ConsPlusNormal"/>
              <w:rPr>
                <w:rFonts w:eastAsiaTheme="minorEastAsia"/>
              </w:rPr>
            </w:pPr>
            <w:r w:rsidRPr="00C82D92">
              <w:rPr>
                <w:rFonts w:eastAsiaTheme="minorEastAsia"/>
              </w:rPr>
              <w:t>Бутиламиногидрокси-пропоксифеноксиметил-метилоксадиазол</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112.</w:t>
            </w:r>
          </w:p>
        </w:tc>
        <w:tc>
          <w:tcPr>
            <w:tcW w:w="8391" w:type="dxa"/>
          </w:tcPr>
          <w:p w:rsidR="00B01767" w:rsidRPr="00C82D92" w:rsidRDefault="00B01767">
            <w:pPr>
              <w:pStyle w:val="ConsPlusNormal"/>
              <w:rPr>
                <w:rFonts w:eastAsiaTheme="minorEastAsia"/>
              </w:rPr>
            </w:pPr>
            <w:r w:rsidRPr="00C82D92">
              <w:rPr>
                <w:rFonts w:eastAsiaTheme="minorEastAsia"/>
              </w:rPr>
              <w:t xml:space="preserve">Вакцина для лечения рака мочевого пузыря БЦЖ </w:t>
            </w:r>
            <w:hyperlink w:anchor="Par10991" w:tooltip="&lt;1&gt; Для обеспечения лекарственными препаратами для медицинского применения в условиях дневного стационара." w:history="1">
              <w:r w:rsidRPr="00C82D92">
                <w:rPr>
                  <w:rFonts w:eastAsiaTheme="minorEastAsia"/>
                  <w:color w:val="0000FF"/>
                </w:rPr>
                <w:t>&lt;1&gt;</w:t>
              </w:r>
            </w:hyperlink>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113.</w:t>
            </w:r>
          </w:p>
        </w:tc>
        <w:tc>
          <w:tcPr>
            <w:tcW w:w="8391" w:type="dxa"/>
          </w:tcPr>
          <w:p w:rsidR="00B01767" w:rsidRPr="00C82D92" w:rsidRDefault="00B01767">
            <w:pPr>
              <w:pStyle w:val="ConsPlusNormal"/>
              <w:rPr>
                <w:rFonts w:eastAsiaTheme="minorEastAsia"/>
              </w:rPr>
            </w:pPr>
            <w:r w:rsidRPr="00C82D92">
              <w:rPr>
                <w:rFonts w:eastAsiaTheme="minorEastAsia"/>
              </w:rPr>
              <w:t>Вакцины в соответствии с национальным календарем профилактических прививок</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114.</w:t>
            </w:r>
          </w:p>
        </w:tc>
        <w:tc>
          <w:tcPr>
            <w:tcW w:w="8391" w:type="dxa"/>
          </w:tcPr>
          <w:p w:rsidR="00B01767" w:rsidRPr="00C82D92" w:rsidRDefault="00B01767">
            <w:pPr>
              <w:pStyle w:val="ConsPlusNormal"/>
              <w:rPr>
                <w:rFonts w:eastAsiaTheme="minorEastAsia"/>
              </w:rPr>
            </w:pPr>
            <w:r w:rsidRPr="00C82D92">
              <w:rPr>
                <w:rFonts w:eastAsiaTheme="minorEastAsia"/>
              </w:rPr>
              <w:t>Вакцины для профилактики новой коронавирусной инфекции COVID-19</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115.</w:t>
            </w:r>
          </w:p>
        </w:tc>
        <w:tc>
          <w:tcPr>
            <w:tcW w:w="8391" w:type="dxa"/>
          </w:tcPr>
          <w:p w:rsidR="00B01767" w:rsidRPr="00C82D92" w:rsidRDefault="00B01767">
            <w:pPr>
              <w:pStyle w:val="ConsPlusNormal"/>
              <w:rPr>
                <w:rFonts w:eastAsiaTheme="minorEastAsia"/>
              </w:rPr>
            </w:pPr>
            <w:r w:rsidRPr="00C82D92">
              <w:rPr>
                <w:rFonts w:eastAsiaTheme="minorEastAsia"/>
              </w:rPr>
              <w:t>Валганцикловир</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116.</w:t>
            </w:r>
          </w:p>
        </w:tc>
        <w:tc>
          <w:tcPr>
            <w:tcW w:w="8391" w:type="dxa"/>
          </w:tcPr>
          <w:p w:rsidR="00B01767" w:rsidRPr="00C82D92" w:rsidRDefault="00B01767">
            <w:pPr>
              <w:pStyle w:val="ConsPlusNormal"/>
              <w:rPr>
                <w:rFonts w:eastAsiaTheme="minorEastAsia"/>
              </w:rPr>
            </w:pPr>
            <w:r w:rsidRPr="00C82D92">
              <w:rPr>
                <w:rFonts w:eastAsiaTheme="minorEastAsia"/>
              </w:rPr>
              <w:t>Валсартан + сакубитрил</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117.</w:t>
            </w:r>
          </w:p>
        </w:tc>
        <w:tc>
          <w:tcPr>
            <w:tcW w:w="8391" w:type="dxa"/>
          </w:tcPr>
          <w:p w:rsidR="00B01767" w:rsidRPr="00C82D92" w:rsidRDefault="00B01767">
            <w:pPr>
              <w:pStyle w:val="ConsPlusNormal"/>
              <w:rPr>
                <w:rFonts w:eastAsiaTheme="minorEastAsia"/>
              </w:rPr>
            </w:pPr>
            <w:r w:rsidRPr="00C82D92">
              <w:rPr>
                <w:rFonts w:eastAsiaTheme="minorEastAsia"/>
              </w:rPr>
              <w:t>Вальпроевая кислота</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118.</w:t>
            </w:r>
          </w:p>
        </w:tc>
        <w:tc>
          <w:tcPr>
            <w:tcW w:w="8391" w:type="dxa"/>
          </w:tcPr>
          <w:p w:rsidR="00B01767" w:rsidRPr="00C82D92" w:rsidRDefault="00B01767">
            <w:pPr>
              <w:pStyle w:val="ConsPlusNormal"/>
              <w:rPr>
                <w:rFonts w:eastAsiaTheme="minorEastAsia"/>
              </w:rPr>
            </w:pPr>
            <w:r w:rsidRPr="00C82D92">
              <w:rPr>
                <w:rFonts w:eastAsiaTheme="minorEastAsia"/>
              </w:rPr>
              <w:t>Вандетаниб</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119.</w:t>
            </w:r>
          </w:p>
        </w:tc>
        <w:tc>
          <w:tcPr>
            <w:tcW w:w="8391" w:type="dxa"/>
          </w:tcPr>
          <w:p w:rsidR="00B01767" w:rsidRPr="00C82D92" w:rsidRDefault="00B01767">
            <w:pPr>
              <w:pStyle w:val="ConsPlusNormal"/>
              <w:rPr>
                <w:rFonts w:eastAsiaTheme="minorEastAsia"/>
              </w:rPr>
            </w:pPr>
            <w:r w:rsidRPr="00C82D92">
              <w:rPr>
                <w:rFonts w:eastAsiaTheme="minorEastAsia"/>
              </w:rPr>
              <w:t>Варфарин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lastRenderedPageBreak/>
              <w:t>120.</w:t>
            </w:r>
          </w:p>
        </w:tc>
        <w:tc>
          <w:tcPr>
            <w:tcW w:w="8391" w:type="dxa"/>
          </w:tcPr>
          <w:p w:rsidR="00B01767" w:rsidRPr="00C82D92" w:rsidRDefault="00B01767">
            <w:pPr>
              <w:pStyle w:val="ConsPlusNormal"/>
              <w:rPr>
                <w:rFonts w:eastAsiaTheme="minorEastAsia"/>
              </w:rPr>
            </w:pPr>
            <w:r w:rsidRPr="00C82D92">
              <w:rPr>
                <w:rFonts w:eastAsiaTheme="minorEastAsia"/>
              </w:rPr>
              <w:t xml:space="preserve">Ведолизумаб </w:t>
            </w:r>
            <w:hyperlink w:anchor="Par10991" w:tooltip="&lt;1&gt; Для обеспечения лекарственными препаратами для медицинского применения в условиях дневного стационара." w:history="1">
              <w:r w:rsidRPr="00C82D92">
                <w:rPr>
                  <w:rFonts w:eastAsiaTheme="minorEastAsia"/>
                  <w:color w:val="0000FF"/>
                </w:rPr>
                <w:t>&lt;1&gt;</w:t>
              </w:r>
            </w:hyperlink>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121.</w:t>
            </w:r>
          </w:p>
        </w:tc>
        <w:tc>
          <w:tcPr>
            <w:tcW w:w="8391" w:type="dxa"/>
          </w:tcPr>
          <w:p w:rsidR="00B01767" w:rsidRPr="00C82D92" w:rsidRDefault="00B01767">
            <w:pPr>
              <w:pStyle w:val="ConsPlusNormal"/>
              <w:rPr>
                <w:rFonts w:eastAsiaTheme="minorEastAsia"/>
              </w:rPr>
            </w:pPr>
            <w:r w:rsidRPr="00C82D92">
              <w:rPr>
                <w:rFonts w:eastAsiaTheme="minorEastAsia"/>
              </w:rPr>
              <w:t xml:space="preserve">Велаглюцераза альфа </w:t>
            </w:r>
            <w:hyperlink w:anchor="Par10991" w:tooltip="&lt;1&gt; Для обеспечения лекарственными препаратами для медицинского применения в условиях дневного стационара." w:history="1">
              <w:r w:rsidRPr="00C82D92">
                <w:rPr>
                  <w:rFonts w:eastAsiaTheme="minorEastAsia"/>
                  <w:color w:val="0000FF"/>
                </w:rPr>
                <w:t>&lt;1&gt;</w:t>
              </w:r>
            </w:hyperlink>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122.</w:t>
            </w:r>
          </w:p>
        </w:tc>
        <w:tc>
          <w:tcPr>
            <w:tcW w:w="8391" w:type="dxa"/>
          </w:tcPr>
          <w:p w:rsidR="00B01767" w:rsidRPr="00C82D92" w:rsidRDefault="00B01767">
            <w:pPr>
              <w:pStyle w:val="ConsPlusNormal"/>
              <w:rPr>
                <w:rFonts w:eastAsiaTheme="minorEastAsia"/>
              </w:rPr>
            </w:pPr>
            <w:r w:rsidRPr="00C82D92">
              <w:rPr>
                <w:rFonts w:eastAsiaTheme="minorEastAsia"/>
              </w:rPr>
              <w:t>Велпатасвир + софосбувир</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123.</w:t>
            </w:r>
          </w:p>
        </w:tc>
        <w:tc>
          <w:tcPr>
            <w:tcW w:w="8391" w:type="dxa"/>
          </w:tcPr>
          <w:p w:rsidR="00B01767" w:rsidRPr="00C82D92" w:rsidRDefault="00B01767">
            <w:pPr>
              <w:pStyle w:val="ConsPlusNormal"/>
              <w:rPr>
                <w:rFonts w:eastAsiaTheme="minorEastAsia"/>
              </w:rPr>
            </w:pPr>
            <w:r w:rsidRPr="00C82D92">
              <w:rPr>
                <w:rFonts w:eastAsiaTheme="minorEastAsia"/>
              </w:rPr>
              <w:t>Вемурафениб</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124.</w:t>
            </w:r>
          </w:p>
        </w:tc>
        <w:tc>
          <w:tcPr>
            <w:tcW w:w="8391" w:type="dxa"/>
          </w:tcPr>
          <w:p w:rsidR="00B01767" w:rsidRPr="00C82D92" w:rsidRDefault="00B01767">
            <w:pPr>
              <w:pStyle w:val="ConsPlusNormal"/>
              <w:rPr>
                <w:rFonts w:eastAsiaTheme="minorEastAsia"/>
              </w:rPr>
            </w:pPr>
            <w:r w:rsidRPr="00C82D92">
              <w:rPr>
                <w:rFonts w:eastAsiaTheme="minorEastAsia"/>
              </w:rPr>
              <w:t>Венетоклакс</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125.</w:t>
            </w:r>
          </w:p>
        </w:tc>
        <w:tc>
          <w:tcPr>
            <w:tcW w:w="8391" w:type="dxa"/>
          </w:tcPr>
          <w:p w:rsidR="00B01767" w:rsidRPr="00C82D92" w:rsidRDefault="00B01767">
            <w:pPr>
              <w:pStyle w:val="ConsPlusNormal"/>
              <w:rPr>
                <w:rFonts w:eastAsiaTheme="minorEastAsia"/>
              </w:rPr>
            </w:pPr>
            <w:r w:rsidRPr="00C82D92">
              <w:rPr>
                <w:rFonts w:eastAsiaTheme="minorEastAsia"/>
              </w:rPr>
              <w:t>Верапамил</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126.</w:t>
            </w:r>
          </w:p>
        </w:tc>
        <w:tc>
          <w:tcPr>
            <w:tcW w:w="8391" w:type="dxa"/>
          </w:tcPr>
          <w:p w:rsidR="00B01767" w:rsidRPr="00C82D92" w:rsidRDefault="00B01767">
            <w:pPr>
              <w:pStyle w:val="ConsPlusNormal"/>
              <w:rPr>
                <w:rFonts w:eastAsiaTheme="minorEastAsia"/>
              </w:rPr>
            </w:pPr>
            <w:r w:rsidRPr="00C82D92">
              <w:rPr>
                <w:rFonts w:eastAsiaTheme="minorEastAsia"/>
              </w:rPr>
              <w:t>Вилантерол + умеклидиния бромид</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127.</w:t>
            </w:r>
          </w:p>
        </w:tc>
        <w:tc>
          <w:tcPr>
            <w:tcW w:w="8391" w:type="dxa"/>
          </w:tcPr>
          <w:p w:rsidR="00B01767" w:rsidRPr="00C82D92" w:rsidRDefault="00B01767">
            <w:pPr>
              <w:pStyle w:val="ConsPlusNormal"/>
              <w:rPr>
                <w:rFonts w:eastAsiaTheme="minorEastAsia"/>
              </w:rPr>
            </w:pPr>
            <w:r w:rsidRPr="00C82D92">
              <w:rPr>
                <w:rFonts w:eastAsiaTheme="minorEastAsia"/>
              </w:rPr>
              <w:t>Вилантерол + умеклидиния бромид + флутиказона фуроат</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128.</w:t>
            </w:r>
          </w:p>
        </w:tc>
        <w:tc>
          <w:tcPr>
            <w:tcW w:w="8391" w:type="dxa"/>
          </w:tcPr>
          <w:p w:rsidR="00B01767" w:rsidRPr="00C82D92" w:rsidRDefault="00B01767">
            <w:pPr>
              <w:pStyle w:val="ConsPlusNormal"/>
              <w:rPr>
                <w:rFonts w:eastAsiaTheme="minorEastAsia"/>
              </w:rPr>
            </w:pPr>
            <w:r w:rsidRPr="00C82D92">
              <w:rPr>
                <w:rFonts w:eastAsiaTheme="minorEastAsia"/>
              </w:rPr>
              <w:t>Вилантерол + флутиказона фуроат</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129.</w:t>
            </w:r>
          </w:p>
        </w:tc>
        <w:tc>
          <w:tcPr>
            <w:tcW w:w="8391" w:type="dxa"/>
          </w:tcPr>
          <w:p w:rsidR="00B01767" w:rsidRPr="00C82D92" w:rsidRDefault="00B01767">
            <w:pPr>
              <w:pStyle w:val="ConsPlusNormal"/>
              <w:rPr>
                <w:rFonts w:eastAsiaTheme="minorEastAsia"/>
              </w:rPr>
            </w:pPr>
            <w:r w:rsidRPr="00C82D92">
              <w:rPr>
                <w:rFonts w:eastAsiaTheme="minorEastAsia"/>
              </w:rPr>
              <w:t>Вилдаглиптин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130.</w:t>
            </w:r>
          </w:p>
        </w:tc>
        <w:tc>
          <w:tcPr>
            <w:tcW w:w="8391" w:type="dxa"/>
          </w:tcPr>
          <w:p w:rsidR="00B01767" w:rsidRPr="00C82D92" w:rsidRDefault="00B01767">
            <w:pPr>
              <w:pStyle w:val="ConsPlusNormal"/>
              <w:rPr>
                <w:rFonts w:eastAsiaTheme="minorEastAsia"/>
              </w:rPr>
            </w:pPr>
            <w:r w:rsidRPr="00C82D92">
              <w:rPr>
                <w:rFonts w:eastAsiaTheme="minorEastAsia"/>
              </w:rPr>
              <w:t xml:space="preserve">Винбластин </w:t>
            </w:r>
            <w:hyperlink w:anchor="Par10991" w:tooltip="&lt;1&gt; Для обеспечения лекарственными препаратами для медицинского применения в условиях дневного стационара." w:history="1">
              <w:r w:rsidRPr="00C82D92">
                <w:rPr>
                  <w:rFonts w:eastAsiaTheme="minorEastAsia"/>
                  <w:color w:val="0000FF"/>
                </w:rPr>
                <w:t>&lt;1&gt;</w:t>
              </w:r>
            </w:hyperlink>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131.</w:t>
            </w:r>
          </w:p>
        </w:tc>
        <w:tc>
          <w:tcPr>
            <w:tcW w:w="8391" w:type="dxa"/>
          </w:tcPr>
          <w:p w:rsidR="00B01767" w:rsidRPr="00C82D92" w:rsidRDefault="00B01767">
            <w:pPr>
              <w:pStyle w:val="ConsPlusNormal"/>
              <w:rPr>
                <w:rFonts w:eastAsiaTheme="minorEastAsia"/>
              </w:rPr>
            </w:pPr>
            <w:r w:rsidRPr="00C82D92">
              <w:rPr>
                <w:rFonts w:eastAsiaTheme="minorEastAsia"/>
              </w:rPr>
              <w:t xml:space="preserve">Винкристин </w:t>
            </w:r>
            <w:hyperlink w:anchor="Par10991" w:tooltip="&lt;1&gt; Для обеспечения лекарственными препаратами для медицинского применения в условиях дневного стационара." w:history="1">
              <w:r w:rsidRPr="00C82D92">
                <w:rPr>
                  <w:rFonts w:eastAsiaTheme="minorEastAsia"/>
                  <w:color w:val="0000FF"/>
                </w:rPr>
                <w:t>&lt;1&gt;</w:t>
              </w:r>
            </w:hyperlink>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132.</w:t>
            </w:r>
          </w:p>
        </w:tc>
        <w:tc>
          <w:tcPr>
            <w:tcW w:w="8391" w:type="dxa"/>
          </w:tcPr>
          <w:p w:rsidR="00B01767" w:rsidRPr="00C82D92" w:rsidRDefault="00B01767">
            <w:pPr>
              <w:pStyle w:val="ConsPlusNormal"/>
              <w:rPr>
                <w:rFonts w:eastAsiaTheme="minorEastAsia"/>
              </w:rPr>
            </w:pPr>
            <w:r w:rsidRPr="00C82D92">
              <w:rPr>
                <w:rFonts w:eastAsiaTheme="minorEastAsia"/>
              </w:rPr>
              <w:t>Винорелбин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133.</w:t>
            </w:r>
          </w:p>
        </w:tc>
        <w:tc>
          <w:tcPr>
            <w:tcW w:w="8391" w:type="dxa"/>
          </w:tcPr>
          <w:p w:rsidR="00B01767" w:rsidRPr="00C82D92" w:rsidRDefault="00B01767">
            <w:pPr>
              <w:pStyle w:val="ConsPlusNormal"/>
              <w:rPr>
                <w:rFonts w:eastAsiaTheme="minorEastAsia"/>
              </w:rPr>
            </w:pPr>
            <w:r w:rsidRPr="00C82D92">
              <w:rPr>
                <w:rFonts w:eastAsiaTheme="minorEastAsia"/>
              </w:rPr>
              <w:t>Винпоцетин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134.</w:t>
            </w:r>
          </w:p>
        </w:tc>
        <w:tc>
          <w:tcPr>
            <w:tcW w:w="8391" w:type="dxa"/>
          </w:tcPr>
          <w:p w:rsidR="00B01767" w:rsidRPr="00C82D92" w:rsidRDefault="00B01767">
            <w:pPr>
              <w:pStyle w:val="ConsPlusNormal"/>
              <w:rPr>
                <w:rFonts w:eastAsiaTheme="minorEastAsia"/>
              </w:rPr>
            </w:pPr>
            <w:r w:rsidRPr="00C82D92">
              <w:rPr>
                <w:rFonts w:eastAsiaTheme="minorEastAsia"/>
              </w:rPr>
              <w:t>Висмодегиб</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135.</w:t>
            </w:r>
          </w:p>
        </w:tc>
        <w:tc>
          <w:tcPr>
            <w:tcW w:w="8391" w:type="dxa"/>
          </w:tcPr>
          <w:p w:rsidR="00B01767" w:rsidRPr="00C82D92" w:rsidRDefault="00B01767">
            <w:pPr>
              <w:pStyle w:val="ConsPlusNormal"/>
              <w:rPr>
                <w:rFonts w:eastAsiaTheme="minorEastAsia"/>
              </w:rPr>
            </w:pPr>
            <w:r w:rsidRPr="00C82D92">
              <w:rPr>
                <w:rFonts w:eastAsiaTheme="minorEastAsia"/>
              </w:rPr>
              <w:t>Висмута трикалия дицитрат</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136.</w:t>
            </w:r>
          </w:p>
        </w:tc>
        <w:tc>
          <w:tcPr>
            <w:tcW w:w="8391" w:type="dxa"/>
          </w:tcPr>
          <w:p w:rsidR="00B01767" w:rsidRPr="00C82D92" w:rsidRDefault="00B01767">
            <w:pPr>
              <w:pStyle w:val="ConsPlusNormal"/>
              <w:rPr>
                <w:rFonts w:eastAsiaTheme="minorEastAsia"/>
              </w:rPr>
            </w:pPr>
            <w:r w:rsidRPr="00C82D92">
              <w:rPr>
                <w:rFonts w:eastAsiaTheme="minorEastAsia"/>
              </w:rPr>
              <w:t xml:space="preserve">Вода для инъекций </w:t>
            </w:r>
            <w:hyperlink w:anchor="Par10991" w:tooltip="&lt;1&gt; Для обеспечения лекарственными препаратами для медицинского применения в условиях дневного стационара." w:history="1">
              <w:r w:rsidRPr="00C82D92">
                <w:rPr>
                  <w:rFonts w:eastAsiaTheme="minorEastAsia"/>
                  <w:color w:val="0000FF"/>
                </w:rPr>
                <w:t>&lt;1&gt;</w:t>
              </w:r>
            </w:hyperlink>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137.</w:t>
            </w:r>
          </w:p>
        </w:tc>
        <w:tc>
          <w:tcPr>
            <w:tcW w:w="8391" w:type="dxa"/>
          </w:tcPr>
          <w:p w:rsidR="00B01767" w:rsidRPr="00C82D92" w:rsidRDefault="00B01767">
            <w:pPr>
              <w:pStyle w:val="ConsPlusNormal"/>
              <w:rPr>
                <w:rFonts w:eastAsiaTheme="minorEastAsia"/>
              </w:rPr>
            </w:pPr>
            <w:r w:rsidRPr="00C82D92">
              <w:rPr>
                <w:rFonts w:eastAsiaTheme="minorEastAsia"/>
              </w:rPr>
              <w:t>Водорода пероксид</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138.</w:t>
            </w:r>
          </w:p>
        </w:tc>
        <w:tc>
          <w:tcPr>
            <w:tcW w:w="8391" w:type="dxa"/>
          </w:tcPr>
          <w:p w:rsidR="00B01767" w:rsidRPr="00C82D92" w:rsidRDefault="00B01767">
            <w:pPr>
              <w:pStyle w:val="ConsPlusNormal"/>
              <w:rPr>
                <w:rFonts w:eastAsiaTheme="minorEastAsia"/>
              </w:rPr>
            </w:pPr>
            <w:r w:rsidRPr="00C82D92">
              <w:rPr>
                <w:rFonts w:eastAsiaTheme="minorEastAsia"/>
              </w:rPr>
              <w:t>Вориконазол</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139.</w:t>
            </w:r>
          </w:p>
        </w:tc>
        <w:tc>
          <w:tcPr>
            <w:tcW w:w="8391" w:type="dxa"/>
          </w:tcPr>
          <w:p w:rsidR="00B01767" w:rsidRPr="00C82D92" w:rsidRDefault="00B01767">
            <w:pPr>
              <w:pStyle w:val="ConsPlusNormal"/>
              <w:rPr>
                <w:rFonts w:eastAsiaTheme="minorEastAsia"/>
              </w:rPr>
            </w:pPr>
            <w:r w:rsidRPr="00C82D92">
              <w:rPr>
                <w:rFonts w:eastAsiaTheme="minorEastAsia"/>
              </w:rPr>
              <w:t>Гадобеновая кислота</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140.</w:t>
            </w:r>
          </w:p>
        </w:tc>
        <w:tc>
          <w:tcPr>
            <w:tcW w:w="8391" w:type="dxa"/>
          </w:tcPr>
          <w:p w:rsidR="00B01767" w:rsidRPr="00C82D92" w:rsidRDefault="00B01767">
            <w:pPr>
              <w:pStyle w:val="ConsPlusNormal"/>
              <w:rPr>
                <w:rFonts w:eastAsiaTheme="minorEastAsia"/>
              </w:rPr>
            </w:pPr>
            <w:r w:rsidRPr="00C82D92">
              <w:rPr>
                <w:rFonts w:eastAsiaTheme="minorEastAsia"/>
              </w:rPr>
              <w:t xml:space="preserve">Гадобутрол </w:t>
            </w:r>
            <w:hyperlink w:anchor="Par10991" w:tooltip="&lt;1&gt; Для обеспечения лекарственными препаратами для медицинского применения в условиях дневного стационара." w:history="1">
              <w:r w:rsidRPr="00C82D92">
                <w:rPr>
                  <w:rFonts w:eastAsiaTheme="minorEastAsia"/>
                  <w:color w:val="0000FF"/>
                </w:rPr>
                <w:t>&lt;1&gt;</w:t>
              </w:r>
            </w:hyperlink>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141.</w:t>
            </w:r>
          </w:p>
        </w:tc>
        <w:tc>
          <w:tcPr>
            <w:tcW w:w="8391" w:type="dxa"/>
          </w:tcPr>
          <w:p w:rsidR="00B01767" w:rsidRPr="00C82D92" w:rsidRDefault="00B01767">
            <w:pPr>
              <w:pStyle w:val="ConsPlusNormal"/>
              <w:rPr>
                <w:rFonts w:eastAsiaTheme="minorEastAsia"/>
              </w:rPr>
            </w:pPr>
            <w:r w:rsidRPr="00C82D92">
              <w:rPr>
                <w:rFonts w:eastAsiaTheme="minorEastAsia"/>
              </w:rPr>
              <w:t xml:space="preserve">Гадоверсетамид </w:t>
            </w:r>
            <w:hyperlink w:anchor="Par10991" w:tooltip="&lt;1&gt; Для обеспечения лекарственными препаратами для медицинского применения в условиях дневного стационара." w:history="1">
              <w:r w:rsidRPr="00C82D92">
                <w:rPr>
                  <w:rFonts w:eastAsiaTheme="minorEastAsia"/>
                  <w:color w:val="0000FF"/>
                </w:rPr>
                <w:t>&lt;1&gt;</w:t>
              </w:r>
            </w:hyperlink>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142.</w:t>
            </w:r>
          </w:p>
        </w:tc>
        <w:tc>
          <w:tcPr>
            <w:tcW w:w="8391" w:type="dxa"/>
          </w:tcPr>
          <w:p w:rsidR="00B01767" w:rsidRPr="00C82D92" w:rsidRDefault="00B01767">
            <w:pPr>
              <w:pStyle w:val="ConsPlusNormal"/>
              <w:rPr>
                <w:rFonts w:eastAsiaTheme="minorEastAsia"/>
              </w:rPr>
            </w:pPr>
            <w:r w:rsidRPr="00C82D92">
              <w:rPr>
                <w:rFonts w:eastAsiaTheme="minorEastAsia"/>
              </w:rPr>
              <w:t xml:space="preserve">Гадодиамид </w:t>
            </w:r>
            <w:hyperlink w:anchor="Par10991" w:tooltip="&lt;1&gt; Для обеспечения лекарственными препаратами для медицинского применения в условиях дневного стационара." w:history="1">
              <w:r w:rsidRPr="00C82D92">
                <w:rPr>
                  <w:rFonts w:eastAsiaTheme="minorEastAsia"/>
                  <w:color w:val="0000FF"/>
                </w:rPr>
                <w:t>&lt;1&gt;</w:t>
              </w:r>
            </w:hyperlink>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143.</w:t>
            </w:r>
          </w:p>
        </w:tc>
        <w:tc>
          <w:tcPr>
            <w:tcW w:w="8391" w:type="dxa"/>
          </w:tcPr>
          <w:p w:rsidR="00B01767" w:rsidRPr="00C82D92" w:rsidRDefault="00B01767">
            <w:pPr>
              <w:pStyle w:val="ConsPlusNormal"/>
              <w:rPr>
                <w:rFonts w:eastAsiaTheme="minorEastAsia"/>
              </w:rPr>
            </w:pPr>
            <w:r w:rsidRPr="00C82D92">
              <w:rPr>
                <w:rFonts w:eastAsiaTheme="minorEastAsia"/>
              </w:rPr>
              <w:t xml:space="preserve">Гадоксетовая кислота </w:t>
            </w:r>
            <w:hyperlink w:anchor="Par10991" w:tooltip="&lt;1&gt; Для обеспечения лекарственными препаратами для медицинского применения в условиях дневного стационара." w:history="1">
              <w:r w:rsidRPr="00C82D92">
                <w:rPr>
                  <w:rFonts w:eastAsiaTheme="minorEastAsia"/>
                  <w:color w:val="0000FF"/>
                </w:rPr>
                <w:t>&lt;1&gt;</w:t>
              </w:r>
            </w:hyperlink>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144.</w:t>
            </w:r>
          </w:p>
        </w:tc>
        <w:tc>
          <w:tcPr>
            <w:tcW w:w="8391" w:type="dxa"/>
          </w:tcPr>
          <w:p w:rsidR="00B01767" w:rsidRPr="00C82D92" w:rsidRDefault="00B01767">
            <w:pPr>
              <w:pStyle w:val="ConsPlusNormal"/>
              <w:rPr>
                <w:rFonts w:eastAsiaTheme="minorEastAsia"/>
              </w:rPr>
            </w:pPr>
            <w:r w:rsidRPr="00C82D92">
              <w:rPr>
                <w:rFonts w:eastAsiaTheme="minorEastAsia"/>
              </w:rPr>
              <w:t xml:space="preserve">Гадопентетовая кислота </w:t>
            </w:r>
            <w:hyperlink w:anchor="Par10991" w:tooltip="&lt;1&gt; Для обеспечения лекарственными препаратами для медицинского применения в условиях дневного стационара." w:history="1">
              <w:r w:rsidRPr="00C82D92">
                <w:rPr>
                  <w:rFonts w:eastAsiaTheme="minorEastAsia"/>
                  <w:color w:val="0000FF"/>
                </w:rPr>
                <w:t>&lt;1&gt;</w:t>
              </w:r>
            </w:hyperlink>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145.</w:t>
            </w:r>
          </w:p>
        </w:tc>
        <w:tc>
          <w:tcPr>
            <w:tcW w:w="8391" w:type="dxa"/>
          </w:tcPr>
          <w:p w:rsidR="00B01767" w:rsidRPr="00C82D92" w:rsidRDefault="00B01767">
            <w:pPr>
              <w:pStyle w:val="ConsPlusNormal"/>
              <w:rPr>
                <w:rFonts w:eastAsiaTheme="minorEastAsia"/>
              </w:rPr>
            </w:pPr>
            <w:r w:rsidRPr="00C82D92">
              <w:rPr>
                <w:rFonts w:eastAsiaTheme="minorEastAsia"/>
              </w:rPr>
              <w:t>Галантамин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146.</w:t>
            </w:r>
          </w:p>
        </w:tc>
        <w:tc>
          <w:tcPr>
            <w:tcW w:w="8391" w:type="dxa"/>
          </w:tcPr>
          <w:p w:rsidR="00B01767" w:rsidRPr="00C82D92" w:rsidRDefault="00B01767">
            <w:pPr>
              <w:pStyle w:val="ConsPlusNormal"/>
              <w:rPr>
                <w:rFonts w:eastAsiaTheme="minorEastAsia"/>
              </w:rPr>
            </w:pPr>
            <w:r w:rsidRPr="00C82D92">
              <w:rPr>
                <w:rFonts w:eastAsiaTheme="minorEastAsia"/>
              </w:rPr>
              <w:t>Галоперидол</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lastRenderedPageBreak/>
              <w:t>147.</w:t>
            </w:r>
          </w:p>
        </w:tc>
        <w:tc>
          <w:tcPr>
            <w:tcW w:w="8391" w:type="dxa"/>
          </w:tcPr>
          <w:p w:rsidR="00B01767" w:rsidRPr="00C82D92" w:rsidRDefault="00B01767">
            <w:pPr>
              <w:pStyle w:val="ConsPlusNormal"/>
              <w:rPr>
                <w:rFonts w:eastAsiaTheme="minorEastAsia"/>
              </w:rPr>
            </w:pPr>
            <w:r w:rsidRPr="00C82D92">
              <w:rPr>
                <w:rFonts w:eastAsiaTheme="minorEastAsia"/>
              </w:rPr>
              <w:t xml:space="preserve">Ганиреликс </w:t>
            </w:r>
            <w:hyperlink w:anchor="Par10991" w:tooltip="&lt;1&gt; Для обеспечения лекарственными препаратами для медицинского применения в условиях дневного стационара." w:history="1">
              <w:r w:rsidRPr="00C82D92">
                <w:rPr>
                  <w:rFonts w:eastAsiaTheme="minorEastAsia"/>
                  <w:color w:val="0000FF"/>
                </w:rPr>
                <w:t>&lt;1&gt;</w:t>
              </w:r>
            </w:hyperlink>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148.</w:t>
            </w:r>
          </w:p>
        </w:tc>
        <w:tc>
          <w:tcPr>
            <w:tcW w:w="8391" w:type="dxa"/>
          </w:tcPr>
          <w:p w:rsidR="00B01767" w:rsidRPr="00C82D92" w:rsidRDefault="00B01767">
            <w:pPr>
              <w:pStyle w:val="ConsPlusNormal"/>
              <w:rPr>
                <w:rFonts w:eastAsiaTheme="minorEastAsia"/>
              </w:rPr>
            </w:pPr>
            <w:r w:rsidRPr="00C82D92">
              <w:rPr>
                <w:rFonts w:eastAsiaTheme="minorEastAsia"/>
              </w:rPr>
              <w:t>Ганцикловир</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149.</w:t>
            </w:r>
          </w:p>
        </w:tc>
        <w:tc>
          <w:tcPr>
            <w:tcW w:w="8391" w:type="dxa"/>
          </w:tcPr>
          <w:p w:rsidR="00B01767" w:rsidRPr="00C82D92" w:rsidRDefault="00B01767">
            <w:pPr>
              <w:pStyle w:val="ConsPlusNormal"/>
              <w:rPr>
                <w:rFonts w:eastAsiaTheme="minorEastAsia"/>
              </w:rPr>
            </w:pPr>
            <w:r w:rsidRPr="00C82D92">
              <w:rPr>
                <w:rFonts w:eastAsiaTheme="minorEastAsia"/>
              </w:rPr>
              <w:t>Гатифлоксацин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150.</w:t>
            </w:r>
          </w:p>
        </w:tc>
        <w:tc>
          <w:tcPr>
            <w:tcW w:w="8391" w:type="dxa"/>
          </w:tcPr>
          <w:p w:rsidR="00B01767" w:rsidRPr="00C82D92" w:rsidRDefault="00B01767">
            <w:pPr>
              <w:pStyle w:val="ConsPlusNormal"/>
              <w:rPr>
                <w:rFonts w:eastAsiaTheme="minorEastAsia"/>
              </w:rPr>
            </w:pPr>
            <w:r w:rsidRPr="00C82D92">
              <w:rPr>
                <w:rFonts w:eastAsiaTheme="minorEastAsia"/>
              </w:rPr>
              <w:t xml:space="preserve">Гексопреналин </w:t>
            </w:r>
            <w:hyperlink w:anchor="Par10991" w:tooltip="&lt;1&gt; Для обеспечения лекарственными препаратами для медицинского применения в условиях дневного стационара." w:history="1">
              <w:r w:rsidRPr="00C82D92">
                <w:rPr>
                  <w:rFonts w:eastAsiaTheme="minorEastAsia"/>
                  <w:color w:val="0000FF"/>
                </w:rPr>
                <w:t>&lt;1&gt;</w:t>
              </w:r>
            </w:hyperlink>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151.</w:t>
            </w:r>
          </w:p>
        </w:tc>
        <w:tc>
          <w:tcPr>
            <w:tcW w:w="8391" w:type="dxa"/>
          </w:tcPr>
          <w:p w:rsidR="00B01767" w:rsidRPr="00C82D92" w:rsidRDefault="00B01767">
            <w:pPr>
              <w:pStyle w:val="ConsPlusNormal"/>
              <w:rPr>
                <w:rFonts w:eastAsiaTheme="minorEastAsia"/>
              </w:rPr>
            </w:pPr>
            <w:r w:rsidRPr="00C82D92">
              <w:rPr>
                <w:rFonts w:eastAsiaTheme="minorEastAsia"/>
              </w:rPr>
              <w:t xml:space="preserve">Гемцитабин </w:t>
            </w:r>
            <w:hyperlink w:anchor="Par10991" w:tooltip="&lt;1&gt; Для обеспечения лекарственными препаратами для медицинского применения в условиях дневного стационара." w:history="1">
              <w:r w:rsidRPr="00C82D92">
                <w:rPr>
                  <w:rFonts w:eastAsiaTheme="minorEastAsia"/>
                  <w:color w:val="0000FF"/>
                </w:rPr>
                <w:t>&lt;1&gt;</w:t>
              </w:r>
            </w:hyperlink>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152.</w:t>
            </w:r>
          </w:p>
        </w:tc>
        <w:tc>
          <w:tcPr>
            <w:tcW w:w="8391" w:type="dxa"/>
          </w:tcPr>
          <w:p w:rsidR="00B01767" w:rsidRPr="00C82D92" w:rsidRDefault="00B01767">
            <w:pPr>
              <w:pStyle w:val="ConsPlusNormal"/>
              <w:rPr>
                <w:rFonts w:eastAsiaTheme="minorEastAsia"/>
              </w:rPr>
            </w:pPr>
            <w:r w:rsidRPr="00C82D92">
              <w:rPr>
                <w:rFonts w:eastAsiaTheme="minorEastAsia"/>
              </w:rPr>
              <w:t xml:space="preserve">Гентамицин </w:t>
            </w:r>
            <w:hyperlink w:anchor="Par10991" w:tooltip="&lt;1&gt; Для обеспечения лекарственными препаратами для медицинского применения в условиях дневного стационара." w:history="1">
              <w:r w:rsidRPr="00C82D92">
                <w:rPr>
                  <w:rFonts w:eastAsiaTheme="minorEastAsia"/>
                  <w:color w:val="0000FF"/>
                </w:rPr>
                <w:t>&lt;1&gt;</w:t>
              </w:r>
            </w:hyperlink>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153.</w:t>
            </w:r>
          </w:p>
        </w:tc>
        <w:tc>
          <w:tcPr>
            <w:tcW w:w="8391" w:type="dxa"/>
          </w:tcPr>
          <w:p w:rsidR="00B01767" w:rsidRPr="00C82D92" w:rsidRDefault="00B01767">
            <w:pPr>
              <w:pStyle w:val="ConsPlusNormal"/>
              <w:rPr>
                <w:rFonts w:eastAsiaTheme="minorEastAsia"/>
              </w:rPr>
            </w:pPr>
            <w:r w:rsidRPr="00C82D92">
              <w:rPr>
                <w:rFonts w:eastAsiaTheme="minorEastAsia"/>
              </w:rPr>
              <w:t>Гепарин натрия</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154.</w:t>
            </w:r>
          </w:p>
        </w:tc>
        <w:tc>
          <w:tcPr>
            <w:tcW w:w="8391" w:type="dxa"/>
          </w:tcPr>
          <w:p w:rsidR="00B01767" w:rsidRPr="00C82D92" w:rsidRDefault="00B01767">
            <w:pPr>
              <w:pStyle w:val="ConsPlusNormal"/>
              <w:rPr>
                <w:rFonts w:eastAsiaTheme="minorEastAsia"/>
              </w:rPr>
            </w:pPr>
            <w:r w:rsidRPr="00C82D92">
              <w:rPr>
                <w:rFonts w:eastAsiaTheme="minorEastAsia"/>
              </w:rPr>
              <w:t>Гефитиниб</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155.</w:t>
            </w:r>
          </w:p>
        </w:tc>
        <w:tc>
          <w:tcPr>
            <w:tcW w:w="8391" w:type="dxa"/>
          </w:tcPr>
          <w:p w:rsidR="00B01767" w:rsidRPr="00C82D92" w:rsidRDefault="00B01767">
            <w:pPr>
              <w:pStyle w:val="ConsPlusNormal"/>
              <w:rPr>
                <w:rFonts w:eastAsiaTheme="minorEastAsia"/>
              </w:rPr>
            </w:pPr>
            <w:r w:rsidRPr="00C82D92">
              <w:rPr>
                <w:rFonts w:eastAsiaTheme="minorEastAsia"/>
              </w:rPr>
              <w:t>Гидрокортизон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156.</w:t>
            </w:r>
          </w:p>
        </w:tc>
        <w:tc>
          <w:tcPr>
            <w:tcW w:w="8391" w:type="dxa"/>
          </w:tcPr>
          <w:p w:rsidR="00B01767" w:rsidRPr="00C82D92" w:rsidRDefault="00B01767">
            <w:pPr>
              <w:pStyle w:val="ConsPlusNormal"/>
              <w:rPr>
                <w:rFonts w:eastAsiaTheme="minorEastAsia"/>
              </w:rPr>
            </w:pPr>
            <w:r w:rsidRPr="00C82D92">
              <w:rPr>
                <w:rFonts w:eastAsiaTheme="minorEastAsia"/>
              </w:rPr>
              <w:t>Гидроксизин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157.</w:t>
            </w:r>
          </w:p>
        </w:tc>
        <w:tc>
          <w:tcPr>
            <w:tcW w:w="8391" w:type="dxa"/>
          </w:tcPr>
          <w:p w:rsidR="00B01767" w:rsidRPr="00C82D92" w:rsidRDefault="00B01767">
            <w:pPr>
              <w:pStyle w:val="ConsPlusNormal"/>
              <w:rPr>
                <w:rFonts w:eastAsiaTheme="minorEastAsia"/>
              </w:rPr>
            </w:pPr>
            <w:r w:rsidRPr="00C82D92">
              <w:rPr>
                <w:rFonts w:eastAsiaTheme="minorEastAsia"/>
              </w:rPr>
              <w:t>Гидроксикарбамид</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158.</w:t>
            </w:r>
          </w:p>
        </w:tc>
        <w:tc>
          <w:tcPr>
            <w:tcW w:w="8391" w:type="dxa"/>
          </w:tcPr>
          <w:p w:rsidR="00B01767" w:rsidRPr="00C82D92" w:rsidRDefault="00B01767">
            <w:pPr>
              <w:pStyle w:val="ConsPlusNormal"/>
              <w:rPr>
                <w:rFonts w:eastAsiaTheme="minorEastAsia"/>
              </w:rPr>
            </w:pPr>
            <w:r w:rsidRPr="00C82D92">
              <w:rPr>
                <w:rFonts w:eastAsiaTheme="minorEastAsia"/>
              </w:rPr>
              <w:t>Гидроксихлорохин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159.</w:t>
            </w:r>
          </w:p>
        </w:tc>
        <w:tc>
          <w:tcPr>
            <w:tcW w:w="8391" w:type="dxa"/>
          </w:tcPr>
          <w:p w:rsidR="00B01767" w:rsidRPr="00C82D92" w:rsidRDefault="00B01767">
            <w:pPr>
              <w:pStyle w:val="ConsPlusNormal"/>
              <w:rPr>
                <w:rFonts w:eastAsiaTheme="minorEastAsia"/>
              </w:rPr>
            </w:pPr>
            <w:r w:rsidRPr="00C82D92">
              <w:rPr>
                <w:rFonts w:eastAsiaTheme="minorEastAsia"/>
              </w:rPr>
              <w:t>Гидрохлоротиазид</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160.</w:t>
            </w:r>
          </w:p>
        </w:tc>
        <w:tc>
          <w:tcPr>
            <w:tcW w:w="8391" w:type="dxa"/>
          </w:tcPr>
          <w:p w:rsidR="00B01767" w:rsidRPr="00C82D92" w:rsidRDefault="00B01767">
            <w:pPr>
              <w:pStyle w:val="ConsPlusNormal"/>
              <w:rPr>
                <w:rFonts w:eastAsiaTheme="minorEastAsia"/>
              </w:rPr>
            </w:pPr>
            <w:r w:rsidRPr="00C82D92">
              <w:rPr>
                <w:rFonts w:eastAsiaTheme="minorEastAsia"/>
              </w:rPr>
              <w:t>Гипромеллоза</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161.</w:t>
            </w:r>
          </w:p>
        </w:tc>
        <w:tc>
          <w:tcPr>
            <w:tcW w:w="8391" w:type="dxa"/>
          </w:tcPr>
          <w:p w:rsidR="00B01767" w:rsidRPr="00C82D92" w:rsidRDefault="00B01767">
            <w:pPr>
              <w:pStyle w:val="ConsPlusNormal"/>
              <w:rPr>
                <w:rFonts w:eastAsiaTheme="minorEastAsia"/>
              </w:rPr>
            </w:pPr>
            <w:r w:rsidRPr="00C82D92">
              <w:rPr>
                <w:rFonts w:eastAsiaTheme="minorEastAsia"/>
              </w:rPr>
              <w:t xml:space="preserve">Глатирамера ацетат </w:t>
            </w:r>
            <w:hyperlink w:anchor="Par10991" w:tooltip="&lt;1&gt; Для обеспечения лекарственными препаратами для медицинского применения в условиях дневного стационара." w:history="1">
              <w:r w:rsidRPr="00C82D92">
                <w:rPr>
                  <w:rFonts w:eastAsiaTheme="minorEastAsia"/>
                  <w:color w:val="0000FF"/>
                </w:rPr>
                <w:t>&lt;1&gt;</w:t>
              </w:r>
            </w:hyperlink>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162.</w:t>
            </w:r>
          </w:p>
        </w:tc>
        <w:tc>
          <w:tcPr>
            <w:tcW w:w="8391" w:type="dxa"/>
          </w:tcPr>
          <w:p w:rsidR="00B01767" w:rsidRPr="00C82D92" w:rsidRDefault="00B01767">
            <w:pPr>
              <w:pStyle w:val="ConsPlusNormal"/>
              <w:rPr>
                <w:rFonts w:eastAsiaTheme="minorEastAsia"/>
              </w:rPr>
            </w:pPr>
            <w:r w:rsidRPr="00C82D92">
              <w:rPr>
                <w:rFonts w:eastAsiaTheme="minorEastAsia"/>
              </w:rPr>
              <w:t>Глекапревир + Пибрентасвир</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163.</w:t>
            </w:r>
          </w:p>
        </w:tc>
        <w:tc>
          <w:tcPr>
            <w:tcW w:w="8391" w:type="dxa"/>
          </w:tcPr>
          <w:p w:rsidR="00B01767" w:rsidRPr="00C82D92" w:rsidRDefault="00B01767">
            <w:pPr>
              <w:pStyle w:val="ConsPlusNormal"/>
              <w:rPr>
                <w:rFonts w:eastAsiaTheme="minorEastAsia"/>
              </w:rPr>
            </w:pPr>
            <w:r w:rsidRPr="00C82D92">
              <w:rPr>
                <w:rFonts w:eastAsiaTheme="minorEastAsia"/>
              </w:rPr>
              <w:t>Глибенклами</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164.</w:t>
            </w:r>
          </w:p>
        </w:tc>
        <w:tc>
          <w:tcPr>
            <w:tcW w:w="8391" w:type="dxa"/>
          </w:tcPr>
          <w:p w:rsidR="00B01767" w:rsidRPr="00C82D92" w:rsidRDefault="00B01767">
            <w:pPr>
              <w:pStyle w:val="ConsPlusNormal"/>
              <w:rPr>
                <w:rFonts w:eastAsiaTheme="minorEastAsia"/>
              </w:rPr>
            </w:pPr>
            <w:r w:rsidRPr="00C82D92">
              <w:rPr>
                <w:rFonts w:eastAsiaTheme="minorEastAsia"/>
              </w:rPr>
              <w:t>Гликлазид</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165.</w:t>
            </w:r>
          </w:p>
        </w:tc>
        <w:tc>
          <w:tcPr>
            <w:tcW w:w="8391" w:type="dxa"/>
          </w:tcPr>
          <w:p w:rsidR="00B01767" w:rsidRPr="00C82D92" w:rsidRDefault="00B01767">
            <w:pPr>
              <w:pStyle w:val="ConsPlusNormal"/>
              <w:rPr>
                <w:rFonts w:eastAsiaTheme="minorEastAsia"/>
              </w:rPr>
            </w:pPr>
            <w:r w:rsidRPr="00C82D92">
              <w:rPr>
                <w:rFonts w:eastAsiaTheme="minorEastAsia"/>
              </w:rPr>
              <w:t>Гликопиррония бромид</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166.</w:t>
            </w:r>
          </w:p>
        </w:tc>
        <w:tc>
          <w:tcPr>
            <w:tcW w:w="8391" w:type="dxa"/>
          </w:tcPr>
          <w:p w:rsidR="00B01767" w:rsidRPr="00C82D92" w:rsidRDefault="00B01767">
            <w:pPr>
              <w:pStyle w:val="ConsPlusNormal"/>
              <w:rPr>
                <w:rFonts w:eastAsiaTheme="minorEastAsia"/>
              </w:rPr>
            </w:pPr>
            <w:r w:rsidRPr="00C82D92">
              <w:rPr>
                <w:rFonts w:eastAsiaTheme="minorEastAsia"/>
              </w:rPr>
              <w:t>Гликопиррония бромид + индакатерол</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167.</w:t>
            </w:r>
          </w:p>
        </w:tc>
        <w:tc>
          <w:tcPr>
            <w:tcW w:w="8391" w:type="dxa"/>
          </w:tcPr>
          <w:p w:rsidR="00B01767" w:rsidRPr="00C82D92" w:rsidRDefault="00B01767">
            <w:pPr>
              <w:pStyle w:val="ConsPlusNormal"/>
              <w:rPr>
                <w:rFonts w:eastAsiaTheme="minorEastAsia"/>
              </w:rPr>
            </w:pPr>
            <w:r w:rsidRPr="00C82D92">
              <w:rPr>
                <w:rFonts w:eastAsiaTheme="minorEastAsia"/>
              </w:rPr>
              <w:t>Глицин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168.</w:t>
            </w:r>
          </w:p>
        </w:tc>
        <w:tc>
          <w:tcPr>
            <w:tcW w:w="8391" w:type="dxa"/>
          </w:tcPr>
          <w:p w:rsidR="00B01767" w:rsidRPr="00C82D92" w:rsidRDefault="00B01767">
            <w:pPr>
              <w:pStyle w:val="ConsPlusNormal"/>
              <w:rPr>
                <w:rFonts w:eastAsiaTheme="minorEastAsia"/>
              </w:rPr>
            </w:pPr>
            <w:r w:rsidRPr="00C82D92">
              <w:rPr>
                <w:rFonts w:eastAsiaTheme="minorEastAsia"/>
              </w:rPr>
              <w:t>Глутамил-цистеинил-глицин динатрия</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169.</w:t>
            </w:r>
          </w:p>
        </w:tc>
        <w:tc>
          <w:tcPr>
            <w:tcW w:w="8391" w:type="dxa"/>
          </w:tcPr>
          <w:p w:rsidR="00B01767" w:rsidRPr="00C82D92" w:rsidRDefault="00B01767">
            <w:pPr>
              <w:pStyle w:val="ConsPlusNormal"/>
              <w:rPr>
                <w:rFonts w:eastAsiaTheme="minorEastAsia"/>
              </w:rPr>
            </w:pPr>
            <w:r w:rsidRPr="00C82D92">
              <w:rPr>
                <w:rFonts w:eastAsiaTheme="minorEastAsia"/>
              </w:rPr>
              <w:t>Глюкагон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170.</w:t>
            </w:r>
          </w:p>
        </w:tc>
        <w:tc>
          <w:tcPr>
            <w:tcW w:w="8391" w:type="dxa"/>
          </w:tcPr>
          <w:p w:rsidR="00B01767" w:rsidRPr="00C82D92" w:rsidRDefault="00B01767">
            <w:pPr>
              <w:pStyle w:val="ConsPlusNormal"/>
              <w:rPr>
                <w:rFonts w:eastAsiaTheme="minorEastAsia"/>
              </w:rPr>
            </w:pPr>
            <w:r w:rsidRPr="00C82D92">
              <w:rPr>
                <w:rFonts w:eastAsiaTheme="minorEastAsia"/>
              </w:rPr>
              <w:t xml:space="preserve">Гозерелин </w:t>
            </w:r>
            <w:hyperlink w:anchor="Par10991" w:tooltip="&lt;1&gt; Для обеспечения лекарственными препаратами для медицинского применения в условиях дневного стационара." w:history="1">
              <w:r w:rsidRPr="00C82D92">
                <w:rPr>
                  <w:rFonts w:eastAsiaTheme="minorEastAsia"/>
                  <w:color w:val="0000FF"/>
                </w:rPr>
                <w:t>&lt;1&gt;</w:t>
              </w:r>
            </w:hyperlink>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171.</w:t>
            </w:r>
          </w:p>
        </w:tc>
        <w:tc>
          <w:tcPr>
            <w:tcW w:w="8391" w:type="dxa"/>
          </w:tcPr>
          <w:p w:rsidR="00B01767" w:rsidRPr="00C82D92" w:rsidRDefault="00B01767">
            <w:pPr>
              <w:pStyle w:val="ConsPlusNormal"/>
              <w:rPr>
                <w:rFonts w:eastAsiaTheme="minorEastAsia"/>
              </w:rPr>
            </w:pPr>
            <w:r w:rsidRPr="00C82D92">
              <w:rPr>
                <w:rFonts w:eastAsiaTheme="minorEastAsia"/>
              </w:rPr>
              <w:t>Гозоглиптин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172.</w:t>
            </w:r>
          </w:p>
        </w:tc>
        <w:tc>
          <w:tcPr>
            <w:tcW w:w="8391" w:type="dxa"/>
          </w:tcPr>
          <w:p w:rsidR="00B01767" w:rsidRPr="00C82D92" w:rsidRDefault="00B01767">
            <w:pPr>
              <w:pStyle w:val="ConsPlusNormal"/>
              <w:rPr>
                <w:rFonts w:eastAsiaTheme="minorEastAsia"/>
              </w:rPr>
            </w:pPr>
            <w:r w:rsidRPr="00C82D92">
              <w:rPr>
                <w:rFonts w:eastAsiaTheme="minorEastAsia"/>
              </w:rPr>
              <w:t xml:space="preserve">Голимумаб </w:t>
            </w:r>
            <w:hyperlink w:anchor="Par10991" w:tooltip="&lt;1&gt; Для обеспечения лекарственными препаратами для медицинского применения в условиях дневного стационара." w:history="1">
              <w:r w:rsidRPr="00C82D92">
                <w:rPr>
                  <w:rFonts w:eastAsiaTheme="minorEastAsia"/>
                  <w:color w:val="0000FF"/>
                </w:rPr>
                <w:t>&lt;1&gt;</w:t>
              </w:r>
            </w:hyperlink>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173.</w:t>
            </w:r>
          </w:p>
        </w:tc>
        <w:tc>
          <w:tcPr>
            <w:tcW w:w="8391" w:type="dxa"/>
          </w:tcPr>
          <w:p w:rsidR="00B01767" w:rsidRPr="00C82D92" w:rsidRDefault="00B01767">
            <w:pPr>
              <w:pStyle w:val="ConsPlusNormal"/>
              <w:rPr>
                <w:rFonts w:eastAsiaTheme="minorEastAsia"/>
              </w:rPr>
            </w:pPr>
            <w:r w:rsidRPr="00C82D92">
              <w:rPr>
                <w:rFonts w:eastAsiaTheme="minorEastAsia"/>
              </w:rPr>
              <w:t>Гонадотропин хорионический</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lastRenderedPageBreak/>
              <w:t>174.</w:t>
            </w:r>
          </w:p>
        </w:tc>
        <w:tc>
          <w:tcPr>
            <w:tcW w:w="8391" w:type="dxa"/>
          </w:tcPr>
          <w:p w:rsidR="00B01767" w:rsidRPr="00C82D92" w:rsidRDefault="00B01767">
            <w:pPr>
              <w:pStyle w:val="ConsPlusNormal"/>
              <w:rPr>
                <w:rFonts w:eastAsiaTheme="minorEastAsia"/>
              </w:rPr>
            </w:pPr>
            <w:r w:rsidRPr="00C82D92">
              <w:rPr>
                <w:rFonts w:eastAsiaTheme="minorEastAsia"/>
              </w:rPr>
              <w:t>Гразопревир + Элбасвир</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175.</w:t>
            </w:r>
          </w:p>
        </w:tc>
        <w:tc>
          <w:tcPr>
            <w:tcW w:w="8391" w:type="dxa"/>
          </w:tcPr>
          <w:p w:rsidR="00B01767" w:rsidRPr="00C82D92" w:rsidRDefault="00B01767">
            <w:pPr>
              <w:pStyle w:val="ConsPlusNormal"/>
              <w:rPr>
                <w:rFonts w:eastAsiaTheme="minorEastAsia"/>
              </w:rPr>
            </w:pPr>
            <w:r w:rsidRPr="00C82D92">
              <w:rPr>
                <w:rFonts w:eastAsiaTheme="minorEastAsia"/>
              </w:rPr>
              <w:t>Гуселькумаб</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176.</w:t>
            </w:r>
          </w:p>
        </w:tc>
        <w:tc>
          <w:tcPr>
            <w:tcW w:w="8391" w:type="dxa"/>
          </w:tcPr>
          <w:p w:rsidR="00B01767" w:rsidRPr="00C82D92" w:rsidRDefault="00B01767">
            <w:pPr>
              <w:pStyle w:val="ConsPlusNormal"/>
              <w:rPr>
                <w:rFonts w:eastAsiaTheme="minorEastAsia"/>
              </w:rPr>
            </w:pPr>
            <w:r w:rsidRPr="00C82D92">
              <w:rPr>
                <w:rFonts w:eastAsiaTheme="minorEastAsia"/>
              </w:rPr>
              <w:t>Дабигатрана этексилат</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177.</w:t>
            </w:r>
          </w:p>
        </w:tc>
        <w:tc>
          <w:tcPr>
            <w:tcW w:w="8391" w:type="dxa"/>
          </w:tcPr>
          <w:p w:rsidR="00B01767" w:rsidRPr="00C82D92" w:rsidRDefault="00B01767">
            <w:pPr>
              <w:pStyle w:val="ConsPlusNormal"/>
              <w:rPr>
                <w:rFonts w:eastAsiaTheme="minorEastAsia"/>
              </w:rPr>
            </w:pPr>
            <w:r w:rsidRPr="00C82D92">
              <w:rPr>
                <w:rFonts w:eastAsiaTheme="minorEastAsia"/>
              </w:rPr>
              <w:t>Дабрафениб</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178.</w:t>
            </w:r>
          </w:p>
        </w:tc>
        <w:tc>
          <w:tcPr>
            <w:tcW w:w="8391" w:type="dxa"/>
          </w:tcPr>
          <w:p w:rsidR="00B01767" w:rsidRPr="00C82D92" w:rsidRDefault="00B01767">
            <w:pPr>
              <w:pStyle w:val="ConsPlusNormal"/>
              <w:rPr>
                <w:rFonts w:eastAsiaTheme="minorEastAsia"/>
              </w:rPr>
            </w:pPr>
            <w:r w:rsidRPr="00C82D92">
              <w:rPr>
                <w:rFonts w:eastAsiaTheme="minorEastAsia"/>
              </w:rPr>
              <w:t>Дазатиниб</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179.</w:t>
            </w:r>
          </w:p>
        </w:tc>
        <w:tc>
          <w:tcPr>
            <w:tcW w:w="8391" w:type="dxa"/>
          </w:tcPr>
          <w:p w:rsidR="00B01767" w:rsidRPr="00C82D92" w:rsidRDefault="00B01767">
            <w:pPr>
              <w:pStyle w:val="ConsPlusNormal"/>
              <w:rPr>
                <w:rFonts w:eastAsiaTheme="minorEastAsia"/>
              </w:rPr>
            </w:pPr>
            <w:r w:rsidRPr="00C82D92">
              <w:rPr>
                <w:rFonts w:eastAsiaTheme="minorEastAsia"/>
              </w:rPr>
              <w:t>Дакарбазин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180.</w:t>
            </w:r>
          </w:p>
        </w:tc>
        <w:tc>
          <w:tcPr>
            <w:tcW w:w="8391" w:type="dxa"/>
          </w:tcPr>
          <w:p w:rsidR="00B01767" w:rsidRPr="00C82D92" w:rsidRDefault="00B01767">
            <w:pPr>
              <w:pStyle w:val="ConsPlusNormal"/>
              <w:rPr>
                <w:rFonts w:eastAsiaTheme="minorEastAsia"/>
              </w:rPr>
            </w:pPr>
            <w:r w:rsidRPr="00C82D92">
              <w:rPr>
                <w:rFonts w:eastAsiaTheme="minorEastAsia"/>
              </w:rPr>
              <w:t>Даклатасвир</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181.</w:t>
            </w:r>
          </w:p>
        </w:tc>
        <w:tc>
          <w:tcPr>
            <w:tcW w:w="8391" w:type="dxa"/>
          </w:tcPr>
          <w:p w:rsidR="00B01767" w:rsidRPr="00C82D92" w:rsidRDefault="00B01767">
            <w:pPr>
              <w:pStyle w:val="ConsPlusNormal"/>
              <w:rPr>
                <w:rFonts w:eastAsiaTheme="minorEastAsia"/>
              </w:rPr>
            </w:pPr>
            <w:r w:rsidRPr="00C82D92">
              <w:rPr>
                <w:rFonts w:eastAsiaTheme="minorEastAsia"/>
              </w:rPr>
              <w:t>Дапаглифлозин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182.</w:t>
            </w:r>
          </w:p>
        </w:tc>
        <w:tc>
          <w:tcPr>
            <w:tcW w:w="8391" w:type="dxa"/>
          </w:tcPr>
          <w:p w:rsidR="00B01767" w:rsidRPr="00C82D92" w:rsidRDefault="00B01767">
            <w:pPr>
              <w:pStyle w:val="ConsPlusNormal"/>
              <w:rPr>
                <w:rFonts w:eastAsiaTheme="minorEastAsia"/>
              </w:rPr>
            </w:pPr>
            <w:r w:rsidRPr="00C82D92">
              <w:rPr>
                <w:rFonts w:eastAsiaTheme="minorEastAsia"/>
              </w:rPr>
              <w:t>Дапсон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183.</w:t>
            </w:r>
          </w:p>
        </w:tc>
        <w:tc>
          <w:tcPr>
            <w:tcW w:w="8391" w:type="dxa"/>
          </w:tcPr>
          <w:p w:rsidR="00B01767" w:rsidRPr="00C82D92" w:rsidRDefault="00B01767">
            <w:pPr>
              <w:pStyle w:val="ConsPlusNormal"/>
              <w:rPr>
                <w:rFonts w:eastAsiaTheme="minorEastAsia"/>
              </w:rPr>
            </w:pPr>
            <w:r w:rsidRPr="00C82D92">
              <w:rPr>
                <w:rFonts w:eastAsiaTheme="minorEastAsia"/>
              </w:rPr>
              <w:t>Даратумумаб</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184.</w:t>
            </w:r>
          </w:p>
        </w:tc>
        <w:tc>
          <w:tcPr>
            <w:tcW w:w="8391" w:type="dxa"/>
          </w:tcPr>
          <w:p w:rsidR="00B01767" w:rsidRPr="00C82D92" w:rsidRDefault="00B01767">
            <w:pPr>
              <w:pStyle w:val="ConsPlusNormal"/>
              <w:rPr>
                <w:rFonts w:eastAsiaTheme="minorEastAsia"/>
              </w:rPr>
            </w:pPr>
            <w:r w:rsidRPr="00C82D92">
              <w:rPr>
                <w:rFonts w:eastAsiaTheme="minorEastAsia"/>
              </w:rPr>
              <w:t>Дарбэпоэтин альфа</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185.</w:t>
            </w:r>
          </w:p>
        </w:tc>
        <w:tc>
          <w:tcPr>
            <w:tcW w:w="8391" w:type="dxa"/>
          </w:tcPr>
          <w:p w:rsidR="00B01767" w:rsidRPr="00C82D92" w:rsidRDefault="00B01767">
            <w:pPr>
              <w:pStyle w:val="ConsPlusNormal"/>
              <w:rPr>
                <w:rFonts w:eastAsiaTheme="minorEastAsia"/>
              </w:rPr>
            </w:pPr>
            <w:r w:rsidRPr="00C82D92">
              <w:rPr>
                <w:rFonts w:eastAsiaTheme="minorEastAsia"/>
              </w:rPr>
              <w:t>Дарунавир</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186.</w:t>
            </w:r>
          </w:p>
        </w:tc>
        <w:tc>
          <w:tcPr>
            <w:tcW w:w="8391" w:type="dxa"/>
          </w:tcPr>
          <w:p w:rsidR="00B01767" w:rsidRPr="00C82D92" w:rsidRDefault="00B01767">
            <w:pPr>
              <w:pStyle w:val="ConsPlusNormal"/>
              <w:rPr>
                <w:rFonts w:eastAsiaTheme="minorEastAsia"/>
              </w:rPr>
            </w:pPr>
            <w:r w:rsidRPr="00C82D92">
              <w:rPr>
                <w:rFonts w:eastAsiaTheme="minorEastAsia"/>
              </w:rPr>
              <w:t>Дасабувир; омбитасвир + паритапревир + ритонавир</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187.</w:t>
            </w:r>
          </w:p>
        </w:tc>
        <w:tc>
          <w:tcPr>
            <w:tcW w:w="8391" w:type="dxa"/>
          </w:tcPr>
          <w:p w:rsidR="00B01767" w:rsidRPr="00C82D92" w:rsidRDefault="00B01767">
            <w:pPr>
              <w:pStyle w:val="ConsPlusNormal"/>
              <w:rPr>
                <w:rFonts w:eastAsiaTheme="minorEastAsia"/>
              </w:rPr>
            </w:pPr>
            <w:r w:rsidRPr="00C82D92">
              <w:rPr>
                <w:rFonts w:eastAsiaTheme="minorEastAsia"/>
              </w:rPr>
              <w:t>Даунорубицин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188.</w:t>
            </w:r>
          </w:p>
        </w:tc>
        <w:tc>
          <w:tcPr>
            <w:tcW w:w="8391" w:type="dxa"/>
          </w:tcPr>
          <w:p w:rsidR="00B01767" w:rsidRPr="00C82D92" w:rsidRDefault="00B01767">
            <w:pPr>
              <w:pStyle w:val="ConsPlusNormal"/>
              <w:rPr>
                <w:rFonts w:eastAsiaTheme="minorEastAsia"/>
              </w:rPr>
            </w:pPr>
            <w:r w:rsidRPr="00C82D92">
              <w:rPr>
                <w:rFonts w:eastAsiaTheme="minorEastAsia"/>
              </w:rPr>
              <w:t xml:space="preserve">Дегареликс </w:t>
            </w:r>
            <w:hyperlink w:anchor="Par10991" w:tooltip="&lt;1&gt; Для обеспечения лекарственными препаратами для медицинского применения в условиях дневного стационара." w:history="1">
              <w:r w:rsidRPr="00C82D92">
                <w:rPr>
                  <w:rFonts w:eastAsiaTheme="minorEastAsia"/>
                  <w:color w:val="0000FF"/>
                </w:rPr>
                <w:t>&lt;1&gt;</w:t>
              </w:r>
            </w:hyperlink>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189.</w:t>
            </w:r>
          </w:p>
        </w:tc>
        <w:tc>
          <w:tcPr>
            <w:tcW w:w="8391" w:type="dxa"/>
          </w:tcPr>
          <w:p w:rsidR="00B01767" w:rsidRPr="00C82D92" w:rsidRDefault="00B01767">
            <w:pPr>
              <w:pStyle w:val="ConsPlusNormal"/>
              <w:rPr>
                <w:rFonts w:eastAsiaTheme="minorEastAsia"/>
              </w:rPr>
            </w:pPr>
            <w:r w:rsidRPr="00C82D92">
              <w:rPr>
                <w:rFonts w:eastAsiaTheme="minorEastAsia"/>
              </w:rPr>
              <w:t xml:space="preserve">Дезоксирибонуклеиновая кислота плазмидная (сверхскрученная кольцевая двуцепочечная) </w:t>
            </w:r>
            <w:hyperlink w:anchor="Par10991" w:tooltip="&lt;1&gt; Для обеспечения лекарственными препаратами для медицинского применения в условиях дневного стационара." w:history="1">
              <w:r w:rsidRPr="00C82D92">
                <w:rPr>
                  <w:rFonts w:eastAsiaTheme="minorEastAsia"/>
                  <w:color w:val="0000FF"/>
                </w:rPr>
                <w:t>&lt;1&gt;</w:t>
              </w:r>
            </w:hyperlink>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190.</w:t>
            </w:r>
          </w:p>
        </w:tc>
        <w:tc>
          <w:tcPr>
            <w:tcW w:w="8391" w:type="dxa"/>
          </w:tcPr>
          <w:p w:rsidR="00B01767" w:rsidRPr="00C82D92" w:rsidRDefault="00B01767">
            <w:pPr>
              <w:pStyle w:val="ConsPlusNormal"/>
              <w:rPr>
                <w:rFonts w:eastAsiaTheme="minorEastAsia"/>
              </w:rPr>
            </w:pPr>
            <w:r w:rsidRPr="00C82D92">
              <w:rPr>
                <w:rFonts w:eastAsiaTheme="minorEastAsia"/>
              </w:rPr>
              <w:t>Дексаметазон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191.</w:t>
            </w:r>
          </w:p>
        </w:tc>
        <w:tc>
          <w:tcPr>
            <w:tcW w:w="8391" w:type="dxa"/>
          </w:tcPr>
          <w:p w:rsidR="00B01767" w:rsidRPr="00C82D92" w:rsidRDefault="00B01767">
            <w:pPr>
              <w:pStyle w:val="ConsPlusNormal"/>
              <w:rPr>
                <w:rFonts w:eastAsiaTheme="minorEastAsia"/>
              </w:rPr>
            </w:pPr>
            <w:r w:rsidRPr="00C82D92">
              <w:rPr>
                <w:rFonts w:eastAsiaTheme="minorEastAsia"/>
              </w:rPr>
              <w:t>Декскетопрофен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192.</w:t>
            </w:r>
          </w:p>
        </w:tc>
        <w:tc>
          <w:tcPr>
            <w:tcW w:w="8391" w:type="dxa"/>
          </w:tcPr>
          <w:p w:rsidR="00B01767" w:rsidRPr="00C82D92" w:rsidRDefault="00B01767">
            <w:pPr>
              <w:pStyle w:val="ConsPlusNormal"/>
              <w:rPr>
                <w:rFonts w:eastAsiaTheme="minorEastAsia"/>
              </w:rPr>
            </w:pPr>
            <w:r w:rsidRPr="00C82D92">
              <w:rPr>
                <w:rFonts w:eastAsiaTheme="minorEastAsia"/>
              </w:rPr>
              <w:t xml:space="preserve">Декстроза </w:t>
            </w:r>
            <w:hyperlink w:anchor="Par10991" w:tooltip="&lt;1&gt; Для обеспечения лекарственными препаратами для медицинского применения в условиях дневного стационара." w:history="1">
              <w:r w:rsidRPr="00C82D92">
                <w:rPr>
                  <w:rFonts w:eastAsiaTheme="minorEastAsia"/>
                  <w:color w:val="0000FF"/>
                </w:rPr>
                <w:t>&lt;1&gt;</w:t>
              </w:r>
            </w:hyperlink>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193.</w:t>
            </w:r>
          </w:p>
        </w:tc>
        <w:tc>
          <w:tcPr>
            <w:tcW w:w="8391" w:type="dxa"/>
          </w:tcPr>
          <w:p w:rsidR="00B01767" w:rsidRPr="00C82D92" w:rsidRDefault="00B01767">
            <w:pPr>
              <w:pStyle w:val="ConsPlusNormal"/>
              <w:rPr>
                <w:rFonts w:eastAsiaTheme="minorEastAsia"/>
              </w:rPr>
            </w:pPr>
            <w:r w:rsidRPr="00C82D92">
              <w:rPr>
                <w:rFonts w:eastAsiaTheme="minorEastAsia"/>
              </w:rPr>
              <w:t xml:space="preserve">Декстроза + Калия хлорид + Натрия хлорид + Натрия цитрат </w:t>
            </w:r>
            <w:hyperlink w:anchor="Par10991" w:tooltip="&lt;1&gt; Для обеспечения лекарственными препаратами для медицинского применения в условиях дневного стационара." w:history="1">
              <w:r w:rsidRPr="00C82D92">
                <w:rPr>
                  <w:rFonts w:eastAsiaTheme="minorEastAsia"/>
                  <w:color w:val="0000FF"/>
                </w:rPr>
                <w:t>&lt;1&gt;</w:t>
              </w:r>
            </w:hyperlink>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194.</w:t>
            </w:r>
          </w:p>
        </w:tc>
        <w:tc>
          <w:tcPr>
            <w:tcW w:w="8391" w:type="dxa"/>
          </w:tcPr>
          <w:p w:rsidR="00B01767" w:rsidRPr="00C82D92" w:rsidRDefault="00B01767">
            <w:pPr>
              <w:pStyle w:val="ConsPlusNormal"/>
              <w:rPr>
                <w:rFonts w:eastAsiaTheme="minorEastAsia"/>
              </w:rPr>
            </w:pPr>
            <w:r w:rsidRPr="00C82D92">
              <w:rPr>
                <w:rFonts w:eastAsiaTheme="minorEastAsia"/>
              </w:rPr>
              <w:t>Деламанид</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195.</w:t>
            </w:r>
          </w:p>
        </w:tc>
        <w:tc>
          <w:tcPr>
            <w:tcW w:w="8391" w:type="dxa"/>
          </w:tcPr>
          <w:p w:rsidR="00B01767" w:rsidRPr="00C82D92" w:rsidRDefault="00B01767">
            <w:pPr>
              <w:pStyle w:val="ConsPlusNormal"/>
              <w:rPr>
                <w:rFonts w:eastAsiaTheme="minorEastAsia"/>
              </w:rPr>
            </w:pPr>
            <w:r w:rsidRPr="00C82D92">
              <w:rPr>
                <w:rFonts w:eastAsiaTheme="minorEastAsia"/>
              </w:rPr>
              <w:t>Деносумаб</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196.</w:t>
            </w:r>
          </w:p>
        </w:tc>
        <w:tc>
          <w:tcPr>
            <w:tcW w:w="8391" w:type="dxa"/>
          </w:tcPr>
          <w:p w:rsidR="00B01767" w:rsidRPr="00C82D92" w:rsidRDefault="00B01767">
            <w:pPr>
              <w:pStyle w:val="ConsPlusNormal"/>
              <w:rPr>
                <w:rFonts w:eastAsiaTheme="minorEastAsia"/>
              </w:rPr>
            </w:pPr>
            <w:r w:rsidRPr="00C82D92">
              <w:rPr>
                <w:rFonts w:eastAsiaTheme="minorEastAsia"/>
              </w:rPr>
              <w:t>Десмопрессин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197.</w:t>
            </w:r>
          </w:p>
        </w:tc>
        <w:tc>
          <w:tcPr>
            <w:tcW w:w="8391" w:type="dxa"/>
          </w:tcPr>
          <w:p w:rsidR="00B01767" w:rsidRPr="00C82D92" w:rsidRDefault="00B01767">
            <w:pPr>
              <w:pStyle w:val="ConsPlusNormal"/>
              <w:rPr>
                <w:rFonts w:eastAsiaTheme="minorEastAsia"/>
              </w:rPr>
            </w:pPr>
            <w:r w:rsidRPr="00C82D92">
              <w:rPr>
                <w:rFonts w:eastAsiaTheme="minorEastAsia"/>
              </w:rPr>
              <w:t>Деферазирокс</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198.</w:t>
            </w:r>
          </w:p>
        </w:tc>
        <w:tc>
          <w:tcPr>
            <w:tcW w:w="8391" w:type="dxa"/>
          </w:tcPr>
          <w:p w:rsidR="00B01767" w:rsidRPr="00C82D92" w:rsidRDefault="00B01767">
            <w:pPr>
              <w:pStyle w:val="ConsPlusNormal"/>
              <w:rPr>
                <w:rFonts w:eastAsiaTheme="minorEastAsia"/>
              </w:rPr>
            </w:pPr>
            <w:r w:rsidRPr="00C82D92">
              <w:rPr>
                <w:rFonts w:eastAsiaTheme="minorEastAsia"/>
              </w:rPr>
              <w:t>Джозамицин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199.</w:t>
            </w:r>
          </w:p>
        </w:tc>
        <w:tc>
          <w:tcPr>
            <w:tcW w:w="8391" w:type="dxa"/>
          </w:tcPr>
          <w:p w:rsidR="00B01767" w:rsidRPr="00C82D92" w:rsidRDefault="00B01767">
            <w:pPr>
              <w:pStyle w:val="ConsPlusNormal"/>
              <w:rPr>
                <w:rFonts w:eastAsiaTheme="minorEastAsia"/>
              </w:rPr>
            </w:pPr>
            <w:r w:rsidRPr="00C82D92">
              <w:rPr>
                <w:rFonts w:eastAsiaTheme="minorEastAsia"/>
              </w:rPr>
              <w:t>Диазепам</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lastRenderedPageBreak/>
              <w:t>200.</w:t>
            </w:r>
          </w:p>
        </w:tc>
        <w:tc>
          <w:tcPr>
            <w:tcW w:w="8391" w:type="dxa"/>
          </w:tcPr>
          <w:p w:rsidR="00B01767" w:rsidRPr="00C82D92" w:rsidRDefault="00B01767">
            <w:pPr>
              <w:pStyle w:val="ConsPlusNormal"/>
              <w:rPr>
                <w:rFonts w:eastAsiaTheme="minorEastAsia"/>
              </w:rPr>
            </w:pPr>
            <w:r w:rsidRPr="00C82D92">
              <w:rPr>
                <w:rFonts w:eastAsiaTheme="minorEastAsia"/>
              </w:rPr>
              <w:t>Дигоксин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201.</w:t>
            </w:r>
          </w:p>
        </w:tc>
        <w:tc>
          <w:tcPr>
            <w:tcW w:w="8391" w:type="dxa"/>
          </w:tcPr>
          <w:p w:rsidR="00B01767" w:rsidRPr="00C82D92" w:rsidRDefault="00B01767">
            <w:pPr>
              <w:pStyle w:val="ConsPlusNormal"/>
              <w:rPr>
                <w:rFonts w:eastAsiaTheme="minorEastAsia"/>
              </w:rPr>
            </w:pPr>
            <w:r w:rsidRPr="00C82D92">
              <w:rPr>
                <w:rFonts w:eastAsiaTheme="minorEastAsia"/>
              </w:rPr>
              <w:t>Диданозин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202.</w:t>
            </w:r>
          </w:p>
        </w:tc>
        <w:tc>
          <w:tcPr>
            <w:tcW w:w="8391" w:type="dxa"/>
          </w:tcPr>
          <w:p w:rsidR="00B01767" w:rsidRPr="00C82D92" w:rsidRDefault="00B01767">
            <w:pPr>
              <w:pStyle w:val="ConsPlusNormal"/>
              <w:rPr>
                <w:rFonts w:eastAsiaTheme="minorEastAsia"/>
              </w:rPr>
            </w:pPr>
            <w:r w:rsidRPr="00C82D92">
              <w:rPr>
                <w:rFonts w:eastAsiaTheme="minorEastAsia"/>
              </w:rPr>
              <w:t>Дидрогестерон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203.</w:t>
            </w:r>
          </w:p>
        </w:tc>
        <w:tc>
          <w:tcPr>
            <w:tcW w:w="8391" w:type="dxa"/>
          </w:tcPr>
          <w:p w:rsidR="00B01767" w:rsidRPr="00C82D92" w:rsidRDefault="00B01767">
            <w:pPr>
              <w:pStyle w:val="ConsPlusNormal"/>
              <w:rPr>
                <w:rFonts w:eastAsiaTheme="minorEastAsia"/>
              </w:rPr>
            </w:pPr>
            <w:r w:rsidRPr="00C82D92">
              <w:rPr>
                <w:rFonts w:eastAsiaTheme="minorEastAsia"/>
              </w:rPr>
              <w:t>Диклофенак</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204.</w:t>
            </w:r>
          </w:p>
        </w:tc>
        <w:tc>
          <w:tcPr>
            <w:tcW w:w="8391" w:type="dxa"/>
          </w:tcPr>
          <w:p w:rsidR="00B01767" w:rsidRPr="00C82D92" w:rsidRDefault="00B01767">
            <w:pPr>
              <w:pStyle w:val="ConsPlusNormal"/>
              <w:rPr>
                <w:rFonts w:eastAsiaTheme="minorEastAsia"/>
              </w:rPr>
            </w:pPr>
            <w:r w:rsidRPr="00C82D92">
              <w:rPr>
                <w:rFonts w:eastAsiaTheme="minorEastAsia"/>
              </w:rPr>
              <w:t xml:space="preserve">Димеркаптопропан-сульфонат натрия </w:t>
            </w:r>
            <w:hyperlink w:anchor="Par10991" w:tooltip="&lt;1&gt; Для обеспечения лекарственными препаратами для медицинского применения в условиях дневного стационара." w:history="1">
              <w:r w:rsidRPr="00C82D92">
                <w:rPr>
                  <w:rFonts w:eastAsiaTheme="minorEastAsia"/>
                  <w:color w:val="0000FF"/>
                </w:rPr>
                <w:t>&lt;1&gt;</w:t>
              </w:r>
            </w:hyperlink>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205.</w:t>
            </w:r>
          </w:p>
        </w:tc>
        <w:tc>
          <w:tcPr>
            <w:tcW w:w="8391" w:type="dxa"/>
          </w:tcPr>
          <w:p w:rsidR="00B01767" w:rsidRPr="00C82D92" w:rsidRDefault="00B01767">
            <w:pPr>
              <w:pStyle w:val="ConsPlusNormal"/>
              <w:rPr>
                <w:rFonts w:eastAsiaTheme="minorEastAsia"/>
              </w:rPr>
            </w:pPr>
            <w:r w:rsidRPr="00C82D92">
              <w:rPr>
                <w:rFonts w:eastAsiaTheme="minorEastAsia"/>
              </w:rPr>
              <w:t>Диметилфумарат</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206.</w:t>
            </w:r>
          </w:p>
        </w:tc>
        <w:tc>
          <w:tcPr>
            <w:tcW w:w="8391" w:type="dxa"/>
          </w:tcPr>
          <w:p w:rsidR="00B01767" w:rsidRPr="00C82D92" w:rsidRDefault="00B01767">
            <w:pPr>
              <w:pStyle w:val="ConsPlusNormal"/>
              <w:rPr>
                <w:rFonts w:eastAsiaTheme="minorEastAsia"/>
              </w:rPr>
            </w:pPr>
            <w:r w:rsidRPr="00C82D92">
              <w:rPr>
                <w:rFonts w:eastAsiaTheme="minorEastAsia"/>
              </w:rPr>
              <w:t>Диоксометилтетрагидро-пиримидин + сульфадиметоксин + тримекаин + хлорамфеникол</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207.</w:t>
            </w:r>
          </w:p>
        </w:tc>
        <w:tc>
          <w:tcPr>
            <w:tcW w:w="8391" w:type="dxa"/>
          </w:tcPr>
          <w:p w:rsidR="00B01767" w:rsidRPr="00C82D92" w:rsidRDefault="00B01767">
            <w:pPr>
              <w:pStyle w:val="ConsPlusNormal"/>
              <w:rPr>
                <w:rFonts w:eastAsiaTheme="minorEastAsia"/>
              </w:rPr>
            </w:pPr>
            <w:r w:rsidRPr="00C82D92">
              <w:rPr>
                <w:rFonts w:eastAsiaTheme="minorEastAsia"/>
              </w:rPr>
              <w:t>Дифенгидрамин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208.</w:t>
            </w:r>
          </w:p>
        </w:tc>
        <w:tc>
          <w:tcPr>
            <w:tcW w:w="8391" w:type="dxa"/>
          </w:tcPr>
          <w:p w:rsidR="00B01767" w:rsidRPr="00C82D92" w:rsidRDefault="00B01767">
            <w:pPr>
              <w:pStyle w:val="ConsPlusNormal"/>
              <w:rPr>
                <w:rFonts w:eastAsiaTheme="minorEastAsia"/>
              </w:rPr>
            </w:pPr>
            <w:r w:rsidRPr="00C82D92">
              <w:rPr>
                <w:rFonts w:eastAsiaTheme="minorEastAsia"/>
              </w:rPr>
              <w:t>Доксазозин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209.</w:t>
            </w:r>
          </w:p>
        </w:tc>
        <w:tc>
          <w:tcPr>
            <w:tcW w:w="8391" w:type="dxa"/>
          </w:tcPr>
          <w:p w:rsidR="00B01767" w:rsidRPr="00C82D92" w:rsidRDefault="00B01767">
            <w:pPr>
              <w:pStyle w:val="ConsPlusNormal"/>
              <w:rPr>
                <w:rFonts w:eastAsiaTheme="minorEastAsia"/>
              </w:rPr>
            </w:pPr>
            <w:r w:rsidRPr="00C82D92">
              <w:rPr>
                <w:rFonts w:eastAsiaTheme="minorEastAsia"/>
              </w:rPr>
              <w:t>Доксициклин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210.</w:t>
            </w:r>
          </w:p>
        </w:tc>
        <w:tc>
          <w:tcPr>
            <w:tcW w:w="8391" w:type="dxa"/>
          </w:tcPr>
          <w:p w:rsidR="00B01767" w:rsidRPr="00C82D92" w:rsidRDefault="00B01767">
            <w:pPr>
              <w:pStyle w:val="ConsPlusNormal"/>
              <w:rPr>
                <w:rFonts w:eastAsiaTheme="minorEastAsia"/>
              </w:rPr>
            </w:pPr>
            <w:r w:rsidRPr="00C82D92">
              <w:rPr>
                <w:rFonts w:eastAsiaTheme="minorEastAsia"/>
              </w:rPr>
              <w:t>Доксорубицин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211.</w:t>
            </w:r>
          </w:p>
        </w:tc>
        <w:tc>
          <w:tcPr>
            <w:tcW w:w="8391" w:type="dxa"/>
          </w:tcPr>
          <w:p w:rsidR="00B01767" w:rsidRPr="00C82D92" w:rsidRDefault="00B01767">
            <w:pPr>
              <w:pStyle w:val="ConsPlusNormal"/>
              <w:rPr>
                <w:rFonts w:eastAsiaTheme="minorEastAsia"/>
              </w:rPr>
            </w:pPr>
            <w:r w:rsidRPr="00C82D92">
              <w:rPr>
                <w:rFonts w:eastAsiaTheme="minorEastAsia"/>
              </w:rPr>
              <w:t>Долутегравир</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212.</w:t>
            </w:r>
          </w:p>
        </w:tc>
        <w:tc>
          <w:tcPr>
            <w:tcW w:w="8391" w:type="dxa"/>
          </w:tcPr>
          <w:p w:rsidR="00B01767" w:rsidRPr="00C82D92" w:rsidRDefault="00B01767">
            <w:pPr>
              <w:pStyle w:val="ConsPlusNormal"/>
              <w:rPr>
                <w:rFonts w:eastAsiaTheme="minorEastAsia"/>
              </w:rPr>
            </w:pPr>
            <w:r w:rsidRPr="00C82D92">
              <w:rPr>
                <w:rFonts w:eastAsiaTheme="minorEastAsia"/>
              </w:rPr>
              <w:t>Доравирин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213.</w:t>
            </w:r>
          </w:p>
        </w:tc>
        <w:tc>
          <w:tcPr>
            <w:tcW w:w="8391" w:type="dxa"/>
          </w:tcPr>
          <w:p w:rsidR="00B01767" w:rsidRPr="00C82D92" w:rsidRDefault="00B01767">
            <w:pPr>
              <w:pStyle w:val="ConsPlusNormal"/>
              <w:rPr>
                <w:rFonts w:eastAsiaTheme="minorEastAsia"/>
              </w:rPr>
            </w:pPr>
            <w:r w:rsidRPr="00C82D92">
              <w:rPr>
                <w:rFonts w:eastAsiaTheme="minorEastAsia"/>
              </w:rPr>
              <w:t>Доравирин + ламивудин + тенофовир</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214.</w:t>
            </w:r>
          </w:p>
        </w:tc>
        <w:tc>
          <w:tcPr>
            <w:tcW w:w="8391" w:type="dxa"/>
          </w:tcPr>
          <w:p w:rsidR="00B01767" w:rsidRPr="00C82D92" w:rsidRDefault="00B01767">
            <w:pPr>
              <w:pStyle w:val="ConsPlusNormal"/>
              <w:rPr>
                <w:rFonts w:eastAsiaTheme="minorEastAsia"/>
              </w:rPr>
            </w:pPr>
            <w:r w:rsidRPr="00C82D92">
              <w:rPr>
                <w:rFonts w:eastAsiaTheme="minorEastAsia"/>
              </w:rPr>
              <w:t>Дорзоламид</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215.</w:t>
            </w:r>
          </w:p>
        </w:tc>
        <w:tc>
          <w:tcPr>
            <w:tcW w:w="8391" w:type="dxa"/>
          </w:tcPr>
          <w:p w:rsidR="00B01767" w:rsidRPr="00C82D92" w:rsidRDefault="00B01767">
            <w:pPr>
              <w:pStyle w:val="ConsPlusNormal"/>
              <w:rPr>
                <w:rFonts w:eastAsiaTheme="minorEastAsia"/>
              </w:rPr>
            </w:pPr>
            <w:r w:rsidRPr="00C82D92">
              <w:rPr>
                <w:rFonts w:eastAsiaTheme="minorEastAsia"/>
              </w:rPr>
              <w:t>Дорназа Альфа</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216.</w:t>
            </w:r>
          </w:p>
        </w:tc>
        <w:tc>
          <w:tcPr>
            <w:tcW w:w="8391" w:type="dxa"/>
          </w:tcPr>
          <w:p w:rsidR="00B01767" w:rsidRPr="00C82D92" w:rsidRDefault="00B01767">
            <w:pPr>
              <w:pStyle w:val="ConsPlusNormal"/>
              <w:rPr>
                <w:rFonts w:eastAsiaTheme="minorEastAsia"/>
              </w:rPr>
            </w:pPr>
            <w:r w:rsidRPr="00C82D92">
              <w:rPr>
                <w:rFonts w:eastAsiaTheme="minorEastAsia"/>
              </w:rPr>
              <w:t xml:space="preserve">Доцетаксел </w:t>
            </w:r>
            <w:hyperlink w:anchor="Par10991" w:tooltip="&lt;1&gt; Для обеспечения лекарственными препаратами для медицинского применения в условиях дневного стационара." w:history="1">
              <w:r w:rsidRPr="00C82D92">
                <w:rPr>
                  <w:rFonts w:eastAsiaTheme="minorEastAsia"/>
                  <w:color w:val="0000FF"/>
                </w:rPr>
                <w:t>&lt;1&gt;</w:t>
              </w:r>
            </w:hyperlink>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217.</w:t>
            </w:r>
          </w:p>
        </w:tc>
        <w:tc>
          <w:tcPr>
            <w:tcW w:w="8391" w:type="dxa"/>
          </w:tcPr>
          <w:p w:rsidR="00B01767" w:rsidRPr="00C82D92" w:rsidRDefault="00B01767">
            <w:pPr>
              <w:pStyle w:val="ConsPlusNormal"/>
              <w:rPr>
                <w:rFonts w:eastAsiaTheme="minorEastAsia"/>
              </w:rPr>
            </w:pPr>
            <w:r w:rsidRPr="00C82D92">
              <w:rPr>
                <w:rFonts w:eastAsiaTheme="minorEastAsia"/>
              </w:rPr>
              <w:t xml:space="preserve">Дроперидол </w:t>
            </w:r>
            <w:hyperlink w:anchor="Par10991" w:tooltip="&lt;1&gt; Для обеспечения лекарственными препаратами для медицинского применения в условиях дневного стационара." w:history="1">
              <w:r w:rsidRPr="00C82D92">
                <w:rPr>
                  <w:rFonts w:eastAsiaTheme="minorEastAsia"/>
                  <w:color w:val="0000FF"/>
                </w:rPr>
                <w:t>&lt;1&gt;</w:t>
              </w:r>
            </w:hyperlink>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218.</w:t>
            </w:r>
          </w:p>
        </w:tc>
        <w:tc>
          <w:tcPr>
            <w:tcW w:w="8391" w:type="dxa"/>
          </w:tcPr>
          <w:p w:rsidR="00B01767" w:rsidRPr="00C82D92" w:rsidRDefault="00B01767">
            <w:pPr>
              <w:pStyle w:val="ConsPlusNormal"/>
              <w:rPr>
                <w:rFonts w:eastAsiaTheme="minorEastAsia"/>
              </w:rPr>
            </w:pPr>
            <w:r w:rsidRPr="00C82D92">
              <w:rPr>
                <w:rFonts w:eastAsiaTheme="minorEastAsia"/>
              </w:rPr>
              <w:t>Дротаверин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219.</w:t>
            </w:r>
          </w:p>
        </w:tc>
        <w:tc>
          <w:tcPr>
            <w:tcW w:w="8391" w:type="dxa"/>
          </w:tcPr>
          <w:p w:rsidR="00B01767" w:rsidRPr="00C82D92" w:rsidRDefault="00B01767">
            <w:pPr>
              <w:pStyle w:val="ConsPlusNormal"/>
              <w:rPr>
                <w:rFonts w:eastAsiaTheme="minorEastAsia"/>
              </w:rPr>
            </w:pPr>
            <w:r w:rsidRPr="00C82D92">
              <w:rPr>
                <w:rFonts w:eastAsiaTheme="minorEastAsia"/>
              </w:rPr>
              <w:t>Дулаглутид</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220.</w:t>
            </w:r>
          </w:p>
        </w:tc>
        <w:tc>
          <w:tcPr>
            <w:tcW w:w="8391" w:type="dxa"/>
          </w:tcPr>
          <w:p w:rsidR="00B01767" w:rsidRPr="00C82D92" w:rsidRDefault="00B01767">
            <w:pPr>
              <w:pStyle w:val="ConsPlusNormal"/>
              <w:rPr>
                <w:rFonts w:eastAsiaTheme="minorEastAsia"/>
              </w:rPr>
            </w:pPr>
            <w:r w:rsidRPr="00C82D92">
              <w:rPr>
                <w:rFonts w:eastAsiaTheme="minorEastAsia"/>
              </w:rPr>
              <w:t xml:space="preserve">Дупилумаб </w:t>
            </w:r>
            <w:hyperlink w:anchor="Par10991" w:tooltip="&lt;1&gt; Для обеспечения лекарственными препаратами для медицинского применения в условиях дневного стационара." w:history="1">
              <w:r w:rsidRPr="00C82D92">
                <w:rPr>
                  <w:rFonts w:eastAsiaTheme="minorEastAsia"/>
                  <w:color w:val="0000FF"/>
                </w:rPr>
                <w:t>&lt;1&gt;</w:t>
              </w:r>
            </w:hyperlink>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221.</w:t>
            </w:r>
          </w:p>
        </w:tc>
        <w:tc>
          <w:tcPr>
            <w:tcW w:w="8391" w:type="dxa"/>
          </w:tcPr>
          <w:p w:rsidR="00B01767" w:rsidRPr="00C82D92" w:rsidRDefault="00B01767">
            <w:pPr>
              <w:pStyle w:val="ConsPlusNormal"/>
              <w:rPr>
                <w:rFonts w:eastAsiaTheme="minorEastAsia"/>
              </w:rPr>
            </w:pPr>
            <w:r w:rsidRPr="00C82D92">
              <w:rPr>
                <w:rFonts w:eastAsiaTheme="minorEastAsia"/>
              </w:rPr>
              <w:t>Дурвалумаб</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222.</w:t>
            </w:r>
          </w:p>
        </w:tc>
        <w:tc>
          <w:tcPr>
            <w:tcW w:w="8391" w:type="dxa"/>
          </w:tcPr>
          <w:p w:rsidR="00B01767" w:rsidRPr="00C82D92" w:rsidRDefault="00B01767">
            <w:pPr>
              <w:pStyle w:val="ConsPlusNormal"/>
              <w:rPr>
                <w:rFonts w:eastAsiaTheme="minorEastAsia"/>
              </w:rPr>
            </w:pPr>
            <w:r w:rsidRPr="00C82D92">
              <w:rPr>
                <w:rFonts w:eastAsiaTheme="minorEastAsia"/>
              </w:rPr>
              <w:t xml:space="preserve">Железа (III) гидроксида сахарозный комплекс </w:t>
            </w:r>
            <w:hyperlink w:anchor="Par10991" w:tooltip="&lt;1&gt; Для обеспечения лекарственными препаратами для медицинского применения в условиях дневного стационара." w:history="1">
              <w:r w:rsidRPr="00C82D92">
                <w:rPr>
                  <w:rFonts w:eastAsiaTheme="minorEastAsia"/>
                  <w:color w:val="0000FF"/>
                </w:rPr>
                <w:t>&lt;1&gt;</w:t>
              </w:r>
            </w:hyperlink>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223.</w:t>
            </w:r>
          </w:p>
        </w:tc>
        <w:tc>
          <w:tcPr>
            <w:tcW w:w="8391" w:type="dxa"/>
          </w:tcPr>
          <w:p w:rsidR="00B01767" w:rsidRPr="00C82D92" w:rsidRDefault="00B01767">
            <w:pPr>
              <w:pStyle w:val="ConsPlusNormal"/>
              <w:rPr>
                <w:rFonts w:eastAsiaTheme="minorEastAsia"/>
              </w:rPr>
            </w:pPr>
            <w:r w:rsidRPr="00C82D92">
              <w:rPr>
                <w:rFonts w:eastAsiaTheme="minorEastAsia"/>
              </w:rPr>
              <w:t>Железа (III) гидроксид олигоизомальтозат</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224.</w:t>
            </w:r>
          </w:p>
        </w:tc>
        <w:tc>
          <w:tcPr>
            <w:tcW w:w="8391" w:type="dxa"/>
          </w:tcPr>
          <w:p w:rsidR="00B01767" w:rsidRPr="00C82D92" w:rsidRDefault="00B01767">
            <w:pPr>
              <w:pStyle w:val="ConsPlusNormal"/>
              <w:rPr>
                <w:rFonts w:eastAsiaTheme="minorEastAsia"/>
              </w:rPr>
            </w:pPr>
            <w:r w:rsidRPr="00C82D92">
              <w:rPr>
                <w:rFonts w:eastAsiaTheme="minorEastAsia"/>
              </w:rPr>
              <w:t>Железа (III) гидроксид полимальтозат</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225.</w:t>
            </w:r>
          </w:p>
        </w:tc>
        <w:tc>
          <w:tcPr>
            <w:tcW w:w="8391" w:type="dxa"/>
          </w:tcPr>
          <w:p w:rsidR="00B01767" w:rsidRPr="00C82D92" w:rsidRDefault="00B01767">
            <w:pPr>
              <w:pStyle w:val="ConsPlusNormal"/>
              <w:rPr>
                <w:rFonts w:eastAsiaTheme="minorEastAsia"/>
              </w:rPr>
            </w:pPr>
            <w:r w:rsidRPr="00C82D92">
              <w:rPr>
                <w:rFonts w:eastAsiaTheme="minorEastAsia"/>
              </w:rPr>
              <w:t xml:space="preserve">Железа карбоксимальтозат </w:t>
            </w:r>
            <w:hyperlink w:anchor="Par10991" w:tooltip="&lt;1&gt; Для обеспечения лекарственными препаратами для медицинского применения в условиях дневного стационара." w:history="1">
              <w:r w:rsidRPr="00C82D92">
                <w:rPr>
                  <w:rFonts w:eastAsiaTheme="minorEastAsia"/>
                  <w:color w:val="0000FF"/>
                </w:rPr>
                <w:t>&lt;1&gt;</w:t>
              </w:r>
            </w:hyperlink>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lastRenderedPageBreak/>
              <w:t>226.</w:t>
            </w:r>
          </w:p>
        </w:tc>
        <w:tc>
          <w:tcPr>
            <w:tcW w:w="8391" w:type="dxa"/>
          </w:tcPr>
          <w:p w:rsidR="00B01767" w:rsidRPr="00C82D92" w:rsidRDefault="00B01767">
            <w:pPr>
              <w:pStyle w:val="ConsPlusNormal"/>
              <w:rPr>
                <w:rFonts w:eastAsiaTheme="minorEastAsia"/>
              </w:rPr>
            </w:pPr>
            <w:r w:rsidRPr="00C82D92">
              <w:rPr>
                <w:rFonts w:eastAsiaTheme="minorEastAsia"/>
              </w:rPr>
              <w:t>Зидовудин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227.</w:t>
            </w:r>
          </w:p>
        </w:tc>
        <w:tc>
          <w:tcPr>
            <w:tcW w:w="8391" w:type="dxa"/>
          </w:tcPr>
          <w:p w:rsidR="00B01767" w:rsidRPr="00C82D92" w:rsidRDefault="00B01767">
            <w:pPr>
              <w:pStyle w:val="ConsPlusNormal"/>
              <w:rPr>
                <w:rFonts w:eastAsiaTheme="minorEastAsia"/>
              </w:rPr>
            </w:pPr>
            <w:r w:rsidRPr="00C82D92">
              <w:rPr>
                <w:rFonts w:eastAsiaTheme="minorEastAsia"/>
              </w:rPr>
              <w:t>Зидовудин + ламивудин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228.</w:t>
            </w:r>
          </w:p>
        </w:tc>
        <w:tc>
          <w:tcPr>
            <w:tcW w:w="8391" w:type="dxa"/>
          </w:tcPr>
          <w:p w:rsidR="00B01767" w:rsidRPr="00C82D92" w:rsidRDefault="00B01767">
            <w:pPr>
              <w:pStyle w:val="ConsPlusNormal"/>
              <w:rPr>
                <w:rFonts w:eastAsiaTheme="minorEastAsia"/>
              </w:rPr>
            </w:pPr>
            <w:r w:rsidRPr="00C82D92">
              <w:rPr>
                <w:rFonts w:eastAsiaTheme="minorEastAsia"/>
              </w:rPr>
              <w:t xml:space="preserve">Золедроновая кислота </w:t>
            </w:r>
            <w:hyperlink w:anchor="Par10991" w:tooltip="&lt;1&gt; Для обеспечения лекарственными препаратами для медицинского применения в условиях дневного стационара." w:history="1">
              <w:r w:rsidRPr="00C82D92">
                <w:rPr>
                  <w:rFonts w:eastAsiaTheme="minorEastAsia"/>
                  <w:color w:val="0000FF"/>
                </w:rPr>
                <w:t>&lt;1&gt;</w:t>
              </w:r>
            </w:hyperlink>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229.</w:t>
            </w:r>
          </w:p>
        </w:tc>
        <w:tc>
          <w:tcPr>
            <w:tcW w:w="8391" w:type="dxa"/>
          </w:tcPr>
          <w:p w:rsidR="00B01767" w:rsidRPr="00C82D92" w:rsidRDefault="00B01767">
            <w:pPr>
              <w:pStyle w:val="ConsPlusNormal"/>
              <w:rPr>
                <w:rFonts w:eastAsiaTheme="minorEastAsia"/>
              </w:rPr>
            </w:pPr>
            <w:r w:rsidRPr="00C82D92">
              <w:rPr>
                <w:rFonts w:eastAsiaTheme="minorEastAsia"/>
              </w:rPr>
              <w:t>Зопиклон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230.</w:t>
            </w:r>
          </w:p>
        </w:tc>
        <w:tc>
          <w:tcPr>
            <w:tcW w:w="8391" w:type="dxa"/>
          </w:tcPr>
          <w:p w:rsidR="00B01767" w:rsidRPr="00C82D92" w:rsidRDefault="00B01767">
            <w:pPr>
              <w:pStyle w:val="ConsPlusNormal"/>
              <w:rPr>
                <w:rFonts w:eastAsiaTheme="minorEastAsia"/>
              </w:rPr>
            </w:pPr>
            <w:r w:rsidRPr="00C82D92">
              <w:rPr>
                <w:rFonts w:eastAsiaTheme="minorEastAsia"/>
              </w:rPr>
              <w:t>Зуклопентиксол</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231.</w:t>
            </w:r>
          </w:p>
        </w:tc>
        <w:tc>
          <w:tcPr>
            <w:tcW w:w="8391" w:type="dxa"/>
          </w:tcPr>
          <w:p w:rsidR="00B01767" w:rsidRPr="00C82D92" w:rsidRDefault="00B01767">
            <w:pPr>
              <w:pStyle w:val="ConsPlusNormal"/>
              <w:rPr>
                <w:rFonts w:eastAsiaTheme="minorEastAsia"/>
              </w:rPr>
            </w:pPr>
            <w:r w:rsidRPr="00C82D92">
              <w:rPr>
                <w:rFonts w:eastAsiaTheme="minorEastAsia"/>
              </w:rPr>
              <w:t>Ибрутиниб</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232.</w:t>
            </w:r>
          </w:p>
        </w:tc>
        <w:tc>
          <w:tcPr>
            <w:tcW w:w="8391" w:type="dxa"/>
          </w:tcPr>
          <w:p w:rsidR="00B01767" w:rsidRPr="00C82D92" w:rsidRDefault="00B01767">
            <w:pPr>
              <w:pStyle w:val="ConsPlusNormal"/>
              <w:rPr>
                <w:rFonts w:eastAsiaTheme="minorEastAsia"/>
              </w:rPr>
            </w:pPr>
            <w:r w:rsidRPr="00C82D92">
              <w:rPr>
                <w:rFonts w:eastAsiaTheme="minorEastAsia"/>
              </w:rPr>
              <w:t>Ибупрофен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233.</w:t>
            </w:r>
          </w:p>
        </w:tc>
        <w:tc>
          <w:tcPr>
            <w:tcW w:w="8391" w:type="dxa"/>
          </w:tcPr>
          <w:p w:rsidR="00B01767" w:rsidRPr="00C82D92" w:rsidRDefault="00B01767">
            <w:pPr>
              <w:pStyle w:val="ConsPlusNormal"/>
              <w:rPr>
                <w:rFonts w:eastAsiaTheme="minorEastAsia"/>
              </w:rPr>
            </w:pPr>
            <w:r w:rsidRPr="00C82D92">
              <w:rPr>
                <w:rFonts w:eastAsiaTheme="minorEastAsia"/>
              </w:rPr>
              <w:t>Ивабрадин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234.</w:t>
            </w:r>
          </w:p>
        </w:tc>
        <w:tc>
          <w:tcPr>
            <w:tcW w:w="8391" w:type="dxa"/>
          </w:tcPr>
          <w:p w:rsidR="00B01767" w:rsidRPr="00C82D92" w:rsidRDefault="00B01767">
            <w:pPr>
              <w:pStyle w:val="ConsPlusNormal"/>
              <w:rPr>
                <w:rFonts w:eastAsiaTheme="minorEastAsia"/>
              </w:rPr>
            </w:pPr>
            <w:r w:rsidRPr="00C82D92">
              <w:rPr>
                <w:rFonts w:eastAsiaTheme="minorEastAsia"/>
              </w:rPr>
              <w:t>Ивакафтор + лумакафтор</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235.</w:t>
            </w:r>
          </w:p>
        </w:tc>
        <w:tc>
          <w:tcPr>
            <w:tcW w:w="8391" w:type="dxa"/>
          </w:tcPr>
          <w:p w:rsidR="00B01767" w:rsidRPr="00C82D92" w:rsidRDefault="00B01767">
            <w:pPr>
              <w:pStyle w:val="ConsPlusNormal"/>
              <w:rPr>
                <w:rFonts w:eastAsiaTheme="minorEastAsia"/>
              </w:rPr>
            </w:pPr>
            <w:r w:rsidRPr="00C82D92">
              <w:rPr>
                <w:rFonts w:eastAsiaTheme="minorEastAsia"/>
              </w:rPr>
              <w:t>Идарубицин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236.</w:t>
            </w:r>
          </w:p>
        </w:tc>
        <w:tc>
          <w:tcPr>
            <w:tcW w:w="8391" w:type="dxa"/>
          </w:tcPr>
          <w:p w:rsidR="00B01767" w:rsidRPr="00C82D92" w:rsidRDefault="00B01767">
            <w:pPr>
              <w:pStyle w:val="ConsPlusNormal"/>
              <w:rPr>
                <w:rFonts w:eastAsiaTheme="minorEastAsia"/>
              </w:rPr>
            </w:pPr>
            <w:r w:rsidRPr="00C82D92">
              <w:rPr>
                <w:rFonts w:eastAsiaTheme="minorEastAsia"/>
              </w:rPr>
              <w:t>Идурсульфаза</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237.</w:t>
            </w:r>
          </w:p>
        </w:tc>
        <w:tc>
          <w:tcPr>
            <w:tcW w:w="8391" w:type="dxa"/>
          </w:tcPr>
          <w:p w:rsidR="00B01767" w:rsidRPr="00C82D92" w:rsidRDefault="00B01767">
            <w:pPr>
              <w:pStyle w:val="ConsPlusNormal"/>
              <w:rPr>
                <w:rFonts w:eastAsiaTheme="minorEastAsia"/>
              </w:rPr>
            </w:pPr>
            <w:r w:rsidRPr="00C82D92">
              <w:rPr>
                <w:rFonts w:eastAsiaTheme="minorEastAsia"/>
              </w:rPr>
              <w:t>Изатуксимаб</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238.</w:t>
            </w:r>
          </w:p>
        </w:tc>
        <w:tc>
          <w:tcPr>
            <w:tcW w:w="8391" w:type="dxa"/>
          </w:tcPr>
          <w:p w:rsidR="00B01767" w:rsidRPr="00C82D92" w:rsidRDefault="00B01767">
            <w:pPr>
              <w:pStyle w:val="ConsPlusNormal"/>
              <w:rPr>
                <w:rFonts w:eastAsiaTheme="minorEastAsia"/>
              </w:rPr>
            </w:pPr>
            <w:r w:rsidRPr="00C82D92">
              <w:rPr>
                <w:rFonts w:eastAsiaTheme="minorEastAsia"/>
              </w:rPr>
              <w:t>Изониазид</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239.</w:t>
            </w:r>
          </w:p>
        </w:tc>
        <w:tc>
          <w:tcPr>
            <w:tcW w:w="8391" w:type="dxa"/>
          </w:tcPr>
          <w:p w:rsidR="00B01767" w:rsidRPr="00C82D92" w:rsidRDefault="00B01767">
            <w:pPr>
              <w:pStyle w:val="ConsPlusNormal"/>
              <w:rPr>
                <w:rFonts w:eastAsiaTheme="minorEastAsia"/>
              </w:rPr>
            </w:pPr>
            <w:r w:rsidRPr="00C82D92">
              <w:rPr>
                <w:rFonts w:eastAsiaTheme="minorEastAsia"/>
              </w:rPr>
              <w:t>Изониазид + ломефлоксацин + пиразинамид + этамбутол + пиридоксин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240.</w:t>
            </w:r>
          </w:p>
        </w:tc>
        <w:tc>
          <w:tcPr>
            <w:tcW w:w="8391" w:type="dxa"/>
          </w:tcPr>
          <w:p w:rsidR="00B01767" w:rsidRPr="00C82D92" w:rsidRDefault="00B01767">
            <w:pPr>
              <w:pStyle w:val="ConsPlusNormal"/>
              <w:rPr>
                <w:rFonts w:eastAsiaTheme="minorEastAsia"/>
              </w:rPr>
            </w:pPr>
            <w:r w:rsidRPr="00C82D92">
              <w:rPr>
                <w:rFonts w:eastAsiaTheme="minorEastAsia"/>
              </w:rPr>
              <w:t>Изониазид + пиразинамид</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241.</w:t>
            </w:r>
          </w:p>
        </w:tc>
        <w:tc>
          <w:tcPr>
            <w:tcW w:w="8391" w:type="dxa"/>
          </w:tcPr>
          <w:p w:rsidR="00B01767" w:rsidRPr="00C82D92" w:rsidRDefault="00B01767">
            <w:pPr>
              <w:pStyle w:val="ConsPlusNormal"/>
              <w:rPr>
                <w:rFonts w:eastAsiaTheme="minorEastAsia"/>
              </w:rPr>
            </w:pPr>
            <w:r w:rsidRPr="00C82D92">
              <w:rPr>
                <w:rFonts w:eastAsiaTheme="minorEastAsia"/>
              </w:rPr>
              <w:t>Изониазид + пиразинамид + рифампицин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242.</w:t>
            </w:r>
          </w:p>
        </w:tc>
        <w:tc>
          <w:tcPr>
            <w:tcW w:w="8391" w:type="dxa"/>
          </w:tcPr>
          <w:p w:rsidR="00B01767" w:rsidRPr="00C82D92" w:rsidRDefault="00B01767">
            <w:pPr>
              <w:pStyle w:val="ConsPlusNormal"/>
              <w:rPr>
                <w:rFonts w:eastAsiaTheme="minorEastAsia"/>
              </w:rPr>
            </w:pPr>
            <w:r w:rsidRPr="00C82D92">
              <w:rPr>
                <w:rFonts w:eastAsiaTheme="minorEastAsia"/>
              </w:rPr>
              <w:t>Изониазид + пиразинамид + рифампицин + этамбутол</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243.</w:t>
            </w:r>
          </w:p>
        </w:tc>
        <w:tc>
          <w:tcPr>
            <w:tcW w:w="8391" w:type="dxa"/>
          </w:tcPr>
          <w:p w:rsidR="00B01767" w:rsidRPr="00C82D92" w:rsidRDefault="00B01767">
            <w:pPr>
              <w:pStyle w:val="ConsPlusNormal"/>
              <w:rPr>
                <w:rFonts w:eastAsiaTheme="minorEastAsia"/>
              </w:rPr>
            </w:pPr>
            <w:r w:rsidRPr="00C82D92">
              <w:rPr>
                <w:rFonts w:eastAsiaTheme="minorEastAsia"/>
              </w:rPr>
              <w:t>Изониазид + пиразинамид + рифампицин + этамбутол + пиридоксин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244.</w:t>
            </w:r>
          </w:p>
        </w:tc>
        <w:tc>
          <w:tcPr>
            <w:tcW w:w="8391" w:type="dxa"/>
          </w:tcPr>
          <w:p w:rsidR="00B01767" w:rsidRPr="00C82D92" w:rsidRDefault="00B01767">
            <w:pPr>
              <w:pStyle w:val="ConsPlusNormal"/>
              <w:rPr>
                <w:rFonts w:eastAsiaTheme="minorEastAsia"/>
              </w:rPr>
            </w:pPr>
            <w:r w:rsidRPr="00C82D92">
              <w:rPr>
                <w:rFonts w:eastAsiaTheme="minorEastAsia"/>
              </w:rPr>
              <w:t>Изониазид + рифампицин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245.</w:t>
            </w:r>
          </w:p>
        </w:tc>
        <w:tc>
          <w:tcPr>
            <w:tcW w:w="8391" w:type="dxa"/>
          </w:tcPr>
          <w:p w:rsidR="00B01767" w:rsidRPr="00C82D92" w:rsidRDefault="00B01767">
            <w:pPr>
              <w:pStyle w:val="ConsPlusNormal"/>
              <w:rPr>
                <w:rFonts w:eastAsiaTheme="minorEastAsia"/>
              </w:rPr>
            </w:pPr>
            <w:r w:rsidRPr="00C82D92">
              <w:rPr>
                <w:rFonts w:eastAsiaTheme="minorEastAsia"/>
              </w:rPr>
              <w:t>Изониазид + этамбутол</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246.</w:t>
            </w:r>
          </w:p>
        </w:tc>
        <w:tc>
          <w:tcPr>
            <w:tcW w:w="8391" w:type="dxa"/>
          </w:tcPr>
          <w:p w:rsidR="00B01767" w:rsidRPr="00C82D92" w:rsidRDefault="00B01767">
            <w:pPr>
              <w:pStyle w:val="ConsPlusNormal"/>
              <w:rPr>
                <w:rFonts w:eastAsiaTheme="minorEastAsia"/>
              </w:rPr>
            </w:pPr>
            <w:r w:rsidRPr="00C82D92">
              <w:rPr>
                <w:rFonts w:eastAsiaTheme="minorEastAsia"/>
              </w:rPr>
              <w:t>Изосорбида динитрат</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247.</w:t>
            </w:r>
          </w:p>
        </w:tc>
        <w:tc>
          <w:tcPr>
            <w:tcW w:w="8391" w:type="dxa"/>
          </w:tcPr>
          <w:p w:rsidR="00B01767" w:rsidRPr="00C82D92" w:rsidRDefault="00B01767">
            <w:pPr>
              <w:pStyle w:val="ConsPlusNormal"/>
              <w:rPr>
                <w:rFonts w:eastAsiaTheme="minorEastAsia"/>
              </w:rPr>
            </w:pPr>
            <w:r w:rsidRPr="00C82D92">
              <w:rPr>
                <w:rFonts w:eastAsiaTheme="minorEastAsia"/>
              </w:rPr>
              <w:t>Изосорбида мононитрат</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248.</w:t>
            </w:r>
          </w:p>
        </w:tc>
        <w:tc>
          <w:tcPr>
            <w:tcW w:w="8391" w:type="dxa"/>
          </w:tcPr>
          <w:p w:rsidR="00B01767" w:rsidRPr="00C82D92" w:rsidRDefault="00B01767">
            <w:pPr>
              <w:pStyle w:val="ConsPlusNormal"/>
              <w:rPr>
                <w:rFonts w:eastAsiaTheme="minorEastAsia"/>
              </w:rPr>
            </w:pPr>
            <w:r w:rsidRPr="00C82D92">
              <w:rPr>
                <w:rFonts w:eastAsiaTheme="minorEastAsia"/>
              </w:rPr>
              <w:t>Иксабепилон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249.</w:t>
            </w:r>
          </w:p>
        </w:tc>
        <w:tc>
          <w:tcPr>
            <w:tcW w:w="8391" w:type="dxa"/>
          </w:tcPr>
          <w:p w:rsidR="00B01767" w:rsidRPr="00C82D92" w:rsidRDefault="00B01767">
            <w:pPr>
              <w:pStyle w:val="ConsPlusNormal"/>
              <w:rPr>
                <w:rFonts w:eastAsiaTheme="minorEastAsia"/>
              </w:rPr>
            </w:pPr>
            <w:r w:rsidRPr="00C82D92">
              <w:rPr>
                <w:rFonts w:eastAsiaTheme="minorEastAsia"/>
              </w:rPr>
              <w:t>Иксазомиб</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250.</w:t>
            </w:r>
          </w:p>
        </w:tc>
        <w:tc>
          <w:tcPr>
            <w:tcW w:w="8391" w:type="dxa"/>
          </w:tcPr>
          <w:p w:rsidR="00B01767" w:rsidRPr="00C82D92" w:rsidRDefault="00B01767">
            <w:pPr>
              <w:pStyle w:val="ConsPlusNormal"/>
              <w:rPr>
                <w:rFonts w:eastAsiaTheme="minorEastAsia"/>
              </w:rPr>
            </w:pPr>
            <w:r w:rsidRPr="00C82D92">
              <w:rPr>
                <w:rFonts w:eastAsiaTheme="minorEastAsia"/>
              </w:rPr>
              <w:t>Иксекизумаб</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251.</w:t>
            </w:r>
          </w:p>
        </w:tc>
        <w:tc>
          <w:tcPr>
            <w:tcW w:w="8391" w:type="dxa"/>
          </w:tcPr>
          <w:p w:rsidR="00B01767" w:rsidRPr="00C82D92" w:rsidRDefault="00B01767">
            <w:pPr>
              <w:pStyle w:val="ConsPlusNormal"/>
              <w:rPr>
                <w:rFonts w:eastAsiaTheme="minorEastAsia"/>
              </w:rPr>
            </w:pPr>
            <w:r w:rsidRPr="00C82D92">
              <w:rPr>
                <w:rFonts w:eastAsiaTheme="minorEastAsia"/>
              </w:rPr>
              <w:t>Иматиниб</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252.</w:t>
            </w:r>
          </w:p>
        </w:tc>
        <w:tc>
          <w:tcPr>
            <w:tcW w:w="8391" w:type="dxa"/>
          </w:tcPr>
          <w:p w:rsidR="00B01767" w:rsidRPr="00C82D92" w:rsidRDefault="00B01767">
            <w:pPr>
              <w:pStyle w:val="ConsPlusNormal"/>
              <w:rPr>
                <w:rFonts w:eastAsiaTheme="minorEastAsia"/>
              </w:rPr>
            </w:pPr>
            <w:r w:rsidRPr="00C82D92">
              <w:rPr>
                <w:rFonts w:eastAsiaTheme="minorEastAsia"/>
              </w:rPr>
              <w:t>Имиглюцераза</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lastRenderedPageBreak/>
              <w:t>253.</w:t>
            </w:r>
          </w:p>
        </w:tc>
        <w:tc>
          <w:tcPr>
            <w:tcW w:w="8391" w:type="dxa"/>
          </w:tcPr>
          <w:p w:rsidR="00B01767" w:rsidRPr="00C82D92" w:rsidRDefault="00B01767">
            <w:pPr>
              <w:pStyle w:val="ConsPlusNormal"/>
              <w:rPr>
                <w:rFonts w:eastAsiaTheme="minorEastAsia"/>
              </w:rPr>
            </w:pPr>
            <w:r w:rsidRPr="00C82D92">
              <w:rPr>
                <w:rFonts w:eastAsiaTheme="minorEastAsia"/>
              </w:rPr>
              <w:t>Имидазолилэтанамид пентандиовой кислоты</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254.</w:t>
            </w:r>
          </w:p>
        </w:tc>
        <w:tc>
          <w:tcPr>
            <w:tcW w:w="8391" w:type="dxa"/>
          </w:tcPr>
          <w:p w:rsidR="00B01767" w:rsidRPr="00C82D92" w:rsidRDefault="00B01767">
            <w:pPr>
              <w:pStyle w:val="ConsPlusNormal"/>
              <w:rPr>
                <w:rFonts w:eastAsiaTheme="minorEastAsia"/>
              </w:rPr>
            </w:pPr>
            <w:r w:rsidRPr="00C82D92">
              <w:rPr>
                <w:rFonts w:eastAsiaTheme="minorEastAsia"/>
              </w:rPr>
              <w:t>Имипрамин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255.</w:t>
            </w:r>
          </w:p>
        </w:tc>
        <w:tc>
          <w:tcPr>
            <w:tcW w:w="8391" w:type="dxa"/>
          </w:tcPr>
          <w:p w:rsidR="00B01767" w:rsidRPr="00C82D92" w:rsidRDefault="00B01767">
            <w:pPr>
              <w:pStyle w:val="ConsPlusNormal"/>
              <w:rPr>
                <w:rFonts w:eastAsiaTheme="minorEastAsia"/>
              </w:rPr>
            </w:pPr>
            <w:r w:rsidRPr="00C82D92">
              <w:rPr>
                <w:rFonts w:eastAsiaTheme="minorEastAsia"/>
              </w:rPr>
              <w:t xml:space="preserve">Иммуноглобулин антирабический </w:t>
            </w:r>
            <w:hyperlink w:anchor="Par10991" w:tooltip="&lt;1&gt; Для обеспечения лекарственными препаратами для медицинского применения в условиях дневного стационара." w:history="1">
              <w:r w:rsidRPr="00C82D92">
                <w:rPr>
                  <w:rFonts w:eastAsiaTheme="minorEastAsia"/>
                  <w:color w:val="0000FF"/>
                </w:rPr>
                <w:t>&lt;1&gt;</w:t>
              </w:r>
            </w:hyperlink>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256.</w:t>
            </w:r>
          </w:p>
        </w:tc>
        <w:tc>
          <w:tcPr>
            <w:tcW w:w="8391" w:type="dxa"/>
          </w:tcPr>
          <w:p w:rsidR="00B01767" w:rsidRPr="00C82D92" w:rsidRDefault="00B01767">
            <w:pPr>
              <w:pStyle w:val="ConsPlusNormal"/>
              <w:rPr>
                <w:rFonts w:eastAsiaTheme="minorEastAsia"/>
              </w:rPr>
            </w:pPr>
            <w:r w:rsidRPr="00C82D92">
              <w:rPr>
                <w:rFonts w:eastAsiaTheme="minorEastAsia"/>
              </w:rPr>
              <w:t xml:space="preserve">Иммуноглобулин антитимоцитарный </w:t>
            </w:r>
            <w:hyperlink w:anchor="Par10991" w:tooltip="&lt;1&gt; Для обеспечения лекарственными препаратами для медицинского применения в условиях дневного стационара." w:history="1">
              <w:r w:rsidRPr="00C82D92">
                <w:rPr>
                  <w:rFonts w:eastAsiaTheme="minorEastAsia"/>
                  <w:color w:val="0000FF"/>
                </w:rPr>
                <w:t>&lt;1&gt;</w:t>
              </w:r>
            </w:hyperlink>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257.</w:t>
            </w:r>
          </w:p>
        </w:tc>
        <w:tc>
          <w:tcPr>
            <w:tcW w:w="8391" w:type="dxa"/>
          </w:tcPr>
          <w:p w:rsidR="00B01767" w:rsidRPr="00C82D92" w:rsidRDefault="00B01767">
            <w:pPr>
              <w:pStyle w:val="ConsPlusNormal"/>
              <w:rPr>
                <w:rFonts w:eastAsiaTheme="minorEastAsia"/>
              </w:rPr>
            </w:pPr>
            <w:r w:rsidRPr="00C82D92">
              <w:rPr>
                <w:rFonts w:eastAsiaTheme="minorEastAsia"/>
              </w:rPr>
              <w:t xml:space="preserve">Иммуноглобулин против клещевого энцефалита </w:t>
            </w:r>
            <w:hyperlink w:anchor="Par10991" w:tooltip="&lt;1&gt; Для обеспечения лекарственными препаратами для медицинского применения в условиях дневного стационара." w:history="1">
              <w:r w:rsidRPr="00C82D92">
                <w:rPr>
                  <w:rFonts w:eastAsiaTheme="minorEastAsia"/>
                  <w:color w:val="0000FF"/>
                </w:rPr>
                <w:t>&lt;1&gt;</w:t>
              </w:r>
            </w:hyperlink>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258.</w:t>
            </w:r>
          </w:p>
        </w:tc>
        <w:tc>
          <w:tcPr>
            <w:tcW w:w="8391" w:type="dxa"/>
          </w:tcPr>
          <w:p w:rsidR="00B01767" w:rsidRPr="00C82D92" w:rsidRDefault="00B01767">
            <w:pPr>
              <w:pStyle w:val="ConsPlusNormal"/>
              <w:rPr>
                <w:rFonts w:eastAsiaTheme="minorEastAsia"/>
              </w:rPr>
            </w:pPr>
            <w:r w:rsidRPr="00C82D92">
              <w:rPr>
                <w:rFonts w:eastAsiaTheme="minorEastAsia"/>
              </w:rPr>
              <w:t xml:space="preserve">Иммуноглобулин человека антирезус RHO(D) </w:t>
            </w:r>
            <w:hyperlink w:anchor="Par10991" w:tooltip="&lt;1&gt; Для обеспечения лекарственными препаратами для медицинского применения в условиях дневного стационара." w:history="1">
              <w:r w:rsidRPr="00C82D92">
                <w:rPr>
                  <w:rFonts w:eastAsiaTheme="minorEastAsia"/>
                  <w:color w:val="0000FF"/>
                </w:rPr>
                <w:t>&lt;1&gt;</w:t>
              </w:r>
            </w:hyperlink>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259.</w:t>
            </w:r>
          </w:p>
        </w:tc>
        <w:tc>
          <w:tcPr>
            <w:tcW w:w="8391" w:type="dxa"/>
          </w:tcPr>
          <w:p w:rsidR="00B01767" w:rsidRPr="00C82D92" w:rsidRDefault="00B01767">
            <w:pPr>
              <w:pStyle w:val="ConsPlusNormal"/>
              <w:rPr>
                <w:rFonts w:eastAsiaTheme="minorEastAsia"/>
              </w:rPr>
            </w:pPr>
            <w:r w:rsidRPr="00C82D92">
              <w:rPr>
                <w:rFonts w:eastAsiaTheme="minorEastAsia"/>
              </w:rPr>
              <w:t>Иммуноглобулин человека нормальный</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260.</w:t>
            </w:r>
          </w:p>
        </w:tc>
        <w:tc>
          <w:tcPr>
            <w:tcW w:w="8391" w:type="dxa"/>
          </w:tcPr>
          <w:p w:rsidR="00B01767" w:rsidRPr="00C82D92" w:rsidRDefault="00B01767">
            <w:pPr>
              <w:pStyle w:val="ConsPlusNormal"/>
              <w:rPr>
                <w:rFonts w:eastAsiaTheme="minorEastAsia"/>
              </w:rPr>
            </w:pPr>
            <w:r w:rsidRPr="00C82D92">
              <w:rPr>
                <w:rFonts w:eastAsiaTheme="minorEastAsia"/>
              </w:rPr>
              <w:t xml:space="preserve">Иммуноглобулин человека противостафилококковый </w:t>
            </w:r>
            <w:hyperlink w:anchor="Par10991" w:tooltip="&lt;1&gt; Для обеспечения лекарственными препаратами для медицинского применения в условиях дневного стационара." w:history="1">
              <w:r w:rsidRPr="00C82D92">
                <w:rPr>
                  <w:rFonts w:eastAsiaTheme="minorEastAsia"/>
                  <w:color w:val="0000FF"/>
                </w:rPr>
                <w:t>&lt;1&gt;</w:t>
              </w:r>
            </w:hyperlink>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261.</w:t>
            </w:r>
          </w:p>
        </w:tc>
        <w:tc>
          <w:tcPr>
            <w:tcW w:w="8391" w:type="dxa"/>
          </w:tcPr>
          <w:p w:rsidR="00B01767" w:rsidRPr="00C82D92" w:rsidRDefault="00B01767">
            <w:pPr>
              <w:pStyle w:val="ConsPlusNormal"/>
              <w:rPr>
                <w:rFonts w:eastAsiaTheme="minorEastAsia"/>
              </w:rPr>
            </w:pPr>
            <w:r w:rsidRPr="00C82D92">
              <w:rPr>
                <w:rFonts w:eastAsiaTheme="minorEastAsia"/>
              </w:rPr>
              <w:t>Индакатерол</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262.</w:t>
            </w:r>
          </w:p>
        </w:tc>
        <w:tc>
          <w:tcPr>
            <w:tcW w:w="8391" w:type="dxa"/>
          </w:tcPr>
          <w:p w:rsidR="00B01767" w:rsidRPr="00C82D92" w:rsidRDefault="00B01767">
            <w:pPr>
              <w:pStyle w:val="ConsPlusNormal"/>
              <w:rPr>
                <w:rFonts w:eastAsiaTheme="minorEastAsia"/>
              </w:rPr>
            </w:pPr>
            <w:r w:rsidRPr="00C82D92">
              <w:rPr>
                <w:rFonts w:eastAsiaTheme="minorEastAsia"/>
              </w:rPr>
              <w:t>Индапамид</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263.</w:t>
            </w:r>
          </w:p>
        </w:tc>
        <w:tc>
          <w:tcPr>
            <w:tcW w:w="8391" w:type="dxa"/>
          </w:tcPr>
          <w:p w:rsidR="00B01767" w:rsidRPr="00C82D92" w:rsidRDefault="00B01767">
            <w:pPr>
              <w:pStyle w:val="ConsPlusNormal"/>
              <w:rPr>
                <w:rFonts w:eastAsiaTheme="minorEastAsia"/>
              </w:rPr>
            </w:pPr>
            <w:r w:rsidRPr="00C82D92">
              <w:rPr>
                <w:rFonts w:eastAsiaTheme="minorEastAsia"/>
              </w:rPr>
              <w:t>Инозин + никотинамид + рибофлавин + янтарная кислота</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264.</w:t>
            </w:r>
          </w:p>
        </w:tc>
        <w:tc>
          <w:tcPr>
            <w:tcW w:w="8391" w:type="dxa"/>
          </w:tcPr>
          <w:p w:rsidR="00B01767" w:rsidRPr="00C82D92" w:rsidRDefault="00B01767">
            <w:pPr>
              <w:pStyle w:val="ConsPlusNormal"/>
              <w:rPr>
                <w:rFonts w:eastAsiaTheme="minorEastAsia"/>
              </w:rPr>
            </w:pPr>
            <w:r w:rsidRPr="00C82D92">
              <w:rPr>
                <w:rFonts w:eastAsiaTheme="minorEastAsia"/>
              </w:rPr>
              <w:t>Инсулин аспарт</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265.</w:t>
            </w:r>
          </w:p>
        </w:tc>
        <w:tc>
          <w:tcPr>
            <w:tcW w:w="8391" w:type="dxa"/>
          </w:tcPr>
          <w:p w:rsidR="00B01767" w:rsidRPr="00C82D92" w:rsidRDefault="00B01767">
            <w:pPr>
              <w:pStyle w:val="ConsPlusNormal"/>
              <w:rPr>
                <w:rFonts w:eastAsiaTheme="minorEastAsia"/>
              </w:rPr>
            </w:pPr>
            <w:r w:rsidRPr="00C82D92">
              <w:rPr>
                <w:rFonts w:eastAsiaTheme="minorEastAsia"/>
              </w:rPr>
              <w:t>Инсулин аспарт двухфазный</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266.</w:t>
            </w:r>
          </w:p>
        </w:tc>
        <w:tc>
          <w:tcPr>
            <w:tcW w:w="8391" w:type="dxa"/>
          </w:tcPr>
          <w:p w:rsidR="00B01767" w:rsidRPr="00C82D92" w:rsidRDefault="00B01767">
            <w:pPr>
              <w:pStyle w:val="ConsPlusNormal"/>
              <w:rPr>
                <w:rFonts w:eastAsiaTheme="minorEastAsia"/>
              </w:rPr>
            </w:pPr>
            <w:r w:rsidRPr="00C82D92">
              <w:rPr>
                <w:rFonts w:eastAsiaTheme="minorEastAsia"/>
              </w:rPr>
              <w:t>Инсулин гларгин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267.</w:t>
            </w:r>
          </w:p>
        </w:tc>
        <w:tc>
          <w:tcPr>
            <w:tcW w:w="8391" w:type="dxa"/>
          </w:tcPr>
          <w:p w:rsidR="00B01767" w:rsidRPr="00C82D92" w:rsidRDefault="00B01767">
            <w:pPr>
              <w:pStyle w:val="ConsPlusNormal"/>
              <w:rPr>
                <w:rFonts w:eastAsiaTheme="minorEastAsia"/>
              </w:rPr>
            </w:pPr>
            <w:r w:rsidRPr="00C82D92">
              <w:rPr>
                <w:rFonts w:eastAsiaTheme="minorEastAsia"/>
              </w:rPr>
              <w:t>Инсулин гларгин + ликсисенатид</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268.</w:t>
            </w:r>
          </w:p>
        </w:tc>
        <w:tc>
          <w:tcPr>
            <w:tcW w:w="8391" w:type="dxa"/>
          </w:tcPr>
          <w:p w:rsidR="00B01767" w:rsidRPr="00C82D92" w:rsidRDefault="00B01767">
            <w:pPr>
              <w:pStyle w:val="ConsPlusNormal"/>
              <w:rPr>
                <w:rFonts w:eastAsiaTheme="minorEastAsia"/>
              </w:rPr>
            </w:pPr>
            <w:r w:rsidRPr="00C82D92">
              <w:rPr>
                <w:rFonts w:eastAsiaTheme="minorEastAsia"/>
              </w:rPr>
              <w:t>Инсулин глулизин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269.</w:t>
            </w:r>
          </w:p>
        </w:tc>
        <w:tc>
          <w:tcPr>
            <w:tcW w:w="8391" w:type="dxa"/>
          </w:tcPr>
          <w:p w:rsidR="00B01767" w:rsidRPr="00C82D92" w:rsidRDefault="00B01767">
            <w:pPr>
              <w:pStyle w:val="ConsPlusNormal"/>
              <w:rPr>
                <w:rFonts w:eastAsiaTheme="minorEastAsia"/>
              </w:rPr>
            </w:pPr>
            <w:r w:rsidRPr="00C82D92">
              <w:rPr>
                <w:rFonts w:eastAsiaTheme="minorEastAsia"/>
              </w:rPr>
              <w:t>Инсулин двухфазный (человеческий генно-инженерный)</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270.</w:t>
            </w:r>
          </w:p>
        </w:tc>
        <w:tc>
          <w:tcPr>
            <w:tcW w:w="8391" w:type="dxa"/>
          </w:tcPr>
          <w:p w:rsidR="00B01767" w:rsidRPr="00C82D92" w:rsidRDefault="00B01767">
            <w:pPr>
              <w:pStyle w:val="ConsPlusNormal"/>
              <w:rPr>
                <w:rFonts w:eastAsiaTheme="minorEastAsia"/>
              </w:rPr>
            </w:pPr>
            <w:r w:rsidRPr="00C82D92">
              <w:rPr>
                <w:rFonts w:eastAsiaTheme="minorEastAsia"/>
              </w:rPr>
              <w:t>Инсулин деглудек</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271.</w:t>
            </w:r>
          </w:p>
        </w:tc>
        <w:tc>
          <w:tcPr>
            <w:tcW w:w="8391" w:type="dxa"/>
          </w:tcPr>
          <w:p w:rsidR="00B01767" w:rsidRPr="00C82D92" w:rsidRDefault="00B01767">
            <w:pPr>
              <w:pStyle w:val="ConsPlusNormal"/>
              <w:rPr>
                <w:rFonts w:eastAsiaTheme="minorEastAsia"/>
              </w:rPr>
            </w:pPr>
            <w:r w:rsidRPr="00C82D92">
              <w:rPr>
                <w:rFonts w:eastAsiaTheme="minorEastAsia"/>
              </w:rPr>
              <w:t>Инсулин деглудек + инсулин аспарт</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272.</w:t>
            </w:r>
          </w:p>
        </w:tc>
        <w:tc>
          <w:tcPr>
            <w:tcW w:w="8391" w:type="dxa"/>
          </w:tcPr>
          <w:p w:rsidR="00B01767" w:rsidRPr="00C82D92" w:rsidRDefault="00B01767">
            <w:pPr>
              <w:pStyle w:val="ConsPlusNormal"/>
              <w:rPr>
                <w:rFonts w:eastAsiaTheme="minorEastAsia"/>
              </w:rPr>
            </w:pPr>
            <w:r w:rsidRPr="00C82D92">
              <w:rPr>
                <w:rFonts w:eastAsiaTheme="minorEastAsia"/>
              </w:rPr>
              <w:t>Инсулин детемир</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273.</w:t>
            </w:r>
          </w:p>
        </w:tc>
        <w:tc>
          <w:tcPr>
            <w:tcW w:w="8391" w:type="dxa"/>
          </w:tcPr>
          <w:p w:rsidR="00B01767" w:rsidRPr="00C82D92" w:rsidRDefault="00B01767">
            <w:pPr>
              <w:pStyle w:val="ConsPlusNormal"/>
              <w:rPr>
                <w:rFonts w:eastAsiaTheme="minorEastAsia"/>
              </w:rPr>
            </w:pPr>
            <w:r w:rsidRPr="00C82D92">
              <w:rPr>
                <w:rFonts w:eastAsiaTheme="minorEastAsia"/>
              </w:rPr>
              <w:t>Инсулин-изофан (человеческий генно-инженерный)</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274.</w:t>
            </w:r>
          </w:p>
        </w:tc>
        <w:tc>
          <w:tcPr>
            <w:tcW w:w="8391" w:type="dxa"/>
          </w:tcPr>
          <w:p w:rsidR="00B01767" w:rsidRPr="00C82D92" w:rsidRDefault="00B01767">
            <w:pPr>
              <w:pStyle w:val="ConsPlusNormal"/>
              <w:rPr>
                <w:rFonts w:eastAsiaTheme="minorEastAsia"/>
              </w:rPr>
            </w:pPr>
            <w:r w:rsidRPr="00C82D92">
              <w:rPr>
                <w:rFonts w:eastAsiaTheme="minorEastAsia"/>
              </w:rPr>
              <w:t>Инсулин лизпро</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275.</w:t>
            </w:r>
          </w:p>
        </w:tc>
        <w:tc>
          <w:tcPr>
            <w:tcW w:w="8391" w:type="dxa"/>
          </w:tcPr>
          <w:p w:rsidR="00B01767" w:rsidRPr="00C82D92" w:rsidRDefault="00B01767">
            <w:pPr>
              <w:pStyle w:val="ConsPlusNormal"/>
              <w:rPr>
                <w:rFonts w:eastAsiaTheme="minorEastAsia"/>
              </w:rPr>
            </w:pPr>
            <w:r w:rsidRPr="00C82D92">
              <w:rPr>
                <w:rFonts w:eastAsiaTheme="minorEastAsia"/>
              </w:rPr>
              <w:t>Инсулин лизпро двухфазный</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276.</w:t>
            </w:r>
          </w:p>
        </w:tc>
        <w:tc>
          <w:tcPr>
            <w:tcW w:w="8391" w:type="dxa"/>
          </w:tcPr>
          <w:p w:rsidR="00B01767" w:rsidRPr="00C82D92" w:rsidRDefault="00B01767">
            <w:pPr>
              <w:pStyle w:val="ConsPlusNormal"/>
              <w:rPr>
                <w:rFonts w:eastAsiaTheme="minorEastAsia"/>
              </w:rPr>
            </w:pPr>
            <w:r w:rsidRPr="00C82D92">
              <w:rPr>
                <w:rFonts w:eastAsiaTheme="minorEastAsia"/>
              </w:rPr>
              <w:t>Инсулин растворимый (человеческий генно-инженерный)</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277.</w:t>
            </w:r>
          </w:p>
        </w:tc>
        <w:tc>
          <w:tcPr>
            <w:tcW w:w="8391" w:type="dxa"/>
          </w:tcPr>
          <w:p w:rsidR="00B01767" w:rsidRPr="00C82D92" w:rsidRDefault="00B01767">
            <w:pPr>
              <w:pStyle w:val="ConsPlusNormal"/>
              <w:rPr>
                <w:rFonts w:eastAsiaTheme="minorEastAsia"/>
              </w:rPr>
            </w:pPr>
            <w:r w:rsidRPr="00C82D92">
              <w:rPr>
                <w:rFonts w:eastAsiaTheme="minorEastAsia"/>
              </w:rPr>
              <w:t>Интерферон альфа</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278.</w:t>
            </w:r>
          </w:p>
        </w:tc>
        <w:tc>
          <w:tcPr>
            <w:tcW w:w="8391" w:type="dxa"/>
          </w:tcPr>
          <w:p w:rsidR="00B01767" w:rsidRPr="00C82D92" w:rsidRDefault="00B01767">
            <w:pPr>
              <w:pStyle w:val="ConsPlusNormal"/>
              <w:rPr>
                <w:rFonts w:eastAsiaTheme="minorEastAsia"/>
              </w:rPr>
            </w:pPr>
            <w:r w:rsidRPr="00C82D92">
              <w:rPr>
                <w:rFonts w:eastAsiaTheme="minorEastAsia"/>
              </w:rPr>
              <w:t xml:space="preserve">Интерферон бета-1a </w:t>
            </w:r>
            <w:hyperlink w:anchor="Par10991" w:tooltip="&lt;1&gt; Для обеспечения лекарственными препаратами для медицинского применения в условиях дневного стационара." w:history="1">
              <w:r w:rsidRPr="00C82D92">
                <w:rPr>
                  <w:rFonts w:eastAsiaTheme="minorEastAsia"/>
                  <w:color w:val="0000FF"/>
                </w:rPr>
                <w:t>&lt;1&gt;</w:t>
              </w:r>
            </w:hyperlink>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279.</w:t>
            </w:r>
          </w:p>
        </w:tc>
        <w:tc>
          <w:tcPr>
            <w:tcW w:w="8391" w:type="dxa"/>
          </w:tcPr>
          <w:p w:rsidR="00B01767" w:rsidRPr="00C82D92" w:rsidRDefault="00B01767">
            <w:pPr>
              <w:pStyle w:val="ConsPlusNormal"/>
              <w:rPr>
                <w:rFonts w:eastAsiaTheme="minorEastAsia"/>
              </w:rPr>
            </w:pPr>
            <w:r w:rsidRPr="00C82D92">
              <w:rPr>
                <w:rFonts w:eastAsiaTheme="minorEastAsia"/>
              </w:rPr>
              <w:t xml:space="preserve">Интерферон бета-1b </w:t>
            </w:r>
            <w:hyperlink w:anchor="Par10991" w:tooltip="&lt;1&gt; Для обеспечения лекарственными препаратами для медицинского применения в условиях дневного стационара." w:history="1">
              <w:r w:rsidRPr="00C82D92">
                <w:rPr>
                  <w:rFonts w:eastAsiaTheme="minorEastAsia"/>
                  <w:color w:val="0000FF"/>
                </w:rPr>
                <w:t>&lt;1&gt;</w:t>
              </w:r>
            </w:hyperlink>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lastRenderedPageBreak/>
              <w:t>280.</w:t>
            </w:r>
          </w:p>
        </w:tc>
        <w:tc>
          <w:tcPr>
            <w:tcW w:w="8391" w:type="dxa"/>
          </w:tcPr>
          <w:p w:rsidR="00B01767" w:rsidRPr="00C82D92" w:rsidRDefault="00B01767">
            <w:pPr>
              <w:pStyle w:val="ConsPlusNormal"/>
              <w:rPr>
                <w:rFonts w:eastAsiaTheme="minorEastAsia"/>
              </w:rPr>
            </w:pPr>
            <w:r w:rsidRPr="00C82D92">
              <w:rPr>
                <w:rFonts w:eastAsiaTheme="minorEastAsia"/>
              </w:rPr>
              <w:t xml:space="preserve">Интерферон гамма </w:t>
            </w:r>
            <w:hyperlink w:anchor="Par10991" w:tooltip="&lt;1&gt; Для обеспечения лекарственными препаратами для медицинского применения в условиях дневного стационара." w:history="1">
              <w:r w:rsidRPr="00C82D92">
                <w:rPr>
                  <w:rFonts w:eastAsiaTheme="minorEastAsia"/>
                  <w:color w:val="0000FF"/>
                </w:rPr>
                <w:t>&lt;1&gt;</w:t>
              </w:r>
            </w:hyperlink>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281.</w:t>
            </w:r>
          </w:p>
        </w:tc>
        <w:tc>
          <w:tcPr>
            <w:tcW w:w="8391" w:type="dxa"/>
          </w:tcPr>
          <w:p w:rsidR="00B01767" w:rsidRPr="00C82D92" w:rsidRDefault="00B01767">
            <w:pPr>
              <w:pStyle w:val="ConsPlusNormal"/>
              <w:rPr>
                <w:rFonts w:eastAsiaTheme="minorEastAsia"/>
              </w:rPr>
            </w:pPr>
            <w:r w:rsidRPr="00C82D92">
              <w:rPr>
                <w:rFonts w:eastAsiaTheme="minorEastAsia"/>
              </w:rPr>
              <w:t xml:space="preserve">Инфликсимаб </w:t>
            </w:r>
            <w:hyperlink w:anchor="Par10991" w:tooltip="&lt;1&gt; Для обеспечения лекарственными препаратами для медицинского применения в условиях дневного стационара." w:history="1">
              <w:r w:rsidRPr="00C82D92">
                <w:rPr>
                  <w:rFonts w:eastAsiaTheme="minorEastAsia"/>
                  <w:color w:val="0000FF"/>
                </w:rPr>
                <w:t>&lt;1&gt;</w:t>
              </w:r>
            </w:hyperlink>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282.</w:t>
            </w:r>
          </w:p>
        </w:tc>
        <w:tc>
          <w:tcPr>
            <w:tcW w:w="8391" w:type="dxa"/>
          </w:tcPr>
          <w:p w:rsidR="00B01767" w:rsidRPr="00C82D92" w:rsidRDefault="00B01767">
            <w:pPr>
              <w:pStyle w:val="ConsPlusNormal"/>
              <w:rPr>
                <w:rFonts w:eastAsiaTheme="minorEastAsia"/>
              </w:rPr>
            </w:pPr>
            <w:r w:rsidRPr="00C82D92">
              <w:rPr>
                <w:rFonts w:eastAsiaTheme="minorEastAsia"/>
              </w:rPr>
              <w:t>Ипраглифлозин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283.</w:t>
            </w:r>
          </w:p>
        </w:tc>
        <w:tc>
          <w:tcPr>
            <w:tcW w:w="8391" w:type="dxa"/>
          </w:tcPr>
          <w:p w:rsidR="00B01767" w:rsidRPr="00C82D92" w:rsidRDefault="00B01767">
            <w:pPr>
              <w:pStyle w:val="ConsPlusNormal"/>
              <w:rPr>
                <w:rFonts w:eastAsiaTheme="minorEastAsia"/>
              </w:rPr>
            </w:pPr>
            <w:r w:rsidRPr="00C82D92">
              <w:rPr>
                <w:rFonts w:eastAsiaTheme="minorEastAsia"/>
              </w:rPr>
              <w:t xml:space="preserve">Йоверсол </w:t>
            </w:r>
            <w:hyperlink w:anchor="Par10991" w:tooltip="&lt;1&gt; Для обеспечения лекарственными препаратами для медицинского применения в условиях дневного стационара." w:history="1">
              <w:r w:rsidRPr="00C82D92">
                <w:rPr>
                  <w:rFonts w:eastAsiaTheme="minorEastAsia"/>
                  <w:color w:val="0000FF"/>
                </w:rPr>
                <w:t>&lt;1&gt;</w:t>
              </w:r>
            </w:hyperlink>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284.</w:t>
            </w:r>
          </w:p>
        </w:tc>
        <w:tc>
          <w:tcPr>
            <w:tcW w:w="8391" w:type="dxa"/>
          </w:tcPr>
          <w:p w:rsidR="00B01767" w:rsidRPr="00C82D92" w:rsidRDefault="00B01767">
            <w:pPr>
              <w:pStyle w:val="ConsPlusNormal"/>
              <w:rPr>
                <w:rFonts w:eastAsiaTheme="minorEastAsia"/>
              </w:rPr>
            </w:pPr>
            <w:r w:rsidRPr="00C82D92">
              <w:rPr>
                <w:rFonts w:eastAsiaTheme="minorEastAsia"/>
              </w:rPr>
              <w:t xml:space="preserve">Йогексол </w:t>
            </w:r>
            <w:hyperlink w:anchor="Par10991" w:tooltip="&lt;1&gt; Для обеспечения лекарственными препаратами для медицинского применения в условиях дневного стационара." w:history="1">
              <w:r w:rsidRPr="00C82D92">
                <w:rPr>
                  <w:rFonts w:eastAsiaTheme="minorEastAsia"/>
                  <w:color w:val="0000FF"/>
                </w:rPr>
                <w:t>&lt;1&gt;</w:t>
              </w:r>
            </w:hyperlink>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285.</w:t>
            </w:r>
          </w:p>
        </w:tc>
        <w:tc>
          <w:tcPr>
            <w:tcW w:w="8391" w:type="dxa"/>
          </w:tcPr>
          <w:p w:rsidR="00B01767" w:rsidRPr="00C82D92" w:rsidRDefault="00B01767">
            <w:pPr>
              <w:pStyle w:val="ConsPlusNormal"/>
              <w:rPr>
                <w:rFonts w:eastAsiaTheme="minorEastAsia"/>
              </w:rPr>
            </w:pPr>
            <w:r w:rsidRPr="00C82D92">
              <w:rPr>
                <w:rFonts w:eastAsiaTheme="minorEastAsia"/>
              </w:rPr>
              <w:t>Йод + калия йодид + глицерол</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286.</w:t>
            </w:r>
          </w:p>
        </w:tc>
        <w:tc>
          <w:tcPr>
            <w:tcW w:w="8391" w:type="dxa"/>
          </w:tcPr>
          <w:p w:rsidR="00B01767" w:rsidRPr="00C82D92" w:rsidRDefault="00B01767">
            <w:pPr>
              <w:pStyle w:val="ConsPlusNormal"/>
              <w:rPr>
                <w:rFonts w:eastAsiaTheme="minorEastAsia"/>
              </w:rPr>
            </w:pPr>
            <w:r w:rsidRPr="00C82D92">
              <w:rPr>
                <w:rFonts w:eastAsiaTheme="minorEastAsia"/>
              </w:rPr>
              <w:t xml:space="preserve">Йомепрол </w:t>
            </w:r>
            <w:hyperlink w:anchor="Par10991" w:tooltip="&lt;1&gt; Для обеспечения лекарственными препаратами для медицинского применения в условиях дневного стационара." w:history="1">
              <w:r w:rsidRPr="00C82D92">
                <w:rPr>
                  <w:rFonts w:eastAsiaTheme="minorEastAsia"/>
                  <w:color w:val="0000FF"/>
                </w:rPr>
                <w:t>&lt;1&gt;</w:t>
              </w:r>
            </w:hyperlink>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287.</w:t>
            </w:r>
          </w:p>
        </w:tc>
        <w:tc>
          <w:tcPr>
            <w:tcW w:w="8391" w:type="dxa"/>
          </w:tcPr>
          <w:p w:rsidR="00B01767" w:rsidRPr="00C82D92" w:rsidRDefault="00B01767">
            <w:pPr>
              <w:pStyle w:val="ConsPlusNormal"/>
              <w:rPr>
                <w:rFonts w:eastAsiaTheme="minorEastAsia"/>
              </w:rPr>
            </w:pPr>
            <w:r w:rsidRPr="00C82D92">
              <w:rPr>
                <w:rFonts w:eastAsiaTheme="minorEastAsia"/>
              </w:rPr>
              <w:t xml:space="preserve">Йопромид </w:t>
            </w:r>
            <w:hyperlink w:anchor="Par10991" w:tooltip="&lt;1&gt; Для обеспечения лекарственными препаратами для медицинского применения в условиях дневного стационара." w:history="1">
              <w:r w:rsidRPr="00C82D92">
                <w:rPr>
                  <w:rFonts w:eastAsiaTheme="minorEastAsia"/>
                  <w:color w:val="0000FF"/>
                </w:rPr>
                <w:t>&lt;1&gt;</w:t>
              </w:r>
            </w:hyperlink>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288.</w:t>
            </w:r>
          </w:p>
        </w:tc>
        <w:tc>
          <w:tcPr>
            <w:tcW w:w="8391" w:type="dxa"/>
          </w:tcPr>
          <w:p w:rsidR="00B01767" w:rsidRPr="00C82D92" w:rsidRDefault="00B01767">
            <w:pPr>
              <w:pStyle w:val="ConsPlusNormal"/>
              <w:rPr>
                <w:rFonts w:eastAsiaTheme="minorEastAsia"/>
              </w:rPr>
            </w:pPr>
            <w:r w:rsidRPr="00C82D92">
              <w:rPr>
                <w:rFonts w:eastAsiaTheme="minorEastAsia"/>
              </w:rPr>
              <w:t>Ипилимумаб</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289.</w:t>
            </w:r>
          </w:p>
        </w:tc>
        <w:tc>
          <w:tcPr>
            <w:tcW w:w="8391" w:type="dxa"/>
          </w:tcPr>
          <w:p w:rsidR="00B01767" w:rsidRPr="00C82D92" w:rsidRDefault="00B01767">
            <w:pPr>
              <w:pStyle w:val="ConsPlusNormal"/>
              <w:rPr>
                <w:rFonts w:eastAsiaTheme="minorEastAsia"/>
              </w:rPr>
            </w:pPr>
            <w:r w:rsidRPr="00C82D92">
              <w:rPr>
                <w:rFonts w:eastAsiaTheme="minorEastAsia"/>
              </w:rPr>
              <w:t>Ипратропия бромид</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290.</w:t>
            </w:r>
          </w:p>
        </w:tc>
        <w:tc>
          <w:tcPr>
            <w:tcW w:w="8391" w:type="dxa"/>
          </w:tcPr>
          <w:p w:rsidR="00B01767" w:rsidRPr="00C82D92" w:rsidRDefault="00B01767">
            <w:pPr>
              <w:pStyle w:val="ConsPlusNormal"/>
              <w:rPr>
                <w:rFonts w:eastAsiaTheme="minorEastAsia"/>
              </w:rPr>
            </w:pPr>
            <w:r w:rsidRPr="00C82D92">
              <w:rPr>
                <w:rFonts w:eastAsiaTheme="minorEastAsia"/>
              </w:rPr>
              <w:t>Ипратропия бромид + фенотерол</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291.</w:t>
            </w:r>
          </w:p>
        </w:tc>
        <w:tc>
          <w:tcPr>
            <w:tcW w:w="8391" w:type="dxa"/>
          </w:tcPr>
          <w:p w:rsidR="00B01767" w:rsidRPr="00C82D92" w:rsidRDefault="00B01767">
            <w:pPr>
              <w:pStyle w:val="ConsPlusNormal"/>
              <w:rPr>
                <w:rFonts w:eastAsiaTheme="minorEastAsia"/>
              </w:rPr>
            </w:pPr>
            <w:r w:rsidRPr="00C82D92">
              <w:rPr>
                <w:rFonts w:eastAsiaTheme="minorEastAsia"/>
              </w:rPr>
              <w:t>Иринотекан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292.</w:t>
            </w:r>
          </w:p>
        </w:tc>
        <w:tc>
          <w:tcPr>
            <w:tcW w:w="8391" w:type="dxa"/>
          </w:tcPr>
          <w:p w:rsidR="00B01767" w:rsidRPr="00C82D92" w:rsidRDefault="00B01767">
            <w:pPr>
              <w:pStyle w:val="ConsPlusNormal"/>
              <w:rPr>
                <w:rFonts w:eastAsiaTheme="minorEastAsia"/>
              </w:rPr>
            </w:pPr>
            <w:r w:rsidRPr="00C82D92">
              <w:rPr>
                <w:rFonts w:eastAsiaTheme="minorEastAsia"/>
              </w:rPr>
              <w:t xml:space="preserve">Кабазитаксел </w:t>
            </w:r>
            <w:hyperlink w:anchor="Par10991" w:tooltip="&lt;1&gt; Для обеспечения лекарственными препаратами для медицинского применения в условиях дневного стационара." w:history="1">
              <w:r w:rsidRPr="00C82D92">
                <w:rPr>
                  <w:rFonts w:eastAsiaTheme="minorEastAsia"/>
                  <w:color w:val="0000FF"/>
                </w:rPr>
                <w:t>&lt;1&gt;</w:t>
              </w:r>
            </w:hyperlink>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293.</w:t>
            </w:r>
          </w:p>
        </w:tc>
        <w:tc>
          <w:tcPr>
            <w:tcW w:w="8391" w:type="dxa"/>
          </w:tcPr>
          <w:p w:rsidR="00B01767" w:rsidRPr="00C82D92" w:rsidRDefault="00B01767">
            <w:pPr>
              <w:pStyle w:val="ConsPlusNormal"/>
              <w:rPr>
                <w:rFonts w:eastAsiaTheme="minorEastAsia"/>
              </w:rPr>
            </w:pPr>
            <w:r w:rsidRPr="00C82D92">
              <w:rPr>
                <w:rFonts w:eastAsiaTheme="minorEastAsia"/>
              </w:rPr>
              <w:t>Кабозантиниб</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294.</w:t>
            </w:r>
          </w:p>
        </w:tc>
        <w:tc>
          <w:tcPr>
            <w:tcW w:w="8391" w:type="dxa"/>
          </w:tcPr>
          <w:p w:rsidR="00B01767" w:rsidRPr="00C82D92" w:rsidRDefault="00B01767">
            <w:pPr>
              <w:pStyle w:val="ConsPlusNormal"/>
              <w:rPr>
                <w:rFonts w:eastAsiaTheme="minorEastAsia"/>
              </w:rPr>
            </w:pPr>
            <w:r w:rsidRPr="00C82D92">
              <w:rPr>
                <w:rFonts w:eastAsiaTheme="minorEastAsia"/>
              </w:rPr>
              <w:t>Кагоцел</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295.</w:t>
            </w:r>
          </w:p>
        </w:tc>
        <w:tc>
          <w:tcPr>
            <w:tcW w:w="8391" w:type="dxa"/>
          </w:tcPr>
          <w:p w:rsidR="00B01767" w:rsidRPr="00C82D92" w:rsidRDefault="00B01767">
            <w:pPr>
              <w:pStyle w:val="ConsPlusNormal"/>
              <w:rPr>
                <w:rFonts w:eastAsiaTheme="minorEastAsia"/>
              </w:rPr>
            </w:pPr>
            <w:r w:rsidRPr="00C82D92">
              <w:rPr>
                <w:rFonts w:eastAsiaTheme="minorEastAsia"/>
              </w:rPr>
              <w:t>Калий-железо гексацианоферрат</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296.</w:t>
            </w:r>
          </w:p>
        </w:tc>
        <w:tc>
          <w:tcPr>
            <w:tcW w:w="8391" w:type="dxa"/>
          </w:tcPr>
          <w:p w:rsidR="00B01767" w:rsidRPr="00C82D92" w:rsidRDefault="00B01767">
            <w:pPr>
              <w:pStyle w:val="ConsPlusNormal"/>
              <w:rPr>
                <w:rFonts w:eastAsiaTheme="minorEastAsia"/>
              </w:rPr>
            </w:pPr>
            <w:r w:rsidRPr="00C82D92">
              <w:rPr>
                <w:rFonts w:eastAsiaTheme="minorEastAsia"/>
              </w:rPr>
              <w:t>Калия ацетат + кальция ацетат + магния ацетат + натрия ацетат + натрия хлорид</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297.</w:t>
            </w:r>
          </w:p>
        </w:tc>
        <w:tc>
          <w:tcPr>
            <w:tcW w:w="8391" w:type="dxa"/>
          </w:tcPr>
          <w:p w:rsidR="00B01767" w:rsidRPr="00C82D92" w:rsidRDefault="00B01767">
            <w:pPr>
              <w:pStyle w:val="ConsPlusNormal"/>
              <w:rPr>
                <w:rFonts w:eastAsiaTheme="minorEastAsia"/>
              </w:rPr>
            </w:pPr>
            <w:r w:rsidRPr="00C82D92">
              <w:rPr>
                <w:rFonts w:eastAsiaTheme="minorEastAsia"/>
              </w:rPr>
              <w:t>Калия и магния аспарагинат</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298.</w:t>
            </w:r>
          </w:p>
        </w:tc>
        <w:tc>
          <w:tcPr>
            <w:tcW w:w="8391" w:type="dxa"/>
          </w:tcPr>
          <w:p w:rsidR="00B01767" w:rsidRPr="00C82D92" w:rsidRDefault="00B01767">
            <w:pPr>
              <w:pStyle w:val="ConsPlusNormal"/>
              <w:rPr>
                <w:rFonts w:eastAsiaTheme="minorEastAsia"/>
              </w:rPr>
            </w:pPr>
            <w:r w:rsidRPr="00C82D92">
              <w:rPr>
                <w:rFonts w:eastAsiaTheme="minorEastAsia"/>
              </w:rPr>
              <w:t>Калия йодид</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299.</w:t>
            </w:r>
          </w:p>
        </w:tc>
        <w:tc>
          <w:tcPr>
            <w:tcW w:w="8391" w:type="dxa"/>
          </w:tcPr>
          <w:p w:rsidR="00B01767" w:rsidRPr="00C82D92" w:rsidRDefault="00B01767">
            <w:pPr>
              <w:pStyle w:val="ConsPlusNormal"/>
              <w:rPr>
                <w:rFonts w:eastAsiaTheme="minorEastAsia"/>
              </w:rPr>
            </w:pPr>
            <w:r w:rsidRPr="00C82D92">
              <w:rPr>
                <w:rFonts w:eastAsiaTheme="minorEastAsia"/>
              </w:rPr>
              <w:t>Калия перманганат</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300.</w:t>
            </w:r>
          </w:p>
        </w:tc>
        <w:tc>
          <w:tcPr>
            <w:tcW w:w="8391" w:type="dxa"/>
          </w:tcPr>
          <w:p w:rsidR="00B01767" w:rsidRPr="00C82D92" w:rsidRDefault="00B01767">
            <w:pPr>
              <w:pStyle w:val="ConsPlusNormal"/>
              <w:rPr>
                <w:rFonts w:eastAsiaTheme="minorEastAsia"/>
              </w:rPr>
            </w:pPr>
            <w:r w:rsidRPr="00C82D92">
              <w:rPr>
                <w:rFonts w:eastAsiaTheme="minorEastAsia"/>
              </w:rPr>
              <w:t>Кальцитонин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301.</w:t>
            </w:r>
          </w:p>
        </w:tc>
        <w:tc>
          <w:tcPr>
            <w:tcW w:w="8391" w:type="dxa"/>
          </w:tcPr>
          <w:p w:rsidR="00B01767" w:rsidRPr="00C82D92" w:rsidRDefault="00B01767">
            <w:pPr>
              <w:pStyle w:val="ConsPlusNormal"/>
              <w:rPr>
                <w:rFonts w:eastAsiaTheme="minorEastAsia"/>
              </w:rPr>
            </w:pPr>
            <w:r w:rsidRPr="00C82D92">
              <w:rPr>
                <w:rFonts w:eastAsiaTheme="minorEastAsia"/>
              </w:rPr>
              <w:t>Кальцитриол</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302.</w:t>
            </w:r>
          </w:p>
        </w:tc>
        <w:tc>
          <w:tcPr>
            <w:tcW w:w="8391" w:type="dxa"/>
          </w:tcPr>
          <w:p w:rsidR="00B01767" w:rsidRPr="00C82D92" w:rsidRDefault="00B01767">
            <w:pPr>
              <w:pStyle w:val="ConsPlusNormal"/>
              <w:rPr>
                <w:rFonts w:eastAsiaTheme="minorEastAsia"/>
              </w:rPr>
            </w:pPr>
            <w:r w:rsidRPr="00C82D92">
              <w:rPr>
                <w:rFonts w:eastAsiaTheme="minorEastAsia"/>
              </w:rPr>
              <w:t>Кальция глюконат</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303.</w:t>
            </w:r>
          </w:p>
        </w:tc>
        <w:tc>
          <w:tcPr>
            <w:tcW w:w="8391" w:type="dxa"/>
          </w:tcPr>
          <w:p w:rsidR="00B01767" w:rsidRPr="00C82D92" w:rsidRDefault="00B01767">
            <w:pPr>
              <w:pStyle w:val="ConsPlusNormal"/>
              <w:rPr>
                <w:rFonts w:eastAsiaTheme="minorEastAsia"/>
              </w:rPr>
            </w:pPr>
            <w:r w:rsidRPr="00C82D92">
              <w:rPr>
                <w:rFonts w:eastAsiaTheme="minorEastAsia"/>
              </w:rPr>
              <w:t>Кальция полистиролсульфонат</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304.</w:t>
            </w:r>
          </w:p>
        </w:tc>
        <w:tc>
          <w:tcPr>
            <w:tcW w:w="8391" w:type="dxa"/>
          </w:tcPr>
          <w:p w:rsidR="00B01767" w:rsidRPr="00C82D92" w:rsidRDefault="00B01767">
            <w:pPr>
              <w:pStyle w:val="ConsPlusNormal"/>
              <w:rPr>
                <w:rFonts w:eastAsiaTheme="minorEastAsia"/>
              </w:rPr>
            </w:pPr>
            <w:r w:rsidRPr="00C82D92">
              <w:rPr>
                <w:rFonts w:eastAsiaTheme="minorEastAsia"/>
              </w:rPr>
              <w:t>Кальция тринатрия пентетат</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305.</w:t>
            </w:r>
          </w:p>
        </w:tc>
        <w:tc>
          <w:tcPr>
            <w:tcW w:w="8391" w:type="dxa"/>
          </w:tcPr>
          <w:p w:rsidR="00B01767" w:rsidRPr="00C82D92" w:rsidRDefault="00B01767">
            <w:pPr>
              <w:pStyle w:val="ConsPlusNormal"/>
              <w:rPr>
                <w:rFonts w:eastAsiaTheme="minorEastAsia"/>
              </w:rPr>
            </w:pPr>
            <w:r w:rsidRPr="00C82D92">
              <w:rPr>
                <w:rFonts w:eastAsiaTheme="minorEastAsia"/>
              </w:rPr>
              <w:t>Кальция фолинат</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306.</w:t>
            </w:r>
          </w:p>
        </w:tc>
        <w:tc>
          <w:tcPr>
            <w:tcW w:w="8391" w:type="dxa"/>
          </w:tcPr>
          <w:p w:rsidR="00B01767" w:rsidRPr="00C82D92" w:rsidRDefault="00B01767">
            <w:pPr>
              <w:pStyle w:val="ConsPlusNormal"/>
              <w:rPr>
                <w:rFonts w:eastAsiaTheme="minorEastAsia"/>
              </w:rPr>
            </w:pPr>
            <w:r w:rsidRPr="00C82D92">
              <w:rPr>
                <w:rFonts w:eastAsiaTheme="minorEastAsia"/>
              </w:rPr>
              <w:t>Канакинумаб</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lastRenderedPageBreak/>
              <w:t>307.</w:t>
            </w:r>
          </w:p>
        </w:tc>
        <w:tc>
          <w:tcPr>
            <w:tcW w:w="8391" w:type="dxa"/>
          </w:tcPr>
          <w:p w:rsidR="00B01767" w:rsidRPr="00C82D92" w:rsidRDefault="00B01767">
            <w:pPr>
              <w:pStyle w:val="ConsPlusNormal"/>
              <w:rPr>
                <w:rFonts w:eastAsiaTheme="minorEastAsia"/>
              </w:rPr>
            </w:pPr>
            <w:r w:rsidRPr="00C82D92">
              <w:rPr>
                <w:rFonts w:eastAsiaTheme="minorEastAsia"/>
              </w:rPr>
              <w:t>Канамицин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308.</w:t>
            </w:r>
          </w:p>
        </w:tc>
        <w:tc>
          <w:tcPr>
            <w:tcW w:w="8391" w:type="dxa"/>
          </w:tcPr>
          <w:p w:rsidR="00B01767" w:rsidRPr="00C82D92" w:rsidRDefault="00B01767">
            <w:pPr>
              <w:pStyle w:val="ConsPlusNormal"/>
              <w:rPr>
                <w:rFonts w:eastAsiaTheme="minorEastAsia"/>
              </w:rPr>
            </w:pPr>
            <w:r w:rsidRPr="00C82D92">
              <w:rPr>
                <w:rFonts w:eastAsiaTheme="minorEastAsia"/>
              </w:rPr>
              <w:t>Капецитабин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309.</w:t>
            </w:r>
          </w:p>
        </w:tc>
        <w:tc>
          <w:tcPr>
            <w:tcW w:w="8391" w:type="dxa"/>
          </w:tcPr>
          <w:p w:rsidR="00B01767" w:rsidRPr="00C82D92" w:rsidRDefault="00B01767">
            <w:pPr>
              <w:pStyle w:val="ConsPlusNormal"/>
              <w:rPr>
                <w:rFonts w:eastAsiaTheme="minorEastAsia"/>
              </w:rPr>
            </w:pPr>
            <w:r w:rsidRPr="00C82D92">
              <w:rPr>
                <w:rFonts w:eastAsiaTheme="minorEastAsia"/>
              </w:rPr>
              <w:t xml:space="preserve">Капреомицин </w:t>
            </w:r>
            <w:hyperlink w:anchor="Par10991" w:tooltip="&lt;1&gt; Для обеспечения лекарственными препаратами для медицинского применения в условиях дневного стационара." w:history="1">
              <w:r w:rsidRPr="00C82D92">
                <w:rPr>
                  <w:rFonts w:eastAsiaTheme="minorEastAsia"/>
                  <w:color w:val="0000FF"/>
                </w:rPr>
                <w:t>&lt;1&gt;</w:t>
              </w:r>
            </w:hyperlink>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310.</w:t>
            </w:r>
          </w:p>
        </w:tc>
        <w:tc>
          <w:tcPr>
            <w:tcW w:w="8391" w:type="dxa"/>
          </w:tcPr>
          <w:p w:rsidR="00B01767" w:rsidRPr="00C82D92" w:rsidRDefault="00B01767">
            <w:pPr>
              <w:pStyle w:val="ConsPlusNormal"/>
              <w:rPr>
                <w:rFonts w:eastAsiaTheme="minorEastAsia"/>
              </w:rPr>
            </w:pPr>
            <w:r w:rsidRPr="00C82D92">
              <w:rPr>
                <w:rFonts w:eastAsiaTheme="minorEastAsia"/>
              </w:rPr>
              <w:t>Каптоприл</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311.</w:t>
            </w:r>
          </w:p>
        </w:tc>
        <w:tc>
          <w:tcPr>
            <w:tcW w:w="8391" w:type="dxa"/>
          </w:tcPr>
          <w:p w:rsidR="00B01767" w:rsidRPr="00C82D92" w:rsidRDefault="00B01767">
            <w:pPr>
              <w:pStyle w:val="ConsPlusNormal"/>
              <w:rPr>
                <w:rFonts w:eastAsiaTheme="minorEastAsia"/>
              </w:rPr>
            </w:pPr>
            <w:r w:rsidRPr="00C82D92">
              <w:rPr>
                <w:rFonts w:eastAsiaTheme="minorEastAsia"/>
              </w:rPr>
              <w:t>Карбамазепин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312.</w:t>
            </w:r>
          </w:p>
        </w:tc>
        <w:tc>
          <w:tcPr>
            <w:tcW w:w="8391" w:type="dxa"/>
          </w:tcPr>
          <w:p w:rsidR="00B01767" w:rsidRPr="00C82D92" w:rsidRDefault="00B01767">
            <w:pPr>
              <w:pStyle w:val="ConsPlusNormal"/>
              <w:rPr>
                <w:rFonts w:eastAsiaTheme="minorEastAsia"/>
              </w:rPr>
            </w:pPr>
            <w:r w:rsidRPr="00C82D92">
              <w:rPr>
                <w:rFonts w:eastAsiaTheme="minorEastAsia"/>
              </w:rPr>
              <w:t xml:space="preserve">Карбетоцин </w:t>
            </w:r>
            <w:hyperlink w:anchor="Par10991" w:tooltip="&lt;1&gt; Для обеспечения лекарственными препаратами для медицинского применения в условиях дневного стационара." w:history="1">
              <w:r w:rsidRPr="00C82D92">
                <w:rPr>
                  <w:rFonts w:eastAsiaTheme="minorEastAsia"/>
                  <w:color w:val="0000FF"/>
                </w:rPr>
                <w:t>&lt;1&gt;</w:t>
              </w:r>
            </w:hyperlink>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313.</w:t>
            </w:r>
          </w:p>
        </w:tc>
        <w:tc>
          <w:tcPr>
            <w:tcW w:w="8391" w:type="dxa"/>
          </w:tcPr>
          <w:p w:rsidR="00B01767" w:rsidRPr="00C82D92" w:rsidRDefault="00B01767">
            <w:pPr>
              <w:pStyle w:val="ConsPlusNormal"/>
              <w:rPr>
                <w:rFonts w:eastAsiaTheme="minorEastAsia"/>
              </w:rPr>
            </w:pPr>
            <w:r w:rsidRPr="00C82D92">
              <w:rPr>
                <w:rFonts w:eastAsiaTheme="minorEastAsia"/>
              </w:rPr>
              <w:t>Карведилол</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314.</w:t>
            </w:r>
          </w:p>
        </w:tc>
        <w:tc>
          <w:tcPr>
            <w:tcW w:w="8391" w:type="dxa"/>
          </w:tcPr>
          <w:p w:rsidR="00B01767" w:rsidRPr="00C82D92" w:rsidRDefault="00B01767">
            <w:pPr>
              <w:pStyle w:val="ConsPlusNormal"/>
              <w:rPr>
                <w:rFonts w:eastAsiaTheme="minorEastAsia"/>
              </w:rPr>
            </w:pPr>
            <w:r w:rsidRPr="00C82D92">
              <w:rPr>
                <w:rFonts w:eastAsiaTheme="minorEastAsia"/>
              </w:rPr>
              <w:t>Карипразин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315.</w:t>
            </w:r>
          </w:p>
        </w:tc>
        <w:tc>
          <w:tcPr>
            <w:tcW w:w="8391" w:type="dxa"/>
          </w:tcPr>
          <w:p w:rsidR="00B01767" w:rsidRPr="00C82D92" w:rsidRDefault="00B01767">
            <w:pPr>
              <w:pStyle w:val="ConsPlusNormal"/>
              <w:rPr>
                <w:rFonts w:eastAsiaTheme="minorEastAsia"/>
              </w:rPr>
            </w:pPr>
            <w:r w:rsidRPr="00C82D92">
              <w:rPr>
                <w:rFonts w:eastAsiaTheme="minorEastAsia"/>
              </w:rPr>
              <w:t>Карфилзомиб</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316.</w:t>
            </w:r>
          </w:p>
        </w:tc>
        <w:tc>
          <w:tcPr>
            <w:tcW w:w="8391" w:type="dxa"/>
          </w:tcPr>
          <w:p w:rsidR="00B01767" w:rsidRPr="00C82D92" w:rsidRDefault="00B01767">
            <w:pPr>
              <w:pStyle w:val="ConsPlusNormal"/>
              <w:rPr>
                <w:rFonts w:eastAsiaTheme="minorEastAsia"/>
              </w:rPr>
            </w:pPr>
            <w:r w:rsidRPr="00C82D92">
              <w:rPr>
                <w:rFonts w:eastAsiaTheme="minorEastAsia"/>
              </w:rPr>
              <w:t>Кветиапин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317.</w:t>
            </w:r>
          </w:p>
        </w:tc>
        <w:tc>
          <w:tcPr>
            <w:tcW w:w="8391" w:type="dxa"/>
          </w:tcPr>
          <w:p w:rsidR="00B01767" w:rsidRPr="00C82D92" w:rsidRDefault="00B01767">
            <w:pPr>
              <w:pStyle w:val="ConsPlusNormal"/>
              <w:rPr>
                <w:rFonts w:eastAsiaTheme="minorEastAsia"/>
              </w:rPr>
            </w:pPr>
            <w:r w:rsidRPr="00C82D92">
              <w:rPr>
                <w:rFonts w:eastAsiaTheme="minorEastAsia"/>
              </w:rPr>
              <w:t>Кетамин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318.</w:t>
            </w:r>
          </w:p>
        </w:tc>
        <w:tc>
          <w:tcPr>
            <w:tcW w:w="8391" w:type="dxa"/>
          </w:tcPr>
          <w:p w:rsidR="00B01767" w:rsidRPr="00C82D92" w:rsidRDefault="00B01767">
            <w:pPr>
              <w:pStyle w:val="ConsPlusNormal"/>
              <w:rPr>
                <w:rFonts w:eastAsiaTheme="minorEastAsia"/>
              </w:rPr>
            </w:pPr>
            <w:r w:rsidRPr="00C82D92">
              <w:rPr>
                <w:rFonts w:eastAsiaTheme="minorEastAsia"/>
              </w:rPr>
              <w:t>Кетоаналоги аминокислот</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319.</w:t>
            </w:r>
          </w:p>
        </w:tc>
        <w:tc>
          <w:tcPr>
            <w:tcW w:w="8391" w:type="dxa"/>
          </w:tcPr>
          <w:p w:rsidR="00B01767" w:rsidRPr="00C82D92" w:rsidRDefault="00B01767">
            <w:pPr>
              <w:pStyle w:val="ConsPlusNormal"/>
              <w:rPr>
                <w:rFonts w:eastAsiaTheme="minorEastAsia"/>
              </w:rPr>
            </w:pPr>
            <w:r w:rsidRPr="00C82D92">
              <w:rPr>
                <w:rFonts w:eastAsiaTheme="minorEastAsia"/>
              </w:rPr>
              <w:t>Кетопрофен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320.</w:t>
            </w:r>
          </w:p>
        </w:tc>
        <w:tc>
          <w:tcPr>
            <w:tcW w:w="8391" w:type="dxa"/>
          </w:tcPr>
          <w:p w:rsidR="00B01767" w:rsidRPr="00C82D92" w:rsidRDefault="00B01767">
            <w:pPr>
              <w:pStyle w:val="ConsPlusNormal"/>
              <w:rPr>
                <w:rFonts w:eastAsiaTheme="minorEastAsia"/>
              </w:rPr>
            </w:pPr>
            <w:r w:rsidRPr="00C82D92">
              <w:rPr>
                <w:rFonts w:eastAsiaTheme="minorEastAsia"/>
              </w:rPr>
              <w:t>Кеторолак</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321.</w:t>
            </w:r>
          </w:p>
        </w:tc>
        <w:tc>
          <w:tcPr>
            <w:tcW w:w="8391" w:type="dxa"/>
          </w:tcPr>
          <w:p w:rsidR="00B01767" w:rsidRPr="00C82D92" w:rsidRDefault="00B01767">
            <w:pPr>
              <w:pStyle w:val="ConsPlusNormal"/>
              <w:rPr>
                <w:rFonts w:eastAsiaTheme="minorEastAsia"/>
              </w:rPr>
            </w:pPr>
            <w:r w:rsidRPr="00C82D92">
              <w:rPr>
                <w:rFonts w:eastAsiaTheme="minorEastAsia"/>
              </w:rPr>
              <w:t>Кладрибин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322.</w:t>
            </w:r>
          </w:p>
        </w:tc>
        <w:tc>
          <w:tcPr>
            <w:tcW w:w="8391" w:type="dxa"/>
          </w:tcPr>
          <w:p w:rsidR="00B01767" w:rsidRPr="00C82D92" w:rsidRDefault="00B01767">
            <w:pPr>
              <w:pStyle w:val="ConsPlusNormal"/>
              <w:rPr>
                <w:rFonts w:eastAsiaTheme="minorEastAsia"/>
              </w:rPr>
            </w:pPr>
            <w:r w:rsidRPr="00C82D92">
              <w:rPr>
                <w:rFonts w:eastAsiaTheme="minorEastAsia"/>
              </w:rPr>
              <w:t>Кларитромицин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323.</w:t>
            </w:r>
          </w:p>
        </w:tc>
        <w:tc>
          <w:tcPr>
            <w:tcW w:w="8391" w:type="dxa"/>
          </w:tcPr>
          <w:p w:rsidR="00B01767" w:rsidRPr="00C82D92" w:rsidRDefault="00B01767">
            <w:pPr>
              <w:pStyle w:val="ConsPlusNormal"/>
              <w:rPr>
                <w:rFonts w:eastAsiaTheme="minorEastAsia"/>
              </w:rPr>
            </w:pPr>
            <w:r w:rsidRPr="00C82D92">
              <w:rPr>
                <w:rFonts w:eastAsiaTheme="minorEastAsia"/>
              </w:rPr>
              <w:t>Клиндамицин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324.</w:t>
            </w:r>
          </w:p>
        </w:tc>
        <w:tc>
          <w:tcPr>
            <w:tcW w:w="8391" w:type="dxa"/>
          </w:tcPr>
          <w:p w:rsidR="00B01767" w:rsidRPr="00C82D92" w:rsidRDefault="00B01767">
            <w:pPr>
              <w:pStyle w:val="ConsPlusNormal"/>
              <w:rPr>
                <w:rFonts w:eastAsiaTheme="minorEastAsia"/>
              </w:rPr>
            </w:pPr>
            <w:r w:rsidRPr="00C82D92">
              <w:rPr>
                <w:rFonts w:eastAsiaTheme="minorEastAsia"/>
              </w:rPr>
              <w:t>Кломипрамин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325.</w:t>
            </w:r>
          </w:p>
        </w:tc>
        <w:tc>
          <w:tcPr>
            <w:tcW w:w="8391" w:type="dxa"/>
          </w:tcPr>
          <w:p w:rsidR="00B01767" w:rsidRPr="00C82D92" w:rsidRDefault="00B01767">
            <w:pPr>
              <w:pStyle w:val="ConsPlusNormal"/>
              <w:rPr>
                <w:rFonts w:eastAsiaTheme="minorEastAsia"/>
              </w:rPr>
            </w:pPr>
            <w:r w:rsidRPr="00C82D92">
              <w:rPr>
                <w:rFonts w:eastAsiaTheme="minorEastAsia"/>
              </w:rPr>
              <w:t>Кломифен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326.</w:t>
            </w:r>
          </w:p>
        </w:tc>
        <w:tc>
          <w:tcPr>
            <w:tcW w:w="8391" w:type="dxa"/>
          </w:tcPr>
          <w:p w:rsidR="00B01767" w:rsidRPr="00C82D92" w:rsidRDefault="00B01767">
            <w:pPr>
              <w:pStyle w:val="ConsPlusNormal"/>
              <w:rPr>
                <w:rFonts w:eastAsiaTheme="minorEastAsia"/>
              </w:rPr>
            </w:pPr>
            <w:r w:rsidRPr="00C82D92">
              <w:rPr>
                <w:rFonts w:eastAsiaTheme="minorEastAsia"/>
              </w:rPr>
              <w:t>Клоназепам</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327.</w:t>
            </w:r>
          </w:p>
        </w:tc>
        <w:tc>
          <w:tcPr>
            <w:tcW w:w="8391" w:type="dxa"/>
          </w:tcPr>
          <w:p w:rsidR="00B01767" w:rsidRPr="00C82D92" w:rsidRDefault="00B01767">
            <w:pPr>
              <w:pStyle w:val="ConsPlusNormal"/>
              <w:rPr>
                <w:rFonts w:eastAsiaTheme="minorEastAsia"/>
              </w:rPr>
            </w:pPr>
            <w:r w:rsidRPr="00C82D92">
              <w:rPr>
                <w:rFonts w:eastAsiaTheme="minorEastAsia"/>
              </w:rPr>
              <w:t>Клонидин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328.</w:t>
            </w:r>
          </w:p>
        </w:tc>
        <w:tc>
          <w:tcPr>
            <w:tcW w:w="8391" w:type="dxa"/>
          </w:tcPr>
          <w:p w:rsidR="00B01767" w:rsidRPr="00C82D92" w:rsidRDefault="00B01767">
            <w:pPr>
              <w:pStyle w:val="ConsPlusNormal"/>
              <w:rPr>
                <w:rFonts w:eastAsiaTheme="minorEastAsia"/>
              </w:rPr>
            </w:pPr>
            <w:r w:rsidRPr="00C82D92">
              <w:rPr>
                <w:rFonts w:eastAsiaTheme="minorEastAsia"/>
              </w:rPr>
              <w:t>Клопидогрел</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329.</w:t>
            </w:r>
          </w:p>
        </w:tc>
        <w:tc>
          <w:tcPr>
            <w:tcW w:w="8391" w:type="dxa"/>
          </w:tcPr>
          <w:p w:rsidR="00B01767" w:rsidRPr="00C82D92" w:rsidRDefault="00B01767">
            <w:pPr>
              <w:pStyle w:val="ConsPlusNormal"/>
              <w:rPr>
                <w:rFonts w:eastAsiaTheme="minorEastAsia"/>
              </w:rPr>
            </w:pPr>
            <w:r w:rsidRPr="00C82D92">
              <w:rPr>
                <w:rFonts w:eastAsiaTheme="minorEastAsia"/>
              </w:rPr>
              <w:t>Клотримазол</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330.</w:t>
            </w:r>
          </w:p>
        </w:tc>
        <w:tc>
          <w:tcPr>
            <w:tcW w:w="8391" w:type="dxa"/>
          </w:tcPr>
          <w:p w:rsidR="00B01767" w:rsidRPr="00C82D92" w:rsidRDefault="00B01767">
            <w:pPr>
              <w:pStyle w:val="ConsPlusNormal"/>
              <w:rPr>
                <w:rFonts w:eastAsiaTheme="minorEastAsia"/>
              </w:rPr>
            </w:pPr>
            <w:r w:rsidRPr="00C82D92">
              <w:rPr>
                <w:rFonts w:eastAsiaTheme="minorEastAsia"/>
              </w:rPr>
              <w:t>Кобиметиниб</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331.</w:t>
            </w:r>
          </w:p>
        </w:tc>
        <w:tc>
          <w:tcPr>
            <w:tcW w:w="8391" w:type="dxa"/>
          </w:tcPr>
          <w:p w:rsidR="00B01767" w:rsidRPr="00C82D92" w:rsidRDefault="00B01767">
            <w:pPr>
              <w:pStyle w:val="ConsPlusNormal"/>
              <w:rPr>
                <w:rFonts w:eastAsiaTheme="minorEastAsia"/>
              </w:rPr>
            </w:pPr>
            <w:r w:rsidRPr="00C82D92">
              <w:rPr>
                <w:rFonts w:eastAsiaTheme="minorEastAsia"/>
              </w:rPr>
              <w:t xml:space="preserve">Кобицистат + тенофовира алафенамид + элвитегравир + эмтрицитабин </w:t>
            </w:r>
            <w:hyperlink w:anchor="Par10991" w:tooltip="&lt;1&gt; Для обеспечения лекарственными препаратами для медицинского применения в условиях дневного стационара." w:history="1">
              <w:r w:rsidRPr="00C82D92">
                <w:rPr>
                  <w:rFonts w:eastAsiaTheme="minorEastAsia"/>
                  <w:color w:val="0000FF"/>
                </w:rPr>
                <w:t>&lt;1&gt;</w:t>
              </w:r>
            </w:hyperlink>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332.</w:t>
            </w:r>
          </w:p>
        </w:tc>
        <w:tc>
          <w:tcPr>
            <w:tcW w:w="8391" w:type="dxa"/>
          </w:tcPr>
          <w:p w:rsidR="00B01767" w:rsidRPr="00C82D92" w:rsidRDefault="00B01767">
            <w:pPr>
              <w:pStyle w:val="ConsPlusNormal"/>
              <w:rPr>
                <w:rFonts w:eastAsiaTheme="minorEastAsia"/>
              </w:rPr>
            </w:pPr>
            <w:r w:rsidRPr="00C82D92">
              <w:rPr>
                <w:rFonts w:eastAsiaTheme="minorEastAsia"/>
              </w:rPr>
              <w:t>Колекальциферол</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333.</w:t>
            </w:r>
          </w:p>
        </w:tc>
        <w:tc>
          <w:tcPr>
            <w:tcW w:w="8391" w:type="dxa"/>
          </w:tcPr>
          <w:p w:rsidR="00B01767" w:rsidRPr="00C82D92" w:rsidRDefault="00B01767">
            <w:pPr>
              <w:pStyle w:val="ConsPlusNormal"/>
              <w:rPr>
                <w:rFonts w:eastAsiaTheme="minorEastAsia"/>
              </w:rPr>
            </w:pPr>
            <w:r w:rsidRPr="00C82D92">
              <w:rPr>
                <w:rFonts w:eastAsiaTheme="minorEastAsia"/>
              </w:rPr>
              <w:t xml:space="preserve">Комплекс </w:t>
            </w:r>
            <w:r w:rsidR="00F53B3D">
              <w:rPr>
                <w:rFonts w:eastAsiaTheme="minorEastAsia"/>
                <w:noProof/>
                <w:position w:val="-6"/>
              </w:rPr>
              <w:drawing>
                <wp:inline distT="0" distB="0" distL="0" distR="0">
                  <wp:extent cx="152400" cy="23812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3"/>
                          <a:srcRect/>
                          <a:stretch>
                            <a:fillRect/>
                          </a:stretch>
                        </pic:blipFill>
                        <pic:spPr bwMode="auto">
                          <a:xfrm>
                            <a:off x="0" y="0"/>
                            <a:ext cx="152400" cy="238125"/>
                          </a:xfrm>
                          <a:prstGeom prst="rect">
                            <a:avLst/>
                          </a:prstGeom>
                          <a:noFill/>
                          <a:ln w="9525">
                            <a:noFill/>
                            <a:miter lim="800000"/>
                            <a:headEnd/>
                            <a:tailEnd/>
                          </a:ln>
                        </pic:spPr>
                      </pic:pic>
                    </a:graphicData>
                  </a:graphic>
                </wp:inline>
              </w:drawing>
            </w:r>
            <w:r w:rsidRPr="00C82D92">
              <w:rPr>
                <w:rFonts w:eastAsiaTheme="minorEastAsia"/>
              </w:rPr>
              <w:t>-железа (III) оксигидроксида сахарозы и крахмала</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lastRenderedPageBreak/>
              <w:t>334.</w:t>
            </w:r>
          </w:p>
        </w:tc>
        <w:tc>
          <w:tcPr>
            <w:tcW w:w="8391" w:type="dxa"/>
          </w:tcPr>
          <w:p w:rsidR="00B01767" w:rsidRPr="00C82D92" w:rsidRDefault="00B01767">
            <w:pPr>
              <w:pStyle w:val="ConsPlusNormal"/>
              <w:rPr>
                <w:rFonts w:eastAsiaTheme="minorEastAsia"/>
              </w:rPr>
            </w:pPr>
            <w:r w:rsidRPr="00C82D92">
              <w:rPr>
                <w:rFonts w:eastAsiaTheme="minorEastAsia"/>
              </w:rPr>
              <w:t>Корифоллитропин альфа</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335.</w:t>
            </w:r>
          </w:p>
        </w:tc>
        <w:tc>
          <w:tcPr>
            <w:tcW w:w="8391" w:type="dxa"/>
          </w:tcPr>
          <w:p w:rsidR="00B01767" w:rsidRPr="00C82D92" w:rsidRDefault="00B01767">
            <w:pPr>
              <w:pStyle w:val="ConsPlusNormal"/>
              <w:rPr>
                <w:rFonts w:eastAsiaTheme="minorEastAsia"/>
              </w:rPr>
            </w:pPr>
            <w:r w:rsidRPr="00C82D92">
              <w:rPr>
                <w:rFonts w:eastAsiaTheme="minorEastAsia"/>
              </w:rPr>
              <w:t>Ко-тримоксазол</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336.</w:t>
            </w:r>
          </w:p>
        </w:tc>
        <w:tc>
          <w:tcPr>
            <w:tcW w:w="8391" w:type="dxa"/>
          </w:tcPr>
          <w:p w:rsidR="00B01767" w:rsidRPr="00C82D92" w:rsidRDefault="00B01767">
            <w:pPr>
              <w:pStyle w:val="ConsPlusNormal"/>
              <w:rPr>
                <w:rFonts w:eastAsiaTheme="minorEastAsia"/>
              </w:rPr>
            </w:pPr>
            <w:r w:rsidRPr="00C82D92">
              <w:rPr>
                <w:rFonts w:eastAsiaTheme="minorEastAsia"/>
              </w:rPr>
              <w:t>Кофеин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337.</w:t>
            </w:r>
          </w:p>
        </w:tc>
        <w:tc>
          <w:tcPr>
            <w:tcW w:w="8391" w:type="dxa"/>
          </w:tcPr>
          <w:p w:rsidR="00B01767" w:rsidRPr="00C82D92" w:rsidRDefault="00B01767">
            <w:pPr>
              <w:pStyle w:val="ConsPlusNormal"/>
              <w:rPr>
                <w:rFonts w:eastAsiaTheme="minorEastAsia"/>
              </w:rPr>
            </w:pPr>
            <w:r w:rsidRPr="00C82D92">
              <w:rPr>
                <w:rFonts w:eastAsiaTheme="minorEastAsia"/>
              </w:rPr>
              <w:t>Кризотиниб</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338.</w:t>
            </w:r>
          </w:p>
        </w:tc>
        <w:tc>
          <w:tcPr>
            <w:tcW w:w="8391" w:type="dxa"/>
          </w:tcPr>
          <w:p w:rsidR="00B01767" w:rsidRPr="00C82D92" w:rsidRDefault="00B01767">
            <w:pPr>
              <w:pStyle w:val="ConsPlusNormal"/>
              <w:rPr>
                <w:rFonts w:eastAsiaTheme="minorEastAsia"/>
              </w:rPr>
            </w:pPr>
            <w:r w:rsidRPr="00C82D92">
              <w:rPr>
                <w:rFonts w:eastAsiaTheme="minorEastAsia"/>
              </w:rPr>
              <w:t>Кромоглициевая кислота</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339.</w:t>
            </w:r>
          </w:p>
        </w:tc>
        <w:tc>
          <w:tcPr>
            <w:tcW w:w="8391" w:type="dxa"/>
          </w:tcPr>
          <w:p w:rsidR="00B01767" w:rsidRPr="00C82D92" w:rsidRDefault="00B01767">
            <w:pPr>
              <w:pStyle w:val="ConsPlusNormal"/>
              <w:rPr>
                <w:rFonts w:eastAsiaTheme="minorEastAsia"/>
              </w:rPr>
            </w:pPr>
            <w:r w:rsidRPr="00C82D92">
              <w:rPr>
                <w:rFonts w:eastAsiaTheme="minorEastAsia"/>
              </w:rPr>
              <w:t>Ксилометазолин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340.</w:t>
            </w:r>
          </w:p>
        </w:tc>
        <w:tc>
          <w:tcPr>
            <w:tcW w:w="8391" w:type="dxa"/>
          </w:tcPr>
          <w:p w:rsidR="00B01767" w:rsidRPr="00C82D92" w:rsidRDefault="00B01767">
            <w:pPr>
              <w:pStyle w:val="ConsPlusNormal"/>
              <w:rPr>
                <w:rFonts w:eastAsiaTheme="minorEastAsia"/>
              </w:rPr>
            </w:pPr>
            <w:r w:rsidRPr="00C82D92">
              <w:rPr>
                <w:rFonts w:eastAsiaTheme="minorEastAsia"/>
              </w:rPr>
              <w:t>Лакосамид</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341.</w:t>
            </w:r>
          </w:p>
        </w:tc>
        <w:tc>
          <w:tcPr>
            <w:tcW w:w="8391" w:type="dxa"/>
          </w:tcPr>
          <w:p w:rsidR="00B01767" w:rsidRPr="00C82D92" w:rsidRDefault="00B01767">
            <w:pPr>
              <w:pStyle w:val="ConsPlusNormal"/>
              <w:rPr>
                <w:rFonts w:eastAsiaTheme="minorEastAsia"/>
              </w:rPr>
            </w:pPr>
            <w:r w:rsidRPr="00C82D92">
              <w:rPr>
                <w:rFonts w:eastAsiaTheme="minorEastAsia"/>
              </w:rPr>
              <w:t>Лактулоза</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342.</w:t>
            </w:r>
          </w:p>
        </w:tc>
        <w:tc>
          <w:tcPr>
            <w:tcW w:w="8391" w:type="dxa"/>
          </w:tcPr>
          <w:p w:rsidR="00B01767" w:rsidRPr="00C82D92" w:rsidRDefault="00B01767">
            <w:pPr>
              <w:pStyle w:val="ConsPlusNormal"/>
              <w:rPr>
                <w:rFonts w:eastAsiaTheme="minorEastAsia"/>
              </w:rPr>
            </w:pPr>
            <w:r w:rsidRPr="00C82D92">
              <w:rPr>
                <w:rFonts w:eastAsiaTheme="minorEastAsia"/>
              </w:rPr>
              <w:t>Ламивудин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343.</w:t>
            </w:r>
          </w:p>
        </w:tc>
        <w:tc>
          <w:tcPr>
            <w:tcW w:w="8391" w:type="dxa"/>
          </w:tcPr>
          <w:p w:rsidR="00B01767" w:rsidRPr="00C82D92" w:rsidRDefault="00B01767">
            <w:pPr>
              <w:pStyle w:val="ConsPlusNormal"/>
              <w:rPr>
                <w:rFonts w:eastAsiaTheme="minorEastAsia"/>
              </w:rPr>
            </w:pPr>
            <w:r w:rsidRPr="00C82D92">
              <w:rPr>
                <w:rFonts w:eastAsiaTheme="minorEastAsia"/>
              </w:rPr>
              <w:t xml:space="preserve">Ланреотид </w:t>
            </w:r>
            <w:hyperlink w:anchor="Par10991" w:tooltip="&lt;1&gt; Для обеспечения лекарственными препаратами для медицинского применения в условиях дневного стационара." w:history="1">
              <w:r w:rsidRPr="00C82D92">
                <w:rPr>
                  <w:rFonts w:eastAsiaTheme="minorEastAsia"/>
                  <w:color w:val="0000FF"/>
                </w:rPr>
                <w:t>&lt;1&gt;</w:t>
              </w:r>
            </w:hyperlink>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344.</w:t>
            </w:r>
          </w:p>
        </w:tc>
        <w:tc>
          <w:tcPr>
            <w:tcW w:w="8391" w:type="dxa"/>
          </w:tcPr>
          <w:p w:rsidR="00B01767" w:rsidRPr="00C82D92" w:rsidRDefault="00B01767">
            <w:pPr>
              <w:pStyle w:val="ConsPlusNormal"/>
              <w:rPr>
                <w:rFonts w:eastAsiaTheme="minorEastAsia"/>
              </w:rPr>
            </w:pPr>
            <w:r w:rsidRPr="00C82D92">
              <w:rPr>
                <w:rFonts w:eastAsiaTheme="minorEastAsia"/>
              </w:rPr>
              <w:t>Лапатиниб</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345.</w:t>
            </w:r>
          </w:p>
        </w:tc>
        <w:tc>
          <w:tcPr>
            <w:tcW w:w="8391" w:type="dxa"/>
          </w:tcPr>
          <w:p w:rsidR="00B01767" w:rsidRPr="00C82D92" w:rsidRDefault="00B01767">
            <w:pPr>
              <w:pStyle w:val="ConsPlusNormal"/>
              <w:rPr>
                <w:rFonts w:eastAsiaTheme="minorEastAsia"/>
              </w:rPr>
            </w:pPr>
            <w:r w:rsidRPr="00C82D92">
              <w:rPr>
                <w:rFonts w:eastAsiaTheme="minorEastAsia"/>
              </w:rPr>
              <w:t>Лаппаконитина гидробромид</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346.</w:t>
            </w:r>
          </w:p>
        </w:tc>
        <w:tc>
          <w:tcPr>
            <w:tcW w:w="8391" w:type="dxa"/>
          </w:tcPr>
          <w:p w:rsidR="00B01767" w:rsidRPr="00C82D92" w:rsidRDefault="00B01767">
            <w:pPr>
              <w:pStyle w:val="ConsPlusNormal"/>
              <w:rPr>
                <w:rFonts w:eastAsiaTheme="minorEastAsia"/>
              </w:rPr>
            </w:pPr>
            <w:r w:rsidRPr="00C82D92">
              <w:rPr>
                <w:rFonts w:eastAsiaTheme="minorEastAsia"/>
              </w:rPr>
              <w:t>Ларонидаза</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347.</w:t>
            </w:r>
          </w:p>
        </w:tc>
        <w:tc>
          <w:tcPr>
            <w:tcW w:w="8391" w:type="dxa"/>
          </w:tcPr>
          <w:p w:rsidR="00B01767" w:rsidRPr="00C82D92" w:rsidRDefault="00B01767">
            <w:pPr>
              <w:pStyle w:val="ConsPlusNormal"/>
              <w:rPr>
                <w:rFonts w:eastAsiaTheme="minorEastAsia"/>
              </w:rPr>
            </w:pPr>
            <w:r w:rsidRPr="00C82D92">
              <w:rPr>
                <w:rFonts w:eastAsiaTheme="minorEastAsia"/>
              </w:rPr>
              <w:t>Левамизол</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348.</w:t>
            </w:r>
          </w:p>
        </w:tc>
        <w:tc>
          <w:tcPr>
            <w:tcW w:w="8391" w:type="dxa"/>
          </w:tcPr>
          <w:p w:rsidR="00B01767" w:rsidRPr="00C82D92" w:rsidRDefault="00B01767">
            <w:pPr>
              <w:pStyle w:val="ConsPlusNormal"/>
              <w:rPr>
                <w:rFonts w:eastAsiaTheme="minorEastAsia"/>
              </w:rPr>
            </w:pPr>
            <w:r w:rsidRPr="00C82D92">
              <w:rPr>
                <w:rFonts w:eastAsiaTheme="minorEastAsia"/>
              </w:rPr>
              <w:t>Леветирацетам</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349.</w:t>
            </w:r>
          </w:p>
        </w:tc>
        <w:tc>
          <w:tcPr>
            <w:tcW w:w="8391" w:type="dxa"/>
          </w:tcPr>
          <w:p w:rsidR="00B01767" w:rsidRPr="00C82D92" w:rsidRDefault="00B01767">
            <w:pPr>
              <w:pStyle w:val="ConsPlusNormal"/>
              <w:rPr>
                <w:rFonts w:eastAsiaTheme="minorEastAsia"/>
              </w:rPr>
            </w:pPr>
            <w:r w:rsidRPr="00C82D92">
              <w:rPr>
                <w:rFonts w:eastAsiaTheme="minorEastAsia"/>
              </w:rPr>
              <w:t>Левилимаб</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350.</w:t>
            </w:r>
          </w:p>
        </w:tc>
        <w:tc>
          <w:tcPr>
            <w:tcW w:w="8391" w:type="dxa"/>
          </w:tcPr>
          <w:p w:rsidR="00B01767" w:rsidRPr="00C82D92" w:rsidRDefault="00B01767">
            <w:pPr>
              <w:pStyle w:val="ConsPlusNormal"/>
              <w:rPr>
                <w:rFonts w:eastAsiaTheme="minorEastAsia"/>
              </w:rPr>
            </w:pPr>
            <w:r w:rsidRPr="00C82D92">
              <w:rPr>
                <w:rFonts w:eastAsiaTheme="minorEastAsia"/>
              </w:rPr>
              <w:t>Левобупивакаин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351.</w:t>
            </w:r>
          </w:p>
        </w:tc>
        <w:tc>
          <w:tcPr>
            <w:tcW w:w="8391" w:type="dxa"/>
          </w:tcPr>
          <w:p w:rsidR="00B01767" w:rsidRPr="00C82D92" w:rsidRDefault="00B01767">
            <w:pPr>
              <w:pStyle w:val="ConsPlusNormal"/>
              <w:rPr>
                <w:rFonts w:eastAsiaTheme="minorEastAsia"/>
              </w:rPr>
            </w:pPr>
            <w:r w:rsidRPr="00C82D92">
              <w:rPr>
                <w:rFonts w:eastAsiaTheme="minorEastAsia"/>
              </w:rPr>
              <w:t>Леводопа + бенсеразид</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352.</w:t>
            </w:r>
          </w:p>
        </w:tc>
        <w:tc>
          <w:tcPr>
            <w:tcW w:w="8391" w:type="dxa"/>
          </w:tcPr>
          <w:p w:rsidR="00B01767" w:rsidRPr="00C82D92" w:rsidRDefault="00B01767">
            <w:pPr>
              <w:pStyle w:val="ConsPlusNormal"/>
              <w:rPr>
                <w:rFonts w:eastAsiaTheme="minorEastAsia"/>
              </w:rPr>
            </w:pPr>
            <w:r w:rsidRPr="00C82D92">
              <w:rPr>
                <w:rFonts w:eastAsiaTheme="minorEastAsia"/>
              </w:rPr>
              <w:t>Леводопа + карбидопа</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353.</w:t>
            </w:r>
          </w:p>
        </w:tc>
        <w:tc>
          <w:tcPr>
            <w:tcW w:w="8391" w:type="dxa"/>
          </w:tcPr>
          <w:p w:rsidR="00B01767" w:rsidRPr="00C82D92" w:rsidRDefault="00B01767">
            <w:pPr>
              <w:pStyle w:val="ConsPlusNormal"/>
              <w:rPr>
                <w:rFonts w:eastAsiaTheme="minorEastAsia"/>
              </w:rPr>
            </w:pPr>
            <w:r w:rsidRPr="00C82D92">
              <w:rPr>
                <w:rFonts w:eastAsiaTheme="minorEastAsia"/>
              </w:rPr>
              <w:t>Левомепромазин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354.</w:t>
            </w:r>
          </w:p>
        </w:tc>
        <w:tc>
          <w:tcPr>
            <w:tcW w:w="8391" w:type="dxa"/>
          </w:tcPr>
          <w:p w:rsidR="00B01767" w:rsidRPr="00C82D92" w:rsidRDefault="00B01767">
            <w:pPr>
              <w:pStyle w:val="ConsPlusNormal"/>
              <w:rPr>
                <w:rFonts w:eastAsiaTheme="minorEastAsia"/>
              </w:rPr>
            </w:pPr>
            <w:r w:rsidRPr="00C82D92">
              <w:rPr>
                <w:rFonts w:eastAsiaTheme="minorEastAsia"/>
              </w:rPr>
              <w:t>Левотироксин натрия</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355.</w:t>
            </w:r>
          </w:p>
        </w:tc>
        <w:tc>
          <w:tcPr>
            <w:tcW w:w="8391" w:type="dxa"/>
          </w:tcPr>
          <w:p w:rsidR="00B01767" w:rsidRPr="00C82D92" w:rsidRDefault="00B01767">
            <w:pPr>
              <w:pStyle w:val="ConsPlusNormal"/>
              <w:rPr>
                <w:rFonts w:eastAsiaTheme="minorEastAsia"/>
              </w:rPr>
            </w:pPr>
            <w:r w:rsidRPr="00C82D92">
              <w:rPr>
                <w:rFonts w:eastAsiaTheme="minorEastAsia"/>
              </w:rPr>
              <w:t>Левофлоксацин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356.</w:t>
            </w:r>
          </w:p>
        </w:tc>
        <w:tc>
          <w:tcPr>
            <w:tcW w:w="8391" w:type="dxa"/>
          </w:tcPr>
          <w:p w:rsidR="00B01767" w:rsidRPr="00C82D92" w:rsidRDefault="00B01767">
            <w:pPr>
              <w:pStyle w:val="ConsPlusNormal"/>
              <w:rPr>
                <w:rFonts w:eastAsiaTheme="minorEastAsia"/>
              </w:rPr>
            </w:pPr>
            <w:r w:rsidRPr="00C82D92">
              <w:rPr>
                <w:rFonts w:eastAsiaTheme="minorEastAsia"/>
              </w:rPr>
              <w:t xml:space="preserve">Лейпрорелин </w:t>
            </w:r>
            <w:hyperlink w:anchor="Par10991" w:tooltip="&lt;1&gt; Для обеспечения лекарственными препаратами для медицинского применения в условиях дневного стационара." w:history="1">
              <w:r w:rsidRPr="00C82D92">
                <w:rPr>
                  <w:rFonts w:eastAsiaTheme="minorEastAsia"/>
                  <w:color w:val="0000FF"/>
                </w:rPr>
                <w:t>&lt;1&gt;</w:t>
              </w:r>
            </w:hyperlink>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357.</w:t>
            </w:r>
          </w:p>
        </w:tc>
        <w:tc>
          <w:tcPr>
            <w:tcW w:w="8391" w:type="dxa"/>
          </w:tcPr>
          <w:p w:rsidR="00B01767" w:rsidRPr="00C82D92" w:rsidRDefault="00B01767">
            <w:pPr>
              <w:pStyle w:val="ConsPlusNormal"/>
              <w:rPr>
                <w:rFonts w:eastAsiaTheme="minorEastAsia"/>
              </w:rPr>
            </w:pPr>
            <w:r w:rsidRPr="00C82D92">
              <w:rPr>
                <w:rFonts w:eastAsiaTheme="minorEastAsia"/>
              </w:rPr>
              <w:t>Леналидомид</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358.</w:t>
            </w:r>
          </w:p>
        </w:tc>
        <w:tc>
          <w:tcPr>
            <w:tcW w:w="8391" w:type="dxa"/>
          </w:tcPr>
          <w:p w:rsidR="00B01767" w:rsidRPr="00C82D92" w:rsidRDefault="00B01767">
            <w:pPr>
              <w:pStyle w:val="ConsPlusNormal"/>
              <w:rPr>
                <w:rFonts w:eastAsiaTheme="minorEastAsia"/>
              </w:rPr>
            </w:pPr>
            <w:r w:rsidRPr="00C82D92">
              <w:rPr>
                <w:rFonts w:eastAsiaTheme="minorEastAsia"/>
              </w:rPr>
              <w:t>Ленватиниб</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359.</w:t>
            </w:r>
          </w:p>
        </w:tc>
        <w:tc>
          <w:tcPr>
            <w:tcW w:w="8391" w:type="dxa"/>
          </w:tcPr>
          <w:p w:rsidR="00B01767" w:rsidRPr="00C82D92" w:rsidRDefault="00B01767">
            <w:pPr>
              <w:pStyle w:val="ConsPlusNormal"/>
              <w:rPr>
                <w:rFonts w:eastAsiaTheme="minorEastAsia"/>
              </w:rPr>
            </w:pPr>
            <w:r w:rsidRPr="00C82D92">
              <w:rPr>
                <w:rFonts w:eastAsiaTheme="minorEastAsia"/>
              </w:rPr>
              <w:t>Лефлуномид</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360.</w:t>
            </w:r>
          </w:p>
        </w:tc>
        <w:tc>
          <w:tcPr>
            <w:tcW w:w="8391" w:type="dxa"/>
          </w:tcPr>
          <w:p w:rsidR="00B01767" w:rsidRPr="00C82D92" w:rsidRDefault="00B01767">
            <w:pPr>
              <w:pStyle w:val="ConsPlusNormal"/>
              <w:rPr>
                <w:rFonts w:eastAsiaTheme="minorEastAsia"/>
              </w:rPr>
            </w:pPr>
            <w:r w:rsidRPr="00C82D92">
              <w:rPr>
                <w:rFonts w:eastAsiaTheme="minorEastAsia"/>
              </w:rPr>
              <w:t>Лидокаин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lastRenderedPageBreak/>
              <w:t>361.</w:t>
            </w:r>
          </w:p>
        </w:tc>
        <w:tc>
          <w:tcPr>
            <w:tcW w:w="8391" w:type="dxa"/>
          </w:tcPr>
          <w:p w:rsidR="00B01767" w:rsidRPr="00C82D92" w:rsidRDefault="00B01767">
            <w:pPr>
              <w:pStyle w:val="ConsPlusNormal"/>
              <w:rPr>
                <w:rFonts w:eastAsiaTheme="minorEastAsia"/>
              </w:rPr>
            </w:pPr>
            <w:r w:rsidRPr="00C82D92">
              <w:rPr>
                <w:rFonts w:eastAsiaTheme="minorEastAsia"/>
              </w:rPr>
              <w:t>Лизиноприл</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362.</w:t>
            </w:r>
          </w:p>
        </w:tc>
        <w:tc>
          <w:tcPr>
            <w:tcW w:w="8391" w:type="dxa"/>
          </w:tcPr>
          <w:p w:rsidR="00B01767" w:rsidRPr="00C82D92" w:rsidRDefault="00B01767">
            <w:pPr>
              <w:pStyle w:val="ConsPlusNormal"/>
              <w:rPr>
                <w:rFonts w:eastAsiaTheme="minorEastAsia"/>
              </w:rPr>
            </w:pPr>
            <w:r w:rsidRPr="00C82D92">
              <w:rPr>
                <w:rFonts w:eastAsiaTheme="minorEastAsia"/>
              </w:rPr>
              <w:t>Ликсисенатид</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363.</w:t>
            </w:r>
          </w:p>
        </w:tc>
        <w:tc>
          <w:tcPr>
            <w:tcW w:w="8391" w:type="dxa"/>
          </w:tcPr>
          <w:p w:rsidR="00B01767" w:rsidRPr="00C82D92" w:rsidRDefault="00B01767">
            <w:pPr>
              <w:pStyle w:val="ConsPlusNormal"/>
              <w:rPr>
                <w:rFonts w:eastAsiaTheme="minorEastAsia"/>
              </w:rPr>
            </w:pPr>
            <w:r w:rsidRPr="00C82D92">
              <w:rPr>
                <w:rFonts w:eastAsiaTheme="minorEastAsia"/>
              </w:rPr>
              <w:t>Линаглиптин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364.</w:t>
            </w:r>
          </w:p>
        </w:tc>
        <w:tc>
          <w:tcPr>
            <w:tcW w:w="8391" w:type="dxa"/>
          </w:tcPr>
          <w:p w:rsidR="00B01767" w:rsidRPr="00C82D92" w:rsidRDefault="00B01767">
            <w:pPr>
              <w:pStyle w:val="ConsPlusNormal"/>
              <w:rPr>
                <w:rFonts w:eastAsiaTheme="minorEastAsia"/>
              </w:rPr>
            </w:pPr>
            <w:r w:rsidRPr="00C82D92">
              <w:rPr>
                <w:rFonts w:eastAsiaTheme="minorEastAsia"/>
              </w:rPr>
              <w:t>Линезолид</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365.</w:t>
            </w:r>
          </w:p>
        </w:tc>
        <w:tc>
          <w:tcPr>
            <w:tcW w:w="8391" w:type="dxa"/>
          </w:tcPr>
          <w:p w:rsidR="00B01767" w:rsidRPr="00C82D92" w:rsidRDefault="00B01767">
            <w:pPr>
              <w:pStyle w:val="ConsPlusNormal"/>
              <w:rPr>
                <w:rFonts w:eastAsiaTheme="minorEastAsia"/>
              </w:rPr>
            </w:pPr>
            <w:r w:rsidRPr="00C82D92">
              <w:rPr>
                <w:rFonts w:eastAsiaTheme="minorEastAsia"/>
              </w:rPr>
              <w:t>Лозартан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366.</w:t>
            </w:r>
          </w:p>
        </w:tc>
        <w:tc>
          <w:tcPr>
            <w:tcW w:w="8391" w:type="dxa"/>
          </w:tcPr>
          <w:p w:rsidR="00B01767" w:rsidRPr="00C82D92" w:rsidRDefault="00B01767">
            <w:pPr>
              <w:pStyle w:val="ConsPlusNormal"/>
              <w:rPr>
                <w:rFonts w:eastAsiaTheme="minorEastAsia"/>
              </w:rPr>
            </w:pPr>
            <w:r w:rsidRPr="00C82D92">
              <w:rPr>
                <w:rFonts w:eastAsiaTheme="minorEastAsia"/>
              </w:rPr>
              <w:t>Ломефлоксацин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367.</w:t>
            </w:r>
          </w:p>
        </w:tc>
        <w:tc>
          <w:tcPr>
            <w:tcW w:w="8391" w:type="dxa"/>
          </w:tcPr>
          <w:p w:rsidR="00B01767" w:rsidRPr="00C82D92" w:rsidRDefault="00B01767">
            <w:pPr>
              <w:pStyle w:val="ConsPlusNormal"/>
              <w:rPr>
                <w:rFonts w:eastAsiaTheme="minorEastAsia"/>
              </w:rPr>
            </w:pPr>
            <w:r w:rsidRPr="00C82D92">
              <w:rPr>
                <w:rFonts w:eastAsiaTheme="minorEastAsia"/>
              </w:rPr>
              <w:t>Ломефлоксацин + пиразинамид + протионамид + этамбутол + пиридоксин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368.</w:t>
            </w:r>
          </w:p>
        </w:tc>
        <w:tc>
          <w:tcPr>
            <w:tcW w:w="8391" w:type="dxa"/>
          </w:tcPr>
          <w:p w:rsidR="00B01767" w:rsidRPr="00C82D92" w:rsidRDefault="00B01767">
            <w:pPr>
              <w:pStyle w:val="ConsPlusNormal"/>
              <w:rPr>
                <w:rFonts w:eastAsiaTheme="minorEastAsia"/>
              </w:rPr>
            </w:pPr>
            <w:r w:rsidRPr="00C82D92">
              <w:rPr>
                <w:rFonts w:eastAsiaTheme="minorEastAsia"/>
              </w:rPr>
              <w:t>Ломустин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369.</w:t>
            </w:r>
          </w:p>
        </w:tc>
        <w:tc>
          <w:tcPr>
            <w:tcW w:w="8391" w:type="dxa"/>
          </w:tcPr>
          <w:p w:rsidR="00B01767" w:rsidRPr="00C82D92" w:rsidRDefault="00B01767">
            <w:pPr>
              <w:pStyle w:val="ConsPlusNormal"/>
              <w:rPr>
                <w:rFonts w:eastAsiaTheme="minorEastAsia"/>
              </w:rPr>
            </w:pPr>
            <w:r w:rsidRPr="00C82D92">
              <w:rPr>
                <w:rFonts w:eastAsiaTheme="minorEastAsia"/>
              </w:rPr>
              <w:t>Лоперамид</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370.</w:t>
            </w:r>
          </w:p>
        </w:tc>
        <w:tc>
          <w:tcPr>
            <w:tcW w:w="8391" w:type="dxa"/>
          </w:tcPr>
          <w:p w:rsidR="00B01767" w:rsidRPr="00C82D92" w:rsidRDefault="00B01767">
            <w:pPr>
              <w:pStyle w:val="ConsPlusNormal"/>
              <w:rPr>
                <w:rFonts w:eastAsiaTheme="minorEastAsia"/>
              </w:rPr>
            </w:pPr>
            <w:r w:rsidRPr="00C82D92">
              <w:rPr>
                <w:rFonts w:eastAsiaTheme="minorEastAsia"/>
              </w:rPr>
              <w:t>Лопинавир + ритонавир</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371.</w:t>
            </w:r>
          </w:p>
        </w:tc>
        <w:tc>
          <w:tcPr>
            <w:tcW w:w="8391" w:type="dxa"/>
          </w:tcPr>
          <w:p w:rsidR="00B01767" w:rsidRPr="00C82D92" w:rsidRDefault="00B01767">
            <w:pPr>
              <w:pStyle w:val="ConsPlusNormal"/>
              <w:rPr>
                <w:rFonts w:eastAsiaTheme="minorEastAsia"/>
              </w:rPr>
            </w:pPr>
            <w:r w:rsidRPr="00C82D92">
              <w:rPr>
                <w:rFonts w:eastAsiaTheme="minorEastAsia"/>
              </w:rPr>
              <w:t>Лоразепам</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372.</w:t>
            </w:r>
          </w:p>
        </w:tc>
        <w:tc>
          <w:tcPr>
            <w:tcW w:w="8391" w:type="dxa"/>
          </w:tcPr>
          <w:p w:rsidR="00B01767" w:rsidRPr="00C82D92" w:rsidRDefault="00B01767">
            <w:pPr>
              <w:pStyle w:val="ConsPlusNormal"/>
              <w:rPr>
                <w:rFonts w:eastAsiaTheme="minorEastAsia"/>
              </w:rPr>
            </w:pPr>
            <w:r w:rsidRPr="00C82D92">
              <w:rPr>
                <w:rFonts w:eastAsiaTheme="minorEastAsia"/>
              </w:rPr>
              <w:t>Лоратадин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373.</w:t>
            </w:r>
          </w:p>
        </w:tc>
        <w:tc>
          <w:tcPr>
            <w:tcW w:w="8391" w:type="dxa"/>
          </w:tcPr>
          <w:p w:rsidR="00B01767" w:rsidRPr="00C82D92" w:rsidRDefault="00B01767">
            <w:pPr>
              <w:pStyle w:val="ConsPlusNormal"/>
              <w:rPr>
                <w:rFonts w:eastAsiaTheme="minorEastAsia"/>
              </w:rPr>
            </w:pPr>
            <w:r w:rsidRPr="00C82D92">
              <w:rPr>
                <w:rFonts w:eastAsiaTheme="minorEastAsia"/>
              </w:rPr>
              <w:t>Лорноксикам</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374.</w:t>
            </w:r>
          </w:p>
        </w:tc>
        <w:tc>
          <w:tcPr>
            <w:tcW w:w="8391" w:type="dxa"/>
          </w:tcPr>
          <w:p w:rsidR="00B01767" w:rsidRPr="00C82D92" w:rsidRDefault="00B01767">
            <w:pPr>
              <w:pStyle w:val="ConsPlusNormal"/>
              <w:rPr>
                <w:rFonts w:eastAsiaTheme="minorEastAsia"/>
              </w:rPr>
            </w:pPr>
            <w:r w:rsidRPr="00C82D92">
              <w:rPr>
                <w:rFonts w:eastAsiaTheme="minorEastAsia"/>
              </w:rPr>
              <w:t>Луразидон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375.</w:t>
            </w:r>
          </w:p>
        </w:tc>
        <w:tc>
          <w:tcPr>
            <w:tcW w:w="8391" w:type="dxa"/>
          </w:tcPr>
          <w:p w:rsidR="00B01767" w:rsidRPr="00C82D92" w:rsidRDefault="00B01767">
            <w:pPr>
              <w:pStyle w:val="ConsPlusNormal"/>
              <w:rPr>
                <w:rFonts w:eastAsiaTheme="minorEastAsia"/>
              </w:rPr>
            </w:pPr>
            <w:r w:rsidRPr="00C82D92">
              <w:rPr>
                <w:rFonts w:eastAsiaTheme="minorEastAsia"/>
              </w:rPr>
              <w:t>Магния сульфат</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376.</w:t>
            </w:r>
          </w:p>
        </w:tc>
        <w:tc>
          <w:tcPr>
            <w:tcW w:w="8391" w:type="dxa"/>
          </w:tcPr>
          <w:p w:rsidR="00B01767" w:rsidRPr="00C82D92" w:rsidRDefault="00B01767">
            <w:pPr>
              <w:pStyle w:val="ConsPlusNormal"/>
              <w:rPr>
                <w:rFonts w:eastAsiaTheme="minorEastAsia"/>
              </w:rPr>
            </w:pPr>
            <w:r w:rsidRPr="00C82D92">
              <w:rPr>
                <w:rFonts w:eastAsiaTheme="minorEastAsia"/>
              </w:rPr>
              <w:t>Макрогол</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377.</w:t>
            </w:r>
          </w:p>
        </w:tc>
        <w:tc>
          <w:tcPr>
            <w:tcW w:w="8391" w:type="dxa"/>
          </w:tcPr>
          <w:p w:rsidR="00B01767" w:rsidRPr="00C82D92" w:rsidRDefault="00B01767">
            <w:pPr>
              <w:pStyle w:val="ConsPlusNormal"/>
              <w:rPr>
                <w:rFonts w:eastAsiaTheme="minorEastAsia"/>
              </w:rPr>
            </w:pPr>
            <w:r w:rsidRPr="00C82D92">
              <w:rPr>
                <w:rFonts w:eastAsiaTheme="minorEastAsia"/>
              </w:rPr>
              <w:t xml:space="preserve">Маннитол </w:t>
            </w:r>
            <w:hyperlink w:anchor="Par10991" w:tooltip="&lt;1&gt; Для обеспечения лекарственными препаратами для медицинского применения в условиях дневного стационара." w:history="1">
              <w:r w:rsidRPr="00C82D92">
                <w:rPr>
                  <w:rFonts w:eastAsiaTheme="minorEastAsia"/>
                  <w:color w:val="0000FF"/>
                </w:rPr>
                <w:t>&lt;1&gt;</w:t>
              </w:r>
            </w:hyperlink>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378.</w:t>
            </w:r>
          </w:p>
        </w:tc>
        <w:tc>
          <w:tcPr>
            <w:tcW w:w="8391" w:type="dxa"/>
          </w:tcPr>
          <w:p w:rsidR="00B01767" w:rsidRPr="00C82D92" w:rsidRDefault="00B01767">
            <w:pPr>
              <w:pStyle w:val="ConsPlusNormal"/>
              <w:rPr>
                <w:rFonts w:eastAsiaTheme="minorEastAsia"/>
              </w:rPr>
            </w:pPr>
            <w:r w:rsidRPr="00C82D92">
              <w:rPr>
                <w:rFonts w:eastAsiaTheme="minorEastAsia"/>
              </w:rPr>
              <w:t>Маравирок</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379.</w:t>
            </w:r>
          </w:p>
        </w:tc>
        <w:tc>
          <w:tcPr>
            <w:tcW w:w="8391" w:type="dxa"/>
          </w:tcPr>
          <w:p w:rsidR="00B01767" w:rsidRPr="00C82D92" w:rsidRDefault="00B01767">
            <w:pPr>
              <w:pStyle w:val="ConsPlusNormal"/>
              <w:rPr>
                <w:rFonts w:eastAsiaTheme="minorEastAsia"/>
              </w:rPr>
            </w:pPr>
            <w:r w:rsidRPr="00C82D92">
              <w:rPr>
                <w:rFonts w:eastAsiaTheme="minorEastAsia"/>
              </w:rPr>
              <w:t>Мацитентан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380.</w:t>
            </w:r>
          </w:p>
        </w:tc>
        <w:tc>
          <w:tcPr>
            <w:tcW w:w="8391" w:type="dxa"/>
          </w:tcPr>
          <w:p w:rsidR="00B01767" w:rsidRPr="00C82D92" w:rsidRDefault="00B01767">
            <w:pPr>
              <w:pStyle w:val="ConsPlusNormal"/>
              <w:rPr>
                <w:rFonts w:eastAsiaTheme="minorEastAsia"/>
              </w:rPr>
            </w:pPr>
            <w:r w:rsidRPr="00C82D92">
              <w:rPr>
                <w:rFonts w:eastAsiaTheme="minorEastAsia"/>
              </w:rPr>
              <w:t>Мебеверин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381.</w:t>
            </w:r>
          </w:p>
        </w:tc>
        <w:tc>
          <w:tcPr>
            <w:tcW w:w="8391" w:type="dxa"/>
          </w:tcPr>
          <w:p w:rsidR="00B01767" w:rsidRPr="00C82D92" w:rsidRDefault="00B01767">
            <w:pPr>
              <w:pStyle w:val="ConsPlusNormal"/>
              <w:rPr>
                <w:rFonts w:eastAsiaTheme="minorEastAsia"/>
              </w:rPr>
            </w:pPr>
            <w:r w:rsidRPr="00C82D92">
              <w:rPr>
                <w:rFonts w:eastAsiaTheme="minorEastAsia"/>
              </w:rPr>
              <w:t>Мебендазол</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382.</w:t>
            </w:r>
          </w:p>
        </w:tc>
        <w:tc>
          <w:tcPr>
            <w:tcW w:w="8391" w:type="dxa"/>
          </w:tcPr>
          <w:p w:rsidR="00B01767" w:rsidRPr="00C82D92" w:rsidRDefault="00B01767">
            <w:pPr>
              <w:pStyle w:val="ConsPlusNormal"/>
              <w:rPr>
                <w:rFonts w:eastAsiaTheme="minorEastAsia"/>
              </w:rPr>
            </w:pPr>
            <w:r w:rsidRPr="00C82D92">
              <w:rPr>
                <w:rFonts w:eastAsiaTheme="minorEastAsia"/>
              </w:rPr>
              <w:t xml:space="preserve">Меглюмина акридонацетат </w:t>
            </w:r>
            <w:hyperlink w:anchor="Par10991" w:tooltip="&lt;1&gt; Для обеспечения лекарственными препаратами для медицинского применения в условиях дневного стационара." w:history="1">
              <w:r w:rsidRPr="00C82D92">
                <w:rPr>
                  <w:rFonts w:eastAsiaTheme="minorEastAsia"/>
                  <w:color w:val="0000FF"/>
                </w:rPr>
                <w:t>&lt;1&gt;</w:t>
              </w:r>
            </w:hyperlink>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383.</w:t>
            </w:r>
          </w:p>
        </w:tc>
        <w:tc>
          <w:tcPr>
            <w:tcW w:w="8391" w:type="dxa"/>
          </w:tcPr>
          <w:p w:rsidR="00B01767" w:rsidRPr="00C82D92" w:rsidRDefault="00B01767">
            <w:pPr>
              <w:pStyle w:val="ConsPlusNormal"/>
              <w:rPr>
                <w:rFonts w:eastAsiaTheme="minorEastAsia"/>
              </w:rPr>
            </w:pPr>
            <w:r w:rsidRPr="00C82D92">
              <w:rPr>
                <w:rFonts w:eastAsiaTheme="minorEastAsia"/>
              </w:rPr>
              <w:t>Меглюмина натрия сукцинат</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384.</w:t>
            </w:r>
          </w:p>
        </w:tc>
        <w:tc>
          <w:tcPr>
            <w:tcW w:w="8391" w:type="dxa"/>
          </w:tcPr>
          <w:p w:rsidR="00B01767" w:rsidRPr="00C82D92" w:rsidRDefault="00B01767">
            <w:pPr>
              <w:pStyle w:val="ConsPlusNormal"/>
              <w:rPr>
                <w:rFonts w:eastAsiaTheme="minorEastAsia"/>
              </w:rPr>
            </w:pPr>
            <w:r w:rsidRPr="00C82D92">
              <w:rPr>
                <w:rFonts w:eastAsiaTheme="minorEastAsia"/>
              </w:rPr>
              <w:t>Медроксипрогестерон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385.</w:t>
            </w:r>
          </w:p>
        </w:tc>
        <w:tc>
          <w:tcPr>
            <w:tcW w:w="8391" w:type="dxa"/>
          </w:tcPr>
          <w:p w:rsidR="00B01767" w:rsidRPr="00C82D92" w:rsidRDefault="00B01767">
            <w:pPr>
              <w:pStyle w:val="ConsPlusNormal"/>
              <w:rPr>
                <w:rFonts w:eastAsiaTheme="minorEastAsia"/>
              </w:rPr>
            </w:pPr>
            <w:r w:rsidRPr="00C82D92">
              <w:rPr>
                <w:rFonts w:eastAsiaTheme="minorEastAsia"/>
              </w:rPr>
              <w:t>Мелфалан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386.</w:t>
            </w:r>
          </w:p>
        </w:tc>
        <w:tc>
          <w:tcPr>
            <w:tcW w:w="8391" w:type="dxa"/>
          </w:tcPr>
          <w:p w:rsidR="00B01767" w:rsidRPr="00C82D92" w:rsidRDefault="00B01767">
            <w:pPr>
              <w:pStyle w:val="ConsPlusNormal"/>
              <w:rPr>
                <w:rFonts w:eastAsiaTheme="minorEastAsia"/>
              </w:rPr>
            </w:pPr>
            <w:r w:rsidRPr="00C82D92">
              <w:rPr>
                <w:rFonts w:eastAsiaTheme="minorEastAsia"/>
              </w:rPr>
              <w:t>Мельдоний</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387.</w:t>
            </w:r>
          </w:p>
        </w:tc>
        <w:tc>
          <w:tcPr>
            <w:tcW w:w="8391" w:type="dxa"/>
          </w:tcPr>
          <w:p w:rsidR="00B01767" w:rsidRPr="00C82D92" w:rsidRDefault="00B01767">
            <w:pPr>
              <w:pStyle w:val="ConsPlusNormal"/>
              <w:rPr>
                <w:rFonts w:eastAsiaTheme="minorEastAsia"/>
              </w:rPr>
            </w:pPr>
            <w:r w:rsidRPr="00C82D92">
              <w:rPr>
                <w:rFonts w:eastAsiaTheme="minorEastAsia"/>
              </w:rPr>
              <w:t>Мемантин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lastRenderedPageBreak/>
              <w:t>388.</w:t>
            </w:r>
          </w:p>
        </w:tc>
        <w:tc>
          <w:tcPr>
            <w:tcW w:w="8391" w:type="dxa"/>
          </w:tcPr>
          <w:p w:rsidR="00B01767" w:rsidRPr="00C82D92" w:rsidRDefault="00B01767">
            <w:pPr>
              <w:pStyle w:val="ConsPlusNormal"/>
              <w:rPr>
                <w:rFonts w:eastAsiaTheme="minorEastAsia"/>
              </w:rPr>
            </w:pPr>
            <w:r w:rsidRPr="00C82D92">
              <w:rPr>
                <w:rFonts w:eastAsiaTheme="minorEastAsia"/>
              </w:rPr>
              <w:t>Менадиона натрия бисульфит</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389.</w:t>
            </w:r>
          </w:p>
        </w:tc>
        <w:tc>
          <w:tcPr>
            <w:tcW w:w="8391" w:type="dxa"/>
          </w:tcPr>
          <w:p w:rsidR="00B01767" w:rsidRPr="00C82D92" w:rsidRDefault="00B01767">
            <w:pPr>
              <w:pStyle w:val="ConsPlusNormal"/>
              <w:rPr>
                <w:rFonts w:eastAsiaTheme="minorEastAsia"/>
              </w:rPr>
            </w:pPr>
            <w:r w:rsidRPr="00C82D92">
              <w:rPr>
                <w:rFonts w:eastAsiaTheme="minorEastAsia"/>
              </w:rPr>
              <w:t xml:space="preserve">Меполизумаб </w:t>
            </w:r>
            <w:hyperlink w:anchor="Par10991" w:tooltip="&lt;1&gt; Для обеспечения лекарственными препаратами для медицинского применения в условиях дневного стационара." w:history="1">
              <w:r w:rsidRPr="00C82D92">
                <w:rPr>
                  <w:rFonts w:eastAsiaTheme="minorEastAsia"/>
                  <w:color w:val="0000FF"/>
                </w:rPr>
                <w:t>&lt;1&gt;</w:t>
              </w:r>
            </w:hyperlink>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390.</w:t>
            </w:r>
          </w:p>
        </w:tc>
        <w:tc>
          <w:tcPr>
            <w:tcW w:w="8391" w:type="dxa"/>
          </w:tcPr>
          <w:p w:rsidR="00B01767" w:rsidRPr="00C82D92" w:rsidRDefault="00B01767">
            <w:pPr>
              <w:pStyle w:val="ConsPlusNormal"/>
              <w:rPr>
                <w:rFonts w:eastAsiaTheme="minorEastAsia"/>
              </w:rPr>
            </w:pPr>
            <w:r w:rsidRPr="00C82D92">
              <w:rPr>
                <w:rFonts w:eastAsiaTheme="minorEastAsia"/>
              </w:rPr>
              <w:t>Меркаптопурин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391.</w:t>
            </w:r>
          </w:p>
        </w:tc>
        <w:tc>
          <w:tcPr>
            <w:tcW w:w="8391" w:type="dxa"/>
          </w:tcPr>
          <w:p w:rsidR="00B01767" w:rsidRPr="00C82D92" w:rsidRDefault="00B01767">
            <w:pPr>
              <w:pStyle w:val="ConsPlusNormal"/>
              <w:rPr>
                <w:rFonts w:eastAsiaTheme="minorEastAsia"/>
              </w:rPr>
            </w:pPr>
            <w:r w:rsidRPr="00C82D92">
              <w:rPr>
                <w:rFonts w:eastAsiaTheme="minorEastAsia"/>
              </w:rPr>
              <w:t>Месалазин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392.</w:t>
            </w:r>
          </w:p>
        </w:tc>
        <w:tc>
          <w:tcPr>
            <w:tcW w:w="8391" w:type="dxa"/>
          </w:tcPr>
          <w:p w:rsidR="00B01767" w:rsidRPr="00C82D92" w:rsidRDefault="00B01767">
            <w:pPr>
              <w:pStyle w:val="ConsPlusNormal"/>
              <w:rPr>
                <w:rFonts w:eastAsiaTheme="minorEastAsia"/>
              </w:rPr>
            </w:pPr>
            <w:r w:rsidRPr="00C82D92">
              <w:rPr>
                <w:rFonts w:eastAsiaTheme="minorEastAsia"/>
              </w:rPr>
              <w:t>Месна</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393.</w:t>
            </w:r>
          </w:p>
        </w:tc>
        <w:tc>
          <w:tcPr>
            <w:tcW w:w="8391" w:type="dxa"/>
          </w:tcPr>
          <w:p w:rsidR="00B01767" w:rsidRPr="00C82D92" w:rsidRDefault="00B01767">
            <w:pPr>
              <w:pStyle w:val="ConsPlusNormal"/>
              <w:rPr>
                <w:rFonts w:eastAsiaTheme="minorEastAsia"/>
              </w:rPr>
            </w:pPr>
            <w:r w:rsidRPr="00C82D92">
              <w:rPr>
                <w:rFonts w:eastAsiaTheme="minorEastAsia"/>
              </w:rPr>
              <w:t>Метилдопа</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394.</w:t>
            </w:r>
          </w:p>
        </w:tc>
        <w:tc>
          <w:tcPr>
            <w:tcW w:w="8391" w:type="dxa"/>
          </w:tcPr>
          <w:p w:rsidR="00B01767" w:rsidRPr="00C82D92" w:rsidRDefault="00B01767">
            <w:pPr>
              <w:pStyle w:val="ConsPlusNormal"/>
              <w:rPr>
                <w:rFonts w:eastAsiaTheme="minorEastAsia"/>
              </w:rPr>
            </w:pPr>
            <w:r w:rsidRPr="00C82D92">
              <w:rPr>
                <w:rFonts w:eastAsiaTheme="minorEastAsia"/>
              </w:rPr>
              <w:t>Метилпреднизолон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395.</w:t>
            </w:r>
          </w:p>
        </w:tc>
        <w:tc>
          <w:tcPr>
            <w:tcW w:w="8391" w:type="dxa"/>
          </w:tcPr>
          <w:p w:rsidR="00B01767" w:rsidRPr="00C82D92" w:rsidRDefault="00B01767">
            <w:pPr>
              <w:pStyle w:val="ConsPlusNormal"/>
              <w:rPr>
                <w:rFonts w:eastAsiaTheme="minorEastAsia"/>
              </w:rPr>
            </w:pPr>
            <w:r w:rsidRPr="00C82D92">
              <w:rPr>
                <w:rFonts w:eastAsiaTheme="minorEastAsia"/>
              </w:rPr>
              <w:t>Метионил-глутамил-гистидил-фенилаланил-пролил-глицил-пролин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396.</w:t>
            </w:r>
          </w:p>
        </w:tc>
        <w:tc>
          <w:tcPr>
            <w:tcW w:w="8391" w:type="dxa"/>
          </w:tcPr>
          <w:p w:rsidR="00B01767" w:rsidRPr="00C82D92" w:rsidRDefault="00B01767">
            <w:pPr>
              <w:pStyle w:val="ConsPlusNormal"/>
              <w:rPr>
                <w:rFonts w:eastAsiaTheme="minorEastAsia"/>
              </w:rPr>
            </w:pPr>
            <w:r w:rsidRPr="00C82D92">
              <w:rPr>
                <w:rFonts w:eastAsiaTheme="minorEastAsia"/>
              </w:rPr>
              <w:t>Метоклопрамид</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397.</w:t>
            </w:r>
          </w:p>
        </w:tc>
        <w:tc>
          <w:tcPr>
            <w:tcW w:w="8391" w:type="dxa"/>
          </w:tcPr>
          <w:p w:rsidR="00B01767" w:rsidRPr="00C82D92" w:rsidRDefault="00B01767">
            <w:pPr>
              <w:pStyle w:val="ConsPlusNormal"/>
              <w:rPr>
                <w:rFonts w:eastAsiaTheme="minorEastAsia"/>
              </w:rPr>
            </w:pPr>
            <w:r w:rsidRPr="00C82D92">
              <w:rPr>
                <w:rFonts w:eastAsiaTheme="minorEastAsia"/>
              </w:rPr>
              <w:t>Метоксиполиэтиленгликоль-эпоэтин бета</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398.</w:t>
            </w:r>
          </w:p>
        </w:tc>
        <w:tc>
          <w:tcPr>
            <w:tcW w:w="8391" w:type="dxa"/>
          </w:tcPr>
          <w:p w:rsidR="00B01767" w:rsidRPr="00C82D92" w:rsidRDefault="00B01767">
            <w:pPr>
              <w:pStyle w:val="ConsPlusNormal"/>
              <w:rPr>
                <w:rFonts w:eastAsiaTheme="minorEastAsia"/>
              </w:rPr>
            </w:pPr>
            <w:r w:rsidRPr="00C82D92">
              <w:rPr>
                <w:rFonts w:eastAsiaTheme="minorEastAsia"/>
              </w:rPr>
              <w:t>Метопролол</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399.</w:t>
            </w:r>
          </w:p>
        </w:tc>
        <w:tc>
          <w:tcPr>
            <w:tcW w:w="8391" w:type="dxa"/>
          </w:tcPr>
          <w:p w:rsidR="00B01767" w:rsidRPr="00C82D92" w:rsidRDefault="00B01767">
            <w:pPr>
              <w:pStyle w:val="ConsPlusNormal"/>
              <w:rPr>
                <w:rFonts w:eastAsiaTheme="minorEastAsia"/>
              </w:rPr>
            </w:pPr>
            <w:r w:rsidRPr="00C82D92">
              <w:rPr>
                <w:rFonts w:eastAsiaTheme="minorEastAsia"/>
              </w:rPr>
              <w:t>Метотрексат</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400.</w:t>
            </w:r>
          </w:p>
        </w:tc>
        <w:tc>
          <w:tcPr>
            <w:tcW w:w="8391" w:type="dxa"/>
          </w:tcPr>
          <w:p w:rsidR="00B01767" w:rsidRPr="00C82D92" w:rsidRDefault="00B01767">
            <w:pPr>
              <w:pStyle w:val="ConsPlusNormal"/>
              <w:rPr>
                <w:rFonts w:eastAsiaTheme="minorEastAsia"/>
              </w:rPr>
            </w:pPr>
            <w:r w:rsidRPr="00C82D92">
              <w:rPr>
                <w:rFonts w:eastAsiaTheme="minorEastAsia"/>
              </w:rPr>
              <w:t>Метронидазол</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401.</w:t>
            </w:r>
          </w:p>
        </w:tc>
        <w:tc>
          <w:tcPr>
            <w:tcW w:w="8391" w:type="dxa"/>
          </w:tcPr>
          <w:p w:rsidR="00B01767" w:rsidRPr="00C82D92" w:rsidRDefault="00B01767">
            <w:pPr>
              <w:pStyle w:val="ConsPlusNormal"/>
              <w:rPr>
                <w:rFonts w:eastAsiaTheme="minorEastAsia"/>
              </w:rPr>
            </w:pPr>
            <w:r w:rsidRPr="00C82D92">
              <w:rPr>
                <w:rFonts w:eastAsiaTheme="minorEastAsia"/>
              </w:rPr>
              <w:t>Метформин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402.</w:t>
            </w:r>
          </w:p>
        </w:tc>
        <w:tc>
          <w:tcPr>
            <w:tcW w:w="8391" w:type="dxa"/>
          </w:tcPr>
          <w:p w:rsidR="00B01767" w:rsidRPr="00C82D92" w:rsidRDefault="00B01767">
            <w:pPr>
              <w:pStyle w:val="ConsPlusNormal"/>
              <w:rPr>
                <w:rFonts w:eastAsiaTheme="minorEastAsia"/>
              </w:rPr>
            </w:pPr>
            <w:r w:rsidRPr="00C82D92">
              <w:rPr>
                <w:rFonts w:eastAsiaTheme="minorEastAsia"/>
              </w:rPr>
              <w:t>Мефлохин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403.</w:t>
            </w:r>
          </w:p>
        </w:tc>
        <w:tc>
          <w:tcPr>
            <w:tcW w:w="8391" w:type="dxa"/>
          </w:tcPr>
          <w:p w:rsidR="00B01767" w:rsidRPr="00C82D92" w:rsidRDefault="00B01767">
            <w:pPr>
              <w:pStyle w:val="ConsPlusNormal"/>
              <w:rPr>
                <w:rFonts w:eastAsiaTheme="minorEastAsia"/>
              </w:rPr>
            </w:pPr>
            <w:r w:rsidRPr="00C82D92">
              <w:rPr>
                <w:rFonts w:eastAsiaTheme="minorEastAsia"/>
              </w:rPr>
              <w:t>Миглустат</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404.</w:t>
            </w:r>
          </w:p>
        </w:tc>
        <w:tc>
          <w:tcPr>
            <w:tcW w:w="8391" w:type="dxa"/>
          </w:tcPr>
          <w:p w:rsidR="00B01767" w:rsidRPr="00C82D92" w:rsidRDefault="00B01767">
            <w:pPr>
              <w:pStyle w:val="ConsPlusNormal"/>
              <w:rPr>
                <w:rFonts w:eastAsiaTheme="minorEastAsia"/>
              </w:rPr>
            </w:pPr>
            <w:r w:rsidRPr="00C82D92">
              <w:rPr>
                <w:rFonts w:eastAsiaTheme="minorEastAsia"/>
              </w:rPr>
              <w:t>Мидазолам</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405.</w:t>
            </w:r>
          </w:p>
        </w:tc>
        <w:tc>
          <w:tcPr>
            <w:tcW w:w="8391" w:type="dxa"/>
          </w:tcPr>
          <w:p w:rsidR="00B01767" w:rsidRPr="00C82D92" w:rsidRDefault="00B01767">
            <w:pPr>
              <w:pStyle w:val="ConsPlusNormal"/>
              <w:rPr>
                <w:rFonts w:eastAsiaTheme="minorEastAsia"/>
              </w:rPr>
            </w:pPr>
            <w:r w:rsidRPr="00C82D92">
              <w:rPr>
                <w:rFonts w:eastAsiaTheme="minorEastAsia"/>
              </w:rPr>
              <w:t>Мидостаурин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406.</w:t>
            </w:r>
          </w:p>
        </w:tc>
        <w:tc>
          <w:tcPr>
            <w:tcW w:w="8391" w:type="dxa"/>
          </w:tcPr>
          <w:p w:rsidR="00B01767" w:rsidRPr="00C82D92" w:rsidRDefault="00B01767">
            <w:pPr>
              <w:pStyle w:val="ConsPlusNormal"/>
              <w:rPr>
                <w:rFonts w:eastAsiaTheme="minorEastAsia"/>
              </w:rPr>
            </w:pPr>
            <w:r w:rsidRPr="00C82D92">
              <w:rPr>
                <w:rFonts w:eastAsiaTheme="minorEastAsia"/>
              </w:rPr>
              <w:t>Микофенолата мофетил</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407.</w:t>
            </w:r>
          </w:p>
        </w:tc>
        <w:tc>
          <w:tcPr>
            <w:tcW w:w="8391" w:type="dxa"/>
          </w:tcPr>
          <w:p w:rsidR="00B01767" w:rsidRPr="00C82D92" w:rsidRDefault="00B01767">
            <w:pPr>
              <w:pStyle w:val="ConsPlusNormal"/>
              <w:rPr>
                <w:rFonts w:eastAsiaTheme="minorEastAsia"/>
              </w:rPr>
            </w:pPr>
            <w:r w:rsidRPr="00C82D92">
              <w:rPr>
                <w:rFonts w:eastAsiaTheme="minorEastAsia"/>
              </w:rPr>
              <w:t>Микофеноловая кислота</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408.</w:t>
            </w:r>
          </w:p>
        </w:tc>
        <w:tc>
          <w:tcPr>
            <w:tcW w:w="8391" w:type="dxa"/>
          </w:tcPr>
          <w:p w:rsidR="00B01767" w:rsidRPr="00C82D92" w:rsidRDefault="00B01767">
            <w:pPr>
              <w:pStyle w:val="ConsPlusNormal"/>
              <w:rPr>
                <w:rFonts w:eastAsiaTheme="minorEastAsia"/>
              </w:rPr>
            </w:pPr>
            <w:r w:rsidRPr="00C82D92">
              <w:rPr>
                <w:rFonts w:eastAsiaTheme="minorEastAsia"/>
              </w:rPr>
              <w:t>Митоксантрон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409.</w:t>
            </w:r>
          </w:p>
        </w:tc>
        <w:tc>
          <w:tcPr>
            <w:tcW w:w="8391" w:type="dxa"/>
          </w:tcPr>
          <w:p w:rsidR="00B01767" w:rsidRPr="00C82D92" w:rsidRDefault="00B01767">
            <w:pPr>
              <w:pStyle w:val="ConsPlusNormal"/>
              <w:rPr>
                <w:rFonts w:eastAsiaTheme="minorEastAsia"/>
              </w:rPr>
            </w:pPr>
            <w:r w:rsidRPr="00C82D92">
              <w:rPr>
                <w:rFonts w:eastAsiaTheme="minorEastAsia"/>
              </w:rPr>
              <w:t xml:space="preserve">Митомицин </w:t>
            </w:r>
            <w:hyperlink w:anchor="Par10991" w:tooltip="&lt;1&gt; Для обеспечения лекарственными препаратами для медицинского применения в условиях дневного стационара." w:history="1">
              <w:r w:rsidRPr="00C82D92">
                <w:rPr>
                  <w:rFonts w:eastAsiaTheme="minorEastAsia"/>
                  <w:color w:val="0000FF"/>
                </w:rPr>
                <w:t>&lt;1&gt;</w:t>
              </w:r>
            </w:hyperlink>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410.</w:t>
            </w:r>
          </w:p>
        </w:tc>
        <w:tc>
          <w:tcPr>
            <w:tcW w:w="8391" w:type="dxa"/>
          </w:tcPr>
          <w:p w:rsidR="00B01767" w:rsidRPr="00C82D92" w:rsidRDefault="00B01767">
            <w:pPr>
              <w:pStyle w:val="ConsPlusNormal"/>
              <w:rPr>
                <w:rFonts w:eastAsiaTheme="minorEastAsia"/>
              </w:rPr>
            </w:pPr>
            <w:r w:rsidRPr="00C82D92">
              <w:rPr>
                <w:rFonts w:eastAsiaTheme="minorEastAsia"/>
              </w:rPr>
              <w:t>Митотан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411.</w:t>
            </w:r>
          </w:p>
        </w:tc>
        <w:tc>
          <w:tcPr>
            <w:tcW w:w="8391" w:type="dxa"/>
          </w:tcPr>
          <w:p w:rsidR="00B01767" w:rsidRPr="00C82D92" w:rsidRDefault="00B01767">
            <w:pPr>
              <w:pStyle w:val="ConsPlusNormal"/>
              <w:rPr>
                <w:rFonts w:eastAsiaTheme="minorEastAsia"/>
              </w:rPr>
            </w:pPr>
            <w:r w:rsidRPr="00C82D92">
              <w:rPr>
                <w:rFonts w:eastAsiaTheme="minorEastAsia"/>
              </w:rPr>
              <w:t>Моксифлоксацин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412.</w:t>
            </w:r>
          </w:p>
        </w:tc>
        <w:tc>
          <w:tcPr>
            <w:tcW w:w="8391" w:type="dxa"/>
          </w:tcPr>
          <w:p w:rsidR="00B01767" w:rsidRPr="00C82D92" w:rsidRDefault="00B01767">
            <w:pPr>
              <w:pStyle w:val="ConsPlusNormal"/>
              <w:rPr>
                <w:rFonts w:eastAsiaTheme="minorEastAsia"/>
              </w:rPr>
            </w:pPr>
            <w:r w:rsidRPr="00C82D92">
              <w:rPr>
                <w:rFonts w:eastAsiaTheme="minorEastAsia"/>
              </w:rPr>
              <w:t>Моксонидин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413.</w:t>
            </w:r>
          </w:p>
        </w:tc>
        <w:tc>
          <w:tcPr>
            <w:tcW w:w="8391" w:type="dxa"/>
          </w:tcPr>
          <w:p w:rsidR="00B01767" w:rsidRPr="00C82D92" w:rsidRDefault="00B01767">
            <w:pPr>
              <w:pStyle w:val="ConsPlusNormal"/>
              <w:rPr>
                <w:rFonts w:eastAsiaTheme="minorEastAsia"/>
              </w:rPr>
            </w:pPr>
            <w:r w:rsidRPr="00C82D92">
              <w:rPr>
                <w:rFonts w:eastAsiaTheme="minorEastAsia"/>
              </w:rPr>
              <w:t>Молнупиравир</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414.</w:t>
            </w:r>
          </w:p>
        </w:tc>
        <w:tc>
          <w:tcPr>
            <w:tcW w:w="8391" w:type="dxa"/>
          </w:tcPr>
          <w:p w:rsidR="00B01767" w:rsidRPr="00C82D92" w:rsidRDefault="00B01767">
            <w:pPr>
              <w:pStyle w:val="ConsPlusNormal"/>
              <w:rPr>
                <w:rFonts w:eastAsiaTheme="minorEastAsia"/>
              </w:rPr>
            </w:pPr>
            <w:r w:rsidRPr="00C82D92">
              <w:rPr>
                <w:rFonts w:eastAsiaTheme="minorEastAsia"/>
              </w:rPr>
              <w:t>Мометазон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lastRenderedPageBreak/>
              <w:t>415.</w:t>
            </w:r>
          </w:p>
        </w:tc>
        <w:tc>
          <w:tcPr>
            <w:tcW w:w="8391" w:type="dxa"/>
          </w:tcPr>
          <w:p w:rsidR="00B01767" w:rsidRPr="00C82D92" w:rsidRDefault="00B01767">
            <w:pPr>
              <w:pStyle w:val="ConsPlusNormal"/>
              <w:rPr>
                <w:rFonts w:eastAsiaTheme="minorEastAsia"/>
              </w:rPr>
            </w:pPr>
            <w:r w:rsidRPr="00C82D92">
              <w:rPr>
                <w:rFonts w:eastAsiaTheme="minorEastAsia"/>
              </w:rPr>
              <w:t>Мометазон + формотерол</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416.</w:t>
            </w:r>
          </w:p>
        </w:tc>
        <w:tc>
          <w:tcPr>
            <w:tcW w:w="8391" w:type="dxa"/>
          </w:tcPr>
          <w:p w:rsidR="00B01767" w:rsidRPr="00C82D92" w:rsidRDefault="00B01767">
            <w:pPr>
              <w:pStyle w:val="ConsPlusNormal"/>
              <w:rPr>
                <w:rFonts w:eastAsiaTheme="minorEastAsia"/>
              </w:rPr>
            </w:pPr>
            <w:r w:rsidRPr="00C82D92">
              <w:rPr>
                <w:rFonts w:eastAsiaTheme="minorEastAsia"/>
              </w:rPr>
              <w:t>Мороктоког альфа</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417.</w:t>
            </w:r>
          </w:p>
        </w:tc>
        <w:tc>
          <w:tcPr>
            <w:tcW w:w="8391" w:type="dxa"/>
          </w:tcPr>
          <w:p w:rsidR="00B01767" w:rsidRPr="00C82D92" w:rsidRDefault="00B01767">
            <w:pPr>
              <w:pStyle w:val="ConsPlusNormal"/>
              <w:rPr>
                <w:rFonts w:eastAsiaTheme="minorEastAsia"/>
              </w:rPr>
            </w:pPr>
            <w:r w:rsidRPr="00C82D92">
              <w:rPr>
                <w:rFonts w:eastAsiaTheme="minorEastAsia"/>
              </w:rPr>
              <w:t>Морфин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418.</w:t>
            </w:r>
          </w:p>
        </w:tc>
        <w:tc>
          <w:tcPr>
            <w:tcW w:w="8391" w:type="dxa"/>
          </w:tcPr>
          <w:p w:rsidR="00B01767" w:rsidRPr="00C82D92" w:rsidRDefault="00B01767">
            <w:pPr>
              <w:pStyle w:val="ConsPlusNormal"/>
              <w:rPr>
                <w:rFonts w:eastAsiaTheme="minorEastAsia"/>
              </w:rPr>
            </w:pPr>
            <w:r w:rsidRPr="00C82D92">
              <w:rPr>
                <w:rFonts w:eastAsiaTheme="minorEastAsia"/>
              </w:rPr>
              <w:t>Налоксон + оксикодон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419.</w:t>
            </w:r>
          </w:p>
        </w:tc>
        <w:tc>
          <w:tcPr>
            <w:tcW w:w="8391" w:type="dxa"/>
          </w:tcPr>
          <w:p w:rsidR="00B01767" w:rsidRPr="00C82D92" w:rsidRDefault="00B01767">
            <w:pPr>
              <w:pStyle w:val="ConsPlusNormal"/>
              <w:rPr>
                <w:rFonts w:eastAsiaTheme="minorEastAsia"/>
              </w:rPr>
            </w:pPr>
            <w:r w:rsidRPr="00C82D92">
              <w:rPr>
                <w:rFonts w:eastAsiaTheme="minorEastAsia"/>
              </w:rPr>
              <w:t xml:space="preserve">Налоксон </w:t>
            </w:r>
            <w:hyperlink w:anchor="Par10991" w:tooltip="&lt;1&gt; Для обеспечения лекарственными препаратами для медицинского применения в условиях дневного стационара." w:history="1">
              <w:r w:rsidRPr="00C82D92">
                <w:rPr>
                  <w:rFonts w:eastAsiaTheme="minorEastAsia"/>
                  <w:color w:val="0000FF"/>
                </w:rPr>
                <w:t>&lt;1&gt;</w:t>
              </w:r>
            </w:hyperlink>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420.</w:t>
            </w:r>
          </w:p>
        </w:tc>
        <w:tc>
          <w:tcPr>
            <w:tcW w:w="8391" w:type="dxa"/>
          </w:tcPr>
          <w:p w:rsidR="00B01767" w:rsidRPr="00C82D92" w:rsidRDefault="00B01767">
            <w:pPr>
              <w:pStyle w:val="ConsPlusNormal"/>
              <w:rPr>
                <w:rFonts w:eastAsiaTheme="minorEastAsia"/>
              </w:rPr>
            </w:pPr>
            <w:r w:rsidRPr="00C82D92">
              <w:rPr>
                <w:rFonts w:eastAsiaTheme="minorEastAsia"/>
              </w:rPr>
              <w:t xml:space="preserve">Налтрексон </w:t>
            </w:r>
            <w:hyperlink w:anchor="Par10991" w:tooltip="&lt;1&gt; Для обеспечения лекарственными препаратами для медицинского применения в условиях дневного стационара." w:history="1">
              <w:r w:rsidRPr="00C82D92">
                <w:rPr>
                  <w:rFonts w:eastAsiaTheme="minorEastAsia"/>
                  <w:color w:val="0000FF"/>
                </w:rPr>
                <w:t>&lt;1&gt;</w:t>
              </w:r>
            </w:hyperlink>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421.</w:t>
            </w:r>
          </w:p>
        </w:tc>
        <w:tc>
          <w:tcPr>
            <w:tcW w:w="8391" w:type="dxa"/>
          </w:tcPr>
          <w:p w:rsidR="00B01767" w:rsidRPr="00C82D92" w:rsidRDefault="00B01767">
            <w:pPr>
              <w:pStyle w:val="ConsPlusNormal"/>
              <w:rPr>
                <w:rFonts w:eastAsiaTheme="minorEastAsia"/>
              </w:rPr>
            </w:pPr>
            <w:r w:rsidRPr="00C82D92">
              <w:rPr>
                <w:rFonts w:eastAsiaTheme="minorEastAsia"/>
              </w:rPr>
              <w:t xml:space="preserve">Нандролон </w:t>
            </w:r>
            <w:hyperlink w:anchor="Par10991" w:tooltip="&lt;1&gt; Для обеспечения лекарственными препаратами для медицинского применения в условиях дневного стационара." w:history="1">
              <w:r w:rsidRPr="00C82D92">
                <w:rPr>
                  <w:rFonts w:eastAsiaTheme="minorEastAsia"/>
                  <w:color w:val="0000FF"/>
                </w:rPr>
                <w:t>&lt;1&gt;</w:t>
              </w:r>
            </w:hyperlink>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422.</w:t>
            </w:r>
          </w:p>
        </w:tc>
        <w:tc>
          <w:tcPr>
            <w:tcW w:w="8391" w:type="dxa"/>
          </w:tcPr>
          <w:p w:rsidR="00B01767" w:rsidRPr="00C82D92" w:rsidRDefault="00B01767">
            <w:pPr>
              <w:pStyle w:val="ConsPlusNormal"/>
              <w:rPr>
                <w:rFonts w:eastAsiaTheme="minorEastAsia"/>
              </w:rPr>
            </w:pPr>
            <w:r w:rsidRPr="00C82D92">
              <w:rPr>
                <w:rFonts w:eastAsiaTheme="minorEastAsia"/>
              </w:rPr>
              <w:t>Нарлапревир</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423.</w:t>
            </w:r>
          </w:p>
        </w:tc>
        <w:tc>
          <w:tcPr>
            <w:tcW w:w="8391" w:type="dxa"/>
          </w:tcPr>
          <w:p w:rsidR="00B01767" w:rsidRPr="00C82D92" w:rsidRDefault="00B01767">
            <w:pPr>
              <w:pStyle w:val="ConsPlusNormal"/>
              <w:rPr>
                <w:rFonts w:eastAsiaTheme="minorEastAsia"/>
              </w:rPr>
            </w:pPr>
            <w:r w:rsidRPr="00C82D92">
              <w:rPr>
                <w:rFonts w:eastAsiaTheme="minorEastAsia"/>
              </w:rPr>
              <w:t>Натализумаб</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424.</w:t>
            </w:r>
          </w:p>
        </w:tc>
        <w:tc>
          <w:tcPr>
            <w:tcW w:w="8391" w:type="dxa"/>
          </w:tcPr>
          <w:p w:rsidR="00B01767" w:rsidRPr="00C82D92" w:rsidRDefault="00B01767">
            <w:pPr>
              <w:pStyle w:val="ConsPlusNormal"/>
              <w:rPr>
                <w:rFonts w:eastAsiaTheme="minorEastAsia"/>
              </w:rPr>
            </w:pPr>
            <w:r w:rsidRPr="00C82D92">
              <w:rPr>
                <w:rFonts w:eastAsiaTheme="minorEastAsia"/>
              </w:rPr>
              <w:t>Натамицин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425.</w:t>
            </w:r>
          </w:p>
        </w:tc>
        <w:tc>
          <w:tcPr>
            <w:tcW w:w="8391" w:type="dxa"/>
          </w:tcPr>
          <w:p w:rsidR="00B01767" w:rsidRPr="00C82D92" w:rsidRDefault="00B01767">
            <w:pPr>
              <w:pStyle w:val="ConsPlusNormal"/>
              <w:rPr>
                <w:rFonts w:eastAsiaTheme="minorEastAsia"/>
              </w:rPr>
            </w:pPr>
            <w:r w:rsidRPr="00C82D92">
              <w:rPr>
                <w:rFonts w:eastAsiaTheme="minorEastAsia"/>
              </w:rPr>
              <w:t xml:space="preserve">Натрия амидотризоат </w:t>
            </w:r>
            <w:hyperlink w:anchor="Par10991" w:tooltip="&lt;1&gt; Для обеспечения лекарственными препаратами для медицинского применения в условиях дневного стационара." w:history="1">
              <w:r w:rsidRPr="00C82D92">
                <w:rPr>
                  <w:rFonts w:eastAsiaTheme="minorEastAsia"/>
                  <w:color w:val="0000FF"/>
                </w:rPr>
                <w:t>&lt;1&gt;</w:t>
              </w:r>
            </w:hyperlink>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426.</w:t>
            </w:r>
          </w:p>
        </w:tc>
        <w:tc>
          <w:tcPr>
            <w:tcW w:w="8391" w:type="dxa"/>
          </w:tcPr>
          <w:p w:rsidR="00B01767" w:rsidRPr="00C82D92" w:rsidRDefault="00B01767">
            <w:pPr>
              <w:pStyle w:val="ConsPlusNormal"/>
              <w:rPr>
                <w:rFonts w:eastAsiaTheme="minorEastAsia"/>
              </w:rPr>
            </w:pPr>
            <w:r w:rsidRPr="00C82D92">
              <w:rPr>
                <w:rFonts w:eastAsiaTheme="minorEastAsia"/>
              </w:rPr>
              <w:t xml:space="preserve">Натрия оксибутират </w:t>
            </w:r>
            <w:hyperlink w:anchor="Par10991" w:tooltip="&lt;1&gt; Для обеспечения лекарственными препаратами для медицинского применения в условиях дневного стационара." w:history="1">
              <w:r w:rsidRPr="00C82D92">
                <w:rPr>
                  <w:rFonts w:eastAsiaTheme="minorEastAsia"/>
                  <w:color w:val="0000FF"/>
                </w:rPr>
                <w:t>&lt;1&gt;</w:t>
              </w:r>
            </w:hyperlink>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427.</w:t>
            </w:r>
          </w:p>
        </w:tc>
        <w:tc>
          <w:tcPr>
            <w:tcW w:w="8391" w:type="dxa"/>
          </w:tcPr>
          <w:p w:rsidR="00B01767" w:rsidRPr="00C82D92" w:rsidRDefault="00B01767">
            <w:pPr>
              <w:pStyle w:val="ConsPlusNormal"/>
              <w:rPr>
                <w:rFonts w:eastAsiaTheme="minorEastAsia"/>
              </w:rPr>
            </w:pPr>
            <w:r w:rsidRPr="00C82D92">
              <w:rPr>
                <w:rFonts w:eastAsiaTheme="minorEastAsia"/>
              </w:rPr>
              <w:t>Натрия тиосульфат</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428.</w:t>
            </w:r>
          </w:p>
        </w:tc>
        <w:tc>
          <w:tcPr>
            <w:tcW w:w="8391" w:type="dxa"/>
          </w:tcPr>
          <w:p w:rsidR="00B01767" w:rsidRPr="00C82D92" w:rsidRDefault="00B01767">
            <w:pPr>
              <w:pStyle w:val="ConsPlusNormal"/>
              <w:rPr>
                <w:rFonts w:eastAsiaTheme="minorEastAsia"/>
              </w:rPr>
            </w:pPr>
            <w:r w:rsidRPr="00C82D92">
              <w:rPr>
                <w:rFonts w:eastAsiaTheme="minorEastAsia"/>
              </w:rPr>
              <w:t xml:space="preserve">Натрия хлорид </w:t>
            </w:r>
            <w:hyperlink w:anchor="Par10991" w:tooltip="&lt;1&gt; Для обеспечения лекарственными препаратами для медицинского применения в условиях дневного стационара." w:history="1">
              <w:r w:rsidRPr="00C82D92">
                <w:rPr>
                  <w:rFonts w:eastAsiaTheme="minorEastAsia"/>
                  <w:color w:val="0000FF"/>
                </w:rPr>
                <w:t>&lt;1&gt;</w:t>
              </w:r>
            </w:hyperlink>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429.</w:t>
            </w:r>
          </w:p>
        </w:tc>
        <w:tc>
          <w:tcPr>
            <w:tcW w:w="8391" w:type="dxa"/>
          </w:tcPr>
          <w:p w:rsidR="00B01767" w:rsidRPr="00C82D92" w:rsidRDefault="00B01767">
            <w:pPr>
              <w:pStyle w:val="ConsPlusNormal"/>
              <w:rPr>
                <w:rFonts w:eastAsiaTheme="minorEastAsia"/>
              </w:rPr>
            </w:pPr>
            <w:r w:rsidRPr="00C82D92">
              <w:rPr>
                <w:rFonts w:eastAsiaTheme="minorEastAsia"/>
              </w:rPr>
              <w:t>Невирапин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430.</w:t>
            </w:r>
          </w:p>
        </w:tc>
        <w:tc>
          <w:tcPr>
            <w:tcW w:w="8391" w:type="dxa"/>
          </w:tcPr>
          <w:p w:rsidR="00B01767" w:rsidRPr="00C82D92" w:rsidRDefault="00B01767">
            <w:pPr>
              <w:pStyle w:val="ConsPlusNormal"/>
              <w:rPr>
                <w:rFonts w:eastAsiaTheme="minorEastAsia"/>
              </w:rPr>
            </w:pPr>
            <w:r w:rsidRPr="00C82D92">
              <w:rPr>
                <w:rFonts w:eastAsiaTheme="minorEastAsia"/>
              </w:rPr>
              <w:t>Неларабин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431.</w:t>
            </w:r>
          </w:p>
        </w:tc>
        <w:tc>
          <w:tcPr>
            <w:tcW w:w="8391" w:type="dxa"/>
          </w:tcPr>
          <w:p w:rsidR="00B01767" w:rsidRPr="00C82D92" w:rsidRDefault="00B01767">
            <w:pPr>
              <w:pStyle w:val="ConsPlusNormal"/>
              <w:rPr>
                <w:rFonts w:eastAsiaTheme="minorEastAsia"/>
              </w:rPr>
            </w:pPr>
            <w:r w:rsidRPr="00C82D92">
              <w:rPr>
                <w:rFonts w:eastAsiaTheme="minorEastAsia"/>
              </w:rPr>
              <w:t>Неостигмина метилсульфат</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432.</w:t>
            </w:r>
          </w:p>
        </w:tc>
        <w:tc>
          <w:tcPr>
            <w:tcW w:w="8391" w:type="dxa"/>
          </w:tcPr>
          <w:p w:rsidR="00B01767" w:rsidRPr="00C82D92" w:rsidRDefault="00B01767">
            <w:pPr>
              <w:pStyle w:val="ConsPlusNormal"/>
              <w:rPr>
                <w:rFonts w:eastAsiaTheme="minorEastAsia"/>
              </w:rPr>
            </w:pPr>
            <w:r w:rsidRPr="00C82D92">
              <w:rPr>
                <w:rFonts w:eastAsiaTheme="minorEastAsia"/>
              </w:rPr>
              <w:t xml:space="preserve">Нетакимаб </w:t>
            </w:r>
            <w:hyperlink w:anchor="Par10991" w:tooltip="&lt;1&gt; Для обеспечения лекарственными препаратами для медицинского применения в условиях дневного стационара." w:history="1">
              <w:r w:rsidRPr="00C82D92">
                <w:rPr>
                  <w:rFonts w:eastAsiaTheme="minorEastAsia"/>
                  <w:color w:val="0000FF"/>
                </w:rPr>
                <w:t>&lt;1&gt;</w:t>
              </w:r>
            </w:hyperlink>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433.</w:t>
            </w:r>
          </w:p>
        </w:tc>
        <w:tc>
          <w:tcPr>
            <w:tcW w:w="8391" w:type="dxa"/>
          </w:tcPr>
          <w:p w:rsidR="00B01767" w:rsidRPr="00C82D92" w:rsidRDefault="00B01767">
            <w:pPr>
              <w:pStyle w:val="ConsPlusNormal"/>
              <w:rPr>
                <w:rFonts w:eastAsiaTheme="minorEastAsia"/>
              </w:rPr>
            </w:pPr>
            <w:r w:rsidRPr="00C82D92">
              <w:rPr>
                <w:rFonts w:eastAsiaTheme="minorEastAsia"/>
              </w:rPr>
              <w:t>Ниволумаб</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434.</w:t>
            </w:r>
          </w:p>
        </w:tc>
        <w:tc>
          <w:tcPr>
            <w:tcW w:w="8391" w:type="dxa"/>
          </w:tcPr>
          <w:p w:rsidR="00B01767" w:rsidRPr="00C82D92" w:rsidRDefault="00B01767">
            <w:pPr>
              <w:pStyle w:val="ConsPlusNormal"/>
              <w:rPr>
                <w:rFonts w:eastAsiaTheme="minorEastAsia"/>
              </w:rPr>
            </w:pPr>
            <w:r w:rsidRPr="00C82D92">
              <w:rPr>
                <w:rFonts w:eastAsiaTheme="minorEastAsia"/>
              </w:rPr>
              <w:t>Нилотиниб</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435.</w:t>
            </w:r>
          </w:p>
        </w:tc>
        <w:tc>
          <w:tcPr>
            <w:tcW w:w="8391" w:type="dxa"/>
          </w:tcPr>
          <w:p w:rsidR="00B01767" w:rsidRPr="00C82D92" w:rsidRDefault="00B01767">
            <w:pPr>
              <w:pStyle w:val="ConsPlusNormal"/>
              <w:rPr>
                <w:rFonts w:eastAsiaTheme="minorEastAsia"/>
              </w:rPr>
            </w:pPr>
            <w:r w:rsidRPr="00C82D92">
              <w:rPr>
                <w:rFonts w:eastAsiaTheme="minorEastAsia"/>
              </w:rPr>
              <w:t>Нимодипин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436.</w:t>
            </w:r>
          </w:p>
        </w:tc>
        <w:tc>
          <w:tcPr>
            <w:tcW w:w="8391" w:type="dxa"/>
          </w:tcPr>
          <w:p w:rsidR="00B01767" w:rsidRPr="00C82D92" w:rsidRDefault="00B01767">
            <w:pPr>
              <w:pStyle w:val="ConsPlusNormal"/>
              <w:rPr>
                <w:rFonts w:eastAsiaTheme="minorEastAsia"/>
              </w:rPr>
            </w:pPr>
            <w:r w:rsidRPr="00C82D92">
              <w:rPr>
                <w:rFonts w:eastAsiaTheme="minorEastAsia"/>
              </w:rPr>
              <w:t>Нинтеданиб</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437.</w:t>
            </w:r>
          </w:p>
        </w:tc>
        <w:tc>
          <w:tcPr>
            <w:tcW w:w="8391" w:type="dxa"/>
          </w:tcPr>
          <w:p w:rsidR="00B01767" w:rsidRPr="00C82D92" w:rsidRDefault="00B01767">
            <w:pPr>
              <w:pStyle w:val="ConsPlusNormal"/>
              <w:rPr>
                <w:rFonts w:eastAsiaTheme="minorEastAsia"/>
              </w:rPr>
            </w:pPr>
            <w:r w:rsidRPr="00C82D92">
              <w:rPr>
                <w:rFonts w:eastAsiaTheme="minorEastAsia"/>
              </w:rPr>
              <w:t>Нирматрелвир</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438.</w:t>
            </w:r>
          </w:p>
        </w:tc>
        <w:tc>
          <w:tcPr>
            <w:tcW w:w="8391" w:type="dxa"/>
          </w:tcPr>
          <w:p w:rsidR="00B01767" w:rsidRPr="00C82D92" w:rsidRDefault="00B01767">
            <w:pPr>
              <w:pStyle w:val="ConsPlusNormal"/>
              <w:rPr>
                <w:rFonts w:eastAsiaTheme="minorEastAsia"/>
              </w:rPr>
            </w:pPr>
            <w:r w:rsidRPr="00C82D92">
              <w:rPr>
                <w:rFonts w:eastAsiaTheme="minorEastAsia"/>
              </w:rPr>
              <w:t>Нирматрелвир + Ритонавир</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439.</w:t>
            </w:r>
          </w:p>
        </w:tc>
        <w:tc>
          <w:tcPr>
            <w:tcW w:w="8391" w:type="dxa"/>
          </w:tcPr>
          <w:p w:rsidR="00B01767" w:rsidRPr="00C82D92" w:rsidRDefault="00B01767">
            <w:pPr>
              <w:pStyle w:val="ConsPlusNormal"/>
              <w:rPr>
                <w:rFonts w:eastAsiaTheme="minorEastAsia"/>
              </w:rPr>
            </w:pPr>
            <w:r w:rsidRPr="00C82D92">
              <w:rPr>
                <w:rFonts w:eastAsiaTheme="minorEastAsia"/>
              </w:rPr>
              <w:t>Нистатин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440.</w:t>
            </w:r>
          </w:p>
        </w:tc>
        <w:tc>
          <w:tcPr>
            <w:tcW w:w="8391" w:type="dxa"/>
          </w:tcPr>
          <w:p w:rsidR="00B01767" w:rsidRPr="00C82D92" w:rsidRDefault="00B01767">
            <w:pPr>
              <w:pStyle w:val="ConsPlusNormal"/>
              <w:rPr>
                <w:rFonts w:eastAsiaTheme="minorEastAsia"/>
              </w:rPr>
            </w:pPr>
            <w:r w:rsidRPr="00C82D92">
              <w:rPr>
                <w:rFonts w:eastAsiaTheme="minorEastAsia"/>
              </w:rPr>
              <w:t>Нитизинон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441.</w:t>
            </w:r>
          </w:p>
        </w:tc>
        <w:tc>
          <w:tcPr>
            <w:tcW w:w="8391" w:type="dxa"/>
          </w:tcPr>
          <w:p w:rsidR="00B01767" w:rsidRPr="00C82D92" w:rsidRDefault="00B01767">
            <w:pPr>
              <w:pStyle w:val="ConsPlusNormal"/>
              <w:rPr>
                <w:rFonts w:eastAsiaTheme="minorEastAsia"/>
              </w:rPr>
            </w:pPr>
            <w:r w:rsidRPr="00C82D92">
              <w:rPr>
                <w:rFonts w:eastAsiaTheme="minorEastAsia"/>
              </w:rPr>
              <w:t>Нитразепам</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lastRenderedPageBreak/>
              <w:t>442.</w:t>
            </w:r>
          </w:p>
        </w:tc>
        <w:tc>
          <w:tcPr>
            <w:tcW w:w="8391" w:type="dxa"/>
          </w:tcPr>
          <w:p w:rsidR="00B01767" w:rsidRPr="00C82D92" w:rsidRDefault="00B01767">
            <w:pPr>
              <w:pStyle w:val="ConsPlusNormal"/>
              <w:rPr>
                <w:rFonts w:eastAsiaTheme="minorEastAsia"/>
              </w:rPr>
            </w:pPr>
            <w:r w:rsidRPr="00C82D92">
              <w:rPr>
                <w:rFonts w:eastAsiaTheme="minorEastAsia"/>
              </w:rPr>
              <w:t>Нитроглицерин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443.</w:t>
            </w:r>
          </w:p>
        </w:tc>
        <w:tc>
          <w:tcPr>
            <w:tcW w:w="8391" w:type="dxa"/>
          </w:tcPr>
          <w:p w:rsidR="00B01767" w:rsidRPr="00C82D92" w:rsidRDefault="00B01767">
            <w:pPr>
              <w:pStyle w:val="ConsPlusNormal"/>
              <w:rPr>
                <w:rFonts w:eastAsiaTheme="minorEastAsia"/>
              </w:rPr>
            </w:pPr>
            <w:r w:rsidRPr="00C82D92">
              <w:rPr>
                <w:rFonts w:eastAsiaTheme="minorEastAsia"/>
              </w:rPr>
              <w:t>Нифедипин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444.</w:t>
            </w:r>
          </w:p>
        </w:tc>
        <w:tc>
          <w:tcPr>
            <w:tcW w:w="8391" w:type="dxa"/>
          </w:tcPr>
          <w:p w:rsidR="00B01767" w:rsidRPr="00C82D92" w:rsidRDefault="00B01767">
            <w:pPr>
              <w:pStyle w:val="ConsPlusNormal"/>
              <w:rPr>
                <w:rFonts w:eastAsiaTheme="minorEastAsia"/>
              </w:rPr>
            </w:pPr>
            <w:r w:rsidRPr="00C82D92">
              <w:rPr>
                <w:rFonts w:eastAsiaTheme="minorEastAsia"/>
              </w:rPr>
              <w:t>Нонаког альфа</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445.</w:t>
            </w:r>
          </w:p>
        </w:tc>
        <w:tc>
          <w:tcPr>
            <w:tcW w:w="8391" w:type="dxa"/>
          </w:tcPr>
          <w:p w:rsidR="00B01767" w:rsidRPr="00C82D92" w:rsidRDefault="00B01767">
            <w:pPr>
              <w:pStyle w:val="ConsPlusNormal"/>
              <w:rPr>
                <w:rFonts w:eastAsiaTheme="minorEastAsia"/>
              </w:rPr>
            </w:pPr>
            <w:r w:rsidRPr="00C82D92">
              <w:rPr>
                <w:rFonts w:eastAsiaTheme="minorEastAsia"/>
              </w:rPr>
              <w:t>Норэпинефрин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446.</w:t>
            </w:r>
          </w:p>
        </w:tc>
        <w:tc>
          <w:tcPr>
            <w:tcW w:w="8391" w:type="dxa"/>
          </w:tcPr>
          <w:p w:rsidR="00B01767" w:rsidRPr="00C82D92" w:rsidRDefault="00B01767">
            <w:pPr>
              <w:pStyle w:val="ConsPlusNormal"/>
              <w:rPr>
                <w:rFonts w:eastAsiaTheme="minorEastAsia"/>
              </w:rPr>
            </w:pPr>
            <w:r w:rsidRPr="00C82D92">
              <w:rPr>
                <w:rFonts w:eastAsiaTheme="minorEastAsia"/>
              </w:rPr>
              <w:t>Норэтистерон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447.</w:t>
            </w:r>
          </w:p>
        </w:tc>
        <w:tc>
          <w:tcPr>
            <w:tcW w:w="8391" w:type="dxa"/>
          </w:tcPr>
          <w:p w:rsidR="00B01767" w:rsidRPr="00C82D92" w:rsidRDefault="00B01767">
            <w:pPr>
              <w:pStyle w:val="ConsPlusNormal"/>
              <w:rPr>
                <w:rFonts w:eastAsiaTheme="minorEastAsia"/>
              </w:rPr>
            </w:pPr>
            <w:r w:rsidRPr="00C82D92">
              <w:rPr>
                <w:rFonts w:eastAsiaTheme="minorEastAsia"/>
              </w:rPr>
              <w:t>Обинутузумаб</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448.</w:t>
            </w:r>
          </w:p>
        </w:tc>
        <w:tc>
          <w:tcPr>
            <w:tcW w:w="8391" w:type="dxa"/>
          </w:tcPr>
          <w:p w:rsidR="00B01767" w:rsidRPr="00C82D92" w:rsidRDefault="00B01767">
            <w:pPr>
              <w:pStyle w:val="ConsPlusNormal"/>
              <w:rPr>
                <w:rFonts w:eastAsiaTheme="minorEastAsia"/>
              </w:rPr>
            </w:pPr>
            <w:r w:rsidRPr="00C82D92">
              <w:rPr>
                <w:rFonts w:eastAsiaTheme="minorEastAsia"/>
              </w:rPr>
              <w:t>Окрелизумаб</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449.</w:t>
            </w:r>
          </w:p>
        </w:tc>
        <w:tc>
          <w:tcPr>
            <w:tcW w:w="8391" w:type="dxa"/>
          </w:tcPr>
          <w:p w:rsidR="00B01767" w:rsidRPr="00C82D92" w:rsidRDefault="00B01767">
            <w:pPr>
              <w:pStyle w:val="ConsPlusNormal"/>
              <w:rPr>
                <w:rFonts w:eastAsiaTheme="minorEastAsia"/>
              </w:rPr>
            </w:pPr>
            <w:r w:rsidRPr="00C82D92">
              <w:rPr>
                <w:rFonts w:eastAsiaTheme="minorEastAsia"/>
              </w:rPr>
              <w:t>Оксазепам</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450.</w:t>
            </w:r>
          </w:p>
        </w:tc>
        <w:tc>
          <w:tcPr>
            <w:tcW w:w="8391" w:type="dxa"/>
          </w:tcPr>
          <w:p w:rsidR="00B01767" w:rsidRPr="00C82D92" w:rsidRDefault="00B01767">
            <w:pPr>
              <w:pStyle w:val="ConsPlusNormal"/>
              <w:rPr>
                <w:rFonts w:eastAsiaTheme="minorEastAsia"/>
              </w:rPr>
            </w:pPr>
            <w:r w:rsidRPr="00C82D92">
              <w:rPr>
                <w:rFonts w:eastAsiaTheme="minorEastAsia"/>
              </w:rPr>
              <w:t>Оксалиплатин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451.</w:t>
            </w:r>
          </w:p>
        </w:tc>
        <w:tc>
          <w:tcPr>
            <w:tcW w:w="8391" w:type="dxa"/>
          </w:tcPr>
          <w:p w:rsidR="00B01767" w:rsidRPr="00C82D92" w:rsidRDefault="00B01767">
            <w:pPr>
              <w:pStyle w:val="ConsPlusNormal"/>
              <w:rPr>
                <w:rFonts w:eastAsiaTheme="minorEastAsia"/>
              </w:rPr>
            </w:pPr>
            <w:r w:rsidRPr="00C82D92">
              <w:rPr>
                <w:rFonts w:eastAsiaTheme="minorEastAsia"/>
              </w:rPr>
              <w:t>Оксациллин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452.</w:t>
            </w:r>
          </w:p>
        </w:tc>
        <w:tc>
          <w:tcPr>
            <w:tcW w:w="8391" w:type="dxa"/>
          </w:tcPr>
          <w:p w:rsidR="00B01767" w:rsidRPr="00C82D92" w:rsidRDefault="00B01767">
            <w:pPr>
              <w:pStyle w:val="ConsPlusNormal"/>
              <w:rPr>
                <w:rFonts w:eastAsiaTheme="minorEastAsia"/>
              </w:rPr>
            </w:pPr>
            <w:r w:rsidRPr="00C82D92">
              <w:rPr>
                <w:rFonts w:eastAsiaTheme="minorEastAsia"/>
              </w:rPr>
              <w:t>Оксибупрокаин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453.</w:t>
            </w:r>
          </w:p>
        </w:tc>
        <w:tc>
          <w:tcPr>
            <w:tcW w:w="8391" w:type="dxa"/>
          </w:tcPr>
          <w:p w:rsidR="00B01767" w:rsidRPr="00C82D92" w:rsidRDefault="00B01767">
            <w:pPr>
              <w:pStyle w:val="ConsPlusNormal"/>
              <w:rPr>
                <w:rFonts w:eastAsiaTheme="minorEastAsia"/>
              </w:rPr>
            </w:pPr>
            <w:r w:rsidRPr="00C82D92">
              <w:rPr>
                <w:rFonts w:eastAsiaTheme="minorEastAsia"/>
              </w:rPr>
              <w:t xml:space="preserve">Окситоцин </w:t>
            </w:r>
            <w:hyperlink w:anchor="Par10991" w:tooltip="&lt;1&gt; Для обеспечения лекарственными препаратами для медицинского применения в условиях дневного стационара." w:history="1">
              <w:r w:rsidRPr="00C82D92">
                <w:rPr>
                  <w:rFonts w:eastAsiaTheme="minorEastAsia"/>
                  <w:color w:val="0000FF"/>
                </w:rPr>
                <w:t>&lt;1&gt;</w:t>
              </w:r>
            </w:hyperlink>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454.</w:t>
            </w:r>
          </w:p>
        </w:tc>
        <w:tc>
          <w:tcPr>
            <w:tcW w:w="8391" w:type="dxa"/>
          </w:tcPr>
          <w:p w:rsidR="00B01767" w:rsidRPr="00C82D92" w:rsidRDefault="00B01767">
            <w:pPr>
              <w:pStyle w:val="ConsPlusNormal"/>
              <w:rPr>
                <w:rFonts w:eastAsiaTheme="minorEastAsia"/>
              </w:rPr>
            </w:pPr>
            <w:r w:rsidRPr="00C82D92">
              <w:rPr>
                <w:rFonts w:eastAsiaTheme="minorEastAsia"/>
              </w:rPr>
              <w:t>Окскарбазепин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455.</w:t>
            </w:r>
          </w:p>
        </w:tc>
        <w:tc>
          <w:tcPr>
            <w:tcW w:w="8391" w:type="dxa"/>
          </w:tcPr>
          <w:p w:rsidR="00B01767" w:rsidRPr="00C82D92" w:rsidRDefault="00B01767">
            <w:pPr>
              <w:pStyle w:val="ConsPlusNormal"/>
              <w:rPr>
                <w:rFonts w:eastAsiaTheme="minorEastAsia"/>
              </w:rPr>
            </w:pPr>
            <w:r w:rsidRPr="00C82D92">
              <w:rPr>
                <w:rFonts w:eastAsiaTheme="minorEastAsia"/>
              </w:rPr>
              <w:t xml:space="preserve">Октоког альфа </w:t>
            </w:r>
            <w:hyperlink w:anchor="Par10991" w:tooltip="&lt;1&gt; Для обеспечения лекарственными препаратами для медицинского применения в условиях дневного стационара." w:history="1">
              <w:r w:rsidRPr="00C82D92">
                <w:rPr>
                  <w:rFonts w:eastAsiaTheme="minorEastAsia"/>
                  <w:color w:val="0000FF"/>
                </w:rPr>
                <w:t>&lt;1&gt;</w:t>
              </w:r>
            </w:hyperlink>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456.</w:t>
            </w:r>
          </w:p>
        </w:tc>
        <w:tc>
          <w:tcPr>
            <w:tcW w:w="8391" w:type="dxa"/>
          </w:tcPr>
          <w:p w:rsidR="00B01767" w:rsidRPr="00C82D92" w:rsidRDefault="00B01767">
            <w:pPr>
              <w:pStyle w:val="ConsPlusNormal"/>
              <w:rPr>
                <w:rFonts w:eastAsiaTheme="minorEastAsia"/>
              </w:rPr>
            </w:pPr>
            <w:r w:rsidRPr="00C82D92">
              <w:rPr>
                <w:rFonts w:eastAsiaTheme="minorEastAsia"/>
              </w:rPr>
              <w:t xml:space="preserve">Октреотид </w:t>
            </w:r>
            <w:hyperlink w:anchor="Par10991" w:tooltip="&lt;1&gt; Для обеспечения лекарственными препаратами для медицинского применения в условиях дневного стационара." w:history="1">
              <w:r w:rsidRPr="00C82D92">
                <w:rPr>
                  <w:rFonts w:eastAsiaTheme="minorEastAsia"/>
                  <w:color w:val="0000FF"/>
                </w:rPr>
                <w:t>&lt;1&gt;</w:t>
              </w:r>
            </w:hyperlink>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457.</w:t>
            </w:r>
          </w:p>
        </w:tc>
        <w:tc>
          <w:tcPr>
            <w:tcW w:w="8391" w:type="dxa"/>
          </w:tcPr>
          <w:p w:rsidR="00B01767" w:rsidRPr="00C82D92" w:rsidRDefault="00B01767">
            <w:pPr>
              <w:pStyle w:val="ConsPlusNormal"/>
              <w:rPr>
                <w:rFonts w:eastAsiaTheme="minorEastAsia"/>
              </w:rPr>
            </w:pPr>
            <w:r w:rsidRPr="00C82D92">
              <w:rPr>
                <w:rFonts w:eastAsiaTheme="minorEastAsia"/>
              </w:rPr>
              <w:t>Оланзапин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458.</w:t>
            </w:r>
          </w:p>
        </w:tc>
        <w:tc>
          <w:tcPr>
            <w:tcW w:w="8391" w:type="dxa"/>
          </w:tcPr>
          <w:p w:rsidR="00B01767" w:rsidRPr="00C82D92" w:rsidRDefault="00B01767">
            <w:pPr>
              <w:pStyle w:val="ConsPlusNormal"/>
              <w:rPr>
                <w:rFonts w:eastAsiaTheme="minorEastAsia"/>
              </w:rPr>
            </w:pPr>
            <w:r w:rsidRPr="00C82D92">
              <w:rPr>
                <w:rFonts w:eastAsiaTheme="minorEastAsia"/>
              </w:rPr>
              <w:t>Олапариб</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459.</w:t>
            </w:r>
          </w:p>
        </w:tc>
        <w:tc>
          <w:tcPr>
            <w:tcW w:w="8391" w:type="dxa"/>
          </w:tcPr>
          <w:p w:rsidR="00B01767" w:rsidRPr="00C82D92" w:rsidRDefault="00B01767">
            <w:pPr>
              <w:pStyle w:val="ConsPlusNormal"/>
              <w:rPr>
                <w:rFonts w:eastAsiaTheme="minorEastAsia"/>
              </w:rPr>
            </w:pPr>
            <w:r w:rsidRPr="00C82D92">
              <w:rPr>
                <w:rFonts w:eastAsiaTheme="minorEastAsia"/>
              </w:rPr>
              <w:t>Олодатерол + тиотропия бромид</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460.</w:t>
            </w:r>
          </w:p>
        </w:tc>
        <w:tc>
          <w:tcPr>
            <w:tcW w:w="8391" w:type="dxa"/>
          </w:tcPr>
          <w:p w:rsidR="00B01767" w:rsidRPr="00C82D92" w:rsidRDefault="00B01767">
            <w:pPr>
              <w:pStyle w:val="ConsPlusNormal"/>
              <w:rPr>
                <w:rFonts w:eastAsiaTheme="minorEastAsia"/>
              </w:rPr>
            </w:pPr>
            <w:r w:rsidRPr="00C82D92">
              <w:rPr>
                <w:rFonts w:eastAsiaTheme="minorEastAsia"/>
              </w:rPr>
              <w:t>Олокизумаб</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461.</w:t>
            </w:r>
          </w:p>
        </w:tc>
        <w:tc>
          <w:tcPr>
            <w:tcW w:w="8391" w:type="dxa"/>
          </w:tcPr>
          <w:p w:rsidR="00B01767" w:rsidRPr="00C82D92" w:rsidRDefault="00B01767">
            <w:pPr>
              <w:pStyle w:val="ConsPlusNormal"/>
              <w:rPr>
                <w:rFonts w:eastAsiaTheme="minorEastAsia"/>
              </w:rPr>
            </w:pPr>
            <w:r w:rsidRPr="00C82D92">
              <w:rPr>
                <w:rFonts w:eastAsiaTheme="minorEastAsia"/>
              </w:rPr>
              <w:t>Омализумаб</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462.</w:t>
            </w:r>
          </w:p>
        </w:tc>
        <w:tc>
          <w:tcPr>
            <w:tcW w:w="8391" w:type="dxa"/>
          </w:tcPr>
          <w:p w:rsidR="00B01767" w:rsidRPr="00C82D92" w:rsidRDefault="00B01767">
            <w:pPr>
              <w:pStyle w:val="ConsPlusNormal"/>
              <w:rPr>
                <w:rFonts w:eastAsiaTheme="minorEastAsia"/>
              </w:rPr>
            </w:pPr>
            <w:r w:rsidRPr="00C82D92">
              <w:rPr>
                <w:rFonts w:eastAsiaTheme="minorEastAsia"/>
              </w:rPr>
              <w:t>Омепразол</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463.</w:t>
            </w:r>
          </w:p>
        </w:tc>
        <w:tc>
          <w:tcPr>
            <w:tcW w:w="8391" w:type="dxa"/>
          </w:tcPr>
          <w:p w:rsidR="00B01767" w:rsidRPr="00C82D92" w:rsidRDefault="00B01767">
            <w:pPr>
              <w:pStyle w:val="ConsPlusNormal"/>
              <w:rPr>
                <w:rFonts w:eastAsiaTheme="minorEastAsia"/>
              </w:rPr>
            </w:pPr>
            <w:r w:rsidRPr="00C82D92">
              <w:rPr>
                <w:rFonts w:eastAsiaTheme="minorEastAsia"/>
              </w:rPr>
              <w:t>Ондансетрон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464.</w:t>
            </w:r>
          </w:p>
        </w:tc>
        <w:tc>
          <w:tcPr>
            <w:tcW w:w="8391" w:type="dxa"/>
          </w:tcPr>
          <w:p w:rsidR="00B01767" w:rsidRPr="00C82D92" w:rsidRDefault="00B01767">
            <w:pPr>
              <w:pStyle w:val="ConsPlusNormal"/>
              <w:rPr>
                <w:rFonts w:eastAsiaTheme="minorEastAsia"/>
              </w:rPr>
            </w:pPr>
            <w:r w:rsidRPr="00C82D92">
              <w:rPr>
                <w:rFonts w:eastAsiaTheme="minorEastAsia"/>
              </w:rPr>
              <w:t>Осельтамивир</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465.</w:t>
            </w:r>
          </w:p>
        </w:tc>
        <w:tc>
          <w:tcPr>
            <w:tcW w:w="8391" w:type="dxa"/>
          </w:tcPr>
          <w:p w:rsidR="00B01767" w:rsidRPr="00C82D92" w:rsidRDefault="00B01767">
            <w:pPr>
              <w:pStyle w:val="ConsPlusNormal"/>
              <w:rPr>
                <w:rFonts w:eastAsiaTheme="minorEastAsia"/>
              </w:rPr>
            </w:pPr>
            <w:r w:rsidRPr="00C82D92">
              <w:rPr>
                <w:rFonts w:eastAsiaTheme="minorEastAsia"/>
              </w:rPr>
              <w:t>Осимертиниб</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466.</w:t>
            </w:r>
          </w:p>
        </w:tc>
        <w:tc>
          <w:tcPr>
            <w:tcW w:w="8391" w:type="dxa"/>
          </w:tcPr>
          <w:p w:rsidR="00B01767" w:rsidRPr="00C82D92" w:rsidRDefault="00B01767">
            <w:pPr>
              <w:pStyle w:val="ConsPlusNormal"/>
              <w:rPr>
                <w:rFonts w:eastAsiaTheme="minorEastAsia"/>
              </w:rPr>
            </w:pPr>
            <w:r w:rsidRPr="00C82D92">
              <w:rPr>
                <w:rFonts w:eastAsiaTheme="minorEastAsia"/>
              </w:rPr>
              <w:t>Офлоксацин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467.</w:t>
            </w:r>
          </w:p>
        </w:tc>
        <w:tc>
          <w:tcPr>
            <w:tcW w:w="8391" w:type="dxa"/>
          </w:tcPr>
          <w:p w:rsidR="00B01767" w:rsidRPr="00C82D92" w:rsidRDefault="00B01767">
            <w:pPr>
              <w:pStyle w:val="ConsPlusNormal"/>
              <w:rPr>
                <w:rFonts w:eastAsiaTheme="minorEastAsia"/>
              </w:rPr>
            </w:pPr>
            <w:r w:rsidRPr="00C82D92">
              <w:rPr>
                <w:rFonts w:eastAsiaTheme="minorEastAsia"/>
              </w:rPr>
              <w:t>Пазопаниб</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468.</w:t>
            </w:r>
          </w:p>
        </w:tc>
        <w:tc>
          <w:tcPr>
            <w:tcW w:w="8391" w:type="dxa"/>
          </w:tcPr>
          <w:p w:rsidR="00B01767" w:rsidRPr="00C82D92" w:rsidRDefault="00B01767">
            <w:pPr>
              <w:pStyle w:val="ConsPlusNormal"/>
              <w:rPr>
                <w:rFonts w:eastAsiaTheme="minorEastAsia"/>
              </w:rPr>
            </w:pPr>
            <w:r w:rsidRPr="00C82D92">
              <w:rPr>
                <w:rFonts w:eastAsiaTheme="minorEastAsia"/>
              </w:rPr>
              <w:t xml:space="preserve">Паклитаксел </w:t>
            </w:r>
            <w:hyperlink w:anchor="Par10991" w:tooltip="&lt;1&gt; Для обеспечения лекарственными препаратами для медицинского применения в условиях дневного стационара." w:history="1">
              <w:r w:rsidRPr="00C82D92">
                <w:rPr>
                  <w:rFonts w:eastAsiaTheme="minorEastAsia"/>
                  <w:color w:val="0000FF"/>
                </w:rPr>
                <w:t>&lt;1&gt;</w:t>
              </w:r>
            </w:hyperlink>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lastRenderedPageBreak/>
              <w:t>469.</w:t>
            </w:r>
          </w:p>
        </w:tc>
        <w:tc>
          <w:tcPr>
            <w:tcW w:w="8391" w:type="dxa"/>
          </w:tcPr>
          <w:p w:rsidR="00B01767" w:rsidRPr="00C82D92" w:rsidRDefault="00B01767">
            <w:pPr>
              <w:pStyle w:val="ConsPlusNormal"/>
              <w:rPr>
                <w:rFonts w:eastAsiaTheme="minorEastAsia"/>
              </w:rPr>
            </w:pPr>
            <w:r w:rsidRPr="00C82D92">
              <w:rPr>
                <w:rFonts w:eastAsiaTheme="minorEastAsia"/>
              </w:rPr>
              <w:t>Палбоциклиб</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470.</w:t>
            </w:r>
          </w:p>
        </w:tc>
        <w:tc>
          <w:tcPr>
            <w:tcW w:w="8391" w:type="dxa"/>
          </w:tcPr>
          <w:p w:rsidR="00B01767" w:rsidRPr="00C82D92" w:rsidRDefault="00B01767">
            <w:pPr>
              <w:pStyle w:val="ConsPlusNormal"/>
              <w:rPr>
                <w:rFonts w:eastAsiaTheme="minorEastAsia"/>
              </w:rPr>
            </w:pPr>
            <w:r w:rsidRPr="00C82D92">
              <w:rPr>
                <w:rFonts w:eastAsiaTheme="minorEastAsia"/>
              </w:rPr>
              <w:t>Паливизумаб</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471.</w:t>
            </w:r>
          </w:p>
        </w:tc>
        <w:tc>
          <w:tcPr>
            <w:tcW w:w="8391" w:type="dxa"/>
          </w:tcPr>
          <w:p w:rsidR="00B01767" w:rsidRPr="00C82D92" w:rsidRDefault="00B01767">
            <w:pPr>
              <w:pStyle w:val="ConsPlusNormal"/>
              <w:rPr>
                <w:rFonts w:eastAsiaTheme="minorEastAsia"/>
              </w:rPr>
            </w:pPr>
            <w:r w:rsidRPr="00C82D92">
              <w:rPr>
                <w:rFonts w:eastAsiaTheme="minorEastAsia"/>
              </w:rPr>
              <w:t>Палиперидон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472.</w:t>
            </w:r>
          </w:p>
        </w:tc>
        <w:tc>
          <w:tcPr>
            <w:tcW w:w="8391" w:type="dxa"/>
          </w:tcPr>
          <w:p w:rsidR="00B01767" w:rsidRPr="00C82D92" w:rsidRDefault="00B01767">
            <w:pPr>
              <w:pStyle w:val="ConsPlusNormal"/>
              <w:rPr>
                <w:rFonts w:eastAsiaTheme="minorEastAsia"/>
              </w:rPr>
            </w:pPr>
            <w:r w:rsidRPr="00C82D92">
              <w:rPr>
                <w:rFonts w:eastAsiaTheme="minorEastAsia"/>
              </w:rPr>
              <w:t xml:space="preserve">Панитумумаб </w:t>
            </w:r>
            <w:hyperlink w:anchor="Par10991" w:tooltip="&lt;1&gt; Для обеспечения лекарственными препаратами для медицинского применения в условиях дневного стационара." w:history="1">
              <w:r w:rsidRPr="00C82D92">
                <w:rPr>
                  <w:rFonts w:eastAsiaTheme="minorEastAsia"/>
                  <w:color w:val="0000FF"/>
                </w:rPr>
                <w:t>&lt;1&gt;</w:t>
              </w:r>
            </w:hyperlink>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473.</w:t>
            </w:r>
          </w:p>
        </w:tc>
        <w:tc>
          <w:tcPr>
            <w:tcW w:w="8391" w:type="dxa"/>
          </w:tcPr>
          <w:p w:rsidR="00B01767" w:rsidRPr="00C82D92" w:rsidRDefault="00B01767">
            <w:pPr>
              <w:pStyle w:val="ConsPlusNormal"/>
              <w:rPr>
                <w:rFonts w:eastAsiaTheme="minorEastAsia"/>
              </w:rPr>
            </w:pPr>
            <w:r w:rsidRPr="00C82D92">
              <w:rPr>
                <w:rFonts w:eastAsiaTheme="minorEastAsia"/>
              </w:rPr>
              <w:t>Панкреатин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474.</w:t>
            </w:r>
          </w:p>
        </w:tc>
        <w:tc>
          <w:tcPr>
            <w:tcW w:w="8391" w:type="dxa"/>
          </w:tcPr>
          <w:p w:rsidR="00B01767" w:rsidRPr="00C82D92" w:rsidRDefault="00B01767">
            <w:pPr>
              <w:pStyle w:val="ConsPlusNormal"/>
              <w:rPr>
                <w:rFonts w:eastAsiaTheme="minorEastAsia"/>
              </w:rPr>
            </w:pPr>
            <w:r w:rsidRPr="00C82D92">
              <w:rPr>
                <w:rFonts w:eastAsiaTheme="minorEastAsia"/>
              </w:rPr>
              <w:t>Парацетамол</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475.</w:t>
            </w:r>
          </w:p>
        </w:tc>
        <w:tc>
          <w:tcPr>
            <w:tcW w:w="8391" w:type="dxa"/>
          </w:tcPr>
          <w:p w:rsidR="00B01767" w:rsidRPr="00C82D92" w:rsidRDefault="00B01767">
            <w:pPr>
              <w:pStyle w:val="ConsPlusNormal"/>
              <w:rPr>
                <w:rFonts w:eastAsiaTheme="minorEastAsia"/>
              </w:rPr>
            </w:pPr>
            <w:r w:rsidRPr="00C82D92">
              <w:rPr>
                <w:rFonts w:eastAsiaTheme="minorEastAsia"/>
              </w:rPr>
              <w:t>Парикальцитол</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476.</w:t>
            </w:r>
          </w:p>
        </w:tc>
        <w:tc>
          <w:tcPr>
            <w:tcW w:w="8391" w:type="dxa"/>
          </w:tcPr>
          <w:p w:rsidR="00B01767" w:rsidRPr="00C82D92" w:rsidRDefault="00B01767">
            <w:pPr>
              <w:pStyle w:val="ConsPlusNormal"/>
              <w:rPr>
                <w:rFonts w:eastAsiaTheme="minorEastAsia"/>
              </w:rPr>
            </w:pPr>
            <w:r w:rsidRPr="00C82D92">
              <w:rPr>
                <w:rFonts w:eastAsiaTheme="minorEastAsia"/>
              </w:rPr>
              <w:t>Парнапарин натрия</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477.</w:t>
            </w:r>
          </w:p>
        </w:tc>
        <w:tc>
          <w:tcPr>
            <w:tcW w:w="8391" w:type="dxa"/>
          </w:tcPr>
          <w:p w:rsidR="00B01767" w:rsidRPr="00C82D92" w:rsidRDefault="00B01767">
            <w:pPr>
              <w:pStyle w:val="ConsPlusNormal"/>
              <w:rPr>
                <w:rFonts w:eastAsiaTheme="minorEastAsia"/>
              </w:rPr>
            </w:pPr>
            <w:r w:rsidRPr="00C82D92">
              <w:rPr>
                <w:rFonts w:eastAsiaTheme="minorEastAsia"/>
              </w:rPr>
              <w:t>Пароксетин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478.</w:t>
            </w:r>
          </w:p>
        </w:tc>
        <w:tc>
          <w:tcPr>
            <w:tcW w:w="8391" w:type="dxa"/>
          </w:tcPr>
          <w:p w:rsidR="00B01767" w:rsidRPr="00C82D92" w:rsidRDefault="00B01767">
            <w:pPr>
              <w:pStyle w:val="ConsPlusNormal"/>
              <w:rPr>
                <w:rFonts w:eastAsiaTheme="minorEastAsia"/>
              </w:rPr>
            </w:pPr>
            <w:r w:rsidRPr="00C82D92">
              <w:rPr>
                <w:rFonts w:eastAsiaTheme="minorEastAsia"/>
              </w:rPr>
              <w:t xml:space="preserve">Пасиреотид </w:t>
            </w:r>
            <w:hyperlink w:anchor="Par10991" w:tooltip="&lt;1&gt; Для обеспечения лекарственными препаратами для медицинского применения в условиях дневного стационара." w:history="1">
              <w:r w:rsidRPr="00C82D92">
                <w:rPr>
                  <w:rFonts w:eastAsiaTheme="minorEastAsia"/>
                  <w:color w:val="0000FF"/>
                </w:rPr>
                <w:t>&lt;1&gt;</w:t>
              </w:r>
            </w:hyperlink>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479.</w:t>
            </w:r>
          </w:p>
        </w:tc>
        <w:tc>
          <w:tcPr>
            <w:tcW w:w="8391" w:type="dxa"/>
          </w:tcPr>
          <w:p w:rsidR="00B01767" w:rsidRPr="00C82D92" w:rsidRDefault="00B01767">
            <w:pPr>
              <w:pStyle w:val="ConsPlusNormal"/>
              <w:rPr>
                <w:rFonts w:eastAsiaTheme="minorEastAsia"/>
              </w:rPr>
            </w:pPr>
            <w:r w:rsidRPr="00C82D92">
              <w:rPr>
                <w:rFonts w:eastAsiaTheme="minorEastAsia"/>
              </w:rPr>
              <w:t>Пембролизумаб</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480.</w:t>
            </w:r>
          </w:p>
        </w:tc>
        <w:tc>
          <w:tcPr>
            <w:tcW w:w="8391" w:type="dxa"/>
          </w:tcPr>
          <w:p w:rsidR="00B01767" w:rsidRPr="00C82D92" w:rsidRDefault="00B01767">
            <w:pPr>
              <w:pStyle w:val="ConsPlusNormal"/>
              <w:rPr>
                <w:rFonts w:eastAsiaTheme="minorEastAsia"/>
              </w:rPr>
            </w:pPr>
            <w:r w:rsidRPr="00C82D92">
              <w:rPr>
                <w:rFonts w:eastAsiaTheme="minorEastAsia"/>
              </w:rPr>
              <w:t>Пеметрексед</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481.</w:t>
            </w:r>
          </w:p>
        </w:tc>
        <w:tc>
          <w:tcPr>
            <w:tcW w:w="8391" w:type="dxa"/>
          </w:tcPr>
          <w:p w:rsidR="00B01767" w:rsidRPr="00C82D92" w:rsidRDefault="00B01767">
            <w:pPr>
              <w:pStyle w:val="ConsPlusNormal"/>
              <w:rPr>
                <w:rFonts w:eastAsiaTheme="minorEastAsia"/>
              </w:rPr>
            </w:pPr>
            <w:r w:rsidRPr="00C82D92">
              <w:rPr>
                <w:rFonts w:eastAsiaTheme="minorEastAsia"/>
              </w:rPr>
              <w:t>Пеницилламин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482.</w:t>
            </w:r>
          </w:p>
        </w:tc>
        <w:tc>
          <w:tcPr>
            <w:tcW w:w="8391" w:type="dxa"/>
          </w:tcPr>
          <w:p w:rsidR="00B01767" w:rsidRPr="00C82D92" w:rsidRDefault="00B01767">
            <w:pPr>
              <w:pStyle w:val="ConsPlusNormal"/>
              <w:rPr>
                <w:rFonts w:eastAsiaTheme="minorEastAsia"/>
              </w:rPr>
            </w:pPr>
            <w:r w:rsidRPr="00C82D92">
              <w:rPr>
                <w:rFonts w:eastAsiaTheme="minorEastAsia"/>
              </w:rPr>
              <w:t>Пентоксифиллин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483.</w:t>
            </w:r>
          </w:p>
        </w:tc>
        <w:tc>
          <w:tcPr>
            <w:tcW w:w="8391" w:type="dxa"/>
          </w:tcPr>
          <w:p w:rsidR="00B01767" w:rsidRPr="00C82D92" w:rsidRDefault="00B01767">
            <w:pPr>
              <w:pStyle w:val="ConsPlusNormal"/>
              <w:rPr>
                <w:rFonts w:eastAsiaTheme="minorEastAsia"/>
              </w:rPr>
            </w:pPr>
            <w:r w:rsidRPr="00C82D92">
              <w:rPr>
                <w:rFonts w:eastAsiaTheme="minorEastAsia"/>
              </w:rPr>
              <w:t>Перампанел</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484.</w:t>
            </w:r>
          </w:p>
        </w:tc>
        <w:tc>
          <w:tcPr>
            <w:tcW w:w="8391" w:type="dxa"/>
          </w:tcPr>
          <w:p w:rsidR="00B01767" w:rsidRPr="00C82D92" w:rsidRDefault="00B01767">
            <w:pPr>
              <w:pStyle w:val="ConsPlusNormal"/>
              <w:rPr>
                <w:rFonts w:eastAsiaTheme="minorEastAsia"/>
              </w:rPr>
            </w:pPr>
            <w:r w:rsidRPr="00C82D92">
              <w:rPr>
                <w:rFonts w:eastAsiaTheme="minorEastAsia"/>
              </w:rPr>
              <w:t>Периндоприл</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485.</w:t>
            </w:r>
          </w:p>
        </w:tc>
        <w:tc>
          <w:tcPr>
            <w:tcW w:w="8391" w:type="dxa"/>
          </w:tcPr>
          <w:p w:rsidR="00B01767" w:rsidRPr="00C82D92" w:rsidRDefault="00B01767">
            <w:pPr>
              <w:pStyle w:val="ConsPlusNormal"/>
              <w:rPr>
                <w:rFonts w:eastAsiaTheme="minorEastAsia"/>
              </w:rPr>
            </w:pPr>
            <w:r w:rsidRPr="00C82D92">
              <w:rPr>
                <w:rFonts w:eastAsiaTheme="minorEastAsia"/>
              </w:rPr>
              <w:t>Перициазин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486.</w:t>
            </w:r>
          </w:p>
        </w:tc>
        <w:tc>
          <w:tcPr>
            <w:tcW w:w="8391" w:type="dxa"/>
          </w:tcPr>
          <w:p w:rsidR="00B01767" w:rsidRPr="00C82D92" w:rsidRDefault="00B01767">
            <w:pPr>
              <w:pStyle w:val="ConsPlusNormal"/>
              <w:rPr>
                <w:rFonts w:eastAsiaTheme="minorEastAsia"/>
              </w:rPr>
            </w:pPr>
            <w:r w:rsidRPr="00C82D92">
              <w:rPr>
                <w:rFonts w:eastAsiaTheme="minorEastAsia"/>
              </w:rPr>
              <w:t>Пертузумаб</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487.</w:t>
            </w:r>
          </w:p>
        </w:tc>
        <w:tc>
          <w:tcPr>
            <w:tcW w:w="8391" w:type="dxa"/>
          </w:tcPr>
          <w:p w:rsidR="00B01767" w:rsidRPr="00C82D92" w:rsidRDefault="00B01767">
            <w:pPr>
              <w:pStyle w:val="ConsPlusNormal"/>
              <w:rPr>
                <w:rFonts w:eastAsiaTheme="minorEastAsia"/>
              </w:rPr>
            </w:pPr>
            <w:r w:rsidRPr="00C82D92">
              <w:rPr>
                <w:rFonts w:eastAsiaTheme="minorEastAsia"/>
              </w:rPr>
              <w:t>Перфеназин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488.</w:t>
            </w:r>
          </w:p>
        </w:tc>
        <w:tc>
          <w:tcPr>
            <w:tcW w:w="8391" w:type="dxa"/>
          </w:tcPr>
          <w:p w:rsidR="00B01767" w:rsidRPr="00C82D92" w:rsidRDefault="00B01767">
            <w:pPr>
              <w:pStyle w:val="ConsPlusNormal"/>
              <w:rPr>
                <w:rFonts w:eastAsiaTheme="minorEastAsia"/>
              </w:rPr>
            </w:pPr>
            <w:r w:rsidRPr="00C82D92">
              <w:rPr>
                <w:rFonts w:eastAsiaTheme="minorEastAsia"/>
              </w:rPr>
              <w:t>Пилокарпин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489.</w:t>
            </w:r>
          </w:p>
        </w:tc>
        <w:tc>
          <w:tcPr>
            <w:tcW w:w="8391" w:type="dxa"/>
          </w:tcPr>
          <w:p w:rsidR="00B01767" w:rsidRPr="00C82D92" w:rsidRDefault="00B01767">
            <w:pPr>
              <w:pStyle w:val="ConsPlusNormal"/>
              <w:rPr>
                <w:rFonts w:eastAsiaTheme="minorEastAsia"/>
              </w:rPr>
            </w:pPr>
            <w:r w:rsidRPr="00C82D92">
              <w:rPr>
                <w:rFonts w:eastAsiaTheme="minorEastAsia"/>
              </w:rPr>
              <w:t>Пимекролимус</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490.</w:t>
            </w:r>
          </w:p>
        </w:tc>
        <w:tc>
          <w:tcPr>
            <w:tcW w:w="8391" w:type="dxa"/>
          </w:tcPr>
          <w:p w:rsidR="00B01767" w:rsidRPr="00C82D92" w:rsidRDefault="00B01767">
            <w:pPr>
              <w:pStyle w:val="ConsPlusNormal"/>
              <w:rPr>
                <w:rFonts w:eastAsiaTheme="minorEastAsia"/>
              </w:rPr>
            </w:pPr>
            <w:r w:rsidRPr="00C82D92">
              <w:rPr>
                <w:rFonts w:eastAsiaTheme="minorEastAsia"/>
              </w:rPr>
              <w:t>Пипофезин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491.</w:t>
            </w:r>
          </w:p>
        </w:tc>
        <w:tc>
          <w:tcPr>
            <w:tcW w:w="8391" w:type="dxa"/>
          </w:tcPr>
          <w:p w:rsidR="00B01767" w:rsidRPr="00C82D92" w:rsidRDefault="00B01767">
            <w:pPr>
              <w:pStyle w:val="ConsPlusNormal"/>
              <w:rPr>
                <w:rFonts w:eastAsiaTheme="minorEastAsia"/>
              </w:rPr>
            </w:pPr>
            <w:r w:rsidRPr="00C82D92">
              <w:rPr>
                <w:rFonts w:eastAsiaTheme="minorEastAsia"/>
              </w:rPr>
              <w:t>Пиразинамид</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492.</w:t>
            </w:r>
          </w:p>
        </w:tc>
        <w:tc>
          <w:tcPr>
            <w:tcW w:w="8391" w:type="dxa"/>
          </w:tcPr>
          <w:p w:rsidR="00B01767" w:rsidRPr="00C82D92" w:rsidRDefault="00B01767">
            <w:pPr>
              <w:pStyle w:val="ConsPlusNormal"/>
              <w:rPr>
                <w:rFonts w:eastAsiaTheme="minorEastAsia"/>
              </w:rPr>
            </w:pPr>
            <w:r w:rsidRPr="00C82D92">
              <w:rPr>
                <w:rFonts w:eastAsiaTheme="minorEastAsia"/>
              </w:rPr>
              <w:t>Пирантел</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493.</w:t>
            </w:r>
          </w:p>
        </w:tc>
        <w:tc>
          <w:tcPr>
            <w:tcW w:w="8391" w:type="dxa"/>
          </w:tcPr>
          <w:p w:rsidR="00B01767" w:rsidRPr="00C82D92" w:rsidRDefault="00B01767">
            <w:pPr>
              <w:pStyle w:val="ConsPlusNormal"/>
              <w:rPr>
                <w:rFonts w:eastAsiaTheme="minorEastAsia"/>
              </w:rPr>
            </w:pPr>
            <w:r w:rsidRPr="00C82D92">
              <w:rPr>
                <w:rFonts w:eastAsiaTheme="minorEastAsia"/>
              </w:rPr>
              <w:t>Пирацетам</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494.</w:t>
            </w:r>
          </w:p>
        </w:tc>
        <w:tc>
          <w:tcPr>
            <w:tcW w:w="8391" w:type="dxa"/>
          </w:tcPr>
          <w:p w:rsidR="00B01767" w:rsidRPr="00C82D92" w:rsidRDefault="00B01767">
            <w:pPr>
              <w:pStyle w:val="ConsPlusNormal"/>
              <w:rPr>
                <w:rFonts w:eastAsiaTheme="minorEastAsia"/>
              </w:rPr>
            </w:pPr>
            <w:r w:rsidRPr="00C82D92">
              <w:rPr>
                <w:rFonts w:eastAsiaTheme="minorEastAsia"/>
              </w:rPr>
              <w:t>Пирибедил</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495.</w:t>
            </w:r>
          </w:p>
        </w:tc>
        <w:tc>
          <w:tcPr>
            <w:tcW w:w="8391" w:type="dxa"/>
          </w:tcPr>
          <w:p w:rsidR="00B01767" w:rsidRPr="00C82D92" w:rsidRDefault="00B01767">
            <w:pPr>
              <w:pStyle w:val="ConsPlusNormal"/>
              <w:rPr>
                <w:rFonts w:eastAsiaTheme="minorEastAsia"/>
              </w:rPr>
            </w:pPr>
            <w:r w:rsidRPr="00C82D92">
              <w:rPr>
                <w:rFonts w:eastAsiaTheme="minorEastAsia"/>
              </w:rPr>
              <w:t xml:space="preserve">Пиридоксин </w:t>
            </w:r>
            <w:hyperlink w:anchor="Par10991" w:tooltip="&lt;1&gt; Для обеспечения лекарственными препаратами для медицинского применения в условиях дневного стационара." w:history="1">
              <w:r w:rsidRPr="00C82D92">
                <w:rPr>
                  <w:rFonts w:eastAsiaTheme="minorEastAsia"/>
                  <w:color w:val="0000FF"/>
                </w:rPr>
                <w:t>&lt;1&gt;</w:t>
              </w:r>
            </w:hyperlink>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lastRenderedPageBreak/>
              <w:t>496.</w:t>
            </w:r>
          </w:p>
        </w:tc>
        <w:tc>
          <w:tcPr>
            <w:tcW w:w="8391" w:type="dxa"/>
          </w:tcPr>
          <w:p w:rsidR="00B01767" w:rsidRPr="00C82D92" w:rsidRDefault="00B01767">
            <w:pPr>
              <w:pStyle w:val="ConsPlusNormal"/>
              <w:rPr>
                <w:rFonts w:eastAsiaTheme="minorEastAsia"/>
              </w:rPr>
            </w:pPr>
            <w:r w:rsidRPr="00C82D92">
              <w:rPr>
                <w:rFonts w:eastAsiaTheme="minorEastAsia"/>
              </w:rPr>
              <w:t>Пиридостигмина бромид</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497.</w:t>
            </w:r>
          </w:p>
        </w:tc>
        <w:tc>
          <w:tcPr>
            <w:tcW w:w="8391" w:type="dxa"/>
          </w:tcPr>
          <w:p w:rsidR="00B01767" w:rsidRPr="00C82D92" w:rsidRDefault="00B01767">
            <w:pPr>
              <w:pStyle w:val="ConsPlusNormal"/>
              <w:rPr>
                <w:rFonts w:eastAsiaTheme="minorEastAsia"/>
              </w:rPr>
            </w:pPr>
            <w:r w:rsidRPr="00C82D92">
              <w:rPr>
                <w:rFonts w:eastAsiaTheme="minorEastAsia"/>
              </w:rPr>
              <w:t>Пирфенидон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498.</w:t>
            </w:r>
          </w:p>
        </w:tc>
        <w:tc>
          <w:tcPr>
            <w:tcW w:w="8391" w:type="dxa"/>
          </w:tcPr>
          <w:p w:rsidR="00B01767" w:rsidRPr="00C82D92" w:rsidRDefault="00B01767">
            <w:pPr>
              <w:pStyle w:val="ConsPlusNormal"/>
              <w:rPr>
                <w:rFonts w:eastAsiaTheme="minorEastAsia"/>
              </w:rPr>
            </w:pPr>
            <w:r w:rsidRPr="00C82D92">
              <w:rPr>
                <w:rFonts w:eastAsiaTheme="minorEastAsia"/>
              </w:rPr>
              <w:t>Платифиллин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499.</w:t>
            </w:r>
          </w:p>
        </w:tc>
        <w:tc>
          <w:tcPr>
            <w:tcW w:w="8391" w:type="dxa"/>
          </w:tcPr>
          <w:p w:rsidR="00B01767" w:rsidRPr="00C82D92" w:rsidRDefault="00B01767">
            <w:pPr>
              <w:pStyle w:val="ConsPlusNormal"/>
              <w:rPr>
                <w:rFonts w:eastAsiaTheme="minorEastAsia"/>
              </w:rPr>
            </w:pPr>
            <w:r w:rsidRPr="00C82D92">
              <w:rPr>
                <w:rFonts w:eastAsiaTheme="minorEastAsia"/>
              </w:rPr>
              <w:t>Повидон-Йод</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500.</w:t>
            </w:r>
          </w:p>
        </w:tc>
        <w:tc>
          <w:tcPr>
            <w:tcW w:w="8391" w:type="dxa"/>
          </w:tcPr>
          <w:p w:rsidR="00B01767" w:rsidRPr="00C82D92" w:rsidRDefault="00B01767">
            <w:pPr>
              <w:pStyle w:val="ConsPlusNormal"/>
              <w:rPr>
                <w:rFonts w:eastAsiaTheme="minorEastAsia"/>
              </w:rPr>
            </w:pPr>
            <w:r w:rsidRPr="00C82D92">
              <w:rPr>
                <w:rFonts w:eastAsiaTheme="minorEastAsia"/>
              </w:rPr>
              <w:t>Позаконазол</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501.</w:t>
            </w:r>
          </w:p>
        </w:tc>
        <w:tc>
          <w:tcPr>
            <w:tcW w:w="8391" w:type="dxa"/>
          </w:tcPr>
          <w:p w:rsidR="00B01767" w:rsidRPr="00C82D92" w:rsidRDefault="00B01767">
            <w:pPr>
              <w:pStyle w:val="ConsPlusNormal"/>
              <w:rPr>
                <w:rFonts w:eastAsiaTheme="minorEastAsia"/>
              </w:rPr>
            </w:pPr>
            <w:r w:rsidRPr="00C82D92">
              <w:rPr>
                <w:rFonts w:eastAsiaTheme="minorEastAsia"/>
              </w:rPr>
              <w:t>Полимиксин В</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502.</w:t>
            </w:r>
          </w:p>
        </w:tc>
        <w:tc>
          <w:tcPr>
            <w:tcW w:w="8391" w:type="dxa"/>
          </w:tcPr>
          <w:p w:rsidR="00B01767" w:rsidRPr="00C82D92" w:rsidRDefault="00B01767">
            <w:pPr>
              <w:pStyle w:val="ConsPlusNormal"/>
              <w:rPr>
                <w:rFonts w:eastAsiaTheme="minorEastAsia"/>
              </w:rPr>
            </w:pPr>
            <w:r w:rsidRPr="00C82D92">
              <w:rPr>
                <w:rFonts w:eastAsiaTheme="minorEastAsia"/>
              </w:rPr>
              <w:t>Полипептиды коры головного мозга скота</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503.</w:t>
            </w:r>
          </w:p>
        </w:tc>
        <w:tc>
          <w:tcPr>
            <w:tcW w:w="8391" w:type="dxa"/>
          </w:tcPr>
          <w:p w:rsidR="00B01767" w:rsidRPr="00C82D92" w:rsidRDefault="00B01767">
            <w:pPr>
              <w:pStyle w:val="ConsPlusNormal"/>
              <w:rPr>
                <w:rFonts w:eastAsiaTheme="minorEastAsia"/>
              </w:rPr>
            </w:pPr>
            <w:r w:rsidRPr="00C82D92">
              <w:rPr>
                <w:rFonts w:eastAsiaTheme="minorEastAsia"/>
              </w:rPr>
              <w:t>Помалидомид</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504.</w:t>
            </w:r>
          </w:p>
        </w:tc>
        <w:tc>
          <w:tcPr>
            <w:tcW w:w="8391" w:type="dxa"/>
          </w:tcPr>
          <w:p w:rsidR="00B01767" w:rsidRPr="00C82D92" w:rsidRDefault="00B01767">
            <w:pPr>
              <w:pStyle w:val="ConsPlusNormal"/>
              <w:rPr>
                <w:rFonts w:eastAsiaTheme="minorEastAsia"/>
              </w:rPr>
            </w:pPr>
            <w:r w:rsidRPr="00C82D92">
              <w:rPr>
                <w:rFonts w:eastAsiaTheme="minorEastAsia"/>
              </w:rPr>
              <w:t>Порактант альфа</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505.</w:t>
            </w:r>
          </w:p>
        </w:tc>
        <w:tc>
          <w:tcPr>
            <w:tcW w:w="8391" w:type="dxa"/>
          </w:tcPr>
          <w:p w:rsidR="00B01767" w:rsidRPr="00C82D92" w:rsidRDefault="00B01767">
            <w:pPr>
              <w:pStyle w:val="ConsPlusNormal"/>
              <w:rPr>
                <w:rFonts w:eastAsiaTheme="minorEastAsia"/>
              </w:rPr>
            </w:pPr>
            <w:r w:rsidRPr="00C82D92">
              <w:rPr>
                <w:rFonts w:eastAsiaTheme="minorEastAsia"/>
              </w:rPr>
              <w:t>Празиквантел</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506.</w:t>
            </w:r>
          </w:p>
        </w:tc>
        <w:tc>
          <w:tcPr>
            <w:tcW w:w="8391" w:type="dxa"/>
          </w:tcPr>
          <w:p w:rsidR="00B01767" w:rsidRPr="00C82D92" w:rsidRDefault="00B01767">
            <w:pPr>
              <w:pStyle w:val="ConsPlusNormal"/>
              <w:rPr>
                <w:rFonts w:eastAsiaTheme="minorEastAsia"/>
              </w:rPr>
            </w:pPr>
            <w:r w:rsidRPr="00C82D92">
              <w:rPr>
                <w:rFonts w:eastAsiaTheme="minorEastAsia"/>
              </w:rPr>
              <w:t>Прамипексол</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507.</w:t>
            </w:r>
          </w:p>
        </w:tc>
        <w:tc>
          <w:tcPr>
            <w:tcW w:w="8391" w:type="dxa"/>
          </w:tcPr>
          <w:p w:rsidR="00B01767" w:rsidRPr="00C82D92" w:rsidRDefault="00B01767">
            <w:pPr>
              <w:pStyle w:val="ConsPlusNormal"/>
              <w:rPr>
                <w:rFonts w:eastAsiaTheme="minorEastAsia"/>
              </w:rPr>
            </w:pPr>
            <w:r w:rsidRPr="00C82D92">
              <w:rPr>
                <w:rFonts w:eastAsiaTheme="minorEastAsia"/>
              </w:rPr>
              <w:t>Прегабалин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508.</w:t>
            </w:r>
          </w:p>
        </w:tc>
        <w:tc>
          <w:tcPr>
            <w:tcW w:w="8391" w:type="dxa"/>
          </w:tcPr>
          <w:p w:rsidR="00B01767" w:rsidRPr="00C82D92" w:rsidRDefault="00B01767">
            <w:pPr>
              <w:pStyle w:val="ConsPlusNormal"/>
              <w:rPr>
                <w:rFonts w:eastAsiaTheme="minorEastAsia"/>
              </w:rPr>
            </w:pPr>
            <w:r w:rsidRPr="00C82D92">
              <w:rPr>
                <w:rFonts w:eastAsiaTheme="minorEastAsia"/>
              </w:rPr>
              <w:t>Преднизолон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509.</w:t>
            </w:r>
          </w:p>
        </w:tc>
        <w:tc>
          <w:tcPr>
            <w:tcW w:w="8391" w:type="dxa"/>
          </w:tcPr>
          <w:p w:rsidR="00B01767" w:rsidRPr="00C82D92" w:rsidRDefault="00B01767">
            <w:pPr>
              <w:pStyle w:val="ConsPlusNormal"/>
              <w:rPr>
                <w:rFonts w:eastAsiaTheme="minorEastAsia"/>
              </w:rPr>
            </w:pPr>
            <w:r w:rsidRPr="00C82D92">
              <w:rPr>
                <w:rFonts w:eastAsiaTheme="minorEastAsia"/>
              </w:rPr>
              <w:t>Прогестерон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510.</w:t>
            </w:r>
          </w:p>
        </w:tc>
        <w:tc>
          <w:tcPr>
            <w:tcW w:w="8391" w:type="dxa"/>
          </w:tcPr>
          <w:p w:rsidR="00B01767" w:rsidRPr="00C82D92" w:rsidRDefault="00B01767">
            <w:pPr>
              <w:pStyle w:val="ConsPlusNormal"/>
              <w:rPr>
                <w:rFonts w:eastAsiaTheme="minorEastAsia"/>
              </w:rPr>
            </w:pPr>
            <w:r w:rsidRPr="00C82D92">
              <w:rPr>
                <w:rFonts w:eastAsiaTheme="minorEastAsia"/>
              </w:rPr>
              <w:t>Прокаин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511.</w:t>
            </w:r>
          </w:p>
        </w:tc>
        <w:tc>
          <w:tcPr>
            <w:tcW w:w="8391" w:type="dxa"/>
          </w:tcPr>
          <w:p w:rsidR="00B01767" w:rsidRPr="00C82D92" w:rsidRDefault="00B01767">
            <w:pPr>
              <w:pStyle w:val="ConsPlusNormal"/>
              <w:rPr>
                <w:rFonts w:eastAsiaTheme="minorEastAsia"/>
              </w:rPr>
            </w:pPr>
            <w:r w:rsidRPr="00C82D92">
              <w:rPr>
                <w:rFonts w:eastAsiaTheme="minorEastAsia"/>
              </w:rPr>
              <w:t>Прокаинамид</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512.</w:t>
            </w:r>
          </w:p>
        </w:tc>
        <w:tc>
          <w:tcPr>
            <w:tcW w:w="8391" w:type="dxa"/>
          </w:tcPr>
          <w:p w:rsidR="00B01767" w:rsidRPr="00C82D92" w:rsidRDefault="00B01767">
            <w:pPr>
              <w:pStyle w:val="ConsPlusNormal"/>
              <w:rPr>
                <w:rFonts w:eastAsiaTheme="minorEastAsia"/>
              </w:rPr>
            </w:pPr>
            <w:r w:rsidRPr="00C82D92">
              <w:rPr>
                <w:rFonts w:eastAsiaTheme="minorEastAsia"/>
              </w:rPr>
              <w:t>Прокарбазин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513.</w:t>
            </w:r>
          </w:p>
        </w:tc>
        <w:tc>
          <w:tcPr>
            <w:tcW w:w="8391" w:type="dxa"/>
          </w:tcPr>
          <w:p w:rsidR="00B01767" w:rsidRPr="00C82D92" w:rsidRDefault="00B01767">
            <w:pPr>
              <w:pStyle w:val="ConsPlusNormal"/>
              <w:rPr>
                <w:rFonts w:eastAsiaTheme="minorEastAsia"/>
              </w:rPr>
            </w:pPr>
            <w:r w:rsidRPr="00C82D92">
              <w:rPr>
                <w:rFonts w:eastAsiaTheme="minorEastAsia"/>
              </w:rPr>
              <w:t>Пролголимаб</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514.</w:t>
            </w:r>
          </w:p>
        </w:tc>
        <w:tc>
          <w:tcPr>
            <w:tcW w:w="8391" w:type="dxa"/>
          </w:tcPr>
          <w:p w:rsidR="00B01767" w:rsidRPr="00C82D92" w:rsidRDefault="00B01767">
            <w:pPr>
              <w:pStyle w:val="ConsPlusNormal"/>
              <w:rPr>
                <w:rFonts w:eastAsiaTheme="minorEastAsia"/>
              </w:rPr>
            </w:pPr>
            <w:r w:rsidRPr="00C82D92">
              <w:rPr>
                <w:rFonts w:eastAsiaTheme="minorEastAsia"/>
              </w:rPr>
              <w:t>Пропафенон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515.</w:t>
            </w:r>
          </w:p>
        </w:tc>
        <w:tc>
          <w:tcPr>
            <w:tcW w:w="8391" w:type="dxa"/>
          </w:tcPr>
          <w:p w:rsidR="00B01767" w:rsidRPr="00C82D92" w:rsidRDefault="00B01767">
            <w:pPr>
              <w:pStyle w:val="ConsPlusNormal"/>
              <w:rPr>
                <w:rFonts w:eastAsiaTheme="minorEastAsia"/>
              </w:rPr>
            </w:pPr>
            <w:r w:rsidRPr="00C82D92">
              <w:rPr>
                <w:rFonts w:eastAsiaTheme="minorEastAsia"/>
              </w:rPr>
              <w:t>Пропионилфенил-этоксиэтилпиперидин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516.</w:t>
            </w:r>
          </w:p>
        </w:tc>
        <w:tc>
          <w:tcPr>
            <w:tcW w:w="8391" w:type="dxa"/>
          </w:tcPr>
          <w:p w:rsidR="00B01767" w:rsidRPr="00C82D92" w:rsidRDefault="00B01767">
            <w:pPr>
              <w:pStyle w:val="ConsPlusNormal"/>
              <w:rPr>
                <w:rFonts w:eastAsiaTheme="minorEastAsia"/>
              </w:rPr>
            </w:pPr>
            <w:r w:rsidRPr="00C82D92">
              <w:rPr>
                <w:rFonts w:eastAsiaTheme="minorEastAsia"/>
              </w:rPr>
              <w:t>Пропранолол</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517.</w:t>
            </w:r>
          </w:p>
        </w:tc>
        <w:tc>
          <w:tcPr>
            <w:tcW w:w="8391" w:type="dxa"/>
          </w:tcPr>
          <w:p w:rsidR="00B01767" w:rsidRPr="00C82D92" w:rsidRDefault="00B01767">
            <w:pPr>
              <w:pStyle w:val="ConsPlusNormal"/>
              <w:rPr>
                <w:rFonts w:eastAsiaTheme="minorEastAsia"/>
              </w:rPr>
            </w:pPr>
            <w:r w:rsidRPr="00C82D92">
              <w:rPr>
                <w:rFonts w:eastAsiaTheme="minorEastAsia"/>
              </w:rPr>
              <w:t>Протионамид</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518.</w:t>
            </w:r>
          </w:p>
        </w:tc>
        <w:tc>
          <w:tcPr>
            <w:tcW w:w="8391" w:type="dxa"/>
          </w:tcPr>
          <w:p w:rsidR="00B01767" w:rsidRPr="00C82D92" w:rsidRDefault="00B01767">
            <w:pPr>
              <w:pStyle w:val="ConsPlusNormal"/>
              <w:rPr>
                <w:rFonts w:eastAsiaTheme="minorEastAsia"/>
              </w:rPr>
            </w:pPr>
            <w:r w:rsidRPr="00C82D92">
              <w:rPr>
                <w:rFonts w:eastAsiaTheme="minorEastAsia"/>
              </w:rPr>
              <w:t>Пэгаспаргаза</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519.</w:t>
            </w:r>
          </w:p>
        </w:tc>
        <w:tc>
          <w:tcPr>
            <w:tcW w:w="8391" w:type="dxa"/>
          </w:tcPr>
          <w:p w:rsidR="00B01767" w:rsidRPr="00C82D92" w:rsidRDefault="00B01767">
            <w:pPr>
              <w:pStyle w:val="ConsPlusNormal"/>
              <w:rPr>
                <w:rFonts w:eastAsiaTheme="minorEastAsia"/>
              </w:rPr>
            </w:pPr>
            <w:r w:rsidRPr="00C82D92">
              <w:rPr>
                <w:rFonts w:eastAsiaTheme="minorEastAsia"/>
              </w:rPr>
              <w:t xml:space="preserve">Пэгвисомант </w:t>
            </w:r>
            <w:hyperlink w:anchor="Par10991" w:tooltip="&lt;1&gt; Для обеспечения лекарственными препаратами для медицинского применения в условиях дневного стационара." w:history="1">
              <w:r w:rsidRPr="00C82D92">
                <w:rPr>
                  <w:rFonts w:eastAsiaTheme="minorEastAsia"/>
                  <w:color w:val="0000FF"/>
                </w:rPr>
                <w:t>&lt;1&gt;</w:t>
              </w:r>
            </w:hyperlink>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520.</w:t>
            </w:r>
          </w:p>
        </w:tc>
        <w:tc>
          <w:tcPr>
            <w:tcW w:w="8391" w:type="dxa"/>
          </w:tcPr>
          <w:p w:rsidR="00B01767" w:rsidRPr="00C82D92" w:rsidRDefault="00B01767">
            <w:pPr>
              <w:pStyle w:val="ConsPlusNormal"/>
              <w:rPr>
                <w:rFonts w:eastAsiaTheme="minorEastAsia"/>
              </w:rPr>
            </w:pPr>
            <w:r w:rsidRPr="00C82D92">
              <w:rPr>
                <w:rFonts w:eastAsiaTheme="minorEastAsia"/>
              </w:rPr>
              <w:t>Пэгинтерферон альфа-2a</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521.</w:t>
            </w:r>
          </w:p>
        </w:tc>
        <w:tc>
          <w:tcPr>
            <w:tcW w:w="8391" w:type="dxa"/>
          </w:tcPr>
          <w:p w:rsidR="00B01767" w:rsidRPr="00C82D92" w:rsidRDefault="00B01767">
            <w:pPr>
              <w:pStyle w:val="ConsPlusNormal"/>
              <w:rPr>
                <w:rFonts w:eastAsiaTheme="minorEastAsia"/>
              </w:rPr>
            </w:pPr>
            <w:r w:rsidRPr="00C82D92">
              <w:rPr>
                <w:rFonts w:eastAsiaTheme="minorEastAsia"/>
              </w:rPr>
              <w:t>Пэгинтерферон альфа-2b</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522.</w:t>
            </w:r>
          </w:p>
        </w:tc>
        <w:tc>
          <w:tcPr>
            <w:tcW w:w="8391" w:type="dxa"/>
          </w:tcPr>
          <w:p w:rsidR="00B01767" w:rsidRPr="00C82D92" w:rsidRDefault="00B01767">
            <w:pPr>
              <w:pStyle w:val="ConsPlusNormal"/>
              <w:rPr>
                <w:rFonts w:eastAsiaTheme="minorEastAsia"/>
              </w:rPr>
            </w:pPr>
            <w:r w:rsidRPr="00C82D92">
              <w:rPr>
                <w:rFonts w:eastAsiaTheme="minorEastAsia"/>
              </w:rPr>
              <w:t>Пэгинтерферон бета-1a</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lastRenderedPageBreak/>
              <w:t>523.</w:t>
            </w:r>
          </w:p>
        </w:tc>
        <w:tc>
          <w:tcPr>
            <w:tcW w:w="8391" w:type="dxa"/>
          </w:tcPr>
          <w:p w:rsidR="00B01767" w:rsidRPr="00C82D92" w:rsidRDefault="00B01767">
            <w:pPr>
              <w:pStyle w:val="ConsPlusNormal"/>
              <w:rPr>
                <w:rFonts w:eastAsiaTheme="minorEastAsia"/>
              </w:rPr>
            </w:pPr>
            <w:r w:rsidRPr="00C82D92">
              <w:rPr>
                <w:rFonts w:eastAsiaTheme="minorEastAsia"/>
              </w:rPr>
              <w:t>Ралтегравир</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524.</w:t>
            </w:r>
          </w:p>
        </w:tc>
        <w:tc>
          <w:tcPr>
            <w:tcW w:w="8391" w:type="dxa"/>
          </w:tcPr>
          <w:p w:rsidR="00B01767" w:rsidRPr="00C82D92" w:rsidRDefault="00B01767">
            <w:pPr>
              <w:pStyle w:val="ConsPlusNormal"/>
              <w:rPr>
                <w:rFonts w:eastAsiaTheme="minorEastAsia"/>
              </w:rPr>
            </w:pPr>
            <w:r w:rsidRPr="00C82D92">
              <w:rPr>
                <w:rFonts w:eastAsiaTheme="minorEastAsia"/>
              </w:rPr>
              <w:t>Ралтитрексид</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525.</w:t>
            </w:r>
          </w:p>
        </w:tc>
        <w:tc>
          <w:tcPr>
            <w:tcW w:w="8391" w:type="dxa"/>
          </w:tcPr>
          <w:p w:rsidR="00B01767" w:rsidRPr="00C82D92" w:rsidRDefault="00B01767">
            <w:pPr>
              <w:pStyle w:val="ConsPlusNormal"/>
              <w:rPr>
                <w:rFonts w:eastAsiaTheme="minorEastAsia"/>
              </w:rPr>
            </w:pPr>
            <w:r w:rsidRPr="00C82D92">
              <w:rPr>
                <w:rFonts w:eastAsiaTheme="minorEastAsia"/>
              </w:rPr>
              <w:t>Рамиприл</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526.</w:t>
            </w:r>
          </w:p>
        </w:tc>
        <w:tc>
          <w:tcPr>
            <w:tcW w:w="8391" w:type="dxa"/>
          </w:tcPr>
          <w:p w:rsidR="00B01767" w:rsidRPr="00C82D92" w:rsidRDefault="00B01767">
            <w:pPr>
              <w:pStyle w:val="ConsPlusNormal"/>
              <w:rPr>
                <w:rFonts w:eastAsiaTheme="minorEastAsia"/>
              </w:rPr>
            </w:pPr>
            <w:r w:rsidRPr="00C82D92">
              <w:rPr>
                <w:rFonts w:eastAsiaTheme="minorEastAsia"/>
              </w:rPr>
              <w:t>Ранибизумаб</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527.</w:t>
            </w:r>
          </w:p>
        </w:tc>
        <w:tc>
          <w:tcPr>
            <w:tcW w:w="8391" w:type="dxa"/>
          </w:tcPr>
          <w:p w:rsidR="00B01767" w:rsidRPr="00C82D92" w:rsidRDefault="00B01767">
            <w:pPr>
              <w:pStyle w:val="ConsPlusNormal"/>
              <w:rPr>
                <w:rFonts w:eastAsiaTheme="minorEastAsia"/>
              </w:rPr>
            </w:pPr>
            <w:r w:rsidRPr="00C82D92">
              <w:rPr>
                <w:rFonts w:eastAsiaTheme="minorEastAsia"/>
              </w:rPr>
              <w:t>Ранитидин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528.</w:t>
            </w:r>
          </w:p>
        </w:tc>
        <w:tc>
          <w:tcPr>
            <w:tcW w:w="8391" w:type="dxa"/>
          </w:tcPr>
          <w:p w:rsidR="00B01767" w:rsidRPr="00C82D92" w:rsidRDefault="00B01767">
            <w:pPr>
              <w:pStyle w:val="ConsPlusNormal"/>
              <w:rPr>
                <w:rFonts w:eastAsiaTheme="minorEastAsia"/>
              </w:rPr>
            </w:pPr>
            <w:r w:rsidRPr="00C82D92">
              <w:rPr>
                <w:rFonts w:eastAsiaTheme="minorEastAsia"/>
              </w:rPr>
              <w:t>Регорафениб</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529.</w:t>
            </w:r>
          </w:p>
        </w:tc>
        <w:tc>
          <w:tcPr>
            <w:tcW w:w="8391" w:type="dxa"/>
          </w:tcPr>
          <w:p w:rsidR="00B01767" w:rsidRPr="00C82D92" w:rsidRDefault="00B01767">
            <w:pPr>
              <w:pStyle w:val="ConsPlusNormal"/>
              <w:rPr>
                <w:rFonts w:eastAsiaTheme="minorEastAsia"/>
              </w:rPr>
            </w:pPr>
            <w:r w:rsidRPr="00C82D92">
              <w:rPr>
                <w:rFonts w:eastAsiaTheme="minorEastAsia"/>
              </w:rPr>
              <w:t>Ремдесивир</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530.</w:t>
            </w:r>
          </w:p>
        </w:tc>
        <w:tc>
          <w:tcPr>
            <w:tcW w:w="8391" w:type="dxa"/>
          </w:tcPr>
          <w:p w:rsidR="00B01767" w:rsidRPr="00C82D92" w:rsidRDefault="00B01767">
            <w:pPr>
              <w:pStyle w:val="ConsPlusNormal"/>
              <w:rPr>
                <w:rFonts w:eastAsiaTheme="minorEastAsia"/>
              </w:rPr>
            </w:pPr>
            <w:r w:rsidRPr="00C82D92">
              <w:rPr>
                <w:rFonts w:eastAsiaTheme="minorEastAsia"/>
              </w:rPr>
              <w:t>Репаглинид</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531.</w:t>
            </w:r>
          </w:p>
        </w:tc>
        <w:tc>
          <w:tcPr>
            <w:tcW w:w="8391" w:type="dxa"/>
          </w:tcPr>
          <w:p w:rsidR="00B01767" w:rsidRPr="00C82D92" w:rsidRDefault="00B01767">
            <w:pPr>
              <w:pStyle w:val="ConsPlusNormal"/>
              <w:rPr>
                <w:rFonts w:eastAsiaTheme="minorEastAsia"/>
              </w:rPr>
            </w:pPr>
            <w:r w:rsidRPr="00C82D92">
              <w:rPr>
                <w:rFonts w:eastAsiaTheme="minorEastAsia"/>
              </w:rPr>
              <w:t>Ретинол</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532.</w:t>
            </w:r>
          </w:p>
        </w:tc>
        <w:tc>
          <w:tcPr>
            <w:tcW w:w="8391" w:type="dxa"/>
          </w:tcPr>
          <w:p w:rsidR="00B01767" w:rsidRPr="00C82D92" w:rsidRDefault="00B01767">
            <w:pPr>
              <w:pStyle w:val="ConsPlusNormal"/>
              <w:rPr>
                <w:rFonts w:eastAsiaTheme="minorEastAsia"/>
              </w:rPr>
            </w:pPr>
            <w:r w:rsidRPr="00C82D92">
              <w:rPr>
                <w:rFonts w:eastAsiaTheme="minorEastAsia"/>
              </w:rPr>
              <w:t>Рибавирин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533.</w:t>
            </w:r>
          </w:p>
        </w:tc>
        <w:tc>
          <w:tcPr>
            <w:tcW w:w="8391" w:type="dxa"/>
          </w:tcPr>
          <w:p w:rsidR="00B01767" w:rsidRPr="00C82D92" w:rsidRDefault="00B01767">
            <w:pPr>
              <w:pStyle w:val="ConsPlusNormal"/>
              <w:rPr>
                <w:rFonts w:eastAsiaTheme="minorEastAsia"/>
              </w:rPr>
            </w:pPr>
            <w:r w:rsidRPr="00C82D92">
              <w:rPr>
                <w:rFonts w:eastAsiaTheme="minorEastAsia"/>
              </w:rPr>
              <w:t>Рибоциклиб</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534.</w:t>
            </w:r>
          </w:p>
        </w:tc>
        <w:tc>
          <w:tcPr>
            <w:tcW w:w="8391" w:type="dxa"/>
          </w:tcPr>
          <w:p w:rsidR="00B01767" w:rsidRPr="00C82D92" w:rsidRDefault="00B01767">
            <w:pPr>
              <w:pStyle w:val="ConsPlusNormal"/>
              <w:rPr>
                <w:rFonts w:eastAsiaTheme="minorEastAsia"/>
              </w:rPr>
            </w:pPr>
            <w:r w:rsidRPr="00C82D92">
              <w:rPr>
                <w:rFonts w:eastAsiaTheme="minorEastAsia"/>
              </w:rPr>
              <w:t>Ривароксабан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535.</w:t>
            </w:r>
          </w:p>
        </w:tc>
        <w:tc>
          <w:tcPr>
            <w:tcW w:w="8391" w:type="dxa"/>
          </w:tcPr>
          <w:p w:rsidR="00B01767" w:rsidRPr="00C82D92" w:rsidRDefault="00B01767">
            <w:pPr>
              <w:pStyle w:val="ConsPlusNormal"/>
              <w:rPr>
                <w:rFonts w:eastAsiaTheme="minorEastAsia"/>
              </w:rPr>
            </w:pPr>
            <w:r w:rsidRPr="00C82D92">
              <w:rPr>
                <w:rFonts w:eastAsiaTheme="minorEastAsia"/>
              </w:rPr>
              <w:t>Ривастигмин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536.</w:t>
            </w:r>
          </w:p>
        </w:tc>
        <w:tc>
          <w:tcPr>
            <w:tcW w:w="8391" w:type="dxa"/>
          </w:tcPr>
          <w:p w:rsidR="00B01767" w:rsidRPr="00C82D92" w:rsidRDefault="00B01767">
            <w:pPr>
              <w:pStyle w:val="ConsPlusNormal"/>
              <w:rPr>
                <w:rFonts w:eastAsiaTheme="minorEastAsia"/>
              </w:rPr>
            </w:pPr>
            <w:r w:rsidRPr="00C82D92">
              <w:rPr>
                <w:rFonts w:eastAsiaTheme="minorEastAsia"/>
              </w:rPr>
              <w:t>Рилпивирин + тенофовир + эмтрицитабин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537.</w:t>
            </w:r>
          </w:p>
        </w:tc>
        <w:tc>
          <w:tcPr>
            <w:tcW w:w="8391" w:type="dxa"/>
          </w:tcPr>
          <w:p w:rsidR="00B01767" w:rsidRPr="00C82D92" w:rsidRDefault="00B01767">
            <w:pPr>
              <w:pStyle w:val="ConsPlusNormal"/>
              <w:rPr>
                <w:rFonts w:eastAsiaTheme="minorEastAsia"/>
              </w:rPr>
            </w:pPr>
            <w:r w:rsidRPr="00C82D92">
              <w:rPr>
                <w:rFonts w:eastAsiaTheme="minorEastAsia"/>
              </w:rPr>
              <w:t>Риоцигуат</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538.</w:t>
            </w:r>
          </w:p>
        </w:tc>
        <w:tc>
          <w:tcPr>
            <w:tcW w:w="8391" w:type="dxa"/>
          </w:tcPr>
          <w:p w:rsidR="00B01767" w:rsidRPr="00C82D92" w:rsidRDefault="00B01767">
            <w:pPr>
              <w:pStyle w:val="ConsPlusNormal"/>
              <w:rPr>
                <w:rFonts w:eastAsiaTheme="minorEastAsia"/>
              </w:rPr>
            </w:pPr>
            <w:r w:rsidRPr="00C82D92">
              <w:rPr>
                <w:rFonts w:eastAsiaTheme="minorEastAsia"/>
              </w:rPr>
              <w:t>Рисанкизумаб</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539.</w:t>
            </w:r>
          </w:p>
        </w:tc>
        <w:tc>
          <w:tcPr>
            <w:tcW w:w="8391" w:type="dxa"/>
          </w:tcPr>
          <w:p w:rsidR="00B01767" w:rsidRPr="00C82D92" w:rsidRDefault="00B01767">
            <w:pPr>
              <w:pStyle w:val="ConsPlusNormal"/>
              <w:rPr>
                <w:rFonts w:eastAsiaTheme="minorEastAsia"/>
              </w:rPr>
            </w:pPr>
            <w:r w:rsidRPr="00C82D92">
              <w:rPr>
                <w:rFonts w:eastAsiaTheme="minorEastAsia"/>
              </w:rPr>
              <w:t>Рисдиплам</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540.</w:t>
            </w:r>
          </w:p>
        </w:tc>
        <w:tc>
          <w:tcPr>
            <w:tcW w:w="8391" w:type="dxa"/>
          </w:tcPr>
          <w:p w:rsidR="00B01767" w:rsidRPr="00C82D92" w:rsidRDefault="00B01767">
            <w:pPr>
              <w:pStyle w:val="ConsPlusNormal"/>
              <w:rPr>
                <w:rFonts w:eastAsiaTheme="minorEastAsia"/>
              </w:rPr>
            </w:pPr>
            <w:r w:rsidRPr="00C82D92">
              <w:rPr>
                <w:rFonts w:eastAsiaTheme="minorEastAsia"/>
              </w:rPr>
              <w:t>Рисперидон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541.</w:t>
            </w:r>
          </w:p>
        </w:tc>
        <w:tc>
          <w:tcPr>
            <w:tcW w:w="8391" w:type="dxa"/>
          </w:tcPr>
          <w:p w:rsidR="00B01767" w:rsidRPr="00C82D92" w:rsidRDefault="00B01767">
            <w:pPr>
              <w:pStyle w:val="ConsPlusNormal"/>
              <w:rPr>
                <w:rFonts w:eastAsiaTheme="minorEastAsia"/>
              </w:rPr>
            </w:pPr>
            <w:r w:rsidRPr="00C82D92">
              <w:rPr>
                <w:rFonts w:eastAsiaTheme="minorEastAsia"/>
              </w:rPr>
              <w:t>Ритонавир</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542.</w:t>
            </w:r>
          </w:p>
        </w:tc>
        <w:tc>
          <w:tcPr>
            <w:tcW w:w="8391" w:type="dxa"/>
          </w:tcPr>
          <w:p w:rsidR="00B01767" w:rsidRPr="00C82D92" w:rsidRDefault="00B01767">
            <w:pPr>
              <w:pStyle w:val="ConsPlusNormal"/>
              <w:rPr>
                <w:rFonts w:eastAsiaTheme="minorEastAsia"/>
              </w:rPr>
            </w:pPr>
            <w:r w:rsidRPr="00C82D92">
              <w:rPr>
                <w:rFonts w:eastAsiaTheme="minorEastAsia"/>
              </w:rPr>
              <w:t>Ритуксимаб</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543.</w:t>
            </w:r>
          </w:p>
        </w:tc>
        <w:tc>
          <w:tcPr>
            <w:tcW w:w="8391" w:type="dxa"/>
          </w:tcPr>
          <w:p w:rsidR="00B01767" w:rsidRPr="00C82D92" w:rsidRDefault="00B01767">
            <w:pPr>
              <w:pStyle w:val="ConsPlusNormal"/>
              <w:rPr>
                <w:rFonts w:eastAsiaTheme="minorEastAsia"/>
              </w:rPr>
            </w:pPr>
            <w:r w:rsidRPr="00C82D92">
              <w:rPr>
                <w:rFonts w:eastAsiaTheme="minorEastAsia"/>
              </w:rPr>
              <w:t>Рифабутин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544.</w:t>
            </w:r>
          </w:p>
        </w:tc>
        <w:tc>
          <w:tcPr>
            <w:tcW w:w="8391" w:type="dxa"/>
          </w:tcPr>
          <w:p w:rsidR="00B01767" w:rsidRPr="00C82D92" w:rsidRDefault="00B01767">
            <w:pPr>
              <w:pStyle w:val="ConsPlusNormal"/>
              <w:rPr>
                <w:rFonts w:eastAsiaTheme="minorEastAsia"/>
              </w:rPr>
            </w:pPr>
            <w:r w:rsidRPr="00C82D92">
              <w:rPr>
                <w:rFonts w:eastAsiaTheme="minorEastAsia"/>
              </w:rPr>
              <w:t>Рифамицин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545.</w:t>
            </w:r>
          </w:p>
        </w:tc>
        <w:tc>
          <w:tcPr>
            <w:tcW w:w="8391" w:type="dxa"/>
          </w:tcPr>
          <w:p w:rsidR="00B01767" w:rsidRPr="00C82D92" w:rsidRDefault="00B01767">
            <w:pPr>
              <w:pStyle w:val="ConsPlusNormal"/>
              <w:rPr>
                <w:rFonts w:eastAsiaTheme="minorEastAsia"/>
              </w:rPr>
            </w:pPr>
            <w:r w:rsidRPr="00C82D92">
              <w:rPr>
                <w:rFonts w:eastAsiaTheme="minorEastAsia"/>
              </w:rPr>
              <w:t>Рифампицин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546.</w:t>
            </w:r>
          </w:p>
        </w:tc>
        <w:tc>
          <w:tcPr>
            <w:tcW w:w="8391" w:type="dxa"/>
          </w:tcPr>
          <w:p w:rsidR="00B01767" w:rsidRPr="00C82D92" w:rsidRDefault="00B01767">
            <w:pPr>
              <w:pStyle w:val="ConsPlusNormal"/>
              <w:rPr>
                <w:rFonts w:eastAsiaTheme="minorEastAsia"/>
              </w:rPr>
            </w:pPr>
            <w:r w:rsidRPr="00C82D92">
              <w:rPr>
                <w:rFonts w:eastAsiaTheme="minorEastAsia"/>
              </w:rPr>
              <w:t>Рокурония бромид</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547.</w:t>
            </w:r>
          </w:p>
        </w:tc>
        <w:tc>
          <w:tcPr>
            <w:tcW w:w="8391" w:type="dxa"/>
          </w:tcPr>
          <w:p w:rsidR="00B01767" w:rsidRPr="00C82D92" w:rsidRDefault="00B01767">
            <w:pPr>
              <w:pStyle w:val="ConsPlusNormal"/>
              <w:rPr>
                <w:rFonts w:eastAsiaTheme="minorEastAsia"/>
              </w:rPr>
            </w:pPr>
            <w:r w:rsidRPr="00C82D92">
              <w:rPr>
                <w:rFonts w:eastAsiaTheme="minorEastAsia"/>
              </w:rPr>
              <w:t>Ромиплостим</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548.</w:t>
            </w:r>
          </w:p>
        </w:tc>
        <w:tc>
          <w:tcPr>
            <w:tcW w:w="8391" w:type="dxa"/>
          </w:tcPr>
          <w:p w:rsidR="00B01767" w:rsidRPr="00C82D92" w:rsidRDefault="00B01767">
            <w:pPr>
              <w:pStyle w:val="ConsPlusNormal"/>
              <w:rPr>
                <w:rFonts w:eastAsiaTheme="minorEastAsia"/>
              </w:rPr>
            </w:pPr>
            <w:r w:rsidRPr="00C82D92">
              <w:rPr>
                <w:rFonts w:eastAsiaTheme="minorEastAsia"/>
              </w:rPr>
              <w:t>Ропивакаин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549.</w:t>
            </w:r>
          </w:p>
        </w:tc>
        <w:tc>
          <w:tcPr>
            <w:tcW w:w="8391" w:type="dxa"/>
          </w:tcPr>
          <w:p w:rsidR="00B01767" w:rsidRPr="00C82D92" w:rsidRDefault="00B01767">
            <w:pPr>
              <w:pStyle w:val="ConsPlusNormal"/>
              <w:rPr>
                <w:rFonts w:eastAsiaTheme="minorEastAsia"/>
              </w:rPr>
            </w:pPr>
            <w:r w:rsidRPr="00C82D92">
              <w:rPr>
                <w:rFonts w:eastAsiaTheme="minorEastAsia"/>
              </w:rPr>
              <w:t>Руксолитиниб</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lastRenderedPageBreak/>
              <w:t>550.</w:t>
            </w:r>
          </w:p>
        </w:tc>
        <w:tc>
          <w:tcPr>
            <w:tcW w:w="8391" w:type="dxa"/>
          </w:tcPr>
          <w:p w:rsidR="00B01767" w:rsidRPr="00C82D92" w:rsidRDefault="00B01767">
            <w:pPr>
              <w:pStyle w:val="ConsPlusNormal"/>
              <w:rPr>
                <w:rFonts w:eastAsiaTheme="minorEastAsia"/>
              </w:rPr>
            </w:pPr>
            <w:r w:rsidRPr="00C82D92">
              <w:rPr>
                <w:rFonts w:eastAsiaTheme="minorEastAsia"/>
              </w:rPr>
              <w:t>Саквинавир</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551.</w:t>
            </w:r>
          </w:p>
        </w:tc>
        <w:tc>
          <w:tcPr>
            <w:tcW w:w="8391" w:type="dxa"/>
          </w:tcPr>
          <w:p w:rsidR="00B01767" w:rsidRPr="00C82D92" w:rsidRDefault="00B01767">
            <w:pPr>
              <w:pStyle w:val="ConsPlusNormal"/>
              <w:rPr>
                <w:rFonts w:eastAsiaTheme="minorEastAsia"/>
              </w:rPr>
            </w:pPr>
            <w:r w:rsidRPr="00C82D92">
              <w:rPr>
                <w:rFonts w:eastAsiaTheme="minorEastAsia"/>
              </w:rPr>
              <w:t>Саксаглиптин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552.</w:t>
            </w:r>
          </w:p>
        </w:tc>
        <w:tc>
          <w:tcPr>
            <w:tcW w:w="8391" w:type="dxa"/>
          </w:tcPr>
          <w:p w:rsidR="00B01767" w:rsidRPr="00C82D92" w:rsidRDefault="00B01767">
            <w:pPr>
              <w:pStyle w:val="ConsPlusNormal"/>
              <w:rPr>
                <w:rFonts w:eastAsiaTheme="minorEastAsia"/>
              </w:rPr>
            </w:pPr>
            <w:r w:rsidRPr="00C82D92">
              <w:rPr>
                <w:rFonts w:eastAsiaTheme="minorEastAsia"/>
              </w:rPr>
              <w:t>Салициловая кислота</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553.</w:t>
            </w:r>
          </w:p>
        </w:tc>
        <w:tc>
          <w:tcPr>
            <w:tcW w:w="8391" w:type="dxa"/>
          </w:tcPr>
          <w:p w:rsidR="00B01767" w:rsidRPr="00C82D92" w:rsidRDefault="00B01767">
            <w:pPr>
              <w:pStyle w:val="ConsPlusNormal"/>
              <w:rPr>
                <w:rFonts w:eastAsiaTheme="minorEastAsia"/>
              </w:rPr>
            </w:pPr>
            <w:r w:rsidRPr="00C82D92">
              <w:rPr>
                <w:rFonts w:eastAsiaTheme="minorEastAsia"/>
              </w:rPr>
              <w:t>Салметерол + флутиказон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554.</w:t>
            </w:r>
          </w:p>
        </w:tc>
        <w:tc>
          <w:tcPr>
            <w:tcW w:w="8391" w:type="dxa"/>
          </w:tcPr>
          <w:p w:rsidR="00B01767" w:rsidRPr="00C82D92" w:rsidRDefault="00B01767">
            <w:pPr>
              <w:pStyle w:val="ConsPlusNormal"/>
              <w:rPr>
                <w:rFonts w:eastAsiaTheme="minorEastAsia"/>
              </w:rPr>
            </w:pPr>
            <w:r w:rsidRPr="00C82D92">
              <w:rPr>
                <w:rFonts w:eastAsiaTheme="minorEastAsia"/>
              </w:rPr>
              <w:t>Сальбутамол</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555.</w:t>
            </w:r>
          </w:p>
        </w:tc>
        <w:tc>
          <w:tcPr>
            <w:tcW w:w="8391" w:type="dxa"/>
          </w:tcPr>
          <w:p w:rsidR="00B01767" w:rsidRPr="00C82D92" w:rsidRDefault="00B01767">
            <w:pPr>
              <w:pStyle w:val="ConsPlusNormal"/>
              <w:rPr>
                <w:rFonts w:eastAsiaTheme="minorEastAsia"/>
              </w:rPr>
            </w:pPr>
            <w:r w:rsidRPr="00C82D92">
              <w:rPr>
                <w:rFonts w:eastAsiaTheme="minorEastAsia"/>
              </w:rPr>
              <w:t>Сапроптерин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556.</w:t>
            </w:r>
          </w:p>
        </w:tc>
        <w:tc>
          <w:tcPr>
            <w:tcW w:w="8391" w:type="dxa"/>
          </w:tcPr>
          <w:p w:rsidR="00B01767" w:rsidRPr="00C82D92" w:rsidRDefault="00B01767">
            <w:pPr>
              <w:pStyle w:val="ConsPlusNormal"/>
              <w:rPr>
                <w:rFonts w:eastAsiaTheme="minorEastAsia"/>
              </w:rPr>
            </w:pPr>
            <w:r w:rsidRPr="00C82D92">
              <w:rPr>
                <w:rFonts w:eastAsiaTheme="minorEastAsia"/>
              </w:rPr>
              <w:t xml:space="preserve">Сарилумаб </w:t>
            </w:r>
            <w:hyperlink w:anchor="Par10991" w:tooltip="&lt;1&gt; Для обеспечения лекарственными препаратами для медицинского применения в условиях дневного стационара." w:history="1">
              <w:r w:rsidRPr="00C82D92">
                <w:rPr>
                  <w:rFonts w:eastAsiaTheme="minorEastAsia"/>
                  <w:color w:val="0000FF"/>
                </w:rPr>
                <w:t>&lt;1&gt;</w:t>
              </w:r>
            </w:hyperlink>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557.</w:t>
            </w:r>
          </w:p>
        </w:tc>
        <w:tc>
          <w:tcPr>
            <w:tcW w:w="8391" w:type="dxa"/>
          </w:tcPr>
          <w:p w:rsidR="00B01767" w:rsidRPr="00C82D92" w:rsidRDefault="00B01767">
            <w:pPr>
              <w:pStyle w:val="ConsPlusNormal"/>
              <w:rPr>
                <w:rFonts w:eastAsiaTheme="minorEastAsia"/>
              </w:rPr>
            </w:pPr>
            <w:r w:rsidRPr="00C82D92">
              <w:rPr>
                <w:rFonts w:eastAsiaTheme="minorEastAsia"/>
              </w:rPr>
              <w:t>Себелипаза альфа</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558.</w:t>
            </w:r>
          </w:p>
        </w:tc>
        <w:tc>
          <w:tcPr>
            <w:tcW w:w="8391" w:type="dxa"/>
          </w:tcPr>
          <w:p w:rsidR="00B01767" w:rsidRPr="00C82D92" w:rsidRDefault="00B01767">
            <w:pPr>
              <w:pStyle w:val="ConsPlusNormal"/>
              <w:rPr>
                <w:rFonts w:eastAsiaTheme="minorEastAsia"/>
              </w:rPr>
            </w:pPr>
            <w:r w:rsidRPr="00C82D92">
              <w:rPr>
                <w:rFonts w:eastAsiaTheme="minorEastAsia"/>
              </w:rPr>
              <w:t>Севеламер</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559.</w:t>
            </w:r>
          </w:p>
        </w:tc>
        <w:tc>
          <w:tcPr>
            <w:tcW w:w="8391" w:type="dxa"/>
          </w:tcPr>
          <w:p w:rsidR="00B01767" w:rsidRPr="00C82D92" w:rsidRDefault="00B01767">
            <w:pPr>
              <w:pStyle w:val="ConsPlusNormal"/>
              <w:rPr>
                <w:rFonts w:eastAsiaTheme="minorEastAsia"/>
              </w:rPr>
            </w:pPr>
            <w:r w:rsidRPr="00C82D92">
              <w:rPr>
                <w:rFonts w:eastAsiaTheme="minorEastAsia"/>
              </w:rPr>
              <w:t xml:space="preserve">Севофлуран </w:t>
            </w:r>
            <w:hyperlink w:anchor="Par10991" w:tooltip="&lt;1&gt; Для обеспечения лекарственными препаратами для медицинского применения в условиях дневного стационара." w:history="1">
              <w:r w:rsidRPr="00C82D92">
                <w:rPr>
                  <w:rFonts w:eastAsiaTheme="minorEastAsia"/>
                  <w:color w:val="0000FF"/>
                </w:rPr>
                <w:t>&lt;1&gt;</w:t>
              </w:r>
            </w:hyperlink>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560.</w:t>
            </w:r>
          </w:p>
        </w:tc>
        <w:tc>
          <w:tcPr>
            <w:tcW w:w="8391" w:type="dxa"/>
          </w:tcPr>
          <w:p w:rsidR="00B01767" w:rsidRPr="00C82D92" w:rsidRDefault="00B01767">
            <w:pPr>
              <w:pStyle w:val="ConsPlusNormal"/>
              <w:rPr>
                <w:rFonts w:eastAsiaTheme="minorEastAsia"/>
              </w:rPr>
            </w:pPr>
            <w:r w:rsidRPr="00C82D92">
              <w:rPr>
                <w:rFonts w:eastAsiaTheme="minorEastAsia"/>
              </w:rPr>
              <w:t xml:space="preserve">Секукинумаб </w:t>
            </w:r>
            <w:hyperlink w:anchor="Par10991" w:tooltip="&lt;1&gt; Для обеспечения лекарственными препаратами для медицинского применения в условиях дневного стационара." w:history="1">
              <w:r w:rsidRPr="00C82D92">
                <w:rPr>
                  <w:rFonts w:eastAsiaTheme="minorEastAsia"/>
                  <w:color w:val="0000FF"/>
                </w:rPr>
                <w:t>&lt;1&gt;</w:t>
              </w:r>
            </w:hyperlink>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561.</w:t>
            </w:r>
          </w:p>
        </w:tc>
        <w:tc>
          <w:tcPr>
            <w:tcW w:w="8391" w:type="dxa"/>
          </w:tcPr>
          <w:p w:rsidR="00B01767" w:rsidRPr="00C82D92" w:rsidRDefault="00B01767">
            <w:pPr>
              <w:pStyle w:val="ConsPlusNormal"/>
              <w:rPr>
                <w:rFonts w:eastAsiaTheme="minorEastAsia"/>
              </w:rPr>
            </w:pPr>
            <w:r w:rsidRPr="00C82D92">
              <w:rPr>
                <w:rFonts w:eastAsiaTheme="minorEastAsia"/>
              </w:rPr>
              <w:t>Селексипаг</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562.</w:t>
            </w:r>
          </w:p>
        </w:tc>
        <w:tc>
          <w:tcPr>
            <w:tcW w:w="8391" w:type="dxa"/>
          </w:tcPr>
          <w:p w:rsidR="00B01767" w:rsidRPr="00C82D92" w:rsidRDefault="00B01767">
            <w:pPr>
              <w:pStyle w:val="ConsPlusNormal"/>
              <w:rPr>
                <w:rFonts w:eastAsiaTheme="minorEastAsia"/>
              </w:rPr>
            </w:pPr>
            <w:r w:rsidRPr="00C82D92">
              <w:rPr>
                <w:rFonts w:eastAsiaTheme="minorEastAsia"/>
              </w:rPr>
              <w:t>Семаглутид</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563.</w:t>
            </w:r>
          </w:p>
        </w:tc>
        <w:tc>
          <w:tcPr>
            <w:tcW w:w="8391" w:type="dxa"/>
          </w:tcPr>
          <w:p w:rsidR="00B01767" w:rsidRPr="00C82D92" w:rsidRDefault="00B01767">
            <w:pPr>
              <w:pStyle w:val="ConsPlusNormal"/>
              <w:rPr>
                <w:rFonts w:eastAsiaTheme="minorEastAsia"/>
              </w:rPr>
            </w:pPr>
            <w:r w:rsidRPr="00C82D92">
              <w:rPr>
                <w:rFonts w:eastAsiaTheme="minorEastAsia"/>
              </w:rPr>
              <w:t>Сеннозиды A и B</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564.</w:t>
            </w:r>
          </w:p>
        </w:tc>
        <w:tc>
          <w:tcPr>
            <w:tcW w:w="8391" w:type="dxa"/>
          </w:tcPr>
          <w:p w:rsidR="00B01767" w:rsidRPr="00C82D92" w:rsidRDefault="00B01767">
            <w:pPr>
              <w:pStyle w:val="ConsPlusNormal"/>
              <w:rPr>
                <w:rFonts w:eastAsiaTheme="minorEastAsia"/>
              </w:rPr>
            </w:pPr>
            <w:r w:rsidRPr="00C82D92">
              <w:rPr>
                <w:rFonts w:eastAsiaTheme="minorEastAsia"/>
              </w:rPr>
              <w:t>Сертиндол</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565.</w:t>
            </w:r>
          </w:p>
        </w:tc>
        <w:tc>
          <w:tcPr>
            <w:tcW w:w="8391" w:type="dxa"/>
          </w:tcPr>
          <w:p w:rsidR="00B01767" w:rsidRPr="00C82D92" w:rsidRDefault="00B01767">
            <w:pPr>
              <w:pStyle w:val="ConsPlusNormal"/>
              <w:rPr>
                <w:rFonts w:eastAsiaTheme="minorEastAsia"/>
              </w:rPr>
            </w:pPr>
            <w:r w:rsidRPr="00C82D92">
              <w:rPr>
                <w:rFonts w:eastAsiaTheme="minorEastAsia"/>
              </w:rPr>
              <w:t>Сертралин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566.</w:t>
            </w:r>
          </w:p>
        </w:tc>
        <w:tc>
          <w:tcPr>
            <w:tcW w:w="8391" w:type="dxa"/>
          </w:tcPr>
          <w:p w:rsidR="00B01767" w:rsidRPr="00C82D92" w:rsidRDefault="00B01767">
            <w:pPr>
              <w:pStyle w:val="ConsPlusNormal"/>
              <w:rPr>
                <w:rFonts w:eastAsiaTheme="minorEastAsia"/>
              </w:rPr>
            </w:pPr>
            <w:r w:rsidRPr="00C82D92">
              <w:rPr>
                <w:rFonts w:eastAsiaTheme="minorEastAsia"/>
              </w:rPr>
              <w:t>Симвастатин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567.</w:t>
            </w:r>
          </w:p>
        </w:tc>
        <w:tc>
          <w:tcPr>
            <w:tcW w:w="8391" w:type="dxa"/>
          </w:tcPr>
          <w:p w:rsidR="00B01767" w:rsidRPr="00C82D92" w:rsidRDefault="00B01767">
            <w:pPr>
              <w:pStyle w:val="ConsPlusNormal"/>
              <w:rPr>
                <w:rFonts w:eastAsiaTheme="minorEastAsia"/>
              </w:rPr>
            </w:pPr>
            <w:r w:rsidRPr="00C82D92">
              <w:rPr>
                <w:rFonts w:eastAsiaTheme="minorEastAsia"/>
              </w:rPr>
              <w:t>Симепревир</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568.</w:t>
            </w:r>
          </w:p>
        </w:tc>
        <w:tc>
          <w:tcPr>
            <w:tcW w:w="8391" w:type="dxa"/>
          </w:tcPr>
          <w:p w:rsidR="00B01767" w:rsidRPr="00C82D92" w:rsidRDefault="00B01767">
            <w:pPr>
              <w:pStyle w:val="ConsPlusNormal"/>
              <w:rPr>
                <w:rFonts w:eastAsiaTheme="minorEastAsia"/>
              </w:rPr>
            </w:pPr>
            <w:r w:rsidRPr="00C82D92">
              <w:rPr>
                <w:rFonts w:eastAsiaTheme="minorEastAsia"/>
              </w:rPr>
              <w:t>Симоктоког альфа (фактор свертывания крови VIII человеческий рекомбинантный)</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569.</w:t>
            </w:r>
          </w:p>
        </w:tc>
        <w:tc>
          <w:tcPr>
            <w:tcW w:w="8391" w:type="dxa"/>
          </w:tcPr>
          <w:p w:rsidR="00B01767" w:rsidRPr="00C82D92" w:rsidRDefault="00B01767">
            <w:pPr>
              <w:pStyle w:val="ConsPlusNormal"/>
              <w:rPr>
                <w:rFonts w:eastAsiaTheme="minorEastAsia"/>
              </w:rPr>
            </w:pPr>
            <w:r w:rsidRPr="00C82D92">
              <w:rPr>
                <w:rFonts w:eastAsiaTheme="minorEastAsia"/>
              </w:rPr>
              <w:t>Сипонимид</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570.</w:t>
            </w:r>
          </w:p>
        </w:tc>
        <w:tc>
          <w:tcPr>
            <w:tcW w:w="8391" w:type="dxa"/>
          </w:tcPr>
          <w:p w:rsidR="00B01767" w:rsidRPr="00C82D92" w:rsidRDefault="00B01767">
            <w:pPr>
              <w:pStyle w:val="ConsPlusNormal"/>
              <w:rPr>
                <w:rFonts w:eastAsiaTheme="minorEastAsia"/>
              </w:rPr>
            </w:pPr>
            <w:r w:rsidRPr="00C82D92">
              <w:rPr>
                <w:rFonts w:eastAsiaTheme="minorEastAsia"/>
              </w:rPr>
              <w:t>Ситаглиптин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571.</w:t>
            </w:r>
          </w:p>
        </w:tc>
        <w:tc>
          <w:tcPr>
            <w:tcW w:w="8391" w:type="dxa"/>
          </w:tcPr>
          <w:p w:rsidR="00B01767" w:rsidRPr="00C82D92" w:rsidRDefault="00B01767">
            <w:pPr>
              <w:pStyle w:val="ConsPlusNormal"/>
              <w:rPr>
                <w:rFonts w:eastAsiaTheme="minorEastAsia"/>
              </w:rPr>
            </w:pPr>
            <w:r w:rsidRPr="00C82D92">
              <w:rPr>
                <w:rFonts w:eastAsiaTheme="minorEastAsia"/>
              </w:rPr>
              <w:t>Смектит диоктаэдрический</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572.</w:t>
            </w:r>
          </w:p>
        </w:tc>
        <w:tc>
          <w:tcPr>
            <w:tcW w:w="8391" w:type="dxa"/>
          </w:tcPr>
          <w:p w:rsidR="00B01767" w:rsidRPr="00C82D92" w:rsidRDefault="00B01767">
            <w:pPr>
              <w:pStyle w:val="ConsPlusNormal"/>
              <w:rPr>
                <w:rFonts w:eastAsiaTheme="minorEastAsia"/>
              </w:rPr>
            </w:pPr>
            <w:r w:rsidRPr="00C82D92">
              <w:rPr>
                <w:rFonts w:eastAsiaTheme="minorEastAsia"/>
              </w:rPr>
              <w:t>Солифенацин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573.</w:t>
            </w:r>
          </w:p>
        </w:tc>
        <w:tc>
          <w:tcPr>
            <w:tcW w:w="8391" w:type="dxa"/>
          </w:tcPr>
          <w:p w:rsidR="00B01767" w:rsidRPr="00C82D92" w:rsidRDefault="00B01767">
            <w:pPr>
              <w:pStyle w:val="ConsPlusNormal"/>
              <w:rPr>
                <w:rFonts w:eastAsiaTheme="minorEastAsia"/>
              </w:rPr>
            </w:pPr>
            <w:r w:rsidRPr="00C82D92">
              <w:rPr>
                <w:rFonts w:eastAsiaTheme="minorEastAsia"/>
              </w:rPr>
              <w:t xml:space="preserve">Соматропин </w:t>
            </w:r>
            <w:hyperlink w:anchor="Par10991" w:tooltip="&lt;1&gt; Для обеспечения лекарственными препаратами для медицинского применения в условиях дневного стационара." w:history="1">
              <w:r w:rsidRPr="00C82D92">
                <w:rPr>
                  <w:rFonts w:eastAsiaTheme="minorEastAsia"/>
                  <w:color w:val="0000FF"/>
                </w:rPr>
                <w:t>&lt;1&gt;</w:t>
              </w:r>
            </w:hyperlink>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574.</w:t>
            </w:r>
          </w:p>
        </w:tc>
        <w:tc>
          <w:tcPr>
            <w:tcW w:w="8391" w:type="dxa"/>
          </w:tcPr>
          <w:p w:rsidR="00B01767" w:rsidRPr="00C82D92" w:rsidRDefault="00B01767">
            <w:pPr>
              <w:pStyle w:val="ConsPlusNormal"/>
              <w:rPr>
                <w:rFonts w:eastAsiaTheme="minorEastAsia"/>
              </w:rPr>
            </w:pPr>
            <w:r w:rsidRPr="00C82D92">
              <w:rPr>
                <w:rFonts w:eastAsiaTheme="minorEastAsia"/>
              </w:rPr>
              <w:t>Сорафениб</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575.</w:t>
            </w:r>
          </w:p>
        </w:tc>
        <w:tc>
          <w:tcPr>
            <w:tcW w:w="8391" w:type="dxa"/>
          </w:tcPr>
          <w:p w:rsidR="00B01767" w:rsidRPr="00C82D92" w:rsidRDefault="00B01767">
            <w:pPr>
              <w:pStyle w:val="ConsPlusNormal"/>
              <w:rPr>
                <w:rFonts w:eastAsiaTheme="minorEastAsia"/>
              </w:rPr>
            </w:pPr>
            <w:r w:rsidRPr="00C82D92">
              <w:rPr>
                <w:rFonts w:eastAsiaTheme="minorEastAsia"/>
              </w:rPr>
              <w:t>Соталол</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lastRenderedPageBreak/>
              <w:t>576.</w:t>
            </w:r>
          </w:p>
        </w:tc>
        <w:tc>
          <w:tcPr>
            <w:tcW w:w="8391" w:type="dxa"/>
          </w:tcPr>
          <w:p w:rsidR="00B01767" w:rsidRPr="00C82D92" w:rsidRDefault="00B01767">
            <w:pPr>
              <w:pStyle w:val="ConsPlusNormal"/>
              <w:rPr>
                <w:rFonts w:eastAsiaTheme="minorEastAsia"/>
              </w:rPr>
            </w:pPr>
            <w:r w:rsidRPr="00C82D92">
              <w:rPr>
                <w:rFonts w:eastAsiaTheme="minorEastAsia"/>
              </w:rPr>
              <w:t>Софосбувир</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577.</w:t>
            </w:r>
          </w:p>
        </w:tc>
        <w:tc>
          <w:tcPr>
            <w:tcW w:w="8391" w:type="dxa"/>
          </w:tcPr>
          <w:p w:rsidR="00B01767" w:rsidRPr="00C82D92" w:rsidRDefault="00B01767">
            <w:pPr>
              <w:pStyle w:val="ConsPlusNormal"/>
              <w:rPr>
                <w:rFonts w:eastAsiaTheme="minorEastAsia"/>
              </w:rPr>
            </w:pPr>
            <w:r w:rsidRPr="00C82D92">
              <w:rPr>
                <w:rFonts w:eastAsiaTheme="minorEastAsia"/>
              </w:rPr>
              <w:t>Спарфлоксацин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578.</w:t>
            </w:r>
          </w:p>
        </w:tc>
        <w:tc>
          <w:tcPr>
            <w:tcW w:w="8391" w:type="dxa"/>
          </w:tcPr>
          <w:p w:rsidR="00B01767" w:rsidRPr="00C82D92" w:rsidRDefault="00B01767">
            <w:pPr>
              <w:pStyle w:val="ConsPlusNormal"/>
              <w:rPr>
                <w:rFonts w:eastAsiaTheme="minorEastAsia"/>
              </w:rPr>
            </w:pPr>
            <w:r w:rsidRPr="00C82D92">
              <w:rPr>
                <w:rFonts w:eastAsiaTheme="minorEastAsia"/>
              </w:rPr>
              <w:t>Спиронолактон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579.</w:t>
            </w:r>
          </w:p>
        </w:tc>
        <w:tc>
          <w:tcPr>
            <w:tcW w:w="8391" w:type="dxa"/>
          </w:tcPr>
          <w:p w:rsidR="00B01767" w:rsidRPr="00C82D92" w:rsidRDefault="00B01767">
            <w:pPr>
              <w:pStyle w:val="ConsPlusNormal"/>
              <w:rPr>
                <w:rFonts w:eastAsiaTheme="minorEastAsia"/>
              </w:rPr>
            </w:pPr>
            <w:r w:rsidRPr="00C82D92">
              <w:rPr>
                <w:rFonts w:eastAsiaTheme="minorEastAsia"/>
              </w:rPr>
              <w:t>Ставудин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580.</w:t>
            </w:r>
          </w:p>
        </w:tc>
        <w:tc>
          <w:tcPr>
            <w:tcW w:w="8391" w:type="dxa"/>
          </w:tcPr>
          <w:p w:rsidR="00B01767" w:rsidRPr="00C82D92" w:rsidRDefault="00B01767">
            <w:pPr>
              <w:pStyle w:val="ConsPlusNormal"/>
              <w:rPr>
                <w:rFonts w:eastAsiaTheme="minorEastAsia"/>
              </w:rPr>
            </w:pPr>
            <w:r w:rsidRPr="00C82D92">
              <w:rPr>
                <w:rFonts w:eastAsiaTheme="minorEastAsia"/>
              </w:rPr>
              <w:t>Стрептомицин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581.</w:t>
            </w:r>
          </w:p>
        </w:tc>
        <w:tc>
          <w:tcPr>
            <w:tcW w:w="8391" w:type="dxa"/>
          </w:tcPr>
          <w:p w:rsidR="00B01767" w:rsidRPr="00C82D92" w:rsidRDefault="00B01767">
            <w:pPr>
              <w:pStyle w:val="ConsPlusNormal"/>
              <w:rPr>
                <w:rFonts w:eastAsiaTheme="minorEastAsia"/>
              </w:rPr>
            </w:pPr>
            <w:r w:rsidRPr="00C82D92">
              <w:rPr>
                <w:rFonts w:eastAsiaTheme="minorEastAsia"/>
              </w:rPr>
              <w:t>Стронция ранелат</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582.</w:t>
            </w:r>
          </w:p>
        </w:tc>
        <w:tc>
          <w:tcPr>
            <w:tcW w:w="8391" w:type="dxa"/>
          </w:tcPr>
          <w:p w:rsidR="00B01767" w:rsidRPr="00C82D92" w:rsidRDefault="00B01767">
            <w:pPr>
              <w:pStyle w:val="ConsPlusNormal"/>
              <w:rPr>
                <w:rFonts w:eastAsiaTheme="minorEastAsia"/>
              </w:rPr>
            </w:pPr>
            <w:r w:rsidRPr="00C82D92">
              <w:rPr>
                <w:rFonts w:eastAsiaTheme="minorEastAsia"/>
              </w:rPr>
              <w:t>Сульпирид</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583.</w:t>
            </w:r>
          </w:p>
        </w:tc>
        <w:tc>
          <w:tcPr>
            <w:tcW w:w="8391" w:type="dxa"/>
          </w:tcPr>
          <w:p w:rsidR="00B01767" w:rsidRPr="00C82D92" w:rsidRDefault="00B01767">
            <w:pPr>
              <w:pStyle w:val="ConsPlusNormal"/>
              <w:rPr>
                <w:rFonts w:eastAsiaTheme="minorEastAsia"/>
              </w:rPr>
            </w:pPr>
            <w:r w:rsidRPr="00C82D92">
              <w:rPr>
                <w:rFonts w:eastAsiaTheme="minorEastAsia"/>
              </w:rPr>
              <w:t>Сульфасалазин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584.</w:t>
            </w:r>
          </w:p>
        </w:tc>
        <w:tc>
          <w:tcPr>
            <w:tcW w:w="8391" w:type="dxa"/>
          </w:tcPr>
          <w:p w:rsidR="00B01767" w:rsidRPr="00C82D92" w:rsidRDefault="00B01767">
            <w:pPr>
              <w:pStyle w:val="ConsPlusNormal"/>
              <w:rPr>
                <w:rFonts w:eastAsiaTheme="minorEastAsia"/>
              </w:rPr>
            </w:pPr>
            <w:r w:rsidRPr="00C82D92">
              <w:rPr>
                <w:rFonts w:eastAsiaTheme="minorEastAsia"/>
              </w:rPr>
              <w:t>Сунитиниб</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585.</w:t>
            </w:r>
          </w:p>
        </w:tc>
        <w:tc>
          <w:tcPr>
            <w:tcW w:w="8391" w:type="dxa"/>
          </w:tcPr>
          <w:p w:rsidR="00B01767" w:rsidRPr="00C82D92" w:rsidRDefault="00B01767">
            <w:pPr>
              <w:pStyle w:val="ConsPlusNormal"/>
              <w:rPr>
                <w:rFonts w:eastAsiaTheme="minorEastAsia"/>
              </w:rPr>
            </w:pPr>
            <w:r w:rsidRPr="00C82D92">
              <w:rPr>
                <w:rFonts w:eastAsiaTheme="minorEastAsia"/>
              </w:rPr>
              <w:t>Сурфактант-БЛ</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586.</w:t>
            </w:r>
          </w:p>
        </w:tc>
        <w:tc>
          <w:tcPr>
            <w:tcW w:w="8391" w:type="dxa"/>
          </w:tcPr>
          <w:p w:rsidR="00B01767" w:rsidRPr="00C82D92" w:rsidRDefault="00B01767">
            <w:pPr>
              <w:pStyle w:val="ConsPlusNormal"/>
              <w:rPr>
                <w:rFonts w:eastAsiaTheme="minorEastAsia"/>
              </w:rPr>
            </w:pPr>
            <w:r w:rsidRPr="00C82D92">
              <w:rPr>
                <w:rFonts w:eastAsiaTheme="minorEastAsia"/>
              </w:rPr>
              <w:t>Такролимус</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587.</w:t>
            </w:r>
          </w:p>
        </w:tc>
        <w:tc>
          <w:tcPr>
            <w:tcW w:w="8391" w:type="dxa"/>
          </w:tcPr>
          <w:p w:rsidR="00B01767" w:rsidRPr="00C82D92" w:rsidRDefault="00B01767">
            <w:pPr>
              <w:pStyle w:val="ConsPlusNormal"/>
              <w:rPr>
                <w:rFonts w:eastAsiaTheme="minorEastAsia"/>
              </w:rPr>
            </w:pPr>
            <w:r w:rsidRPr="00C82D92">
              <w:rPr>
                <w:rFonts w:eastAsiaTheme="minorEastAsia"/>
              </w:rPr>
              <w:t>Талазопариб</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588.</w:t>
            </w:r>
          </w:p>
        </w:tc>
        <w:tc>
          <w:tcPr>
            <w:tcW w:w="8391" w:type="dxa"/>
          </w:tcPr>
          <w:p w:rsidR="00B01767" w:rsidRPr="00C82D92" w:rsidRDefault="00B01767">
            <w:pPr>
              <w:pStyle w:val="ConsPlusNormal"/>
              <w:rPr>
                <w:rFonts w:eastAsiaTheme="minorEastAsia"/>
              </w:rPr>
            </w:pPr>
            <w:r w:rsidRPr="00C82D92">
              <w:rPr>
                <w:rFonts w:eastAsiaTheme="minorEastAsia"/>
              </w:rPr>
              <w:t>Талиглюцераза альфа</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589.</w:t>
            </w:r>
          </w:p>
        </w:tc>
        <w:tc>
          <w:tcPr>
            <w:tcW w:w="8391" w:type="dxa"/>
          </w:tcPr>
          <w:p w:rsidR="00B01767" w:rsidRPr="00C82D92" w:rsidRDefault="00B01767">
            <w:pPr>
              <w:pStyle w:val="ConsPlusNormal"/>
              <w:rPr>
                <w:rFonts w:eastAsiaTheme="minorEastAsia"/>
              </w:rPr>
            </w:pPr>
            <w:r w:rsidRPr="00C82D92">
              <w:rPr>
                <w:rFonts w:eastAsiaTheme="minorEastAsia"/>
              </w:rPr>
              <w:t>Тамоксифен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590.</w:t>
            </w:r>
          </w:p>
        </w:tc>
        <w:tc>
          <w:tcPr>
            <w:tcW w:w="8391" w:type="dxa"/>
          </w:tcPr>
          <w:p w:rsidR="00B01767" w:rsidRPr="00C82D92" w:rsidRDefault="00B01767">
            <w:pPr>
              <w:pStyle w:val="ConsPlusNormal"/>
              <w:rPr>
                <w:rFonts w:eastAsiaTheme="minorEastAsia"/>
              </w:rPr>
            </w:pPr>
            <w:r w:rsidRPr="00C82D92">
              <w:rPr>
                <w:rFonts w:eastAsiaTheme="minorEastAsia"/>
              </w:rPr>
              <w:t>Тамсулозин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591.</w:t>
            </w:r>
          </w:p>
        </w:tc>
        <w:tc>
          <w:tcPr>
            <w:tcW w:w="8391" w:type="dxa"/>
          </w:tcPr>
          <w:p w:rsidR="00B01767" w:rsidRPr="00C82D92" w:rsidRDefault="00B01767">
            <w:pPr>
              <w:pStyle w:val="ConsPlusNormal"/>
              <w:rPr>
                <w:rFonts w:eastAsiaTheme="minorEastAsia"/>
              </w:rPr>
            </w:pPr>
            <w:r w:rsidRPr="00C82D92">
              <w:rPr>
                <w:rFonts w:eastAsiaTheme="minorEastAsia"/>
              </w:rPr>
              <w:t>Тапентадол</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592.</w:t>
            </w:r>
          </w:p>
        </w:tc>
        <w:tc>
          <w:tcPr>
            <w:tcW w:w="8391" w:type="dxa"/>
          </w:tcPr>
          <w:p w:rsidR="00B01767" w:rsidRPr="00C82D92" w:rsidRDefault="00B01767">
            <w:pPr>
              <w:pStyle w:val="ConsPlusNormal"/>
              <w:rPr>
                <w:rFonts w:eastAsiaTheme="minorEastAsia"/>
              </w:rPr>
            </w:pPr>
            <w:r w:rsidRPr="00C82D92">
              <w:rPr>
                <w:rFonts w:eastAsiaTheme="minorEastAsia"/>
              </w:rPr>
              <w:t>Тафлупрост</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593.</w:t>
            </w:r>
          </w:p>
        </w:tc>
        <w:tc>
          <w:tcPr>
            <w:tcW w:w="8391" w:type="dxa"/>
          </w:tcPr>
          <w:p w:rsidR="00B01767" w:rsidRPr="00C82D92" w:rsidRDefault="00B01767">
            <w:pPr>
              <w:pStyle w:val="ConsPlusNormal"/>
              <w:rPr>
                <w:rFonts w:eastAsiaTheme="minorEastAsia"/>
              </w:rPr>
            </w:pPr>
            <w:r w:rsidRPr="00C82D92">
              <w:rPr>
                <w:rFonts w:eastAsiaTheme="minorEastAsia"/>
              </w:rPr>
              <w:t>Тедизолид</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594.</w:t>
            </w:r>
          </w:p>
        </w:tc>
        <w:tc>
          <w:tcPr>
            <w:tcW w:w="8391" w:type="dxa"/>
          </w:tcPr>
          <w:p w:rsidR="00B01767" w:rsidRPr="00C82D92" w:rsidRDefault="00B01767">
            <w:pPr>
              <w:pStyle w:val="ConsPlusNormal"/>
              <w:rPr>
                <w:rFonts w:eastAsiaTheme="minorEastAsia"/>
              </w:rPr>
            </w:pPr>
            <w:r w:rsidRPr="00C82D92">
              <w:rPr>
                <w:rFonts w:eastAsiaTheme="minorEastAsia"/>
              </w:rPr>
              <w:t>Телбивудин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595.</w:t>
            </w:r>
          </w:p>
        </w:tc>
        <w:tc>
          <w:tcPr>
            <w:tcW w:w="8391" w:type="dxa"/>
          </w:tcPr>
          <w:p w:rsidR="00B01767" w:rsidRPr="00C82D92" w:rsidRDefault="00B01767">
            <w:pPr>
              <w:pStyle w:val="ConsPlusNormal"/>
              <w:rPr>
                <w:rFonts w:eastAsiaTheme="minorEastAsia"/>
              </w:rPr>
            </w:pPr>
            <w:r w:rsidRPr="00C82D92">
              <w:rPr>
                <w:rFonts w:eastAsiaTheme="minorEastAsia"/>
              </w:rPr>
              <w:t>Темозоломид</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596.</w:t>
            </w:r>
          </w:p>
        </w:tc>
        <w:tc>
          <w:tcPr>
            <w:tcW w:w="8391" w:type="dxa"/>
          </w:tcPr>
          <w:p w:rsidR="00B01767" w:rsidRPr="00C82D92" w:rsidRDefault="00B01767">
            <w:pPr>
              <w:pStyle w:val="ConsPlusNormal"/>
              <w:rPr>
                <w:rFonts w:eastAsiaTheme="minorEastAsia"/>
              </w:rPr>
            </w:pPr>
            <w:r w:rsidRPr="00C82D92">
              <w:rPr>
                <w:rFonts w:eastAsiaTheme="minorEastAsia"/>
              </w:rPr>
              <w:t>Тенофовир</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597.</w:t>
            </w:r>
          </w:p>
        </w:tc>
        <w:tc>
          <w:tcPr>
            <w:tcW w:w="8391" w:type="dxa"/>
          </w:tcPr>
          <w:p w:rsidR="00B01767" w:rsidRPr="00C82D92" w:rsidRDefault="00B01767">
            <w:pPr>
              <w:pStyle w:val="ConsPlusNormal"/>
              <w:rPr>
                <w:rFonts w:eastAsiaTheme="minorEastAsia"/>
              </w:rPr>
            </w:pPr>
            <w:r w:rsidRPr="00C82D92">
              <w:rPr>
                <w:rFonts w:eastAsiaTheme="minorEastAsia"/>
              </w:rPr>
              <w:t>Тенофовир + Элсульфавирин + Эмтрицитабин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598.</w:t>
            </w:r>
          </w:p>
        </w:tc>
        <w:tc>
          <w:tcPr>
            <w:tcW w:w="8391" w:type="dxa"/>
          </w:tcPr>
          <w:p w:rsidR="00B01767" w:rsidRPr="00C82D92" w:rsidRDefault="00B01767">
            <w:pPr>
              <w:pStyle w:val="ConsPlusNormal"/>
              <w:rPr>
                <w:rFonts w:eastAsiaTheme="minorEastAsia"/>
              </w:rPr>
            </w:pPr>
            <w:r w:rsidRPr="00C82D92">
              <w:rPr>
                <w:rFonts w:eastAsiaTheme="minorEastAsia"/>
              </w:rPr>
              <w:t>Тенофовира алафенамид</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599.</w:t>
            </w:r>
          </w:p>
        </w:tc>
        <w:tc>
          <w:tcPr>
            <w:tcW w:w="8391" w:type="dxa"/>
          </w:tcPr>
          <w:p w:rsidR="00B01767" w:rsidRPr="00C82D92" w:rsidRDefault="00B01767">
            <w:pPr>
              <w:pStyle w:val="ConsPlusNormal"/>
              <w:rPr>
                <w:rFonts w:eastAsiaTheme="minorEastAsia"/>
              </w:rPr>
            </w:pPr>
            <w:r w:rsidRPr="00C82D92">
              <w:rPr>
                <w:rFonts w:eastAsiaTheme="minorEastAsia"/>
              </w:rPr>
              <w:t>Теризидон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600.</w:t>
            </w:r>
          </w:p>
        </w:tc>
        <w:tc>
          <w:tcPr>
            <w:tcW w:w="8391" w:type="dxa"/>
          </w:tcPr>
          <w:p w:rsidR="00B01767" w:rsidRPr="00C82D92" w:rsidRDefault="00B01767">
            <w:pPr>
              <w:pStyle w:val="ConsPlusNormal"/>
              <w:rPr>
                <w:rFonts w:eastAsiaTheme="minorEastAsia"/>
              </w:rPr>
            </w:pPr>
            <w:r w:rsidRPr="00C82D92">
              <w:rPr>
                <w:rFonts w:eastAsiaTheme="minorEastAsia"/>
              </w:rPr>
              <w:t xml:space="preserve">Терипаратид </w:t>
            </w:r>
            <w:hyperlink w:anchor="Par10991" w:tooltip="&lt;1&gt; Для обеспечения лекарственными препаратами для медицинского применения в условиях дневного стационара." w:history="1">
              <w:r w:rsidRPr="00C82D92">
                <w:rPr>
                  <w:rFonts w:eastAsiaTheme="minorEastAsia"/>
                  <w:color w:val="0000FF"/>
                </w:rPr>
                <w:t>&lt;1&gt;</w:t>
              </w:r>
            </w:hyperlink>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601.</w:t>
            </w:r>
          </w:p>
        </w:tc>
        <w:tc>
          <w:tcPr>
            <w:tcW w:w="8391" w:type="dxa"/>
          </w:tcPr>
          <w:p w:rsidR="00B01767" w:rsidRPr="00C82D92" w:rsidRDefault="00B01767">
            <w:pPr>
              <w:pStyle w:val="ConsPlusNormal"/>
              <w:rPr>
                <w:rFonts w:eastAsiaTheme="minorEastAsia"/>
              </w:rPr>
            </w:pPr>
            <w:r w:rsidRPr="00C82D92">
              <w:rPr>
                <w:rFonts w:eastAsiaTheme="minorEastAsia"/>
              </w:rPr>
              <w:t>Терифлуномид</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602.</w:t>
            </w:r>
          </w:p>
        </w:tc>
        <w:tc>
          <w:tcPr>
            <w:tcW w:w="8391" w:type="dxa"/>
          </w:tcPr>
          <w:p w:rsidR="00B01767" w:rsidRPr="00C82D92" w:rsidRDefault="00B01767">
            <w:pPr>
              <w:pStyle w:val="ConsPlusNormal"/>
              <w:rPr>
                <w:rFonts w:eastAsiaTheme="minorEastAsia"/>
              </w:rPr>
            </w:pPr>
            <w:r w:rsidRPr="00C82D92">
              <w:rPr>
                <w:rFonts w:eastAsiaTheme="minorEastAsia"/>
              </w:rPr>
              <w:t>Терлипрессин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lastRenderedPageBreak/>
              <w:t>603.</w:t>
            </w:r>
          </w:p>
        </w:tc>
        <w:tc>
          <w:tcPr>
            <w:tcW w:w="8391" w:type="dxa"/>
          </w:tcPr>
          <w:p w:rsidR="00B01767" w:rsidRPr="00C82D92" w:rsidRDefault="00B01767">
            <w:pPr>
              <w:pStyle w:val="ConsPlusNormal"/>
              <w:rPr>
                <w:rFonts w:eastAsiaTheme="minorEastAsia"/>
              </w:rPr>
            </w:pPr>
            <w:r w:rsidRPr="00C82D92">
              <w:rPr>
                <w:rFonts w:eastAsiaTheme="minorEastAsia"/>
              </w:rPr>
              <w:t>Тестостерон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604.</w:t>
            </w:r>
          </w:p>
        </w:tc>
        <w:tc>
          <w:tcPr>
            <w:tcW w:w="8391" w:type="dxa"/>
          </w:tcPr>
          <w:p w:rsidR="00B01767" w:rsidRPr="00C82D92" w:rsidRDefault="00B01767">
            <w:pPr>
              <w:pStyle w:val="ConsPlusNormal"/>
              <w:rPr>
                <w:rFonts w:eastAsiaTheme="minorEastAsia"/>
              </w:rPr>
            </w:pPr>
            <w:r w:rsidRPr="00C82D92">
              <w:rPr>
                <w:rFonts w:eastAsiaTheme="minorEastAsia"/>
              </w:rPr>
              <w:t xml:space="preserve">Тестостерон (смесь эфиров) </w:t>
            </w:r>
            <w:r w:rsidRPr="00C82D92">
              <w:rPr>
                <w:rFonts w:eastAsiaTheme="minorEastAsia"/>
                <w:color w:val="0000FF"/>
              </w:rPr>
              <w:t>&lt;1&gt;</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605.</w:t>
            </w:r>
          </w:p>
        </w:tc>
        <w:tc>
          <w:tcPr>
            <w:tcW w:w="8391" w:type="dxa"/>
          </w:tcPr>
          <w:p w:rsidR="00B01767" w:rsidRPr="00C82D92" w:rsidRDefault="00B01767">
            <w:pPr>
              <w:pStyle w:val="ConsPlusNormal"/>
              <w:rPr>
                <w:rFonts w:eastAsiaTheme="minorEastAsia"/>
              </w:rPr>
            </w:pPr>
            <w:r w:rsidRPr="00C82D92">
              <w:rPr>
                <w:rFonts w:eastAsiaTheme="minorEastAsia"/>
              </w:rPr>
              <w:t>Тетрабеназин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606.</w:t>
            </w:r>
          </w:p>
        </w:tc>
        <w:tc>
          <w:tcPr>
            <w:tcW w:w="8391" w:type="dxa"/>
          </w:tcPr>
          <w:p w:rsidR="00B01767" w:rsidRPr="00C82D92" w:rsidRDefault="00B01767">
            <w:pPr>
              <w:pStyle w:val="ConsPlusNormal"/>
              <w:rPr>
                <w:rFonts w:eastAsiaTheme="minorEastAsia"/>
              </w:rPr>
            </w:pPr>
            <w:r w:rsidRPr="00C82D92">
              <w:rPr>
                <w:rFonts w:eastAsiaTheme="minorEastAsia"/>
              </w:rPr>
              <w:t>Тетрациклин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607.</w:t>
            </w:r>
          </w:p>
        </w:tc>
        <w:tc>
          <w:tcPr>
            <w:tcW w:w="8391" w:type="dxa"/>
          </w:tcPr>
          <w:p w:rsidR="00B01767" w:rsidRPr="00C82D92" w:rsidRDefault="00B01767">
            <w:pPr>
              <w:pStyle w:val="ConsPlusNormal"/>
              <w:rPr>
                <w:rFonts w:eastAsiaTheme="minorEastAsia"/>
              </w:rPr>
            </w:pPr>
            <w:r w:rsidRPr="00C82D92">
              <w:rPr>
                <w:rFonts w:eastAsiaTheme="minorEastAsia"/>
              </w:rPr>
              <w:t>Тиамазол</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608.</w:t>
            </w:r>
          </w:p>
        </w:tc>
        <w:tc>
          <w:tcPr>
            <w:tcW w:w="8391" w:type="dxa"/>
          </w:tcPr>
          <w:p w:rsidR="00B01767" w:rsidRPr="00C82D92" w:rsidRDefault="00B01767">
            <w:pPr>
              <w:pStyle w:val="ConsPlusNormal"/>
              <w:rPr>
                <w:rFonts w:eastAsiaTheme="minorEastAsia"/>
              </w:rPr>
            </w:pPr>
            <w:r w:rsidRPr="00C82D92">
              <w:rPr>
                <w:rFonts w:eastAsiaTheme="minorEastAsia"/>
              </w:rPr>
              <w:t xml:space="preserve">Тиамин </w:t>
            </w:r>
            <w:hyperlink w:anchor="Par10991" w:tooltip="&lt;1&gt; Для обеспечения лекарственными препаратами для медицинского применения в условиях дневного стационара." w:history="1">
              <w:r w:rsidRPr="00C82D92">
                <w:rPr>
                  <w:rFonts w:eastAsiaTheme="minorEastAsia"/>
                  <w:color w:val="0000FF"/>
                </w:rPr>
                <w:t>&lt;1&gt;</w:t>
              </w:r>
            </w:hyperlink>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609.</w:t>
            </w:r>
          </w:p>
        </w:tc>
        <w:tc>
          <w:tcPr>
            <w:tcW w:w="8391" w:type="dxa"/>
          </w:tcPr>
          <w:p w:rsidR="00B01767" w:rsidRPr="00C82D92" w:rsidRDefault="00B01767">
            <w:pPr>
              <w:pStyle w:val="ConsPlusNormal"/>
              <w:rPr>
                <w:rFonts w:eastAsiaTheme="minorEastAsia"/>
              </w:rPr>
            </w:pPr>
            <w:r w:rsidRPr="00C82D92">
              <w:rPr>
                <w:rFonts w:eastAsiaTheme="minorEastAsia"/>
              </w:rPr>
              <w:t>Тизанидин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610.</w:t>
            </w:r>
          </w:p>
        </w:tc>
        <w:tc>
          <w:tcPr>
            <w:tcW w:w="8391" w:type="dxa"/>
          </w:tcPr>
          <w:p w:rsidR="00B01767" w:rsidRPr="00C82D92" w:rsidRDefault="00B01767">
            <w:pPr>
              <w:pStyle w:val="ConsPlusNormal"/>
              <w:rPr>
                <w:rFonts w:eastAsiaTheme="minorEastAsia"/>
              </w:rPr>
            </w:pPr>
            <w:r w:rsidRPr="00C82D92">
              <w:rPr>
                <w:rFonts w:eastAsiaTheme="minorEastAsia"/>
              </w:rPr>
              <w:t>Тикагрелор</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611.</w:t>
            </w:r>
          </w:p>
        </w:tc>
        <w:tc>
          <w:tcPr>
            <w:tcW w:w="8391" w:type="dxa"/>
          </w:tcPr>
          <w:p w:rsidR="00B01767" w:rsidRPr="00C82D92" w:rsidRDefault="00B01767">
            <w:pPr>
              <w:pStyle w:val="ConsPlusNormal"/>
              <w:rPr>
                <w:rFonts w:eastAsiaTheme="minorEastAsia"/>
              </w:rPr>
            </w:pPr>
            <w:r w:rsidRPr="00C82D92">
              <w:rPr>
                <w:rFonts w:eastAsiaTheme="minorEastAsia"/>
              </w:rPr>
              <w:t>Тилорон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612.</w:t>
            </w:r>
          </w:p>
        </w:tc>
        <w:tc>
          <w:tcPr>
            <w:tcW w:w="8391" w:type="dxa"/>
          </w:tcPr>
          <w:p w:rsidR="00B01767" w:rsidRPr="00C82D92" w:rsidRDefault="00B01767">
            <w:pPr>
              <w:pStyle w:val="ConsPlusNormal"/>
              <w:rPr>
                <w:rFonts w:eastAsiaTheme="minorEastAsia"/>
              </w:rPr>
            </w:pPr>
            <w:r w:rsidRPr="00C82D92">
              <w:rPr>
                <w:rFonts w:eastAsiaTheme="minorEastAsia"/>
              </w:rPr>
              <w:t>Тимолол</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613.</w:t>
            </w:r>
          </w:p>
        </w:tc>
        <w:tc>
          <w:tcPr>
            <w:tcW w:w="8391" w:type="dxa"/>
          </w:tcPr>
          <w:p w:rsidR="00B01767" w:rsidRPr="00C82D92" w:rsidRDefault="00B01767">
            <w:pPr>
              <w:pStyle w:val="ConsPlusNormal"/>
              <w:rPr>
                <w:rFonts w:eastAsiaTheme="minorEastAsia"/>
              </w:rPr>
            </w:pPr>
            <w:r w:rsidRPr="00C82D92">
              <w:rPr>
                <w:rFonts w:eastAsiaTheme="minorEastAsia"/>
              </w:rPr>
              <w:t>Тиоктовая кислота</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614.</w:t>
            </w:r>
          </w:p>
        </w:tc>
        <w:tc>
          <w:tcPr>
            <w:tcW w:w="8391" w:type="dxa"/>
          </w:tcPr>
          <w:p w:rsidR="00B01767" w:rsidRPr="00C82D92" w:rsidRDefault="00B01767">
            <w:pPr>
              <w:pStyle w:val="ConsPlusNormal"/>
              <w:rPr>
                <w:rFonts w:eastAsiaTheme="minorEastAsia"/>
              </w:rPr>
            </w:pPr>
            <w:r w:rsidRPr="00C82D92">
              <w:rPr>
                <w:rFonts w:eastAsiaTheme="minorEastAsia"/>
              </w:rPr>
              <w:t>Тиоридазин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615.</w:t>
            </w:r>
          </w:p>
        </w:tc>
        <w:tc>
          <w:tcPr>
            <w:tcW w:w="8391" w:type="dxa"/>
          </w:tcPr>
          <w:p w:rsidR="00B01767" w:rsidRPr="00C82D92" w:rsidRDefault="00B01767">
            <w:pPr>
              <w:pStyle w:val="ConsPlusNormal"/>
              <w:rPr>
                <w:rFonts w:eastAsiaTheme="minorEastAsia"/>
              </w:rPr>
            </w:pPr>
            <w:r w:rsidRPr="00C82D92">
              <w:rPr>
                <w:rFonts w:eastAsiaTheme="minorEastAsia"/>
              </w:rPr>
              <w:t>Тиотропия бромид</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616.</w:t>
            </w:r>
          </w:p>
        </w:tc>
        <w:tc>
          <w:tcPr>
            <w:tcW w:w="8391" w:type="dxa"/>
          </w:tcPr>
          <w:p w:rsidR="00B01767" w:rsidRPr="00C82D92" w:rsidRDefault="00B01767">
            <w:pPr>
              <w:pStyle w:val="ConsPlusNormal"/>
              <w:rPr>
                <w:rFonts w:eastAsiaTheme="minorEastAsia"/>
              </w:rPr>
            </w:pPr>
            <w:r w:rsidRPr="00C82D92">
              <w:rPr>
                <w:rFonts w:eastAsiaTheme="minorEastAsia"/>
              </w:rPr>
              <w:t>Тиоуреидоиминометил-пиридиния перхлорат</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617.</w:t>
            </w:r>
          </w:p>
        </w:tc>
        <w:tc>
          <w:tcPr>
            <w:tcW w:w="8391" w:type="dxa"/>
          </w:tcPr>
          <w:p w:rsidR="00B01767" w:rsidRPr="00C82D92" w:rsidRDefault="00B01767">
            <w:pPr>
              <w:pStyle w:val="ConsPlusNormal"/>
              <w:rPr>
                <w:rFonts w:eastAsiaTheme="minorEastAsia"/>
              </w:rPr>
            </w:pPr>
            <w:r w:rsidRPr="00C82D92">
              <w:rPr>
                <w:rFonts w:eastAsiaTheme="minorEastAsia"/>
              </w:rPr>
              <w:t>Тобрамицин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618.</w:t>
            </w:r>
          </w:p>
        </w:tc>
        <w:tc>
          <w:tcPr>
            <w:tcW w:w="8391" w:type="dxa"/>
          </w:tcPr>
          <w:p w:rsidR="00B01767" w:rsidRPr="00C82D92" w:rsidRDefault="00B01767">
            <w:pPr>
              <w:pStyle w:val="ConsPlusNormal"/>
              <w:rPr>
                <w:rFonts w:eastAsiaTheme="minorEastAsia"/>
              </w:rPr>
            </w:pPr>
            <w:r w:rsidRPr="00C82D92">
              <w:rPr>
                <w:rFonts w:eastAsiaTheme="minorEastAsia"/>
              </w:rPr>
              <w:t>Топирамат</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619.</w:t>
            </w:r>
          </w:p>
        </w:tc>
        <w:tc>
          <w:tcPr>
            <w:tcW w:w="8391" w:type="dxa"/>
          </w:tcPr>
          <w:p w:rsidR="00B01767" w:rsidRPr="00C82D92" w:rsidRDefault="00B01767">
            <w:pPr>
              <w:pStyle w:val="ConsPlusNormal"/>
              <w:rPr>
                <w:rFonts w:eastAsiaTheme="minorEastAsia"/>
              </w:rPr>
            </w:pPr>
            <w:r w:rsidRPr="00C82D92">
              <w:rPr>
                <w:rFonts w:eastAsiaTheme="minorEastAsia"/>
              </w:rPr>
              <w:t>Тофацитиниб</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620.</w:t>
            </w:r>
          </w:p>
        </w:tc>
        <w:tc>
          <w:tcPr>
            <w:tcW w:w="8391" w:type="dxa"/>
          </w:tcPr>
          <w:p w:rsidR="00B01767" w:rsidRPr="00C82D92" w:rsidRDefault="00B01767">
            <w:pPr>
              <w:pStyle w:val="ConsPlusNormal"/>
              <w:rPr>
                <w:rFonts w:eastAsiaTheme="minorEastAsia"/>
              </w:rPr>
            </w:pPr>
            <w:r w:rsidRPr="00C82D92">
              <w:rPr>
                <w:rFonts w:eastAsiaTheme="minorEastAsia"/>
              </w:rPr>
              <w:t xml:space="preserve">Тоцилизумаб </w:t>
            </w:r>
            <w:hyperlink w:anchor="Par10991" w:tooltip="&lt;1&gt; Для обеспечения лекарственными препаратами для медицинского применения в условиях дневного стационара." w:history="1">
              <w:r w:rsidRPr="00C82D92">
                <w:rPr>
                  <w:rFonts w:eastAsiaTheme="minorEastAsia"/>
                  <w:color w:val="0000FF"/>
                </w:rPr>
                <w:t>&lt;1&gt;</w:t>
              </w:r>
            </w:hyperlink>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621.</w:t>
            </w:r>
          </w:p>
        </w:tc>
        <w:tc>
          <w:tcPr>
            <w:tcW w:w="8391" w:type="dxa"/>
          </w:tcPr>
          <w:p w:rsidR="00B01767" w:rsidRPr="00C82D92" w:rsidRDefault="00B01767">
            <w:pPr>
              <w:pStyle w:val="ConsPlusNormal"/>
              <w:rPr>
                <w:rFonts w:eastAsiaTheme="minorEastAsia"/>
              </w:rPr>
            </w:pPr>
            <w:r w:rsidRPr="00C82D92">
              <w:rPr>
                <w:rFonts w:eastAsiaTheme="minorEastAsia"/>
              </w:rPr>
              <w:t>Трамадол</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622.</w:t>
            </w:r>
          </w:p>
        </w:tc>
        <w:tc>
          <w:tcPr>
            <w:tcW w:w="8391" w:type="dxa"/>
          </w:tcPr>
          <w:p w:rsidR="00B01767" w:rsidRPr="00C82D92" w:rsidRDefault="00B01767">
            <w:pPr>
              <w:pStyle w:val="ConsPlusNormal"/>
              <w:rPr>
                <w:rFonts w:eastAsiaTheme="minorEastAsia"/>
              </w:rPr>
            </w:pPr>
            <w:r w:rsidRPr="00C82D92">
              <w:rPr>
                <w:rFonts w:eastAsiaTheme="minorEastAsia"/>
              </w:rPr>
              <w:t>Траметиниб</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623.</w:t>
            </w:r>
          </w:p>
        </w:tc>
        <w:tc>
          <w:tcPr>
            <w:tcW w:w="8391" w:type="dxa"/>
          </w:tcPr>
          <w:p w:rsidR="00B01767" w:rsidRPr="00C82D92" w:rsidRDefault="00B01767">
            <w:pPr>
              <w:pStyle w:val="ConsPlusNormal"/>
              <w:rPr>
                <w:rFonts w:eastAsiaTheme="minorEastAsia"/>
              </w:rPr>
            </w:pPr>
            <w:r w:rsidRPr="00C82D92">
              <w:rPr>
                <w:rFonts w:eastAsiaTheme="minorEastAsia"/>
              </w:rPr>
              <w:t>Транексамовая кислота</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624.</w:t>
            </w:r>
          </w:p>
        </w:tc>
        <w:tc>
          <w:tcPr>
            <w:tcW w:w="8391" w:type="dxa"/>
          </w:tcPr>
          <w:p w:rsidR="00B01767" w:rsidRPr="00C82D92" w:rsidRDefault="00B01767">
            <w:pPr>
              <w:pStyle w:val="ConsPlusNormal"/>
              <w:rPr>
                <w:rFonts w:eastAsiaTheme="minorEastAsia"/>
              </w:rPr>
            </w:pPr>
            <w:r w:rsidRPr="00C82D92">
              <w:rPr>
                <w:rFonts w:eastAsiaTheme="minorEastAsia"/>
              </w:rPr>
              <w:t>Трастузумаб</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625.</w:t>
            </w:r>
          </w:p>
        </w:tc>
        <w:tc>
          <w:tcPr>
            <w:tcW w:w="8391" w:type="dxa"/>
          </w:tcPr>
          <w:p w:rsidR="00B01767" w:rsidRPr="00C82D92" w:rsidRDefault="00B01767">
            <w:pPr>
              <w:pStyle w:val="ConsPlusNormal"/>
              <w:rPr>
                <w:rFonts w:eastAsiaTheme="minorEastAsia"/>
              </w:rPr>
            </w:pPr>
            <w:r w:rsidRPr="00C82D92">
              <w:rPr>
                <w:rFonts w:eastAsiaTheme="minorEastAsia"/>
              </w:rPr>
              <w:t>Трастузумаб эмтанзин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626.</w:t>
            </w:r>
          </w:p>
        </w:tc>
        <w:tc>
          <w:tcPr>
            <w:tcW w:w="8391" w:type="dxa"/>
          </w:tcPr>
          <w:p w:rsidR="00B01767" w:rsidRPr="00C82D92" w:rsidRDefault="00B01767">
            <w:pPr>
              <w:pStyle w:val="ConsPlusNormal"/>
              <w:rPr>
                <w:rFonts w:eastAsiaTheme="minorEastAsia"/>
              </w:rPr>
            </w:pPr>
            <w:r w:rsidRPr="00C82D92">
              <w:rPr>
                <w:rFonts w:eastAsiaTheme="minorEastAsia"/>
              </w:rPr>
              <w:t>Третиноин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627.</w:t>
            </w:r>
          </w:p>
        </w:tc>
        <w:tc>
          <w:tcPr>
            <w:tcW w:w="8391" w:type="dxa"/>
          </w:tcPr>
          <w:p w:rsidR="00B01767" w:rsidRPr="00C82D92" w:rsidRDefault="00B01767">
            <w:pPr>
              <w:pStyle w:val="ConsPlusNormal"/>
              <w:rPr>
                <w:rFonts w:eastAsiaTheme="minorEastAsia"/>
              </w:rPr>
            </w:pPr>
            <w:r w:rsidRPr="00C82D92">
              <w:rPr>
                <w:rFonts w:eastAsiaTheme="minorEastAsia"/>
              </w:rPr>
              <w:t>Тригексифенидил</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628.</w:t>
            </w:r>
          </w:p>
        </w:tc>
        <w:tc>
          <w:tcPr>
            <w:tcW w:w="8391" w:type="dxa"/>
          </w:tcPr>
          <w:p w:rsidR="00B01767" w:rsidRPr="00C82D92" w:rsidRDefault="00B01767">
            <w:pPr>
              <w:pStyle w:val="ConsPlusNormal"/>
              <w:rPr>
                <w:rFonts w:eastAsiaTheme="minorEastAsia"/>
              </w:rPr>
            </w:pPr>
            <w:r w:rsidRPr="00C82D92">
              <w:rPr>
                <w:rFonts w:eastAsiaTheme="minorEastAsia"/>
              </w:rPr>
              <w:t>Тримеперидин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629.</w:t>
            </w:r>
          </w:p>
        </w:tc>
        <w:tc>
          <w:tcPr>
            <w:tcW w:w="8391" w:type="dxa"/>
          </w:tcPr>
          <w:p w:rsidR="00B01767" w:rsidRPr="00C82D92" w:rsidRDefault="00B01767">
            <w:pPr>
              <w:pStyle w:val="ConsPlusNormal"/>
              <w:rPr>
                <w:rFonts w:eastAsiaTheme="minorEastAsia"/>
              </w:rPr>
            </w:pPr>
            <w:r w:rsidRPr="00C82D92">
              <w:rPr>
                <w:rFonts w:eastAsiaTheme="minorEastAsia"/>
              </w:rPr>
              <w:t xml:space="preserve">Трипторелин </w:t>
            </w:r>
            <w:hyperlink w:anchor="Par10991" w:tooltip="&lt;1&gt; Для обеспечения лекарственными препаратами для медицинского применения в условиях дневного стационара." w:history="1">
              <w:r w:rsidRPr="00C82D92">
                <w:rPr>
                  <w:rFonts w:eastAsiaTheme="minorEastAsia"/>
                  <w:color w:val="0000FF"/>
                </w:rPr>
                <w:t>&lt;1&gt;</w:t>
              </w:r>
            </w:hyperlink>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lastRenderedPageBreak/>
              <w:t>630.</w:t>
            </w:r>
          </w:p>
        </w:tc>
        <w:tc>
          <w:tcPr>
            <w:tcW w:w="8391" w:type="dxa"/>
          </w:tcPr>
          <w:p w:rsidR="00B01767" w:rsidRPr="00C82D92" w:rsidRDefault="00B01767">
            <w:pPr>
              <w:pStyle w:val="ConsPlusNormal"/>
              <w:rPr>
                <w:rFonts w:eastAsiaTheme="minorEastAsia"/>
              </w:rPr>
            </w:pPr>
            <w:r w:rsidRPr="00C82D92">
              <w:rPr>
                <w:rFonts w:eastAsiaTheme="minorEastAsia"/>
              </w:rPr>
              <w:t>Трифлуоперазин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631.</w:t>
            </w:r>
          </w:p>
        </w:tc>
        <w:tc>
          <w:tcPr>
            <w:tcW w:w="8391" w:type="dxa"/>
          </w:tcPr>
          <w:p w:rsidR="00B01767" w:rsidRPr="00C82D92" w:rsidRDefault="00B01767">
            <w:pPr>
              <w:pStyle w:val="ConsPlusNormal"/>
              <w:rPr>
                <w:rFonts w:eastAsiaTheme="minorEastAsia"/>
              </w:rPr>
            </w:pPr>
            <w:r w:rsidRPr="00C82D92">
              <w:rPr>
                <w:rFonts w:eastAsiaTheme="minorEastAsia"/>
              </w:rPr>
              <w:t>Тропикамид</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632.</w:t>
            </w:r>
          </w:p>
        </w:tc>
        <w:tc>
          <w:tcPr>
            <w:tcW w:w="8391" w:type="dxa"/>
          </w:tcPr>
          <w:p w:rsidR="00B01767" w:rsidRPr="00C82D92" w:rsidRDefault="00B01767">
            <w:pPr>
              <w:pStyle w:val="ConsPlusNormal"/>
              <w:rPr>
                <w:rFonts w:eastAsiaTheme="minorEastAsia"/>
              </w:rPr>
            </w:pPr>
            <w:r w:rsidRPr="00C82D92">
              <w:rPr>
                <w:rFonts w:eastAsiaTheme="minorEastAsia"/>
              </w:rPr>
              <w:t>Умифеновир</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633.</w:t>
            </w:r>
          </w:p>
        </w:tc>
        <w:tc>
          <w:tcPr>
            <w:tcW w:w="8391" w:type="dxa"/>
          </w:tcPr>
          <w:p w:rsidR="00B01767" w:rsidRPr="00C82D92" w:rsidRDefault="00B01767">
            <w:pPr>
              <w:pStyle w:val="ConsPlusNormal"/>
              <w:rPr>
                <w:rFonts w:eastAsiaTheme="minorEastAsia"/>
              </w:rPr>
            </w:pPr>
            <w:r w:rsidRPr="00C82D92">
              <w:rPr>
                <w:rFonts w:eastAsiaTheme="minorEastAsia"/>
              </w:rPr>
              <w:t>Упадацитиниб</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634.</w:t>
            </w:r>
          </w:p>
        </w:tc>
        <w:tc>
          <w:tcPr>
            <w:tcW w:w="8391" w:type="dxa"/>
          </w:tcPr>
          <w:p w:rsidR="00B01767" w:rsidRPr="00C82D92" w:rsidRDefault="00B01767">
            <w:pPr>
              <w:pStyle w:val="ConsPlusNormal"/>
              <w:rPr>
                <w:rFonts w:eastAsiaTheme="minorEastAsia"/>
              </w:rPr>
            </w:pPr>
            <w:r w:rsidRPr="00C82D92">
              <w:rPr>
                <w:rFonts w:eastAsiaTheme="minorEastAsia"/>
              </w:rPr>
              <w:t>Урапидил</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635.</w:t>
            </w:r>
          </w:p>
        </w:tc>
        <w:tc>
          <w:tcPr>
            <w:tcW w:w="8391" w:type="dxa"/>
          </w:tcPr>
          <w:p w:rsidR="00B01767" w:rsidRPr="00C82D92" w:rsidRDefault="00B01767">
            <w:pPr>
              <w:pStyle w:val="ConsPlusNormal"/>
              <w:rPr>
                <w:rFonts w:eastAsiaTheme="minorEastAsia"/>
              </w:rPr>
            </w:pPr>
            <w:r w:rsidRPr="00C82D92">
              <w:rPr>
                <w:rFonts w:eastAsiaTheme="minorEastAsia"/>
              </w:rPr>
              <w:t>Урсодезоксихолевая кислота</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636.</w:t>
            </w:r>
          </w:p>
        </w:tc>
        <w:tc>
          <w:tcPr>
            <w:tcW w:w="8391" w:type="dxa"/>
          </w:tcPr>
          <w:p w:rsidR="00B01767" w:rsidRPr="00C82D92" w:rsidRDefault="00B01767">
            <w:pPr>
              <w:pStyle w:val="ConsPlusNormal"/>
              <w:rPr>
                <w:rFonts w:eastAsiaTheme="minorEastAsia"/>
              </w:rPr>
            </w:pPr>
            <w:r w:rsidRPr="00C82D92">
              <w:rPr>
                <w:rFonts w:eastAsiaTheme="minorEastAsia"/>
              </w:rPr>
              <w:t>Устекинумаб</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637.</w:t>
            </w:r>
          </w:p>
        </w:tc>
        <w:tc>
          <w:tcPr>
            <w:tcW w:w="8391" w:type="dxa"/>
          </w:tcPr>
          <w:p w:rsidR="00B01767" w:rsidRPr="00C82D92" w:rsidRDefault="00B01767">
            <w:pPr>
              <w:pStyle w:val="ConsPlusNormal"/>
              <w:rPr>
                <w:rFonts w:eastAsiaTheme="minorEastAsia"/>
              </w:rPr>
            </w:pPr>
            <w:r w:rsidRPr="00C82D92">
              <w:rPr>
                <w:rFonts w:eastAsiaTheme="minorEastAsia"/>
              </w:rPr>
              <w:t>Фавипиравир</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638.</w:t>
            </w:r>
          </w:p>
        </w:tc>
        <w:tc>
          <w:tcPr>
            <w:tcW w:w="8391" w:type="dxa"/>
          </w:tcPr>
          <w:p w:rsidR="00B01767" w:rsidRPr="00C82D92" w:rsidRDefault="00B01767">
            <w:pPr>
              <w:pStyle w:val="ConsPlusNormal"/>
              <w:rPr>
                <w:rFonts w:eastAsiaTheme="minorEastAsia"/>
              </w:rPr>
            </w:pPr>
            <w:r w:rsidRPr="00C82D92">
              <w:rPr>
                <w:rFonts w:eastAsiaTheme="minorEastAsia"/>
              </w:rPr>
              <w:t xml:space="preserve">Фактор роста эпидермальный </w:t>
            </w:r>
            <w:hyperlink w:anchor="Par10991" w:tooltip="&lt;1&gt; Для обеспечения лекарственными препаратами для медицинского применения в условиях дневного стационара." w:history="1">
              <w:r w:rsidRPr="00C82D92">
                <w:rPr>
                  <w:rFonts w:eastAsiaTheme="minorEastAsia"/>
                  <w:color w:val="0000FF"/>
                </w:rPr>
                <w:t>&lt;1&gt;</w:t>
              </w:r>
            </w:hyperlink>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639.</w:t>
            </w:r>
          </w:p>
        </w:tc>
        <w:tc>
          <w:tcPr>
            <w:tcW w:w="8391" w:type="dxa"/>
          </w:tcPr>
          <w:p w:rsidR="00B01767" w:rsidRPr="00C82D92" w:rsidRDefault="00B01767">
            <w:pPr>
              <w:pStyle w:val="ConsPlusNormal"/>
              <w:rPr>
                <w:rFonts w:eastAsiaTheme="minorEastAsia"/>
              </w:rPr>
            </w:pPr>
            <w:r w:rsidRPr="00C82D92">
              <w:rPr>
                <w:rFonts w:eastAsiaTheme="minorEastAsia"/>
              </w:rPr>
              <w:t>Фактор свертывания крови VII</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640.</w:t>
            </w:r>
          </w:p>
        </w:tc>
        <w:tc>
          <w:tcPr>
            <w:tcW w:w="8391" w:type="dxa"/>
          </w:tcPr>
          <w:p w:rsidR="00B01767" w:rsidRPr="00C82D92" w:rsidRDefault="00B01767">
            <w:pPr>
              <w:pStyle w:val="ConsPlusNormal"/>
              <w:rPr>
                <w:rFonts w:eastAsiaTheme="minorEastAsia"/>
              </w:rPr>
            </w:pPr>
            <w:r w:rsidRPr="00C82D92">
              <w:rPr>
                <w:rFonts w:eastAsiaTheme="minorEastAsia"/>
              </w:rPr>
              <w:t>Фактор свертывания крови VIII</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641.</w:t>
            </w:r>
          </w:p>
        </w:tc>
        <w:tc>
          <w:tcPr>
            <w:tcW w:w="8391" w:type="dxa"/>
          </w:tcPr>
          <w:p w:rsidR="00B01767" w:rsidRPr="00C82D92" w:rsidRDefault="00B01767">
            <w:pPr>
              <w:pStyle w:val="ConsPlusNormal"/>
              <w:rPr>
                <w:rFonts w:eastAsiaTheme="minorEastAsia"/>
              </w:rPr>
            </w:pPr>
            <w:r w:rsidRPr="00C82D92">
              <w:rPr>
                <w:rFonts w:eastAsiaTheme="minorEastAsia"/>
              </w:rPr>
              <w:t>Фактор свертывания крови VIII + Фактор Виллебранда</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642.</w:t>
            </w:r>
          </w:p>
        </w:tc>
        <w:tc>
          <w:tcPr>
            <w:tcW w:w="8391" w:type="dxa"/>
          </w:tcPr>
          <w:p w:rsidR="00B01767" w:rsidRPr="00C82D92" w:rsidRDefault="00B01767">
            <w:pPr>
              <w:pStyle w:val="ConsPlusNormal"/>
              <w:rPr>
                <w:rFonts w:eastAsiaTheme="minorEastAsia"/>
              </w:rPr>
            </w:pPr>
            <w:r w:rsidRPr="00C82D92">
              <w:rPr>
                <w:rFonts w:eastAsiaTheme="minorEastAsia"/>
              </w:rPr>
              <w:t>Фактор свертывания крови IX</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643.</w:t>
            </w:r>
          </w:p>
        </w:tc>
        <w:tc>
          <w:tcPr>
            <w:tcW w:w="8391" w:type="dxa"/>
          </w:tcPr>
          <w:p w:rsidR="00B01767" w:rsidRPr="00C82D92" w:rsidRDefault="00B01767">
            <w:pPr>
              <w:pStyle w:val="ConsPlusNormal"/>
              <w:rPr>
                <w:rFonts w:eastAsiaTheme="minorEastAsia"/>
              </w:rPr>
            </w:pPr>
            <w:r w:rsidRPr="00C82D92">
              <w:rPr>
                <w:rFonts w:eastAsiaTheme="minorEastAsia"/>
              </w:rPr>
              <w:t>Факторы свертывания крови II, IX и X в комбинации</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644.</w:t>
            </w:r>
          </w:p>
        </w:tc>
        <w:tc>
          <w:tcPr>
            <w:tcW w:w="8391" w:type="dxa"/>
          </w:tcPr>
          <w:p w:rsidR="00B01767" w:rsidRPr="00C82D92" w:rsidRDefault="00B01767">
            <w:pPr>
              <w:pStyle w:val="ConsPlusNormal"/>
              <w:rPr>
                <w:rFonts w:eastAsiaTheme="minorEastAsia"/>
              </w:rPr>
            </w:pPr>
            <w:r w:rsidRPr="00C82D92">
              <w:rPr>
                <w:rFonts w:eastAsiaTheme="minorEastAsia"/>
              </w:rPr>
              <w:t>Факторы свертывания крови II, VII, IX и X в комбинации (Протромбиновый комплекс)</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645.</w:t>
            </w:r>
          </w:p>
        </w:tc>
        <w:tc>
          <w:tcPr>
            <w:tcW w:w="8391" w:type="dxa"/>
          </w:tcPr>
          <w:p w:rsidR="00B01767" w:rsidRPr="00C82D92" w:rsidRDefault="00B01767">
            <w:pPr>
              <w:pStyle w:val="ConsPlusNormal"/>
              <w:rPr>
                <w:rFonts w:eastAsiaTheme="minorEastAsia"/>
              </w:rPr>
            </w:pPr>
            <w:r w:rsidRPr="00C82D92">
              <w:rPr>
                <w:rFonts w:eastAsiaTheme="minorEastAsia"/>
              </w:rPr>
              <w:t>Фамотидин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646.</w:t>
            </w:r>
          </w:p>
        </w:tc>
        <w:tc>
          <w:tcPr>
            <w:tcW w:w="8391" w:type="dxa"/>
          </w:tcPr>
          <w:p w:rsidR="00B01767" w:rsidRPr="00C82D92" w:rsidRDefault="00B01767">
            <w:pPr>
              <w:pStyle w:val="ConsPlusNormal"/>
              <w:rPr>
                <w:rFonts w:eastAsiaTheme="minorEastAsia"/>
              </w:rPr>
            </w:pPr>
            <w:r w:rsidRPr="00C82D92">
              <w:rPr>
                <w:rFonts w:eastAsiaTheme="minorEastAsia"/>
              </w:rPr>
              <w:t>Фенилэфрин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647.</w:t>
            </w:r>
          </w:p>
        </w:tc>
        <w:tc>
          <w:tcPr>
            <w:tcW w:w="8391" w:type="dxa"/>
          </w:tcPr>
          <w:p w:rsidR="00B01767" w:rsidRPr="00C82D92" w:rsidRDefault="00B01767">
            <w:pPr>
              <w:pStyle w:val="ConsPlusNormal"/>
              <w:rPr>
                <w:rFonts w:eastAsiaTheme="minorEastAsia"/>
              </w:rPr>
            </w:pPr>
            <w:r w:rsidRPr="00C82D92">
              <w:rPr>
                <w:rFonts w:eastAsiaTheme="minorEastAsia"/>
              </w:rPr>
              <w:t>Фенитоин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648.</w:t>
            </w:r>
          </w:p>
        </w:tc>
        <w:tc>
          <w:tcPr>
            <w:tcW w:w="8391" w:type="dxa"/>
          </w:tcPr>
          <w:p w:rsidR="00B01767" w:rsidRPr="00C82D92" w:rsidRDefault="00B01767">
            <w:pPr>
              <w:pStyle w:val="ConsPlusNormal"/>
              <w:rPr>
                <w:rFonts w:eastAsiaTheme="minorEastAsia"/>
              </w:rPr>
            </w:pPr>
            <w:r w:rsidRPr="00C82D92">
              <w:rPr>
                <w:rFonts w:eastAsiaTheme="minorEastAsia"/>
              </w:rPr>
              <w:t>Фенобарбитал</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649.</w:t>
            </w:r>
          </w:p>
        </w:tc>
        <w:tc>
          <w:tcPr>
            <w:tcW w:w="8391" w:type="dxa"/>
          </w:tcPr>
          <w:p w:rsidR="00B01767" w:rsidRPr="00C82D92" w:rsidRDefault="00B01767">
            <w:pPr>
              <w:pStyle w:val="ConsPlusNormal"/>
              <w:rPr>
                <w:rFonts w:eastAsiaTheme="minorEastAsia"/>
              </w:rPr>
            </w:pPr>
            <w:r w:rsidRPr="00C82D92">
              <w:rPr>
                <w:rFonts w:eastAsiaTheme="minorEastAsia"/>
              </w:rPr>
              <w:t xml:space="preserve">Феноксиметилпенициллин </w:t>
            </w:r>
            <w:hyperlink w:anchor="Par10991" w:tooltip="&lt;1&gt; Для обеспечения лекарственными препаратами для медицинского применения в условиях дневного стационара." w:history="1">
              <w:r w:rsidRPr="00C82D92">
                <w:rPr>
                  <w:rFonts w:eastAsiaTheme="minorEastAsia"/>
                  <w:color w:val="0000FF"/>
                </w:rPr>
                <w:t>&lt;1&gt;</w:t>
              </w:r>
            </w:hyperlink>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650.</w:t>
            </w:r>
          </w:p>
        </w:tc>
        <w:tc>
          <w:tcPr>
            <w:tcW w:w="8391" w:type="dxa"/>
          </w:tcPr>
          <w:p w:rsidR="00B01767" w:rsidRPr="00C82D92" w:rsidRDefault="00B01767">
            <w:pPr>
              <w:pStyle w:val="ConsPlusNormal"/>
              <w:rPr>
                <w:rFonts w:eastAsiaTheme="minorEastAsia"/>
              </w:rPr>
            </w:pPr>
            <w:r w:rsidRPr="00C82D92">
              <w:rPr>
                <w:rFonts w:eastAsiaTheme="minorEastAsia"/>
              </w:rPr>
              <w:t>Фенофибрат</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651.</w:t>
            </w:r>
          </w:p>
        </w:tc>
        <w:tc>
          <w:tcPr>
            <w:tcW w:w="8391" w:type="dxa"/>
          </w:tcPr>
          <w:p w:rsidR="00B01767" w:rsidRPr="00C82D92" w:rsidRDefault="00B01767">
            <w:pPr>
              <w:pStyle w:val="ConsPlusNormal"/>
              <w:rPr>
                <w:rFonts w:eastAsiaTheme="minorEastAsia"/>
              </w:rPr>
            </w:pPr>
            <w:r w:rsidRPr="00C82D92">
              <w:rPr>
                <w:rFonts w:eastAsiaTheme="minorEastAsia"/>
              </w:rPr>
              <w:t>Фенспирид</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652.</w:t>
            </w:r>
          </w:p>
        </w:tc>
        <w:tc>
          <w:tcPr>
            <w:tcW w:w="8391" w:type="dxa"/>
          </w:tcPr>
          <w:p w:rsidR="00B01767" w:rsidRPr="00C82D92" w:rsidRDefault="00B01767">
            <w:pPr>
              <w:pStyle w:val="ConsPlusNormal"/>
              <w:rPr>
                <w:rFonts w:eastAsiaTheme="minorEastAsia"/>
              </w:rPr>
            </w:pPr>
            <w:r w:rsidRPr="00C82D92">
              <w:rPr>
                <w:rFonts w:eastAsiaTheme="minorEastAsia"/>
              </w:rPr>
              <w:t>Фентанил</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653.</w:t>
            </w:r>
          </w:p>
        </w:tc>
        <w:tc>
          <w:tcPr>
            <w:tcW w:w="8391" w:type="dxa"/>
          </w:tcPr>
          <w:p w:rsidR="00B01767" w:rsidRPr="00C82D92" w:rsidRDefault="00B01767">
            <w:pPr>
              <w:pStyle w:val="ConsPlusNormal"/>
              <w:rPr>
                <w:rFonts w:eastAsiaTheme="minorEastAsia"/>
              </w:rPr>
            </w:pPr>
            <w:r w:rsidRPr="00C82D92">
              <w:rPr>
                <w:rFonts w:eastAsiaTheme="minorEastAsia"/>
              </w:rPr>
              <w:t xml:space="preserve">Фибриноген + Тромбин </w:t>
            </w:r>
            <w:hyperlink w:anchor="Par10991" w:tooltip="&lt;1&gt; Для обеспечения лекарственными препаратами для медицинского применения в условиях дневного стационара." w:history="1">
              <w:r w:rsidRPr="00C82D92">
                <w:rPr>
                  <w:rFonts w:eastAsiaTheme="minorEastAsia"/>
                  <w:color w:val="0000FF"/>
                </w:rPr>
                <w:t>&lt;1&gt;</w:t>
              </w:r>
            </w:hyperlink>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654.</w:t>
            </w:r>
          </w:p>
        </w:tc>
        <w:tc>
          <w:tcPr>
            <w:tcW w:w="8391" w:type="dxa"/>
          </w:tcPr>
          <w:p w:rsidR="00B01767" w:rsidRPr="00C82D92" w:rsidRDefault="00B01767">
            <w:pPr>
              <w:pStyle w:val="ConsPlusNormal"/>
              <w:rPr>
                <w:rFonts w:eastAsiaTheme="minorEastAsia"/>
              </w:rPr>
            </w:pPr>
            <w:r w:rsidRPr="00C82D92">
              <w:rPr>
                <w:rFonts w:eastAsiaTheme="minorEastAsia"/>
              </w:rPr>
              <w:t>Филграстим</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655.</w:t>
            </w:r>
          </w:p>
        </w:tc>
        <w:tc>
          <w:tcPr>
            <w:tcW w:w="8391" w:type="dxa"/>
          </w:tcPr>
          <w:p w:rsidR="00B01767" w:rsidRPr="00C82D92" w:rsidRDefault="00B01767">
            <w:pPr>
              <w:pStyle w:val="ConsPlusNormal"/>
              <w:rPr>
                <w:rFonts w:eastAsiaTheme="minorEastAsia"/>
              </w:rPr>
            </w:pPr>
            <w:r w:rsidRPr="00C82D92">
              <w:rPr>
                <w:rFonts w:eastAsiaTheme="minorEastAsia"/>
              </w:rPr>
              <w:t>Финастерид</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lastRenderedPageBreak/>
              <w:t>656.</w:t>
            </w:r>
          </w:p>
        </w:tc>
        <w:tc>
          <w:tcPr>
            <w:tcW w:w="8391" w:type="dxa"/>
          </w:tcPr>
          <w:p w:rsidR="00B01767" w:rsidRPr="00C82D92" w:rsidRDefault="00B01767">
            <w:pPr>
              <w:pStyle w:val="ConsPlusNormal"/>
              <w:rPr>
                <w:rFonts w:eastAsiaTheme="minorEastAsia"/>
              </w:rPr>
            </w:pPr>
            <w:r w:rsidRPr="00C82D92">
              <w:rPr>
                <w:rFonts w:eastAsiaTheme="minorEastAsia"/>
              </w:rPr>
              <w:t>Финголимод</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657.</w:t>
            </w:r>
          </w:p>
        </w:tc>
        <w:tc>
          <w:tcPr>
            <w:tcW w:w="8391" w:type="dxa"/>
          </w:tcPr>
          <w:p w:rsidR="00B01767" w:rsidRPr="00C82D92" w:rsidRDefault="00B01767">
            <w:pPr>
              <w:pStyle w:val="ConsPlusNormal"/>
              <w:rPr>
                <w:rFonts w:eastAsiaTheme="minorEastAsia"/>
              </w:rPr>
            </w:pPr>
            <w:r w:rsidRPr="00C82D92">
              <w:rPr>
                <w:rFonts w:eastAsiaTheme="minorEastAsia"/>
              </w:rPr>
              <w:t>Флударабин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658.</w:t>
            </w:r>
          </w:p>
        </w:tc>
        <w:tc>
          <w:tcPr>
            <w:tcW w:w="8391" w:type="dxa"/>
          </w:tcPr>
          <w:p w:rsidR="00B01767" w:rsidRPr="00C82D92" w:rsidRDefault="00B01767">
            <w:pPr>
              <w:pStyle w:val="ConsPlusNormal"/>
              <w:rPr>
                <w:rFonts w:eastAsiaTheme="minorEastAsia"/>
              </w:rPr>
            </w:pPr>
            <w:r w:rsidRPr="00C82D92">
              <w:rPr>
                <w:rFonts w:eastAsiaTheme="minorEastAsia"/>
              </w:rPr>
              <w:t>Флудрокортизон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659.</w:t>
            </w:r>
          </w:p>
        </w:tc>
        <w:tc>
          <w:tcPr>
            <w:tcW w:w="8391" w:type="dxa"/>
          </w:tcPr>
          <w:p w:rsidR="00B01767" w:rsidRPr="00C82D92" w:rsidRDefault="00B01767">
            <w:pPr>
              <w:pStyle w:val="ConsPlusNormal"/>
              <w:rPr>
                <w:rFonts w:eastAsiaTheme="minorEastAsia"/>
              </w:rPr>
            </w:pPr>
            <w:r w:rsidRPr="00C82D92">
              <w:rPr>
                <w:rFonts w:eastAsiaTheme="minorEastAsia"/>
              </w:rPr>
              <w:t>Флуконазол</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660.</w:t>
            </w:r>
          </w:p>
        </w:tc>
        <w:tc>
          <w:tcPr>
            <w:tcW w:w="8391" w:type="dxa"/>
          </w:tcPr>
          <w:p w:rsidR="00B01767" w:rsidRPr="00C82D92" w:rsidRDefault="00B01767">
            <w:pPr>
              <w:pStyle w:val="ConsPlusNormal"/>
              <w:rPr>
                <w:rFonts w:eastAsiaTheme="minorEastAsia"/>
              </w:rPr>
            </w:pPr>
            <w:r w:rsidRPr="00C82D92">
              <w:rPr>
                <w:rFonts w:eastAsiaTheme="minorEastAsia"/>
              </w:rPr>
              <w:t>Флуоксетин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661.</w:t>
            </w:r>
          </w:p>
        </w:tc>
        <w:tc>
          <w:tcPr>
            <w:tcW w:w="8391" w:type="dxa"/>
          </w:tcPr>
          <w:p w:rsidR="00B01767" w:rsidRPr="00C82D92" w:rsidRDefault="00B01767">
            <w:pPr>
              <w:pStyle w:val="ConsPlusNormal"/>
              <w:rPr>
                <w:rFonts w:eastAsiaTheme="minorEastAsia"/>
              </w:rPr>
            </w:pPr>
            <w:r w:rsidRPr="00C82D92">
              <w:rPr>
                <w:rFonts w:eastAsiaTheme="minorEastAsia"/>
              </w:rPr>
              <w:t>Флуоресцеин натрия</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662.</w:t>
            </w:r>
          </w:p>
        </w:tc>
        <w:tc>
          <w:tcPr>
            <w:tcW w:w="8391" w:type="dxa"/>
          </w:tcPr>
          <w:p w:rsidR="00B01767" w:rsidRPr="00C82D92" w:rsidRDefault="00B01767">
            <w:pPr>
              <w:pStyle w:val="ConsPlusNormal"/>
              <w:rPr>
                <w:rFonts w:eastAsiaTheme="minorEastAsia"/>
              </w:rPr>
            </w:pPr>
            <w:r w:rsidRPr="00C82D92">
              <w:rPr>
                <w:rFonts w:eastAsiaTheme="minorEastAsia"/>
              </w:rPr>
              <w:t>Флупентиксол</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663.</w:t>
            </w:r>
          </w:p>
        </w:tc>
        <w:tc>
          <w:tcPr>
            <w:tcW w:w="8391" w:type="dxa"/>
          </w:tcPr>
          <w:p w:rsidR="00B01767" w:rsidRPr="00C82D92" w:rsidRDefault="00B01767">
            <w:pPr>
              <w:pStyle w:val="ConsPlusNormal"/>
              <w:rPr>
                <w:rFonts w:eastAsiaTheme="minorEastAsia"/>
              </w:rPr>
            </w:pPr>
            <w:r w:rsidRPr="00C82D92">
              <w:rPr>
                <w:rFonts w:eastAsiaTheme="minorEastAsia"/>
              </w:rPr>
              <w:t>Флутамид</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664.</w:t>
            </w:r>
          </w:p>
        </w:tc>
        <w:tc>
          <w:tcPr>
            <w:tcW w:w="8391" w:type="dxa"/>
          </w:tcPr>
          <w:p w:rsidR="00B01767" w:rsidRPr="00C82D92" w:rsidRDefault="00B01767">
            <w:pPr>
              <w:pStyle w:val="ConsPlusNormal"/>
              <w:rPr>
                <w:rFonts w:eastAsiaTheme="minorEastAsia"/>
              </w:rPr>
            </w:pPr>
            <w:r w:rsidRPr="00C82D92">
              <w:rPr>
                <w:rFonts w:eastAsiaTheme="minorEastAsia"/>
              </w:rPr>
              <w:t>Флуфеназин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665.</w:t>
            </w:r>
          </w:p>
        </w:tc>
        <w:tc>
          <w:tcPr>
            <w:tcW w:w="8391" w:type="dxa"/>
          </w:tcPr>
          <w:p w:rsidR="00B01767" w:rsidRPr="00C82D92" w:rsidRDefault="00B01767">
            <w:pPr>
              <w:pStyle w:val="ConsPlusNormal"/>
              <w:rPr>
                <w:rFonts w:eastAsiaTheme="minorEastAsia"/>
              </w:rPr>
            </w:pPr>
            <w:r w:rsidRPr="00C82D92">
              <w:rPr>
                <w:rFonts w:eastAsiaTheme="minorEastAsia"/>
              </w:rPr>
              <w:t>Фолиевая кислота</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666.</w:t>
            </w:r>
          </w:p>
        </w:tc>
        <w:tc>
          <w:tcPr>
            <w:tcW w:w="8391" w:type="dxa"/>
          </w:tcPr>
          <w:p w:rsidR="00B01767" w:rsidRPr="00C82D92" w:rsidRDefault="00B01767">
            <w:pPr>
              <w:pStyle w:val="ConsPlusNormal"/>
              <w:rPr>
                <w:rFonts w:eastAsiaTheme="minorEastAsia"/>
              </w:rPr>
            </w:pPr>
            <w:r w:rsidRPr="00C82D92">
              <w:rPr>
                <w:rFonts w:eastAsiaTheme="minorEastAsia"/>
              </w:rPr>
              <w:t>Фоллитропин альфа</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667.</w:t>
            </w:r>
          </w:p>
        </w:tc>
        <w:tc>
          <w:tcPr>
            <w:tcW w:w="8391" w:type="dxa"/>
          </w:tcPr>
          <w:p w:rsidR="00B01767" w:rsidRPr="00C82D92" w:rsidRDefault="00B01767">
            <w:pPr>
              <w:pStyle w:val="ConsPlusNormal"/>
              <w:rPr>
                <w:rFonts w:eastAsiaTheme="minorEastAsia"/>
              </w:rPr>
            </w:pPr>
            <w:r w:rsidRPr="00C82D92">
              <w:rPr>
                <w:rFonts w:eastAsiaTheme="minorEastAsia"/>
              </w:rPr>
              <w:t>Фоллитропин альфа + лутропин альфа</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668.</w:t>
            </w:r>
          </w:p>
        </w:tc>
        <w:tc>
          <w:tcPr>
            <w:tcW w:w="8391" w:type="dxa"/>
          </w:tcPr>
          <w:p w:rsidR="00B01767" w:rsidRPr="00C82D92" w:rsidRDefault="00B01767">
            <w:pPr>
              <w:pStyle w:val="ConsPlusNormal"/>
              <w:rPr>
                <w:rFonts w:eastAsiaTheme="minorEastAsia"/>
              </w:rPr>
            </w:pPr>
            <w:r w:rsidRPr="00C82D92">
              <w:rPr>
                <w:rFonts w:eastAsiaTheme="minorEastAsia"/>
              </w:rPr>
              <w:t>Фонтурацетам</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669.</w:t>
            </w:r>
          </w:p>
        </w:tc>
        <w:tc>
          <w:tcPr>
            <w:tcW w:w="8391" w:type="dxa"/>
          </w:tcPr>
          <w:p w:rsidR="00B01767" w:rsidRPr="00C82D92" w:rsidRDefault="00B01767">
            <w:pPr>
              <w:pStyle w:val="ConsPlusNormal"/>
              <w:rPr>
                <w:rFonts w:eastAsiaTheme="minorEastAsia"/>
              </w:rPr>
            </w:pPr>
            <w:r w:rsidRPr="00C82D92">
              <w:rPr>
                <w:rFonts w:eastAsiaTheme="minorEastAsia"/>
              </w:rPr>
              <w:t>Формотерол</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670.</w:t>
            </w:r>
          </w:p>
        </w:tc>
        <w:tc>
          <w:tcPr>
            <w:tcW w:w="8391" w:type="dxa"/>
          </w:tcPr>
          <w:p w:rsidR="00B01767" w:rsidRPr="00C82D92" w:rsidRDefault="00B01767">
            <w:pPr>
              <w:pStyle w:val="ConsPlusNormal"/>
              <w:rPr>
                <w:rFonts w:eastAsiaTheme="minorEastAsia"/>
              </w:rPr>
            </w:pPr>
            <w:r w:rsidRPr="00C82D92">
              <w:rPr>
                <w:rFonts w:eastAsiaTheme="minorEastAsia"/>
              </w:rPr>
              <w:t>Фосампренавир</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671.</w:t>
            </w:r>
          </w:p>
        </w:tc>
        <w:tc>
          <w:tcPr>
            <w:tcW w:w="8391" w:type="dxa"/>
          </w:tcPr>
          <w:p w:rsidR="00B01767" w:rsidRPr="00C82D92" w:rsidRDefault="00B01767">
            <w:pPr>
              <w:pStyle w:val="ConsPlusNormal"/>
              <w:rPr>
                <w:rFonts w:eastAsiaTheme="minorEastAsia"/>
              </w:rPr>
            </w:pPr>
            <w:r w:rsidRPr="00C82D92">
              <w:rPr>
                <w:rFonts w:eastAsiaTheme="minorEastAsia"/>
              </w:rPr>
              <w:t>Фосфазид</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672.</w:t>
            </w:r>
          </w:p>
        </w:tc>
        <w:tc>
          <w:tcPr>
            <w:tcW w:w="8391" w:type="dxa"/>
          </w:tcPr>
          <w:p w:rsidR="00B01767" w:rsidRPr="00C82D92" w:rsidRDefault="00B01767">
            <w:pPr>
              <w:pStyle w:val="ConsPlusNormal"/>
              <w:rPr>
                <w:rFonts w:eastAsiaTheme="minorEastAsia"/>
              </w:rPr>
            </w:pPr>
            <w:r w:rsidRPr="00C82D92">
              <w:rPr>
                <w:rFonts w:eastAsiaTheme="minorEastAsia"/>
              </w:rPr>
              <w:t>Фосфолипиды + глицирризиновая кислота</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673.</w:t>
            </w:r>
          </w:p>
        </w:tc>
        <w:tc>
          <w:tcPr>
            <w:tcW w:w="8391" w:type="dxa"/>
          </w:tcPr>
          <w:p w:rsidR="00B01767" w:rsidRPr="00C82D92" w:rsidRDefault="00B01767">
            <w:pPr>
              <w:pStyle w:val="ConsPlusNormal"/>
              <w:rPr>
                <w:rFonts w:eastAsiaTheme="minorEastAsia"/>
              </w:rPr>
            </w:pPr>
            <w:r w:rsidRPr="00C82D92">
              <w:rPr>
                <w:rFonts w:eastAsiaTheme="minorEastAsia"/>
              </w:rPr>
              <w:t xml:space="preserve">Фулвестрант </w:t>
            </w:r>
            <w:hyperlink w:anchor="Par10991" w:tooltip="&lt;1&gt; Для обеспечения лекарственными препаратами для медицинского применения в условиях дневного стационара." w:history="1">
              <w:r w:rsidRPr="00C82D92">
                <w:rPr>
                  <w:rFonts w:eastAsiaTheme="minorEastAsia"/>
                  <w:color w:val="0000FF"/>
                </w:rPr>
                <w:t>&lt;1&gt;</w:t>
              </w:r>
            </w:hyperlink>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674.</w:t>
            </w:r>
          </w:p>
        </w:tc>
        <w:tc>
          <w:tcPr>
            <w:tcW w:w="8391" w:type="dxa"/>
          </w:tcPr>
          <w:p w:rsidR="00B01767" w:rsidRPr="00C82D92" w:rsidRDefault="00B01767">
            <w:pPr>
              <w:pStyle w:val="ConsPlusNormal"/>
              <w:rPr>
                <w:rFonts w:eastAsiaTheme="minorEastAsia"/>
              </w:rPr>
            </w:pPr>
            <w:r w:rsidRPr="00C82D92">
              <w:rPr>
                <w:rFonts w:eastAsiaTheme="minorEastAsia"/>
              </w:rPr>
              <w:t>Фуросемид</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675.</w:t>
            </w:r>
          </w:p>
        </w:tc>
        <w:tc>
          <w:tcPr>
            <w:tcW w:w="8391" w:type="dxa"/>
          </w:tcPr>
          <w:p w:rsidR="00B01767" w:rsidRPr="00C82D92" w:rsidRDefault="00B01767">
            <w:pPr>
              <w:pStyle w:val="ConsPlusNormal"/>
              <w:rPr>
                <w:rFonts w:eastAsiaTheme="minorEastAsia"/>
              </w:rPr>
            </w:pPr>
            <w:r w:rsidRPr="00C82D92">
              <w:rPr>
                <w:rFonts w:eastAsiaTheme="minorEastAsia"/>
              </w:rPr>
              <w:t>Хлорамбуцил</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676.</w:t>
            </w:r>
          </w:p>
        </w:tc>
        <w:tc>
          <w:tcPr>
            <w:tcW w:w="8391" w:type="dxa"/>
          </w:tcPr>
          <w:p w:rsidR="00B01767" w:rsidRPr="00C82D92" w:rsidRDefault="00B01767">
            <w:pPr>
              <w:pStyle w:val="ConsPlusNormal"/>
              <w:rPr>
                <w:rFonts w:eastAsiaTheme="minorEastAsia"/>
              </w:rPr>
            </w:pPr>
            <w:r w:rsidRPr="00C82D92">
              <w:rPr>
                <w:rFonts w:eastAsiaTheme="minorEastAsia"/>
              </w:rPr>
              <w:t>Хлорамфеникол</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677.</w:t>
            </w:r>
          </w:p>
        </w:tc>
        <w:tc>
          <w:tcPr>
            <w:tcW w:w="8391" w:type="dxa"/>
          </w:tcPr>
          <w:p w:rsidR="00B01767" w:rsidRPr="00C82D92" w:rsidRDefault="00B01767">
            <w:pPr>
              <w:pStyle w:val="ConsPlusNormal"/>
              <w:rPr>
                <w:rFonts w:eastAsiaTheme="minorEastAsia"/>
              </w:rPr>
            </w:pPr>
            <w:r w:rsidRPr="00C82D92">
              <w:rPr>
                <w:rFonts w:eastAsiaTheme="minorEastAsia"/>
              </w:rPr>
              <w:t>Хлоргексидин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678.</w:t>
            </w:r>
          </w:p>
        </w:tc>
        <w:tc>
          <w:tcPr>
            <w:tcW w:w="8391" w:type="dxa"/>
          </w:tcPr>
          <w:p w:rsidR="00B01767" w:rsidRPr="00C82D92" w:rsidRDefault="00B01767">
            <w:pPr>
              <w:pStyle w:val="ConsPlusNormal"/>
              <w:rPr>
                <w:rFonts w:eastAsiaTheme="minorEastAsia"/>
              </w:rPr>
            </w:pPr>
            <w:r w:rsidRPr="00C82D92">
              <w:rPr>
                <w:rFonts w:eastAsiaTheme="minorEastAsia"/>
              </w:rPr>
              <w:t>Хлоропирамин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679.</w:t>
            </w:r>
          </w:p>
        </w:tc>
        <w:tc>
          <w:tcPr>
            <w:tcW w:w="8391" w:type="dxa"/>
          </w:tcPr>
          <w:p w:rsidR="00B01767" w:rsidRPr="00C82D92" w:rsidRDefault="00B01767">
            <w:pPr>
              <w:pStyle w:val="ConsPlusNormal"/>
              <w:rPr>
                <w:rFonts w:eastAsiaTheme="minorEastAsia"/>
              </w:rPr>
            </w:pPr>
            <w:r w:rsidRPr="00C82D92">
              <w:rPr>
                <w:rFonts w:eastAsiaTheme="minorEastAsia"/>
              </w:rPr>
              <w:t>Хлорпромазин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680.</w:t>
            </w:r>
          </w:p>
        </w:tc>
        <w:tc>
          <w:tcPr>
            <w:tcW w:w="8391" w:type="dxa"/>
          </w:tcPr>
          <w:p w:rsidR="00B01767" w:rsidRPr="00C82D92" w:rsidRDefault="00B01767">
            <w:pPr>
              <w:pStyle w:val="ConsPlusNormal"/>
              <w:rPr>
                <w:rFonts w:eastAsiaTheme="minorEastAsia"/>
              </w:rPr>
            </w:pPr>
            <w:r w:rsidRPr="00C82D92">
              <w:rPr>
                <w:rFonts w:eastAsiaTheme="minorEastAsia"/>
              </w:rPr>
              <w:t>Холина альфосцерат</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681.</w:t>
            </w:r>
          </w:p>
        </w:tc>
        <w:tc>
          <w:tcPr>
            <w:tcW w:w="8391" w:type="dxa"/>
          </w:tcPr>
          <w:p w:rsidR="00B01767" w:rsidRPr="00C82D92" w:rsidRDefault="00B01767">
            <w:pPr>
              <w:pStyle w:val="ConsPlusNormal"/>
              <w:rPr>
                <w:rFonts w:eastAsiaTheme="minorEastAsia"/>
              </w:rPr>
            </w:pPr>
            <w:r w:rsidRPr="00C82D92">
              <w:rPr>
                <w:rFonts w:eastAsiaTheme="minorEastAsia"/>
              </w:rPr>
              <w:t xml:space="preserve">Цепэгинтерферон альфа-2b </w:t>
            </w:r>
            <w:hyperlink w:anchor="Par10991" w:tooltip="&lt;1&gt; Для обеспечения лекарственными препаратами для медицинского применения в условиях дневного стационара." w:history="1">
              <w:r w:rsidRPr="00C82D92">
                <w:rPr>
                  <w:rFonts w:eastAsiaTheme="minorEastAsia"/>
                  <w:color w:val="0000FF"/>
                </w:rPr>
                <w:t>&lt;1&gt;</w:t>
              </w:r>
            </w:hyperlink>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682.</w:t>
            </w:r>
          </w:p>
        </w:tc>
        <w:tc>
          <w:tcPr>
            <w:tcW w:w="8391" w:type="dxa"/>
          </w:tcPr>
          <w:p w:rsidR="00B01767" w:rsidRPr="00C82D92" w:rsidRDefault="00B01767">
            <w:pPr>
              <w:pStyle w:val="ConsPlusNormal"/>
              <w:rPr>
                <w:rFonts w:eastAsiaTheme="minorEastAsia"/>
              </w:rPr>
            </w:pPr>
            <w:r w:rsidRPr="00C82D92">
              <w:rPr>
                <w:rFonts w:eastAsiaTheme="minorEastAsia"/>
              </w:rPr>
              <w:t>Церебролизин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lastRenderedPageBreak/>
              <w:t>683.</w:t>
            </w:r>
          </w:p>
        </w:tc>
        <w:tc>
          <w:tcPr>
            <w:tcW w:w="8391" w:type="dxa"/>
          </w:tcPr>
          <w:p w:rsidR="00B01767" w:rsidRPr="00C82D92" w:rsidRDefault="00B01767">
            <w:pPr>
              <w:pStyle w:val="ConsPlusNormal"/>
              <w:rPr>
                <w:rFonts w:eastAsiaTheme="minorEastAsia"/>
              </w:rPr>
            </w:pPr>
            <w:r w:rsidRPr="00C82D92">
              <w:rPr>
                <w:rFonts w:eastAsiaTheme="minorEastAsia"/>
              </w:rPr>
              <w:t>Церитиниб</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684.</w:t>
            </w:r>
          </w:p>
        </w:tc>
        <w:tc>
          <w:tcPr>
            <w:tcW w:w="8391" w:type="dxa"/>
          </w:tcPr>
          <w:p w:rsidR="00B01767" w:rsidRPr="00C82D92" w:rsidRDefault="00B01767">
            <w:pPr>
              <w:pStyle w:val="ConsPlusNormal"/>
              <w:rPr>
                <w:rFonts w:eastAsiaTheme="minorEastAsia"/>
              </w:rPr>
            </w:pPr>
            <w:r w:rsidRPr="00C82D92">
              <w:rPr>
                <w:rFonts w:eastAsiaTheme="minorEastAsia"/>
              </w:rPr>
              <w:t xml:space="preserve">Цертолизумаба пэгол </w:t>
            </w:r>
            <w:hyperlink w:anchor="Par10991" w:tooltip="&lt;1&gt; Для обеспечения лекарственными препаратами для медицинского применения в условиях дневного стационара." w:history="1">
              <w:r w:rsidRPr="00C82D92">
                <w:rPr>
                  <w:rFonts w:eastAsiaTheme="minorEastAsia"/>
                  <w:color w:val="0000FF"/>
                </w:rPr>
                <w:t>&lt;1&gt;</w:t>
              </w:r>
            </w:hyperlink>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685.</w:t>
            </w:r>
          </w:p>
        </w:tc>
        <w:tc>
          <w:tcPr>
            <w:tcW w:w="8391" w:type="dxa"/>
          </w:tcPr>
          <w:p w:rsidR="00B01767" w:rsidRPr="00C82D92" w:rsidRDefault="00B01767">
            <w:pPr>
              <w:pStyle w:val="ConsPlusNormal"/>
              <w:rPr>
                <w:rFonts w:eastAsiaTheme="minorEastAsia"/>
              </w:rPr>
            </w:pPr>
            <w:r w:rsidRPr="00C82D92">
              <w:rPr>
                <w:rFonts w:eastAsiaTheme="minorEastAsia"/>
              </w:rPr>
              <w:t>Цетиризин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686.</w:t>
            </w:r>
          </w:p>
        </w:tc>
        <w:tc>
          <w:tcPr>
            <w:tcW w:w="8391" w:type="dxa"/>
          </w:tcPr>
          <w:p w:rsidR="00B01767" w:rsidRPr="00C82D92" w:rsidRDefault="00B01767">
            <w:pPr>
              <w:pStyle w:val="ConsPlusNormal"/>
              <w:rPr>
                <w:rFonts w:eastAsiaTheme="minorEastAsia"/>
              </w:rPr>
            </w:pPr>
            <w:r w:rsidRPr="00C82D92">
              <w:rPr>
                <w:rFonts w:eastAsiaTheme="minorEastAsia"/>
              </w:rPr>
              <w:t xml:space="preserve">Цетрореликс </w:t>
            </w:r>
            <w:hyperlink w:anchor="Par10991" w:tooltip="&lt;1&gt; Для обеспечения лекарственными препаратами для медицинского применения в условиях дневного стационара." w:history="1">
              <w:r w:rsidRPr="00C82D92">
                <w:rPr>
                  <w:rFonts w:eastAsiaTheme="minorEastAsia"/>
                  <w:color w:val="0000FF"/>
                </w:rPr>
                <w:t>&lt;1&gt;</w:t>
              </w:r>
            </w:hyperlink>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687.</w:t>
            </w:r>
          </w:p>
        </w:tc>
        <w:tc>
          <w:tcPr>
            <w:tcW w:w="8391" w:type="dxa"/>
          </w:tcPr>
          <w:p w:rsidR="00B01767" w:rsidRPr="00C82D92" w:rsidRDefault="00B01767">
            <w:pPr>
              <w:pStyle w:val="ConsPlusNormal"/>
              <w:rPr>
                <w:rFonts w:eastAsiaTheme="minorEastAsia"/>
              </w:rPr>
            </w:pPr>
            <w:r w:rsidRPr="00C82D92">
              <w:rPr>
                <w:rFonts w:eastAsiaTheme="minorEastAsia"/>
              </w:rPr>
              <w:t>Цетуксимаб</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688.</w:t>
            </w:r>
          </w:p>
        </w:tc>
        <w:tc>
          <w:tcPr>
            <w:tcW w:w="8391" w:type="dxa"/>
          </w:tcPr>
          <w:p w:rsidR="00B01767" w:rsidRPr="00C82D92" w:rsidRDefault="00B01767">
            <w:pPr>
              <w:pStyle w:val="ConsPlusNormal"/>
              <w:rPr>
                <w:rFonts w:eastAsiaTheme="minorEastAsia"/>
              </w:rPr>
            </w:pPr>
            <w:r w:rsidRPr="00C82D92">
              <w:rPr>
                <w:rFonts w:eastAsiaTheme="minorEastAsia"/>
              </w:rPr>
              <w:t xml:space="preserve">Цефазолин </w:t>
            </w:r>
            <w:hyperlink w:anchor="Par10991" w:tooltip="&lt;1&gt; Для обеспечения лекарственными препаратами для медицинского применения в условиях дневного стационара." w:history="1">
              <w:r w:rsidRPr="00C82D92">
                <w:rPr>
                  <w:rFonts w:eastAsiaTheme="minorEastAsia"/>
                  <w:color w:val="0000FF"/>
                </w:rPr>
                <w:t>&lt;1&gt;</w:t>
              </w:r>
            </w:hyperlink>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689.</w:t>
            </w:r>
          </w:p>
        </w:tc>
        <w:tc>
          <w:tcPr>
            <w:tcW w:w="8391" w:type="dxa"/>
          </w:tcPr>
          <w:p w:rsidR="00B01767" w:rsidRPr="00C82D92" w:rsidRDefault="00B01767">
            <w:pPr>
              <w:pStyle w:val="ConsPlusNormal"/>
              <w:rPr>
                <w:rFonts w:eastAsiaTheme="minorEastAsia"/>
              </w:rPr>
            </w:pPr>
            <w:r w:rsidRPr="00C82D92">
              <w:rPr>
                <w:rFonts w:eastAsiaTheme="minorEastAsia"/>
              </w:rPr>
              <w:t>Цефалексин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690.</w:t>
            </w:r>
          </w:p>
        </w:tc>
        <w:tc>
          <w:tcPr>
            <w:tcW w:w="8391" w:type="dxa"/>
          </w:tcPr>
          <w:p w:rsidR="00B01767" w:rsidRPr="00C82D92" w:rsidRDefault="00B01767">
            <w:pPr>
              <w:pStyle w:val="ConsPlusNormal"/>
              <w:rPr>
                <w:rFonts w:eastAsiaTheme="minorEastAsia"/>
              </w:rPr>
            </w:pPr>
            <w:r w:rsidRPr="00C82D92">
              <w:rPr>
                <w:rFonts w:eastAsiaTheme="minorEastAsia"/>
              </w:rPr>
              <w:t>Цефепим</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691.</w:t>
            </w:r>
          </w:p>
        </w:tc>
        <w:tc>
          <w:tcPr>
            <w:tcW w:w="8391" w:type="dxa"/>
          </w:tcPr>
          <w:p w:rsidR="00B01767" w:rsidRPr="00C82D92" w:rsidRDefault="00B01767">
            <w:pPr>
              <w:pStyle w:val="ConsPlusNormal"/>
              <w:rPr>
                <w:rFonts w:eastAsiaTheme="minorEastAsia"/>
              </w:rPr>
            </w:pPr>
            <w:r w:rsidRPr="00C82D92">
              <w:rPr>
                <w:rFonts w:eastAsiaTheme="minorEastAsia"/>
              </w:rPr>
              <w:t>Цефотаксим</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692.</w:t>
            </w:r>
          </w:p>
        </w:tc>
        <w:tc>
          <w:tcPr>
            <w:tcW w:w="8391" w:type="dxa"/>
          </w:tcPr>
          <w:p w:rsidR="00B01767" w:rsidRPr="00C82D92" w:rsidRDefault="00B01767">
            <w:pPr>
              <w:pStyle w:val="ConsPlusNormal"/>
              <w:rPr>
                <w:rFonts w:eastAsiaTheme="minorEastAsia"/>
              </w:rPr>
            </w:pPr>
            <w:r w:rsidRPr="00C82D92">
              <w:rPr>
                <w:rFonts w:eastAsiaTheme="minorEastAsia"/>
              </w:rPr>
              <w:t>Цефотаксим + (Сульбактам)</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693.</w:t>
            </w:r>
          </w:p>
        </w:tc>
        <w:tc>
          <w:tcPr>
            <w:tcW w:w="8391" w:type="dxa"/>
          </w:tcPr>
          <w:p w:rsidR="00B01767" w:rsidRPr="00C82D92" w:rsidRDefault="00B01767">
            <w:pPr>
              <w:pStyle w:val="ConsPlusNormal"/>
              <w:rPr>
                <w:rFonts w:eastAsiaTheme="minorEastAsia"/>
              </w:rPr>
            </w:pPr>
            <w:r w:rsidRPr="00C82D92">
              <w:rPr>
                <w:rFonts w:eastAsiaTheme="minorEastAsia"/>
              </w:rPr>
              <w:t xml:space="preserve">Цефтазидим </w:t>
            </w:r>
            <w:hyperlink w:anchor="Par10991" w:tooltip="&lt;1&gt; Для обеспечения лекарственными препаратами для медицинского применения в условиях дневного стационара." w:history="1">
              <w:r w:rsidRPr="00C82D92">
                <w:rPr>
                  <w:rFonts w:eastAsiaTheme="minorEastAsia"/>
                  <w:color w:val="0000FF"/>
                </w:rPr>
                <w:t>&lt;1&gt;</w:t>
              </w:r>
            </w:hyperlink>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694.</w:t>
            </w:r>
          </w:p>
        </w:tc>
        <w:tc>
          <w:tcPr>
            <w:tcW w:w="8391" w:type="dxa"/>
          </w:tcPr>
          <w:p w:rsidR="00B01767" w:rsidRPr="00C82D92" w:rsidRDefault="00B01767">
            <w:pPr>
              <w:pStyle w:val="ConsPlusNormal"/>
              <w:rPr>
                <w:rFonts w:eastAsiaTheme="minorEastAsia"/>
              </w:rPr>
            </w:pPr>
            <w:r w:rsidRPr="00C82D92">
              <w:rPr>
                <w:rFonts w:eastAsiaTheme="minorEastAsia"/>
              </w:rPr>
              <w:t xml:space="preserve">Цефтриаксон </w:t>
            </w:r>
            <w:hyperlink w:anchor="Par10991" w:tooltip="&lt;1&gt; Для обеспечения лекарственными препаратами для медицинского применения в условиях дневного стационара." w:history="1">
              <w:r w:rsidRPr="00C82D92">
                <w:rPr>
                  <w:rFonts w:eastAsiaTheme="minorEastAsia"/>
                  <w:color w:val="0000FF"/>
                </w:rPr>
                <w:t>&lt;1&gt;</w:t>
              </w:r>
            </w:hyperlink>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695.</w:t>
            </w:r>
          </w:p>
        </w:tc>
        <w:tc>
          <w:tcPr>
            <w:tcW w:w="8391" w:type="dxa"/>
          </w:tcPr>
          <w:p w:rsidR="00B01767" w:rsidRPr="00C82D92" w:rsidRDefault="00B01767">
            <w:pPr>
              <w:pStyle w:val="ConsPlusNormal"/>
              <w:rPr>
                <w:rFonts w:eastAsiaTheme="minorEastAsia"/>
              </w:rPr>
            </w:pPr>
            <w:r w:rsidRPr="00C82D92">
              <w:rPr>
                <w:rFonts w:eastAsiaTheme="minorEastAsia"/>
              </w:rPr>
              <w:t>Цефуроксим</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696.</w:t>
            </w:r>
          </w:p>
        </w:tc>
        <w:tc>
          <w:tcPr>
            <w:tcW w:w="8391" w:type="dxa"/>
          </w:tcPr>
          <w:p w:rsidR="00B01767" w:rsidRPr="00C82D92" w:rsidRDefault="00B01767">
            <w:pPr>
              <w:pStyle w:val="ConsPlusNormal"/>
              <w:rPr>
                <w:rFonts w:eastAsiaTheme="minorEastAsia"/>
              </w:rPr>
            </w:pPr>
            <w:r w:rsidRPr="00C82D92">
              <w:rPr>
                <w:rFonts w:eastAsiaTheme="minorEastAsia"/>
              </w:rPr>
              <w:t xml:space="preserve">Цианокобаламин </w:t>
            </w:r>
            <w:hyperlink w:anchor="Par10991" w:tooltip="&lt;1&gt; Для обеспечения лекарственными препаратами для медицинского применения в условиях дневного стационара." w:history="1">
              <w:r w:rsidRPr="00C82D92">
                <w:rPr>
                  <w:rFonts w:eastAsiaTheme="minorEastAsia"/>
                  <w:color w:val="0000FF"/>
                </w:rPr>
                <w:t>&lt;1&gt;</w:t>
              </w:r>
            </w:hyperlink>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697.</w:t>
            </w:r>
          </w:p>
        </w:tc>
        <w:tc>
          <w:tcPr>
            <w:tcW w:w="8391" w:type="dxa"/>
          </w:tcPr>
          <w:p w:rsidR="00B01767" w:rsidRPr="00C82D92" w:rsidRDefault="00B01767">
            <w:pPr>
              <w:pStyle w:val="ConsPlusNormal"/>
              <w:rPr>
                <w:rFonts w:eastAsiaTheme="minorEastAsia"/>
              </w:rPr>
            </w:pPr>
            <w:r w:rsidRPr="00C82D92">
              <w:rPr>
                <w:rFonts w:eastAsiaTheme="minorEastAsia"/>
              </w:rPr>
              <w:t>Циклосерин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698.</w:t>
            </w:r>
          </w:p>
        </w:tc>
        <w:tc>
          <w:tcPr>
            <w:tcW w:w="8391" w:type="dxa"/>
          </w:tcPr>
          <w:p w:rsidR="00B01767" w:rsidRPr="00C82D92" w:rsidRDefault="00B01767">
            <w:pPr>
              <w:pStyle w:val="ConsPlusNormal"/>
              <w:rPr>
                <w:rFonts w:eastAsiaTheme="minorEastAsia"/>
              </w:rPr>
            </w:pPr>
            <w:r w:rsidRPr="00C82D92">
              <w:rPr>
                <w:rFonts w:eastAsiaTheme="minorEastAsia"/>
              </w:rPr>
              <w:t>Циклоспорин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699.</w:t>
            </w:r>
          </w:p>
        </w:tc>
        <w:tc>
          <w:tcPr>
            <w:tcW w:w="8391" w:type="dxa"/>
          </w:tcPr>
          <w:p w:rsidR="00B01767" w:rsidRPr="00C82D92" w:rsidRDefault="00B01767">
            <w:pPr>
              <w:pStyle w:val="ConsPlusNormal"/>
              <w:rPr>
                <w:rFonts w:eastAsiaTheme="minorEastAsia"/>
              </w:rPr>
            </w:pPr>
            <w:r w:rsidRPr="00C82D92">
              <w:rPr>
                <w:rFonts w:eastAsiaTheme="minorEastAsia"/>
              </w:rPr>
              <w:t>Циклофосфамид</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700.</w:t>
            </w:r>
          </w:p>
        </w:tc>
        <w:tc>
          <w:tcPr>
            <w:tcW w:w="8391" w:type="dxa"/>
          </w:tcPr>
          <w:p w:rsidR="00B01767" w:rsidRPr="00C82D92" w:rsidRDefault="00B01767">
            <w:pPr>
              <w:pStyle w:val="ConsPlusNormal"/>
              <w:rPr>
                <w:rFonts w:eastAsiaTheme="minorEastAsia"/>
              </w:rPr>
            </w:pPr>
            <w:r w:rsidRPr="00C82D92">
              <w:rPr>
                <w:rFonts w:eastAsiaTheme="minorEastAsia"/>
              </w:rPr>
              <w:t>Цинакальцет</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701.</w:t>
            </w:r>
          </w:p>
        </w:tc>
        <w:tc>
          <w:tcPr>
            <w:tcW w:w="8391" w:type="dxa"/>
          </w:tcPr>
          <w:p w:rsidR="00B01767" w:rsidRPr="00C82D92" w:rsidRDefault="00B01767">
            <w:pPr>
              <w:pStyle w:val="ConsPlusNormal"/>
              <w:rPr>
                <w:rFonts w:eastAsiaTheme="minorEastAsia"/>
              </w:rPr>
            </w:pPr>
            <w:r w:rsidRPr="00C82D92">
              <w:rPr>
                <w:rFonts w:eastAsiaTheme="minorEastAsia"/>
              </w:rPr>
              <w:t>Цинка бисвинилимидазола диацетат</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702.</w:t>
            </w:r>
          </w:p>
        </w:tc>
        <w:tc>
          <w:tcPr>
            <w:tcW w:w="8391" w:type="dxa"/>
          </w:tcPr>
          <w:p w:rsidR="00B01767" w:rsidRPr="00C82D92" w:rsidRDefault="00B01767">
            <w:pPr>
              <w:pStyle w:val="ConsPlusNormal"/>
              <w:rPr>
                <w:rFonts w:eastAsiaTheme="minorEastAsia"/>
              </w:rPr>
            </w:pPr>
            <w:r w:rsidRPr="00C82D92">
              <w:rPr>
                <w:rFonts w:eastAsiaTheme="minorEastAsia"/>
              </w:rPr>
              <w:t>Ципротерон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703.</w:t>
            </w:r>
          </w:p>
        </w:tc>
        <w:tc>
          <w:tcPr>
            <w:tcW w:w="8391" w:type="dxa"/>
          </w:tcPr>
          <w:p w:rsidR="00B01767" w:rsidRPr="00C82D92" w:rsidRDefault="00B01767">
            <w:pPr>
              <w:pStyle w:val="ConsPlusNormal"/>
              <w:rPr>
                <w:rFonts w:eastAsiaTheme="minorEastAsia"/>
              </w:rPr>
            </w:pPr>
            <w:r w:rsidRPr="00C82D92">
              <w:rPr>
                <w:rFonts w:eastAsiaTheme="minorEastAsia"/>
              </w:rPr>
              <w:t>Ципрофлоксацин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704.</w:t>
            </w:r>
          </w:p>
        </w:tc>
        <w:tc>
          <w:tcPr>
            <w:tcW w:w="8391" w:type="dxa"/>
          </w:tcPr>
          <w:p w:rsidR="00B01767" w:rsidRPr="00C82D92" w:rsidRDefault="00B01767">
            <w:pPr>
              <w:pStyle w:val="ConsPlusNormal"/>
              <w:rPr>
                <w:rFonts w:eastAsiaTheme="minorEastAsia"/>
              </w:rPr>
            </w:pPr>
            <w:r w:rsidRPr="00C82D92">
              <w:rPr>
                <w:rFonts w:eastAsiaTheme="minorEastAsia"/>
              </w:rPr>
              <w:t>Цитиколин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705.</w:t>
            </w:r>
          </w:p>
        </w:tc>
        <w:tc>
          <w:tcPr>
            <w:tcW w:w="8391" w:type="dxa"/>
          </w:tcPr>
          <w:p w:rsidR="00B01767" w:rsidRPr="00C82D92" w:rsidRDefault="00B01767">
            <w:pPr>
              <w:pStyle w:val="ConsPlusNormal"/>
              <w:rPr>
                <w:rFonts w:eastAsiaTheme="minorEastAsia"/>
              </w:rPr>
            </w:pPr>
            <w:r w:rsidRPr="00C82D92">
              <w:rPr>
                <w:rFonts w:eastAsiaTheme="minorEastAsia"/>
              </w:rPr>
              <w:t>Эверолимус</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706.</w:t>
            </w:r>
          </w:p>
        </w:tc>
        <w:tc>
          <w:tcPr>
            <w:tcW w:w="8391" w:type="dxa"/>
          </w:tcPr>
          <w:p w:rsidR="00B01767" w:rsidRPr="00C82D92" w:rsidRDefault="00B01767">
            <w:pPr>
              <w:pStyle w:val="ConsPlusNormal"/>
              <w:rPr>
                <w:rFonts w:eastAsiaTheme="minorEastAsia"/>
              </w:rPr>
            </w:pPr>
            <w:r w:rsidRPr="00C82D92">
              <w:rPr>
                <w:rFonts w:eastAsiaTheme="minorEastAsia"/>
              </w:rPr>
              <w:t>Эвоглиптин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707.</w:t>
            </w:r>
          </w:p>
        </w:tc>
        <w:tc>
          <w:tcPr>
            <w:tcW w:w="8391" w:type="dxa"/>
          </w:tcPr>
          <w:p w:rsidR="00B01767" w:rsidRPr="00C82D92" w:rsidRDefault="00B01767">
            <w:pPr>
              <w:pStyle w:val="ConsPlusNormal"/>
              <w:rPr>
                <w:rFonts w:eastAsiaTheme="minorEastAsia"/>
              </w:rPr>
            </w:pPr>
            <w:r w:rsidRPr="00C82D92">
              <w:rPr>
                <w:rFonts w:eastAsiaTheme="minorEastAsia"/>
              </w:rPr>
              <w:t>Эволокумаб</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708.</w:t>
            </w:r>
          </w:p>
        </w:tc>
        <w:tc>
          <w:tcPr>
            <w:tcW w:w="8391" w:type="dxa"/>
          </w:tcPr>
          <w:p w:rsidR="00B01767" w:rsidRPr="00C82D92" w:rsidRDefault="00B01767">
            <w:pPr>
              <w:pStyle w:val="ConsPlusNormal"/>
              <w:rPr>
                <w:rFonts w:eastAsiaTheme="minorEastAsia"/>
              </w:rPr>
            </w:pPr>
            <w:r w:rsidRPr="00C82D92">
              <w:rPr>
                <w:rFonts w:eastAsiaTheme="minorEastAsia"/>
              </w:rPr>
              <w:t>Эзомепразол</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709.</w:t>
            </w:r>
          </w:p>
        </w:tc>
        <w:tc>
          <w:tcPr>
            <w:tcW w:w="8391" w:type="dxa"/>
          </w:tcPr>
          <w:p w:rsidR="00B01767" w:rsidRPr="00C82D92" w:rsidRDefault="00B01767">
            <w:pPr>
              <w:pStyle w:val="ConsPlusNormal"/>
              <w:rPr>
                <w:rFonts w:eastAsiaTheme="minorEastAsia"/>
              </w:rPr>
            </w:pPr>
            <w:r w:rsidRPr="00C82D92">
              <w:rPr>
                <w:rFonts w:eastAsiaTheme="minorEastAsia"/>
              </w:rPr>
              <w:t>Экулизумаб</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lastRenderedPageBreak/>
              <w:t>710.</w:t>
            </w:r>
          </w:p>
        </w:tc>
        <w:tc>
          <w:tcPr>
            <w:tcW w:w="8391" w:type="dxa"/>
          </w:tcPr>
          <w:p w:rsidR="00B01767" w:rsidRPr="00C82D92" w:rsidRDefault="00B01767">
            <w:pPr>
              <w:pStyle w:val="ConsPlusNormal"/>
              <w:rPr>
                <w:rFonts w:eastAsiaTheme="minorEastAsia"/>
              </w:rPr>
            </w:pPr>
            <w:r w:rsidRPr="00C82D92">
              <w:rPr>
                <w:rFonts w:eastAsiaTheme="minorEastAsia"/>
              </w:rPr>
              <w:t>Элиглустат</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711.</w:t>
            </w:r>
          </w:p>
        </w:tc>
        <w:tc>
          <w:tcPr>
            <w:tcW w:w="8391" w:type="dxa"/>
          </w:tcPr>
          <w:p w:rsidR="00B01767" w:rsidRPr="00C82D92" w:rsidRDefault="00B01767">
            <w:pPr>
              <w:pStyle w:val="ConsPlusNormal"/>
              <w:rPr>
                <w:rFonts w:eastAsiaTheme="minorEastAsia"/>
              </w:rPr>
            </w:pPr>
            <w:r w:rsidRPr="00C82D92">
              <w:rPr>
                <w:rFonts w:eastAsiaTheme="minorEastAsia"/>
              </w:rPr>
              <w:t xml:space="preserve">Элотузумаб </w:t>
            </w:r>
            <w:hyperlink w:anchor="Par10991" w:tooltip="&lt;1&gt; Для обеспечения лекарственными препаратами для медицинского применения в условиях дневного стационара." w:history="1">
              <w:r w:rsidRPr="00C82D92">
                <w:rPr>
                  <w:rFonts w:eastAsiaTheme="minorEastAsia"/>
                  <w:color w:val="0000FF"/>
                </w:rPr>
                <w:t>&lt;1&gt;</w:t>
              </w:r>
            </w:hyperlink>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712.</w:t>
            </w:r>
          </w:p>
        </w:tc>
        <w:tc>
          <w:tcPr>
            <w:tcW w:w="8391" w:type="dxa"/>
          </w:tcPr>
          <w:p w:rsidR="00B01767" w:rsidRPr="00C82D92" w:rsidRDefault="00B01767">
            <w:pPr>
              <w:pStyle w:val="ConsPlusNormal"/>
              <w:rPr>
                <w:rFonts w:eastAsiaTheme="minorEastAsia"/>
              </w:rPr>
            </w:pPr>
            <w:r w:rsidRPr="00C82D92">
              <w:rPr>
                <w:rFonts w:eastAsiaTheme="minorEastAsia"/>
              </w:rPr>
              <w:t>Элсульфавирин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713.</w:t>
            </w:r>
          </w:p>
        </w:tc>
        <w:tc>
          <w:tcPr>
            <w:tcW w:w="8391" w:type="dxa"/>
          </w:tcPr>
          <w:p w:rsidR="00B01767" w:rsidRPr="00C82D92" w:rsidRDefault="00B01767">
            <w:pPr>
              <w:pStyle w:val="ConsPlusNormal"/>
              <w:rPr>
                <w:rFonts w:eastAsiaTheme="minorEastAsia"/>
              </w:rPr>
            </w:pPr>
            <w:r w:rsidRPr="00C82D92">
              <w:rPr>
                <w:rFonts w:eastAsiaTheme="minorEastAsia"/>
              </w:rPr>
              <w:t>Элтромбопаг</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714.</w:t>
            </w:r>
          </w:p>
        </w:tc>
        <w:tc>
          <w:tcPr>
            <w:tcW w:w="8391" w:type="dxa"/>
          </w:tcPr>
          <w:p w:rsidR="00B01767" w:rsidRPr="00C82D92" w:rsidRDefault="00B01767">
            <w:pPr>
              <w:pStyle w:val="ConsPlusNormal"/>
              <w:rPr>
                <w:rFonts w:eastAsiaTheme="minorEastAsia"/>
              </w:rPr>
            </w:pPr>
            <w:r w:rsidRPr="00C82D92">
              <w:rPr>
                <w:rFonts w:eastAsiaTheme="minorEastAsia"/>
              </w:rPr>
              <w:t xml:space="preserve">Эмицизумаб </w:t>
            </w:r>
            <w:hyperlink w:anchor="Par10991" w:tooltip="&lt;1&gt; Для обеспечения лекарственными препаратами для медицинского применения в условиях дневного стационара." w:history="1">
              <w:r w:rsidRPr="00C82D92">
                <w:rPr>
                  <w:rFonts w:eastAsiaTheme="minorEastAsia"/>
                  <w:color w:val="0000FF"/>
                </w:rPr>
                <w:t>&lt;1&gt;</w:t>
              </w:r>
            </w:hyperlink>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715.</w:t>
            </w:r>
          </w:p>
        </w:tc>
        <w:tc>
          <w:tcPr>
            <w:tcW w:w="8391" w:type="dxa"/>
          </w:tcPr>
          <w:p w:rsidR="00B01767" w:rsidRPr="00C82D92" w:rsidRDefault="00B01767">
            <w:pPr>
              <w:pStyle w:val="ConsPlusNormal"/>
              <w:rPr>
                <w:rFonts w:eastAsiaTheme="minorEastAsia"/>
              </w:rPr>
            </w:pPr>
            <w:r w:rsidRPr="00C82D92">
              <w:rPr>
                <w:rFonts w:eastAsiaTheme="minorEastAsia"/>
              </w:rPr>
              <w:t>Эмпаглифлозин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716.</w:t>
            </w:r>
          </w:p>
        </w:tc>
        <w:tc>
          <w:tcPr>
            <w:tcW w:w="8391" w:type="dxa"/>
          </w:tcPr>
          <w:p w:rsidR="00B01767" w:rsidRPr="00C82D92" w:rsidRDefault="00B01767">
            <w:pPr>
              <w:pStyle w:val="ConsPlusNormal"/>
              <w:rPr>
                <w:rFonts w:eastAsiaTheme="minorEastAsia"/>
              </w:rPr>
            </w:pPr>
            <w:r w:rsidRPr="00C82D92">
              <w:rPr>
                <w:rFonts w:eastAsiaTheme="minorEastAsia"/>
              </w:rPr>
              <w:t>Эмпэгфилграстим</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717.</w:t>
            </w:r>
          </w:p>
        </w:tc>
        <w:tc>
          <w:tcPr>
            <w:tcW w:w="8391" w:type="dxa"/>
          </w:tcPr>
          <w:p w:rsidR="00B01767" w:rsidRPr="00C82D92" w:rsidRDefault="00B01767">
            <w:pPr>
              <w:pStyle w:val="ConsPlusNormal"/>
              <w:rPr>
                <w:rFonts w:eastAsiaTheme="minorEastAsia"/>
              </w:rPr>
            </w:pPr>
            <w:r w:rsidRPr="00C82D92">
              <w:rPr>
                <w:rFonts w:eastAsiaTheme="minorEastAsia"/>
              </w:rPr>
              <w:t>Эмтрицитабин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718.</w:t>
            </w:r>
          </w:p>
        </w:tc>
        <w:tc>
          <w:tcPr>
            <w:tcW w:w="8391" w:type="dxa"/>
          </w:tcPr>
          <w:p w:rsidR="00B01767" w:rsidRPr="00C82D92" w:rsidRDefault="00B01767">
            <w:pPr>
              <w:pStyle w:val="ConsPlusNormal"/>
              <w:rPr>
                <w:rFonts w:eastAsiaTheme="minorEastAsia"/>
              </w:rPr>
            </w:pPr>
            <w:r w:rsidRPr="00C82D92">
              <w:rPr>
                <w:rFonts w:eastAsiaTheme="minorEastAsia"/>
              </w:rPr>
              <w:t>Эналаприл</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719.</w:t>
            </w:r>
          </w:p>
        </w:tc>
        <w:tc>
          <w:tcPr>
            <w:tcW w:w="8391" w:type="dxa"/>
          </w:tcPr>
          <w:p w:rsidR="00B01767" w:rsidRPr="00C82D92" w:rsidRDefault="00B01767">
            <w:pPr>
              <w:pStyle w:val="ConsPlusNormal"/>
              <w:rPr>
                <w:rFonts w:eastAsiaTheme="minorEastAsia"/>
              </w:rPr>
            </w:pPr>
            <w:r w:rsidRPr="00C82D92">
              <w:rPr>
                <w:rFonts w:eastAsiaTheme="minorEastAsia"/>
              </w:rPr>
              <w:t>Энзалутамид</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720.</w:t>
            </w:r>
          </w:p>
        </w:tc>
        <w:tc>
          <w:tcPr>
            <w:tcW w:w="8391" w:type="dxa"/>
          </w:tcPr>
          <w:p w:rsidR="00B01767" w:rsidRPr="00C82D92" w:rsidRDefault="00B01767">
            <w:pPr>
              <w:pStyle w:val="ConsPlusNormal"/>
              <w:rPr>
                <w:rFonts w:eastAsiaTheme="minorEastAsia"/>
              </w:rPr>
            </w:pPr>
            <w:r w:rsidRPr="00C82D92">
              <w:rPr>
                <w:rFonts w:eastAsiaTheme="minorEastAsia"/>
              </w:rPr>
              <w:t xml:space="preserve">Эноксапарин натрия </w:t>
            </w:r>
            <w:hyperlink w:anchor="Par10991" w:tooltip="&lt;1&gt; Для обеспечения лекарственными препаратами для медицинского применения в условиях дневного стационара." w:history="1">
              <w:r w:rsidRPr="00C82D92">
                <w:rPr>
                  <w:rFonts w:eastAsiaTheme="minorEastAsia"/>
                  <w:color w:val="0000FF"/>
                </w:rPr>
                <w:t>&lt;1&gt;</w:t>
              </w:r>
            </w:hyperlink>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721.</w:t>
            </w:r>
          </w:p>
        </w:tc>
        <w:tc>
          <w:tcPr>
            <w:tcW w:w="8391" w:type="dxa"/>
          </w:tcPr>
          <w:p w:rsidR="00B01767" w:rsidRPr="00C82D92" w:rsidRDefault="00B01767">
            <w:pPr>
              <w:pStyle w:val="ConsPlusNormal"/>
              <w:rPr>
                <w:rFonts w:eastAsiaTheme="minorEastAsia"/>
              </w:rPr>
            </w:pPr>
            <w:r w:rsidRPr="00C82D92">
              <w:rPr>
                <w:rFonts w:eastAsiaTheme="minorEastAsia"/>
              </w:rPr>
              <w:t>Энтекавир</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722.</w:t>
            </w:r>
          </w:p>
        </w:tc>
        <w:tc>
          <w:tcPr>
            <w:tcW w:w="8391" w:type="dxa"/>
          </w:tcPr>
          <w:p w:rsidR="00B01767" w:rsidRPr="00C82D92" w:rsidRDefault="00B01767">
            <w:pPr>
              <w:pStyle w:val="ConsPlusNormal"/>
              <w:rPr>
                <w:rFonts w:eastAsiaTheme="minorEastAsia"/>
              </w:rPr>
            </w:pPr>
            <w:r w:rsidRPr="00C82D92">
              <w:rPr>
                <w:rFonts w:eastAsiaTheme="minorEastAsia"/>
              </w:rPr>
              <w:t xml:space="preserve">Энфувиртид </w:t>
            </w:r>
            <w:hyperlink w:anchor="Par10991" w:tooltip="&lt;1&gt; Для обеспечения лекарственными препаратами для медицинского применения в условиях дневного стационара." w:history="1">
              <w:r w:rsidRPr="00C82D92">
                <w:rPr>
                  <w:rFonts w:eastAsiaTheme="minorEastAsia"/>
                  <w:color w:val="0000FF"/>
                </w:rPr>
                <w:t>&lt;1&gt;</w:t>
              </w:r>
            </w:hyperlink>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723.</w:t>
            </w:r>
          </w:p>
        </w:tc>
        <w:tc>
          <w:tcPr>
            <w:tcW w:w="8391" w:type="dxa"/>
          </w:tcPr>
          <w:p w:rsidR="00B01767" w:rsidRPr="00C82D92" w:rsidRDefault="00B01767">
            <w:pPr>
              <w:pStyle w:val="ConsPlusNormal"/>
              <w:rPr>
                <w:rFonts w:eastAsiaTheme="minorEastAsia"/>
              </w:rPr>
            </w:pPr>
            <w:r w:rsidRPr="00C82D92">
              <w:rPr>
                <w:rFonts w:eastAsiaTheme="minorEastAsia"/>
              </w:rPr>
              <w:t>Эпинефрин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724.</w:t>
            </w:r>
          </w:p>
        </w:tc>
        <w:tc>
          <w:tcPr>
            <w:tcW w:w="8391" w:type="dxa"/>
          </w:tcPr>
          <w:p w:rsidR="00B01767" w:rsidRPr="00C82D92" w:rsidRDefault="00B01767">
            <w:pPr>
              <w:pStyle w:val="ConsPlusNormal"/>
              <w:rPr>
                <w:rFonts w:eastAsiaTheme="minorEastAsia"/>
              </w:rPr>
            </w:pPr>
            <w:r w:rsidRPr="00C82D92">
              <w:rPr>
                <w:rFonts w:eastAsiaTheme="minorEastAsia"/>
              </w:rPr>
              <w:t>Эпирубицин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725.</w:t>
            </w:r>
          </w:p>
        </w:tc>
        <w:tc>
          <w:tcPr>
            <w:tcW w:w="8391" w:type="dxa"/>
          </w:tcPr>
          <w:p w:rsidR="00B01767" w:rsidRPr="00C82D92" w:rsidRDefault="00B01767">
            <w:pPr>
              <w:pStyle w:val="ConsPlusNormal"/>
              <w:rPr>
                <w:rFonts w:eastAsiaTheme="minorEastAsia"/>
              </w:rPr>
            </w:pPr>
            <w:r w:rsidRPr="00C82D92">
              <w:rPr>
                <w:rFonts w:eastAsiaTheme="minorEastAsia"/>
              </w:rPr>
              <w:t>Эпоэтин альфа</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726.</w:t>
            </w:r>
          </w:p>
        </w:tc>
        <w:tc>
          <w:tcPr>
            <w:tcW w:w="8391" w:type="dxa"/>
          </w:tcPr>
          <w:p w:rsidR="00B01767" w:rsidRPr="00C82D92" w:rsidRDefault="00B01767">
            <w:pPr>
              <w:pStyle w:val="ConsPlusNormal"/>
              <w:rPr>
                <w:rFonts w:eastAsiaTheme="minorEastAsia"/>
              </w:rPr>
            </w:pPr>
            <w:r w:rsidRPr="00C82D92">
              <w:rPr>
                <w:rFonts w:eastAsiaTheme="minorEastAsia"/>
              </w:rPr>
              <w:t>Эпоэтин бета</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727.</w:t>
            </w:r>
          </w:p>
        </w:tc>
        <w:tc>
          <w:tcPr>
            <w:tcW w:w="8391" w:type="dxa"/>
          </w:tcPr>
          <w:p w:rsidR="00B01767" w:rsidRPr="00C82D92" w:rsidRDefault="00B01767">
            <w:pPr>
              <w:pStyle w:val="ConsPlusNormal"/>
              <w:rPr>
                <w:rFonts w:eastAsiaTheme="minorEastAsia"/>
              </w:rPr>
            </w:pPr>
            <w:r w:rsidRPr="00C82D92">
              <w:rPr>
                <w:rFonts w:eastAsiaTheme="minorEastAsia"/>
              </w:rPr>
              <w:t>Эптаког альфа [активированный]</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728.</w:t>
            </w:r>
          </w:p>
        </w:tc>
        <w:tc>
          <w:tcPr>
            <w:tcW w:w="8391" w:type="dxa"/>
          </w:tcPr>
          <w:p w:rsidR="00B01767" w:rsidRPr="00C82D92" w:rsidRDefault="00B01767">
            <w:pPr>
              <w:pStyle w:val="ConsPlusNormal"/>
              <w:rPr>
                <w:rFonts w:eastAsiaTheme="minorEastAsia"/>
              </w:rPr>
            </w:pPr>
            <w:r w:rsidRPr="00C82D92">
              <w:rPr>
                <w:rFonts w:eastAsiaTheme="minorEastAsia"/>
              </w:rPr>
              <w:t>Эрибулин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729.</w:t>
            </w:r>
          </w:p>
        </w:tc>
        <w:tc>
          <w:tcPr>
            <w:tcW w:w="8391" w:type="dxa"/>
          </w:tcPr>
          <w:p w:rsidR="00B01767" w:rsidRPr="00C82D92" w:rsidRDefault="00B01767">
            <w:pPr>
              <w:pStyle w:val="ConsPlusNormal"/>
              <w:rPr>
                <w:rFonts w:eastAsiaTheme="minorEastAsia"/>
              </w:rPr>
            </w:pPr>
            <w:r w:rsidRPr="00C82D92">
              <w:rPr>
                <w:rFonts w:eastAsiaTheme="minorEastAsia"/>
              </w:rPr>
              <w:t>Эрлотиниб</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730.</w:t>
            </w:r>
          </w:p>
        </w:tc>
        <w:tc>
          <w:tcPr>
            <w:tcW w:w="8391" w:type="dxa"/>
          </w:tcPr>
          <w:p w:rsidR="00B01767" w:rsidRPr="00C82D92" w:rsidRDefault="00B01767">
            <w:pPr>
              <w:pStyle w:val="ConsPlusNormal"/>
              <w:rPr>
                <w:rFonts w:eastAsiaTheme="minorEastAsia"/>
              </w:rPr>
            </w:pPr>
            <w:r w:rsidRPr="00C82D92">
              <w:rPr>
                <w:rFonts w:eastAsiaTheme="minorEastAsia"/>
              </w:rPr>
              <w:t>Эртуглифлозин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731.</w:t>
            </w:r>
          </w:p>
        </w:tc>
        <w:tc>
          <w:tcPr>
            <w:tcW w:w="8391" w:type="dxa"/>
          </w:tcPr>
          <w:p w:rsidR="00B01767" w:rsidRPr="00C82D92" w:rsidRDefault="00B01767">
            <w:pPr>
              <w:pStyle w:val="ConsPlusNormal"/>
              <w:rPr>
                <w:rFonts w:eastAsiaTheme="minorEastAsia"/>
              </w:rPr>
            </w:pPr>
            <w:r w:rsidRPr="00C82D92">
              <w:rPr>
                <w:rFonts w:eastAsiaTheme="minorEastAsia"/>
              </w:rPr>
              <w:t>Этамбутол</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732.</w:t>
            </w:r>
          </w:p>
        </w:tc>
        <w:tc>
          <w:tcPr>
            <w:tcW w:w="8391" w:type="dxa"/>
          </w:tcPr>
          <w:p w:rsidR="00B01767" w:rsidRPr="00C82D92" w:rsidRDefault="00B01767">
            <w:pPr>
              <w:pStyle w:val="ConsPlusNormal"/>
              <w:rPr>
                <w:rFonts w:eastAsiaTheme="minorEastAsia"/>
              </w:rPr>
            </w:pPr>
            <w:r w:rsidRPr="00C82D92">
              <w:rPr>
                <w:rFonts w:eastAsiaTheme="minorEastAsia"/>
              </w:rPr>
              <w:t>Этамзилат</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733.</w:t>
            </w:r>
          </w:p>
        </w:tc>
        <w:tc>
          <w:tcPr>
            <w:tcW w:w="8391" w:type="dxa"/>
          </w:tcPr>
          <w:p w:rsidR="00B01767" w:rsidRPr="00C82D92" w:rsidRDefault="00B01767">
            <w:pPr>
              <w:pStyle w:val="ConsPlusNormal"/>
              <w:rPr>
                <w:rFonts w:eastAsiaTheme="minorEastAsia"/>
              </w:rPr>
            </w:pPr>
            <w:r w:rsidRPr="00C82D92">
              <w:rPr>
                <w:rFonts w:eastAsiaTheme="minorEastAsia"/>
              </w:rPr>
              <w:t xml:space="preserve">Этанерцепт </w:t>
            </w:r>
            <w:hyperlink w:anchor="Par10991" w:tooltip="&lt;1&gt; Для обеспечения лекарственными препаратами для медицинского применения в условиях дневного стационара." w:history="1">
              <w:r w:rsidRPr="00C82D92">
                <w:rPr>
                  <w:rFonts w:eastAsiaTheme="minorEastAsia"/>
                  <w:color w:val="0000FF"/>
                </w:rPr>
                <w:t>&lt;1&gt;</w:t>
              </w:r>
            </w:hyperlink>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734.</w:t>
            </w:r>
          </w:p>
        </w:tc>
        <w:tc>
          <w:tcPr>
            <w:tcW w:w="8391" w:type="dxa"/>
          </w:tcPr>
          <w:p w:rsidR="00B01767" w:rsidRPr="00C82D92" w:rsidRDefault="00B01767">
            <w:pPr>
              <w:pStyle w:val="ConsPlusNormal"/>
              <w:rPr>
                <w:rFonts w:eastAsiaTheme="minorEastAsia"/>
              </w:rPr>
            </w:pPr>
            <w:r w:rsidRPr="00C82D92">
              <w:rPr>
                <w:rFonts w:eastAsiaTheme="minorEastAsia"/>
              </w:rPr>
              <w:t>Этанол</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735.</w:t>
            </w:r>
          </w:p>
        </w:tc>
        <w:tc>
          <w:tcPr>
            <w:tcW w:w="8391" w:type="dxa"/>
          </w:tcPr>
          <w:p w:rsidR="00B01767" w:rsidRPr="00C82D92" w:rsidRDefault="00B01767">
            <w:pPr>
              <w:pStyle w:val="ConsPlusNormal"/>
              <w:rPr>
                <w:rFonts w:eastAsiaTheme="minorEastAsia"/>
              </w:rPr>
            </w:pPr>
            <w:r w:rsidRPr="00C82D92">
              <w:rPr>
                <w:rFonts w:eastAsiaTheme="minorEastAsia"/>
              </w:rPr>
              <w:t xml:space="preserve">Этелкальцетид </w:t>
            </w:r>
            <w:hyperlink w:anchor="Par10991" w:tooltip="&lt;1&gt; Для обеспечения лекарственными препаратами для медицинского применения в условиях дневного стационара." w:history="1">
              <w:r w:rsidRPr="00C82D92">
                <w:rPr>
                  <w:rFonts w:eastAsiaTheme="minorEastAsia"/>
                  <w:color w:val="0000FF"/>
                </w:rPr>
                <w:t>&lt;1&gt;</w:t>
              </w:r>
            </w:hyperlink>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736.</w:t>
            </w:r>
          </w:p>
        </w:tc>
        <w:tc>
          <w:tcPr>
            <w:tcW w:w="8391" w:type="dxa"/>
          </w:tcPr>
          <w:p w:rsidR="00B01767" w:rsidRPr="00C82D92" w:rsidRDefault="00B01767">
            <w:pPr>
              <w:pStyle w:val="ConsPlusNormal"/>
              <w:rPr>
                <w:rFonts w:eastAsiaTheme="minorEastAsia"/>
              </w:rPr>
            </w:pPr>
            <w:r w:rsidRPr="00C82D92">
              <w:rPr>
                <w:rFonts w:eastAsiaTheme="minorEastAsia"/>
              </w:rPr>
              <w:t>Этилметилгидроксипиридина сукцинат</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lastRenderedPageBreak/>
              <w:t>737.</w:t>
            </w:r>
          </w:p>
        </w:tc>
        <w:tc>
          <w:tcPr>
            <w:tcW w:w="8391" w:type="dxa"/>
          </w:tcPr>
          <w:p w:rsidR="00B01767" w:rsidRPr="00C82D92" w:rsidRDefault="00B01767">
            <w:pPr>
              <w:pStyle w:val="ConsPlusNormal"/>
              <w:rPr>
                <w:rFonts w:eastAsiaTheme="minorEastAsia"/>
              </w:rPr>
            </w:pPr>
            <w:r w:rsidRPr="00C82D92">
              <w:rPr>
                <w:rFonts w:eastAsiaTheme="minorEastAsia"/>
              </w:rPr>
              <w:t>Этионамид</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738.</w:t>
            </w:r>
          </w:p>
        </w:tc>
        <w:tc>
          <w:tcPr>
            <w:tcW w:w="8391" w:type="dxa"/>
          </w:tcPr>
          <w:p w:rsidR="00B01767" w:rsidRPr="00C82D92" w:rsidRDefault="00B01767">
            <w:pPr>
              <w:pStyle w:val="ConsPlusNormal"/>
              <w:rPr>
                <w:rFonts w:eastAsiaTheme="minorEastAsia"/>
              </w:rPr>
            </w:pPr>
            <w:r w:rsidRPr="00C82D92">
              <w:rPr>
                <w:rFonts w:eastAsiaTheme="minorEastAsia"/>
              </w:rPr>
              <w:t>Этопозид</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739.</w:t>
            </w:r>
          </w:p>
        </w:tc>
        <w:tc>
          <w:tcPr>
            <w:tcW w:w="8391" w:type="dxa"/>
          </w:tcPr>
          <w:p w:rsidR="00B01767" w:rsidRPr="00C82D92" w:rsidRDefault="00B01767">
            <w:pPr>
              <w:pStyle w:val="ConsPlusNormal"/>
              <w:rPr>
                <w:rFonts w:eastAsiaTheme="minorEastAsia"/>
              </w:rPr>
            </w:pPr>
            <w:r w:rsidRPr="00C82D92">
              <w:rPr>
                <w:rFonts w:eastAsiaTheme="minorEastAsia"/>
              </w:rPr>
              <w:t>Этосуксимид</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740.</w:t>
            </w:r>
          </w:p>
        </w:tc>
        <w:tc>
          <w:tcPr>
            <w:tcW w:w="8391" w:type="dxa"/>
          </w:tcPr>
          <w:p w:rsidR="00B01767" w:rsidRPr="00C82D92" w:rsidRDefault="00B01767">
            <w:pPr>
              <w:pStyle w:val="ConsPlusNormal"/>
              <w:rPr>
                <w:rFonts w:eastAsiaTheme="minorEastAsia"/>
              </w:rPr>
            </w:pPr>
            <w:r w:rsidRPr="00C82D92">
              <w:rPr>
                <w:rFonts w:eastAsiaTheme="minorEastAsia"/>
              </w:rPr>
              <w:t>Этравирин</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741.</w:t>
            </w:r>
          </w:p>
        </w:tc>
        <w:tc>
          <w:tcPr>
            <w:tcW w:w="8391" w:type="dxa"/>
          </w:tcPr>
          <w:p w:rsidR="00B01767" w:rsidRPr="00C82D92" w:rsidRDefault="00B01767">
            <w:pPr>
              <w:pStyle w:val="ConsPlusNormal"/>
              <w:rPr>
                <w:rFonts w:eastAsiaTheme="minorEastAsia"/>
              </w:rPr>
            </w:pPr>
            <w:r w:rsidRPr="00C82D92">
              <w:rPr>
                <w:rFonts w:eastAsiaTheme="minorEastAsia"/>
              </w:rPr>
              <w:t>Эфавиренз</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742.</w:t>
            </w:r>
          </w:p>
        </w:tc>
        <w:tc>
          <w:tcPr>
            <w:tcW w:w="8391" w:type="dxa"/>
          </w:tcPr>
          <w:p w:rsidR="00B01767" w:rsidRPr="00C82D92" w:rsidRDefault="00B01767">
            <w:pPr>
              <w:pStyle w:val="ConsPlusNormal"/>
              <w:rPr>
                <w:rFonts w:eastAsiaTheme="minorEastAsia"/>
              </w:rPr>
            </w:pPr>
            <w:r w:rsidRPr="00C82D92">
              <w:rPr>
                <w:rFonts w:eastAsiaTheme="minorEastAsia"/>
              </w:rPr>
              <w:t>Эфмороктоког альфа</w:t>
            </w:r>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743.</w:t>
            </w:r>
          </w:p>
        </w:tc>
        <w:tc>
          <w:tcPr>
            <w:tcW w:w="8391" w:type="dxa"/>
          </w:tcPr>
          <w:p w:rsidR="00B01767" w:rsidRPr="00C82D92" w:rsidRDefault="00B01767">
            <w:pPr>
              <w:pStyle w:val="ConsPlusNormal"/>
              <w:rPr>
                <w:rFonts w:eastAsiaTheme="minorEastAsia"/>
              </w:rPr>
            </w:pPr>
            <w:r w:rsidRPr="00C82D92">
              <w:rPr>
                <w:rFonts w:eastAsiaTheme="minorEastAsia"/>
              </w:rPr>
              <w:t xml:space="preserve">Янтарная кислота + меглумин + инозин + метионин + никотинамид </w:t>
            </w:r>
            <w:hyperlink w:anchor="Par10991" w:tooltip="&lt;1&gt; Для обеспечения лекарственными препаратами для медицинского применения в условиях дневного стационара." w:history="1">
              <w:r w:rsidRPr="00C82D92">
                <w:rPr>
                  <w:rFonts w:eastAsiaTheme="minorEastAsia"/>
                  <w:color w:val="0000FF"/>
                </w:rPr>
                <w:t>&lt;1&gt;</w:t>
              </w:r>
            </w:hyperlink>
          </w:p>
        </w:tc>
      </w:tr>
      <w:tr w:rsidR="00B01767" w:rsidRPr="00C82D92">
        <w:tc>
          <w:tcPr>
            <w:tcW w:w="680" w:type="dxa"/>
          </w:tcPr>
          <w:p w:rsidR="00B01767" w:rsidRPr="00C82D92" w:rsidRDefault="00B01767">
            <w:pPr>
              <w:pStyle w:val="ConsPlusNormal"/>
              <w:jc w:val="center"/>
              <w:rPr>
                <w:rFonts w:eastAsiaTheme="minorEastAsia"/>
              </w:rPr>
            </w:pPr>
            <w:r w:rsidRPr="00C82D92">
              <w:rPr>
                <w:rFonts w:eastAsiaTheme="minorEastAsia"/>
              </w:rPr>
              <w:t>744.</w:t>
            </w:r>
          </w:p>
        </w:tc>
        <w:tc>
          <w:tcPr>
            <w:tcW w:w="8391" w:type="dxa"/>
          </w:tcPr>
          <w:p w:rsidR="00B01767" w:rsidRPr="00C82D92" w:rsidRDefault="00B01767">
            <w:pPr>
              <w:pStyle w:val="ConsPlusNormal"/>
              <w:rPr>
                <w:rFonts w:eastAsiaTheme="minorEastAsia"/>
              </w:rPr>
            </w:pPr>
            <w:r w:rsidRPr="00C82D92">
              <w:rPr>
                <w:rFonts w:eastAsiaTheme="minorEastAsia"/>
              </w:rPr>
              <w:t>4-Нитро-N-[(1RS)-1-(4-фторфенил)-2-(1-этилпиперидин-4-ил) этил]-бензамида гидрохлорид</w:t>
            </w:r>
          </w:p>
        </w:tc>
      </w:tr>
    </w:tbl>
    <w:p w:rsidR="00B01767" w:rsidRDefault="00B01767">
      <w:pPr>
        <w:pStyle w:val="ConsPlusNormal"/>
        <w:jc w:val="both"/>
      </w:pPr>
    </w:p>
    <w:p w:rsidR="00B01767" w:rsidRDefault="00B01767">
      <w:pPr>
        <w:pStyle w:val="ConsPlusNormal"/>
        <w:ind w:firstLine="540"/>
        <w:jc w:val="both"/>
      </w:pPr>
      <w:r>
        <w:t>--------------------------------</w:t>
      </w:r>
    </w:p>
    <w:p w:rsidR="00B01767" w:rsidRDefault="00B01767">
      <w:pPr>
        <w:pStyle w:val="ConsPlusNormal"/>
        <w:spacing w:before="240"/>
        <w:ind w:firstLine="540"/>
        <w:jc w:val="both"/>
      </w:pPr>
      <w:bookmarkStart w:id="32" w:name="Par10991"/>
      <w:bookmarkEnd w:id="32"/>
      <w:r>
        <w:t>&lt;1&gt; Для обеспечения лекарственными препаратами для медицинского применения в условиях дневного стационара.</w:t>
      </w:r>
    </w:p>
    <w:p w:rsidR="00B01767" w:rsidRDefault="00B01767">
      <w:pPr>
        <w:pStyle w:val="ConsPlusNormal"/>
        <w:jc w:val="both"/>
      </w:pPr>
    </w:p>
    <w:p w:rsidR="00B01767" w:rsidRDefault="00B01767">
      <w:pPr>
        <w:pStyle w:val="ConsPlusNormal"/>
        <w:jc w:val="both"/>
      </w:pPr>
    </w:p>
    <w:p w:rsidR="00B01767" w:rsidRDefault="00B01767">
      <w:pPr>
        <w:pStyle w:val="ConsPlusNormal"/>
        <w:jc w:val="both"/>
      </w:pPr>
    </w:p>
    <w:p w:rsidR="00B01767" w:rsidRDefault="00B01767">
      <w:pPr>
        <w:pStyle w:val="ConsPlusNormal"/>
        <w:jc w:val="both"/>
      </w:pPr>
    </w:p>
    <w:p w:rsidR="00B01767" w:rsidRDefault="00B01767">
      <w:pPr>
        <w:pStyle w:val="ConsPlusNormal"/>
        <w:jc w:val="both"/>
      </w:pPr>
    </w:p>
    <w:p w:rsidR="00B01767" w:rsidRDefault="00B01767">
      <w:pPr>
        <w:pStyle w:val="ConsPlusNormal"/>
        <w:jc w:val="right"/>
        <w:outlineLvl w:val="1"/>
      </w:pPr>
      <w:r>
        <w:t>Приложение 10</w:t>
      </w:r>
    </w:p>
    <w:p w:rsidR="00B01767" w:rsidRDefault="00B01767">
      <w:pPr>
        <w:pStyle w:val="ConsPlusNormal"/>
        <w:jc w:val="right"/>
      </w:pPr>
      <w:r>
        <w:t>к Территориальной программе</w:t>
      </w:r>
    </w:p>
    <w:p w:rsidR="00B01767" w:rsidRDefault="00B01767">
      <w:pPr>
        <w:pStyle w:val="ConsPlusNormal"/>
        <w:jc w:val="right"/>
      </w:pPr>
      <w:r>
        <w:t>государственных гарантий</w:t>
      </w:r>
    </w:p>
    <w:p w:rsidR="00B01767" w:rsidRDefault="00B01767">
      <w:pPr>
        <w:pStyle w:val="ConsPlusNormal"/>
        <w:jc w:val="right"/>
      </w:pPr>
      <w:r>
        <w:t>бесплатного оказания гражданам</w:t>
      </w:r>
    </w:p>
    <w:p w:rsidR="00B01767" w:rsidRDefault="00B01767">
      <w:pPr>
        <w:pStyle w:val="ConsPlusNormal"/>
        <w:jc w:val="right"/>
      </w:pPr>
      <w:r>
        <w:t>медицинской помощи на территории</w:t>
      </w:r>
    </w:p>
    <w:p w:rsidR="00B01767" w:rsidRDefault="00B01767">
      <w:pPr>
        <w:pStyle w:val="ConsPlusNormal"/>
        <w:jc w:val="right"/>
      </w:pPr>
      <w:r>
        <w:t>Ставропольского края на 2024 год</w:t>
      </w:r>
    </w:p>
    <w:p w:rsidR="00B01767" w:rsidRDefault="00B01767">
      <w:pPr>
        <w:pStyle w:val="ConsPlusNormal"/>
        <w:jc w:val="right"/>
      </w:pPr>
      <w:r>
        <w:t>и плановый период 2025 и 2026 годов</w:t>
      </w:r>
    </w:p>
    <w:p w:rsidR="00B01767" w:rsidRDefault="00B01767">
      <w:pPr>
        <w:pStyle w:val="ConsPlusNormal"/>
        <w:jc w:val="both"/>
      </w:pPr>
    </w:p>
    <w:p w:rsidR="00B01767" w:rsidRDefault="00B01767">
      <w:pPr>
        <w:pStyle w:val="ConsPlusTitle"/>
        <w:jc w:val="center"/>
      </w:pPr>
      <w:bookmarkStart w:id="33" w:name="Par11005"/>
      <w:bookmarkEnd w:id="33"/>
      <w:r>
        <w:t>ПЕРЕЧЕНЬ</w:t>
      </w:r>
    </w:p>
    <w:p w:rsidR="00B01767" w:rsidRDefault="00B01767">
      <w:pPr>
        <w:pStyle w:val="ConsPlusTitle"/>
        <w:jc w:val="center"/>
      </w:pPr>
      <w:r>
        <w:t>ЛЕКАРСТВЕННЫХ ПРЕПАРАТОВ, СПЕЦИАЛИЗИРОВАННЫХ ПРОДУКТОВ</w:t>
      </w:r>
    </w:p>
    <w:p w:rsidR="00B01767" w:rsidRDefault="00B01767">
      <w:pPr>
        <w:pStyle w:val="ConsPlusTitle"/>
        <w:jc w:val="center"/>
      </w:pPr>
      <w:r>
        <w:t>ЛЕЧЕБНОГО ПИТАНИЯ, ИСПОЛЬЗУЕМЫХ ДЛЯ ОКАЗАНИЯ МЕДИЦИНСКОЙ</w:t>
      </w:r>
    </w:p>
    <w:p w:rsidR="00B01767" w:rsidRDefault="00B01767">
      <w:pPr>
        <w:pStyle w:val="ConsPlusTitle"/>
        <w:jc w:val="center"/>
      </w:pPr>
      <w:r>
        <w:t>ПОМОЩИ В АМБУЛАТОРНЫХ УСЛОВИЯХ ДЛЯ ЛИЦ, СТРАДАЮЩИХ</w:t>
      </w:r>
    </w:p>
    <w:p w:rsidR="00B01767" w:rsidRDefault="00B01767">
      <w:pPr>
        <w:pStyle w:val="ConsPlusTitle"/>
        <w:jc w:val="center"/>
      </w:pPr>
      <w:r>
        <w:t>ЖИЗНЕУГРОЖАЮЩИМИ И ХРОНИЧЕСКИМИ ПРОГРЕССИРУЮЩИМИ РЕДКИМИ</w:t>
      </w:r>
    </w:p>
    <w:p w:rsidR="00B01767" w:rsidRDefault="00B01767">
      <w:pPr>
        <w:pStyle w:val="ConsPlusTitle"/>
        <w:jc w:val="center"/>
      </w:pPr>
      <w:r>
        <w:t>(ОРФАННЫМИ) ЗАБОЛЕВАНИЯМИ, ПРИВОДЯЩИМИ К СОКРАЩЕНИЮ</w:t>
      </w:r>
    </w:p>
    <w:p w:rsidR="00B01767" w:rsidRDefault="00B01767">
      <w:pPr>
        <w:pStyle w:val="ConsPlusTitle"/>
        <w:jc w:val="center"/>
      </w:pPr>
      <w:r>
        <w:t>ПРОДОЛЖИТЕЛЬНОСТИ ЖИЗНИ ГРАЖДАН ИЛИ ИХ ИНВАЛИДНОСТИ, ИМЕЮЩИХ</w:t>
      </w:r>
    </w:p>
    <w:p w:rsidR="00B01767" w:rsidRDefault="00B01767">
      <w:pPr>
        <w:pStyle w:val="ConsPlusTitle"/>
        <w:jc w:val="center"/>
      </w:pPr>
      <w:r>
        <w:t>ПРАВО НА ПОЛУЧЕНИЕ ЛЕКАРСТВЕННЫХ ПРЕПАРАТОВ ЗА СЧЕТ СРЕДСТВ</w:t>
      </w:r>
    </w:p>
    <w:p w:rsidR="00B01767" w:rsidRDefault="00B01767">
      <w:pPr>
        <w:pStyle w:val="ConsPlusTitle"/>
        <w:jc w:val="center"/>
      </w:pPr>
      <w:r>
        <w:t>БЮДЖЕТА СТАВРОПОЛЬСКОГО КРАЯ</w:t>
      </w:r>
    </w:p>
    <w:p w:rsidR="00B01767" w:rsidRDefault="00B01767">
      <w:pPr>
        <w:pStyle w:val="ConsPlusNormal"/>
        <w:jc w:val="both"/>
      </w:pPr>
    </w:p>
    <w:tbl>
      <w:tblPr>
        <w:tblW w:w="0" w:type="auto"/>
        <w:tblLayout w:type="fixed"/>
        <w:tblCellMar>
          <w:top w:w="102" w:type="dxa"/>
          <w:left w:w="62" w:type="dxa"/>
          <w:bottom w:w="102" w:type="dxa"/>
          <w:right w:w="62" w:type="dxa"/>
        </w:tblCellMar>
        <w:tblLook w:val="0000"/>
      </w:tblPr>
      <w:tblGrid>
        <w:gridCol w:w="567"/>
        <w:gridCol w:w="1212"/>
        <w:gridCol w:w="2324"/>
        <w:gridCol w:w="4932"/>
      </w:tblGrid>
      <w:tr w:rsidR="00B01767" w:rsidRPr="00C82D92">
        <w:tc>
          <w:tcPr>
            <w:tcW w:w="567"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N</w:t>
            </w:r>
          </w:p>
          <w:p w:rsidR="00B01767" w:rsidRPr="00C82D92" w:rsidRDefault="00B01767">
            <w:pPr>
              <w:pStyle w:val="ConsPlusNormal"/>
              <w:jc w:val="center"/>
              <w:rPr>
                <w:rFonts w:eastAsiaTheme="minorEastAsia"/>
              </w:rPr>
            </w:pPr>
            <w:r w:rsidRPr="00C82D92">
              <w:rPr>
                <w:rFonts w:eastAsiaTheme="minorEastAsia"/>
              </w:rPr>
              <w:t>п/п</w:t>
            </w:r>
          </w:p>
        </w:tc>
        <w:tc>
          <w:tcPr>
            <w:tcW w:w="3536" w:type="dxa"/>
            <w:gridSpan w:val="2"/>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Международное непатентованное наименование или наименование</w:t>
            </w:r>
          </w:p>
        </w:tc>
        <w:tc>
          <w:tcPr>
            <w:tcW w:w="4932"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Форма выпуска</w:t>
            </w:r>
          </w:p>
        </w:tc>
      </w:tr>
      <w:tr w:rsidR="00B01767" w:rsidRPr="00C82D92">
        <w:tc>
          <w:tcPr>
            <w:tcW w:w="567"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lastRenderedPageBreak/>
              <w:t>1</w:t>
            </w:r>
          </w:p>
        </w:tc>
        <w:tc>
          <w:tcPr>
            <w:tcW w:w="3536" w:type="dxa"/>
            <w:gridSpan w:val="2"/>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2</w:t>
            </w:r>
          </w:p>
        </w:tc>
        <w:tc>
          <w:tcPr>
            <w:tcW w:w="4932"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3</w:t>
            </w:r>
          </w:p>
        </w:tc>
      </w:tr>
      <w:tr w:rsidR="00B01767" w:rsidRPr="00C82D92">
        <w:tc>
          <w:tcPr>
            <w:tcW w:w="9035" w:type="dxa"/>
            <w:gridSpan w:val="4"/>
            <w:tcBorders>
              <w:top w:val="single" w:sz="4" w:space="0" w:color="auto"/>
            </w:tcBorders>
          </w:tcPr>
          <w:p w:rsidR="00B01767" w:rsidRPr="00C82D92" w:rsidRDefault="00B01767">
            <w:pPr>
              <w:pStyle w:val="ConsPlusNormal"/>
              <w:jc w:val="center"/>
              <w:outlineLvl w:val="2"/>
              <w:rPr>
                <w:rFonts w:eastAsiaTheme="minorEastAsia"/>
              </w:rPr>
            </w:pPr>
            <w:r w:rsidRPr="00C82D92">
              <w:rPr>
                <w:rFonts w:eastAsiaTheme="minorEastAsia"/>
              </w:rPr>
              <w:t>I. Лекарственные препараты</w:t>
            </w:r>
          </w:p>
        </w:tc>
      </w:tr>
      <w:tr w:rsidR="00B01767" w:rsidRPr="00C82D92">
        <w:tc>
          <w:tcPr>
            <w:tcW w:w="567" w:type="dxa"/>
          </w:tcPr>
          <w:p w:rsidR="00B01767" w:rsidRPr="00C82D92" w:rsidRDefault="00B01767">
            <w:pPr>
              <w:pStyle w:val="ConsPlusNormal"/>
              <w:jc w:val="center"/>
              <w:rPr>
                <w:rFonts w:eastAsiaTheme="minorEastAsia"/>
              </w:rPr>
            </w:pPr>
            <w:r w:rsidRPr="00C82D92">
              <w:rPr>
                <w:rFonts w:eastAsiaTheme="minorEastAsia"/>
              </w:rPr>
              <w:t>1.</w:t>
            </w:r>
          </w:p>
        </w:tc>
        <w:tc>
          <w:tcPr>
            <w:tcW w:w="3536" w:type="dxa"/>
            <w:gridSpan w:val="2"/>
          </w:tcPr>
          <w:p w:rsidR="00B01767" w:rsidRPr="00C82D92" w:rsidRDefault="00B01767">
            <w:pPr>
              <w:pStyle w:val="ConsPlusNormal"/>
              <w:rPr>
                <w:rFonts w:eastAsiaTheme="minorEastAsia"/>
              </w:rPr>
            </w:pPr>
            <w:r w:rsidRPr="00C82D92">
              <w:rPr>
                <w:rFonts w:eastAsiaTheme="minorEastAsia"/>
              </w:rPr>
              <w:t>Агалсидаза альфа</w:t>
            </w:r>
          </w:p>
        </w:tc>
        <w:tc>
          <w:tcPr>
            <w:tcW w:w="4932" w:type="dxa"/>
          </w:tcPr>
          <w:p w:rsidR="00B01767" w:rsidRPr="00C82D92" w:rsidRDefault="00B01767">
            <w:pPr>
              <w:pStyle w:val="ConsPlusNormal"/>
              <w:rPr>
                <w:rFonts w:eastAsiaTheme="minorEastAsia"/>
              </w:rPr>
            </w:pPr>
            <w:r w:rsidRPr="00C82D92">
              <w:rPr>
                <w:rFonts w:eastAsiaTheme="minorEastAsia"/>
              </w:rPr>
              <w:t>концентрат для приготовления раствора для инфузий</w:t>
            </w:r>
          </w:p>
        </w:tc>
      </w:tr>
      <w:tr w:rsidR="00B01767" w:rsidRPr="00C82D92">
        <w:tc>
          <w:tcPr>
            <w:tcW w:w="567" w:type="dxa"/>
          </w:tcPr>
          <w:p w:rsidR="00B01767" w:rsidRPr="00C82D92" w:rsidRDefault="00B01767">
            <w:pPr>
              <w:pStyle w:val="ConsPlusNormal"/>
              <w:jc w:val="center"/>
              <w:rPr>
                <w:rFonts w:eastAsiaTheme="minorEastAsia"/>
              </w:rPr>
            </w:pPr>
            <w:r w:rsidRPr="00C82D92">
              <w:rPr>
                <w:rFonts w:eastAsiaTheme="minorEastAsia"/>
              </w:rPr>
              <w:t>2.</w:t>
            </w:r>
          </w:p>
        </w:tc>
        <w:tc>
          <w:tcPr>
            <w:tcW w:w="3536" w:type="dxa"/>
            <w:gridSpan w:val="2"/>
          </w:tcPr>
          <w:p w:rsidR="00B01767" w:rsidRPr="00C82D92" w:rsidRDefault="00B01767">
            <w:pPr>
              <w:pStyle w:val="ConsPlusNormal"/>
              <w:rPr>
                <w:rFonts w:eastAsiaTheme="minorEastAsia"/>
              </w:rPr>
            </w:pPr>
            <w:r w:rsidRPr="00C82D92">
              <w:rPr>
                <w:rFonts w:eastAsiaTheme="minorEastAsia"/>
              </w:rPr>
              <w:t>Амбризентан</w:t>
            </w:r>
          </w:p>
        </w:tc>
        <w:tc>
          <w:tcPr>
            <w:tcW w:w="4932" w:type="dxa"/>
          </w:tcPr>
          <w:p w:rsidR="00B01767" w:rsidRPr="00C82D92" w:rsidRDefault="00B01767">
            <w:pPr>
              <w:pStyle w:val="ConsPlusNormal"/>
              <w:rPr>
                <w:rFonts w:eastAsiaTheme="minorEastAsia"/>
              </w:rPr>
            </w:pPr>
            <w:r w:rsidRPr="00C82D92">
              <w:rPr>
                <w:rFonts w:eastAsiaTheme="minorEastAsia"/>
              </w:rPr>
              <w:t>таблетки, покрытые пленочной оболочкой</w:t>
            </w:r>
          </w:p>
        </w:tc>
      </w:tr>
      <w:tr w:rsidR="00B01767" w:rsidRPr="00C82D92">
        <w:tc>
          <w:tcPr>
            <w:tcW w:w="567" w:type="dxa"/>
          </w:tcPr>
          <w:p w:rsidR="00B01767" w:rsidRPr="00C82D92" w:rsidRDefault="00B01767">
            <w:pPr>
              <w:pStyle w:val="ConsPlusNormal"/>
              <w:jc w:val="center"/>
              <w:rPr>
                <w:rFonts w:eastAsiaTheme="minorEastAsia"/>
              </w:rPr>
            </w:pPr>
            <w:r w:rsidRPr="00C82D92">
              <w:rPr>
                <w:rFonts w:eastAsiaTheme="minorEastAsia"/>
              </w:rPr>
              <w:t>3.</w:t>
            </w:r>
          </w:p>
        </w:tc>
        <w:tc>
          <w:tcPr>
            <w:tcW w:w="3536" w:type="dxa"/>
            <w:gridSpan w:val="2"/>
          </w:tcPr>
          <w:p w:rsidR="00B01767" w:rsidRPr="00C82D92" w:rsidRDefault="00B01767">
            <w:pPr>
              <w:pStyle w:val="ConsPlusNormal"/>
              <w:rPr>
                <w:rFonts w:eastAsiaTheme="minorEastAsia"/>
              </w:rPr>
            </w:pPr>
            <w:r w:rsidRPr="00C82D92">
              <w:rPr>
                <w:rFonts w:eastAsiaTheme="minorEastAsia"/>
              </w:rPr>
              <w:t>Бозентан</w:t>
            </w:r>
          </w:p>
        </w:tc>
        <w:tc>
          <w:tcPr>
            <w:tcW w:w="4932" w:type="dxa"/>
          </w:tcPr>
          <w:p w:rsidR="00B01767" w:rsidRPr="00C82D92" w:rsidRDefault="00B01767">
            <w:pPr>
              <w:pStyle w:val="ConsPlusNormal"/>
              <w:rPr>
                <w:rFonts w:eastAsiaTheme="minorEastAsia"/>
              </w:rPr>
            </w:pPr>
            <w:r w:rsidRPr="00C82D92">
              <w:rPr>
                <w:rFonts w:eastAsiaTheme="minorEastAsia"/>
              </w:rPr>
              <w:t>таблетки, покрытые пленочной оболочкой</w:t>
            </w:r>
          </w:p>
        </w:tc>
      </w:tr>
      <w:tr w:rsidR="00B01767" w:rsidRPr="00C82D92">
        <w:tc>
          <w:tcPr>
            <w:tcW w:w="567" w:type="dxa"/>
          </w:tcPr>
          <w:p w:rsidR="00B01767" w:rsidRPr="00C82D92" w:rsidRDefault="00B01767">
            <w:pPr>
              <w:pStyle w:val="ConsPlusNormal"/>
              <w:jc w:val="center"/>
              <w:rPr>
                <w:rFonts w:eastAsiaTheme="minorEastAsia"/>
              </w:rPr>
            </w:pPr>
            <w:r w:rsidRPr="00C82D92">
              <w:rPr>
                <w:rFonts w:eastAsiaTheme="minorEastAsia"/>
              </w:rPr>
              <w:t>4.</w:t>
            </w:r>
          </w:p>
        </w:tc>
        <w:tc>
          <w:tcPr>
            <w:tcW w:w="3536" w:type="dxa"/>
            <w:gridSpan w:val="2"/>
          </w:tcPr>
          <w:p w:rsidR="00B01767" w:rsidRPr="00C82D92" w:rsidRDefault="00B01767">
            <w:pPr>
              <w:pStyle w:val="ConsPlusNormal"/>
              <w:rPr>
                <w:rFonts w:eastAsiaTheme="minorEastAsia"/>
              </w:rPr>
            </w:pPr>
            <w:r w:rsidRPr="00C82D92">
              <w:rPr>
                <w:rFonts w:eastAsiaTheme="minorEastAsia"/>
              </w:rPr>
              <w:t>Илопрост</w:t>
            </w:r>
          </w:p>
        </w:tc>
        <w:tc>
          <w:tcPr>
            <w:tcW w:w="4932" w:type="dxa"/>
          </w:tcPr>
          <w:p w:rsidR="00B01767" w:rsidRPr="00C82D92" w:rsidRDefault="00B01767">
            <w:pPr>
              <w:pStyle w:val="ConsPlusNormal"/>
              <w:rPr>
                <w:rFonts w:eastAsiaTheme="minorEastAsia"/>
              </w:rPr>
            </w:pPr>
            <w:r w:rsidRPr="00C82D92">
              <w:rPr>
                <w:rFonts w:eastAsiaTheme="minorEastAsia"/>
              </w:rPr>
              <w:t>раствор для ингаляций</w:t>
            </w:r>
          </w:p>
        </w:tc>
      </w:tr>
      <w:tr w:rsidR="00B01767" w:rsidRPr="00C82D92">
        <w:tc>
          <w:tcPr>
            <w:tcW w:w="567" w:type="dxa"/>
          </w:tcPr>
          <w:p w:rsidR="00B01767" w:rsidRPr="00C82D92" w:rsidRDefault="00B01767">
            <w:pPr>
              <w:pStyle w:val="ConsPlusNormal"/>
              <w:jc w:val="center"/>
              <w:rPr>
                <w:rFonts w:eastAsiaTheme="minorEastAsia"/>
              </w:rPr>
            </w:pPr>
            <w:r w:rsidRPr="00C82D92">
              <w:rPr>
                <w:rFonts w:eastAsiaTheme="minorEastAsia"/>
              </w:rPr>
              <w:t>5.</w:t>
            </w:r>
          </w:p>
        </w:tc>
        <w:tc>
          <w:tcPr>
            <w:tcW w:w="3536" w:type="dxa"/>
            <w:gridSpan w:val="2"/>
          </w:tcPr>
          <w:p w:rsidR="00B01767" w:rsidRPr="00C82D92" w:rsidRDefault="00B01767">
            <w:pPr>
              <w:pStyle w:val="ConsPlusNormal"/>
              <w:rPr>
                <w:rFonts w:eastAsiaTheme="minorEastAsia"/>
              </w:rPr>
            </w:pPr>
            <w:r w:rsidRPr="00C82D92">
              <w:rPr>
                <w:rFonts w:eastAsiaTheme="minorEastAsia"/>
              </w:rPr>
              <w:t>Икатибант</w:t>
            </w:r>
          </w:p>
        </w:tc>
        <w:tc>
          <w:tcPr>
            <w:tcW w:w="4932" w:type="dxa"/>
          </w:tcPr>
          <w:p w:rsidR="00B01767" w:rsidRPr="00C82D92" w:rsidRDefault="00B01767">
            <w:pPr>
              <w:pStyle w:val="ConsPlusNormal"/>
              <w:rPr>
                <w:rFonts w:eastAsiaTheme="minorEastAsia"/>
              </w:rPr>
            </w:pPr>
            <w:r w:rsidRPr="00C82D92">
              <w:rPr>
                <w:rFonts w:eastAsiaTheme="minorEastAsia"/>
              </w:rPr>
              <w:t>раствор для подкожного введения</w:t>
            </w:r>
          </w:p>
        </w:tc>
      </w:tr>
      <w:tr w:rsidR="00B01767" w:rsidRPr="00C82D92">
        <w:tc>
          <w:tcPr>
            <w:tcW w:w="567" w:type="dxa"/>
          </w:tcPr>
          <w:p w:rsidR="00B01767" w:rsidRPr="00C82D92" w:rsidRDefault="00B01767">
            <w:pPr>
              <w:pStyle w:val="ConsPlusNormal"/>
              <w:jc w:val="center"/>
              <w:rPr>
                <w:rFonts w:eastAsiaTheme="minorEastAsia"/>
              </w:rPr>
            </w:pPr>
            <w:r w:rsidRPr="00C82D92">
              <w:rPr>
                <w:rFonts w:eastAsiaTheme="minorEastAsia"/>
              </w:rPr>
              <w:t>6.</w:t>
            </w:r>
          </w:p>
        </w:tc>
        <w:tc>
          <w:tcPr>
            <w:tcW w:w="3536" w:type="dxa"/>
            <w:gridSpan w:val="2"/>
          </w:tcPr>
          <w:p w:rsidR="00B01767" w:rsidRPr="00C82D92" w:rsidRDefault="00B01767">
            <w:pPr>
              <w:pStyle w:val="ConsPlusNormal"/>
              <w:rPr>
                <w:rFonts w:eastAsiaTheme="minorEastAsia"/>
              </w:rPr>
            </w:pPr>
            <w:r w:rsidRPr="00C82D92">
              <w:rPr>
                <w:rFonts w:eastAsiaTheme="minorEastAsia"/>
              </w:rPr>
              <w:t>Интерферон альфа 2В</w:t>
            </w:r>
          </w:p>
        </w:tc>
        <w:tc>
          <w:tcPr>
            <w:tcW w:w="4932" w:type="dxa"/>
          </w:tcPr>
          <w:p w:rsidR="00B01767" w:rsidRPr="00C82D92" w:rsidRDefault="00B01767">
            <w:pPr>
              <w:pStyle w:val="ConsPlusNormal"/>
              <w:rPr>
                <w:rFonts w:eastAsiaTheme="minorEastAsia"/>
              </w:rPr>
            </w:pPr>
            <w:r w:rsidRPr="00C82D92">
              <w:rPr>
                <w:rFonts w:eastAsiaTheme="minorEastAsia"/>
              </w:rPr>
              <w:t>раствор для инъекций</w:t>
            </w:r>
          </w:p>
        </w:tc>
      </w:tr>
      <w:tr w:rsidR="00B01767" w:rsidRPr="00C82D92">
        <w:tc>
          <w:tcPr>
            <w:tcW w:w="567" w:type="dxa"/>
          </w:tcPr>
          <w:p w:rsidR="00B01767" w:rsidRPr="00C82D92" w:rsidRDefault="00B01767">
            <w:pPr>
              <w:pStyle w:val="ConsPlusNormal"/>
              <w:jc w:val="center"/>
              <w:rPr>
                <w:rFonts w:eastAsiaTheme="minorEastAsia"/>
              </w:rPr>
            </w:pPr>
            <w:r w:rsidRPr="00C82D92">
              <w:rPr>
                <w:rFonts w:eastAsiaTheme="minorEastAsia"/>
              </w:rPr>
              <w:t>7.</w:t>
            </w:r>
          </w:p>
        </w:tc>
        <w:tc>
          <w:tcPr>
            <w:tcW w:w="3536" w:type="dxa"/>
            <w:gridSpan w:val="2"/>
          </w:tcPr>
          <w:p w:rsidR="00B01767" w:rsidRPr="00C82D92" w:rsidRDefault="00B01767">
            <w:pPr>
              <w:pStyle w:val="ConsPlusNormal"/>
              <w:rPr>
                <w:rFonts w:eastAsiaTheme="minorEastAsia"/>
              </w:rPr>
            </w:pPr>
            <w:r w:rsidRPr="00C82D92">
              <w:rPr>
                <w:rFonts w:eastAsiaTheme="minorEastAsia"/>
              </w:rPr>
              <w:t>Мацитентан</w:t>
            </w:r>
          </w:p>
        </w:tc>
        <w:tc>
          <w:tcPr>
            <w:tcW w:w="4932" w:type="dxa"/>
          </w:tcPr>
          <w:p w:rsidR="00B01767" w:rsidRPr="00C82D92" w:rsidRDefault="00B01767">
            <w:pPr>
              <w:pStyle w:val="ConsPlusNormal"/>
              <w:rPr>
                <w:rFonts w:eastAsiaTheme="minorEastAsia"/>
              </w:rPr>
            </w:pPr>
            <w:r w:rsidRPr="00C82D92">
              <w:rPr>
                <w:rFonts w:eastAsiaTheme="minorEastAsia"/>
              </w:rPr>
              <w:t>таблетки, покрытые пленочной оболочкой</w:t>
            </w:r>
          </w:p>
        </w:tc>
      </w:tr>
      <w:tr w:rsidR="00B01767" w:rsidRPr="00C82D92">
        <w:tc>
          <w:tcPr>
            <w:tcW w:w="567" w:type="dxa"/>
          </w:tcPr>
          <w:p w:rsidR="00B01767" w:rsidRPr="00C82D92" w:rsidRDefault="00B01767">
            <w:pPr>
              <w:pStyle w:val="ConsPlusNormal"/>
              <w:jc w:val="center"/>
              <w:rPr>
                <w:rFonts w:eastAsiaTheme="minorEastAsia"/>
              </w:rPr>
            </w:pPr>
            <w:r w:rsidRPr="00C82D92">
              <w:rPr>
                <w:rFonts w:eastAsiaTheme="minorEastAsia"/>
              </w:rPr>
              <w:t>8.</w:t>
            </w:r>
          </w:p>
        </w:tc>
        <w:tc>
          <w:tcPr>
            <w:tcW w:w="3536" w:type="dxa"/>
            <w:gridSpan w:val="2"/>
          </w:tcPr>
          <w:p w:rsidR="00B01767" w:rsidRPr="00C82D92" w:rsidRDefault="00B01767">
            <w:pPr>
              <w:pStyle w:val="ConsPlusNormal"/>
              <w:rPr>
                <w:rFonts w:eastAsiaTheme="minorEastAsia"/>
              </w:rPr>
            </w:pPr>
            <w:r w:rsidRPr="00C82D92">
              <w:rPr>
                <w:rFonts w:eastAsiaTheme="minorEastAsia"/>
              </w:rPr>
              <w:t>Памидроновая кислота</w:t>
            </w:r>
          </w:p>
        </w:tc>
        <w:tc>
          <w:tcPr>
            <w:tcW w:w="4932" w:type="dxa"/>
          </w:tcPr>
          <w:p w:rsidR="00B01767" w:rsidRPr="00C82D92" w:rsidRDefault="00B01767">
            <w:pPr>
              <w:pStyle w:val="ConsPlusNormal"/>
              <w:rPr>
                <w:rFonts w:eastAsiaTheme="minorEastAsia"/>
              </w:rPr>
            </w:pPr>
            <w:r w:rsidRPr="00C82D92">
              <w:rPr>
                <w:rFonts w:eastAsiaTheme="minorEastAsia"/>
              </w:rPr>
              <w:t>концентрат для приготовления раствора для инфузий</w:t>
            </w:r>
          </w:p>
        </w:tc>
      </w:tr>
      <w:tr w:rsidR="00B01767" w:rsidRPr="00C82D92">
        <w:tc>
          <w:tcPr>
            <w:tcW w:w="567" w:type="dxa"/>
          </w:tcPr>
          <w:p w:rsidR="00B01767" w:rsidRPr="00C82D92" w:rsidRDefault="00B01767">
            <w:pPr>
              <w:pStyle w:val="ConsPlusNormal"/>
              <w:jc w:val="center"/>
              <w:rPr>
                <w:rFonts w:eastAsiaTheme="minorEastAsia"/>
              </w:rPr>
            </w:pPr>
            <w:r w:rsidRPr="00C82D92">
              <w:rPr>
                <w:rFonts w:eastAsiaTheme="minorEastAsia"/>
              </w:rPr>
              <w:t>9.</w:t>
            </w:r>
          </w:p>
        </w:tc>
        <w:tc>
          <w:tcPr>
            <w:tcW w:w="3536" w:type="dxa"/>
            <w:gridSpan w:val="2"/>
          </w:tcPr>
          <w:p w:rsidR="00B01767" w:rsidRPr="00C82D92" w:rsidRDefault="00B01767">
            <w:pPr>
              <w:pStyle w:val="ConsPlusNormal"/>
              <w:rPr>
                <w:rFonts w:eastAsiaTheme="minorEastAsia"/>
              </w:rPr>
            </w:pPr>
            <w:r w:rsidRPr="00C82D92">
              <w:rPr>
                <w:rFonts w:eastAsiaTheme="minorEastAsia"/>
              </w:rPr>
              <w:t>Риоцигуат</w:t>
            </w:r>
          </w:p>
        </w:tc>
        <w:tc>
          <w:tcPr>
            <w:tcW w:w="4932" w:type="dxa"/>
          </w:tcPr>
          <w:p w:rsidR="00B01767" w:rsidRPr="00C82D92" w:rsidRDefault="00B01767">
            <w:pPr>
              <w:pStyle w:val="ConsPlusNormal"/>
              <w:rPr>
                <w:rFonts w:eastAsiaTheme="minorEastAsia"/>
              </w:rPr>
            </w:pPr>
            <w:r w:rsidRPr="00C82D92">
              <w:rPr>
                <w:rFonts w:eastAsiaTheme="minorEastAsia"/>
              </w:rPr>
              <w:t>таблетки, покрытые пленочной оболочкой</w:t>
            </w:r>
          </w:p>
        </w:tc>
      </w:tr>
      <w:tr w:rsidR="00B01767" w:rsidRPr="00C82D92">
        <w:tc>
          <w:tcPr>
            <w:tcW w:w="567" w:type="dxa"/>
          </w:tcPr>
          <w:p w:rsidR="00B01767" w:rsidRPr="00C82D92" w:rsidRDefault="00B01767">
            <w:pPr>
              <w:pStyle w:val="ConsPlusNormal"/>
              <w:jc w:val="center"/>
              <w:rPr>
                <w:rFonts w:eastAsiaTheme="minorEastAsia"/>
              </w:rPr>
            </w:pPr>
            <w:r w:rsidRPr="00C82D92">
              <w:rPr>
                <w:rFonts w:eastAsiaTheme="minorEastAsia"/>
              </w:rPr>
              <w:t>10.</w:t>
            </w:r>
          </w:p>
        </w:tc>
        <w:tc>
          <w:tcPr>
            <w:tcW w:w="3536" w:type="dxa"/>
            <w:gridSpan w:val="2"/>
          </w:tcPr>
          <w:p w:rsidR="00B01767" w:rsidRPr="00C82D92" w:rsidRDefault="00B01767">
            <w:pPr>
              <w:pStyle w:val="ConsPlusNormal"/>
              <w:rPr>
                <w:rFonts w:eastAsiaTheme="minorEastAsia"/>
              </w:rPr>
            </w:pPr>
            <w:r w:rsidRPr="00C82D92">
              <w:rPr>
                <w:rFonts w:eastAsiaTheme="minorEastAsia"/>
              </w:rPr>
              <w:t>Ромиплостим</w:t>
            </w:r>
          </w:p>
        </w:tc>
        <w:tc>
          <w:tcPr>
            <w:tcW w:w="4932" w:type="dxa"/>
          </w:tcPr>
          <w:p w:rsidR="00B01767" w:rsidRPr="00C82D92" w:rsidRDefault="00B01767">
            <w:pPr>
              <w:pStyle w:val="ConsPlusNormal"/>
              <w:rPr>
                <w:rFonts w:eastAsiaTheme="minorEastAsia"/>
              </w:rPr>
            </w:pPr>
            <w:r w:rsidRPr="00C82D92">
              <w:rPr>
                <w:rFonts w:eastAsiaTheme="minorEastAsia"/>
              </w:rPr>
              <w:t>порошок/лиофилизат для приготовления раствора для подкожного введения</w:t>
            </w:r>
          </w:p>
        </w:tc>
      </w:tr>
      <w:tr w:rsidR="00B01767" w:rsidRPr="00C82D92">
        <w:tc>
          <w:tcPr>
            <w:tcW w:w="567" w:type="dxa"/>
          </w:tcPr>
          <w:p w:rsidR="00B01767" w:rsidRPr="00C82D92" w:rsidRDefault="00B01767">
            <w:pPr>
              <w:pStyle w:val="ConsPlusNormal"/>
              <w:jc w:val="center"/>
              <w:rPr>
                <w:rFonts w:eastAsiaTheme="minorEastAsia"/>
              </w:rPr>
            </w:pPr>
            <w:r w:rsidRPr="00C82D92">
              <w:rPr>
                <w:rFonts w:eastAsiaTheme="minorEastAsia"/>
              </w:rPr>
              <w:t>11.</w:t>
            </w:r>
          </w:p>
        </w:tc>
        <w:tc>
          <w:tcPr>
            <w:tcW w:w="3536" w:type="dxa"/>
            <w:gridSpan w:val="2"/>
          </w:tcPr>
          <w:p w:rsidR="00B01767" w:rsidRPr="00C82D92" w:rsidRDefault="00B01767">
            <w:pPr>
              <w:pStyle w:val="ConsPlusNormal"/>
              <w:rPr>
                <w:rFonts w:eastAsiaTheme="minorEastAsia"/>
              </w:rPr>
            </w:pPr>
            <w:r w:rsidRPr="00C82D92">
              <w:rPr>
                <w:rFonts w:eastAsiaTheme="minorEastAsia"/>
              </w:rPr>
              <w:t>Сапроптерин</w:t>
            </w:r>
          </w:p>
        </w:tc>
        <w:tc>
          <w:tcPr>
            <w:tcW w:w="4932" w:type="dxa"/>
          </w:tcPr>
          <w:p w:rsidR="00B01767" w:rsidRPr="00C82D92" w:rsidRDefault="00B01767">
            <w:pPr>
              <w:pStyle w:val="ConsPlusNormal"/>
              <w:rPr>
                <w:rFonts w:eastAsiaTheme="minorEastAsia"/>
              </w:rPr>
            </w:pPr>
            <w:r w:rsidRPr="00C82D92">
              <w:rPr>
                <w:rFonts w:eastAsiaTheme="minorEastAsia"/>
              </w:rPr>
              <w:t>таблетки диспергируемые</w:t>
            </w:r>
          </w:p>
        </w:tc>
      </w:tr>
      <w:tr w:rsidR="00B01767" w:rsidRPr="00C82D92">
        <w:tc>
          <w:tcPr>
            <w:tcW w:w="567" w:type="dxa"/>
          </w:tcPr>
          <w:p w:rsidR="00B01767" w:rsidRPr="00C82D92" w:rsidRDefault="00B01767">
            <w:pPr>
              <w:pStyle w:val="ConsPlusNormal"/>
              <w:jc w:val="center"/>
              <w:rPr>
                <w:rFonts w:eastAsiaTheme="minorEastAsia"/>
              </w:rPr>
            </w:pPr>
            <w:r w:rsidRPr="00C82D92">
              <w:rPr>
                <w:rFonts w:eastAsiaTheme="minorEastAsia"/>
              </w:rPr>
              <w:t>12.</w:t>
            </w:r>
          </w:p>
        </w:tc>
        <w:tc>
          <w:tcPr>
            <w:tcW w:w="3536" w:type="dxa"/>
            <w:gridSpan w:val="2"/>
          </w:tcPr>
          <w:p w:rsidR="00B01767" w:rsidRPr="00C82D92" w:rsidRDefault="00B01767">
            <w:pPr>
              <w:pStyle w:val="ConsPlusNormal"/>
              <w:rPr>
                <w:rFonts w:eastAsiaTheme="minorEastAsia"/>
              </w:rPr>
            </w:pPr>
            <w:r w:rsidRPr="00C82D92">
              <w:rPr>
                <w:rFonts w:eastAsiaTheme="minorEastAsia"/>
              </w:rPr>
              <w:t>Силденафил</w:t>
            </w:r>
          </w:p>
        </w:tc>
        <w:tc>
          <w:tcPr>
            <w:tcW w:w="4932" w:type="dxa"/>
          </w:tcPr>
          <w:p w:rsidR="00B01767" w:rsidRPr="00C82D92" w:rsidRDefault="00B01767">
            <w:pPr>
              <w:pStyle w:val="ConsPlusNormal"/>
              <w:rPr>
                <w:rFonts w:eastAsiaTheme="minorEastAsia"/>
              </w:rPr>
            </w:pPr>
            <w:r w:rsidRPr="00C82D92">
              <w:rPr>
                <w:rFonts w:eastAsiaTheme="minorEastAsia"/>
              </w:rPr>
              <w:t>таблетки, покрытые пленочной оболочкой</w:t>
            </w:r>
          </w:p>
        </w:tc>
      </w:tr>
      <w:tr w:rsidR="00B01767" w:rsidRPr="00C82D92">
        <w:tc>
          <w:tcPr>
            <w:tcW w:w="567" w:type="dxa"/>
          </w:tcPr>
          <w:p w:rsidR="00B01767" w:rsidRPr="00C82D92" w:rsidRDefault="00B01767">
            <w:pPr>
              <w:pStyle w:val="ConsPlusNormal"/>
              <w:jc w:val="center"/>
              <w:rPr>
                <w:rFonts w:eastAsiaTheme="minorEastAsia"/>
              </w:rPr>
            </w:pPr>
            <w:r w:rsidRPr="00C82D92">
              <w:rPr>
                <w:rFonts w:eastAsiaTheme="minorEastAsia"/>
              </w:rPr>
              <w:t>13.</w:t>
            </w:r>
          </w:p>
        </w:tc>
        <w:tc>
          <w:tcPr>
            <w:tcW w:w="3536" w:type="dxa"/>
            <w:gridSpan w:val="2"/>
          </w:tcPr>
          <w:p w:rsidR="00B01767" w:rsidRPr="00C82D92" w:rsidRDefault="00B01767">
            <w:pPr>
              <w:pStyle w:val="ConsPlusNormal"/>
              <w:rPr>
                <w:rFonts w:eastAsiaTheme="minorEastAsia"/>
              </w:rPr>
            </w:pPr>
            <w:r w:rsidRPr="00C82D92">
              <w:rPr>
                <w:rFonts w:eastAsiaTheme="minorEastAsia"/>
              </w:rPr>
              <w:t>Трипторелин</w:t>
            </w:r>
          </w:p>
        </w:tc>
        <w:tc>
          <w:tcPr>
            <w:tcW w:w="4932" w:type="dxa"/>
          </w:tcPr>
          <w:p w:rsidR="00B01767" w:rsidRPr="00C82D92" w:rsidRDefault="00B01767">
            <w:pPr>
              <w:pStyle w:val="ConsPlusNormal"/>
              <w:rPr>
                <w:rFonts w:eastAsiaTheme="minorEastAsia"/>
              </w:rPr>
            </w:pPr>
            <w:r w:rsidRPr="00C82D92">
              <w:rPr>
                <w:rFonts w:eastAsiaTheme="minorEastAsia"/>
              </w:rPr>
              <w:t>лиофилизат для приготовления суспензии для в/м введения пролонгированного действия</w:t>
            </w:r>
          </w:p>
        </w:tc>
      </w:tr>
      <w:tr w:rsidR="00B01767" w:rsidRPr="00C82D92">
        <w:tc>
          <w:tcPr>
            <w:tcW w:w="567" w:type="dxa"/>
          </w:tcPr>
          <w:p w:rsidR="00B01767" w:rsidRPr="00C82D92" w:rsidRDefault="00B01767">
            <w:pPr>
              <w:pStyle w:val="ConsPlusNormal"/>
              <w:jc w:val="center"/>
              <w:rPr>
                <w:rFonts w:eastAsiaTheme="minorEastAsia"/>
              </w:rPr>
            </w:pPr>
            <w:r w:rsidRPr="00C82D92">
              <w:rPr>
                <w:rFonts w:eastAsiaTheme="minorEastAsia"/>
              </w:rPr>
              <w:t>14.</w:t>
            </w:r>
          </w:p>
        </w:tc>
        <w:tc>
          <w:tcPr>
            <w:tcW w:w="3536" w:type="dxa"/>
            <w:gridSpan w:val="2"/>
          </w:tcPr>
          <w:p w:rsidR="00B01767" w:rsidRPr="00C82D92" w:rsidRDefault="00B01767">
            <w:pPr>
              <w:pStyle w:val="ConsPlusNormal"/>
              <w:rPr>
                <w:rFonts w:eastAsiaTheme="minorEastAsia"/>
              </w:rPr>
            </w:pPr>
            <w:r w:rsidRPr="00C82D92">
              <w:rPr>
                <w:rFonts w:eastAsiaTheme="minorEastAsia"/>
              </w:rPr>
              <w:t>Экулизумаб</w:t>
            </w:r>
          </w:p>
        </w:tc>
        <w:tc>
          <w:tcPr>
            <w:tcW w:w="4932" w:type="dxa"/>
          </w:tcPr>
          <w:p w:rsidR="00B01767" w:rsidRPr="00C82D92" w:rsidRDefault="00B01767">
            <w:pPr>
              <w:pStyle w:val="ConsPlusNormal"/>
              <w:rPr>
                <w:rFonts w:eastAsiaTheme="minorEastAsia"/>
              </w:rPr>
            </w:pPr>
            <w:r w:rsidRPr="00C82D92">
              <w:rPr>
                <w:rFonts w:eastAsiaTheme="minorEastAsia"/>
              </w:rPr>
              <w:t>концентрат для приготовления раствора для инфузий</w:t>
            </w:r>
          </w:p>
        </w:tc>
      </w:tr>
      <w:tr w:rsidR="00B01767" w:rsidRPr="00C82D92">
        <w:tc>
          <w:tcPr>
            <w:tcW w:w="567" w:type="dxa"/>
          </w:tcPr>
          <w:p w:rsidR="00B01767" w:rsidRPr="00C82D92" w:rsidRDefault="00B01767">
            <w:pPr>
              <w:pStyle w:val="ConsPlusNormal"/>
              <w:jc w:val="center"/>
              <w:rPr>
                <w:rFonts w:eastAsiaTheme="minorEastAsia"/>
              </w:rPr>
            </w:pPr>
            <w:r w:rsidRPr="00C82D92">
              <w:rPr>
                <w:rFonts w:eastAsiaTheme="minorEastAsia"/>
              </w:rPr>
              <w:t>15.</w:t>
            </w:r>
          </w:p>
        </w:tc>
        <w:tc>
          <w:tcPr>
            <w:tcW w:w="3536" w:type="dxa"/>
            <w:gridSpan w:val="2"/>
          </w:tcPr>
          <w:p w:rsidR="00B01767" w:rsidRPr="00C82D92" w:rsidRDefault="00B01767">
            <w:pPr>
              <w:pStyle w:val="ConsPlusNormal"/>
              <w:rPr>
                <w:rFonts w:eastAsiaTheme="minorEastAsia"/>
              </w:rPr>
            </w:pPr>
            <w:r w:rsidRPr="00C82D92">
              <w:rPr>
                <w:rFonts w:eastAsiaTheme="minorEastAsia"/>
              </w:rPr>
              <w:t>Элтромбопаг</w:t>
            </w:r>
          </w:p>
        </w:tc>
        <w:tc>
          <w:tcPr>
            <w:tcW w:w="4932" w:type="dxa"/>
          </w:tcPr>
          <w:p w:rsidR="00B01767" w:rsidRPr="00C82D92" w:rsidRDefault="00B01767">
            <w:pPr>
              <w:pStyle w:val="ConsPlusNormal"/>
              <w:rPr>
                <w:rFonts w:eastAsiaTheme="minorEastAsia"/>
              </w:rPr>
            </w:pPr>
            <w:r w:rsidRPr="00C82D92">
              <w:rPr>
                <w:rFonts w:eastAsiaTheme="minorEastAsia"/>
              </w:rPr>
              <w:t>таблетки, покрытые пленочной оболочкой</w:t>
            </w:r>
          </w:p>
        </w:tc>
      </w:tr>
      <w:tr w:rsidR="00B01767" w:rsidRPr="00C82D92">
        <w:tc>
          <w:tcPr>
            <w:tcW w:w="567" w:type="dxa"/>
          </w:tcPr>
          <w:p w:rsidR="00B01767" w:rsidRPr="00C82D92" w:rsidRDefault="00B01767">
            <w:pPr>
              <w:pStyle w:val="ConsPlusNormal"/>
              <w:jc w:val="center"/>
              <w:rPr>
                <w:rFonts w:eastAsiaTheme="minorEastAsia"/>
              </w:rPr>
            </w:pPr>
            <w:r w:rsidRPr="00C82D92">
              <w:rPr>
                <w:rFonts w:eastAsiaTheme="minorEastAsia"/>
              </w:rPr>
              <w:t>16.</w:t>
            </w:r>
          </w:p>
        </w:tc>
        <w:tc>
          <w:tcPr>
            <w:tcW w:w="3536" w:type="dxa"/>
            <w:gridSpan w:val="2"/>
          </w:tcPr>
          <w:p w:rsidR="00B01767" w:rsidRPr="00C82D92" w:rsidRDefault="00B01767">
            <w:pPr>
              <w:pStyle w:val="ConsPlusNormal"/>
              <w:rPr>
                <w:rFonts w:eastAsiaTheme="minorEastAsia"/>
              </w:rPr>
            </w:pPr>
            <w:r w:rsidRPr="00C82D92">
              <w:rPr>
                <w:rFonts w:eastAsiaTheme="minorEastAsia"/>
              </w:rPr>
              <w:t>Ланаделумаб</w:t>
            </w:r>
          </w:p>
        </w:tc>
        <w:tc>
          <w:tcPr>
            <w:tcW w:w="4932" w:type="dxa"/>
          </w:tcPr>
          <w:p w:rsidR="00B01767" w:rsidRPr="00C82D92" w:rsidRDefault="00B01767">
            <w:pPr>
              <w:pStyle w:val="ConsPlusNormal"/>
              <w:rPr>
                <w:rFonts w:eastAsiaTheme="minorEastAsia"/>
              </w:rPr>
            </w:pPr>
            <w:r w:rsidRPr="00C82D92">
              <w:rPr>
                <w:rFonts w:eastAsiaTheme="minorEastAsia"/>
              </w:rPr>
              <w:t>раствор для подкожного введения</w:t>
            </w:r>
          </w:p>
        </w:tc>
      </w:tr>
      <w:tr w:rsidR="00B01767" w:rsidRPr="00C82D92">
        <w:tc>
          <w:tcPr>
            <w:tcW w:w="567" w:type="dxa"/>
          </w:tcPr>
          <w:p w:rsidR="00B01767" w:rsidRPr="00C82D92" w:rsidRDefault="00B01767">
            <w:pPr>
              <w:pStyle w:val="ConsPlusNormal"/>
              <w:jc w:val="center"/>
              <w:rPr>
                <w:rFonts w:eastAsiaTheme="minorEastAsia"/>
              </w:rPr>
            </w:pPr>
            <w:r w:rsidRPr="00C82D92">
              <w:rPr>
                <w:rFonts w:eastAsiaTheme="minorEastAsia"/>
              </w:rPr>
              <w:t>17.</w:t>
            </w:r>
          </w:p>
        </w:tc>
        <w:tc>
          <w:tcPr>
            <w:tcW w:w="3536" w:type="dxa"/>
            <w:gridSpan w:val="2"/>
          </w:tcPr>
          <w:p w:rsidR="00B01767" w:rsidRPr="00C82D92" w:rsidRDefault="00B01767">
            <w:pPr>
              <w:pStyle w:val="ConsPlusNormal"/>
              <w:rPr>
                <w:rFonts w:eastAsiaTheme="minorEastAsia"/>
              </w:rPr>
            </w:pPr>
            <w:r w:rsidRPr="00C82D92">
              <w:rPr>
                <w:rFonts w:eastAsiaTheme="minorEastAsia"/>
              </w:rPr>
              <w:t>Селексипаг</w:t>
            </w:r>
          </w:p>
        </w:tc>
        <w:tc>
          <w:tcPr>
            <w:tcW w:w="4932" w:type="dxa"/>
          </w:tcPr>
          <w:p w:rsidR="00B01767" w:rsidRPr="00C82D92" w:rsidRDefault="00B01767">
            <w:pPr>
              <w:pStyle w:val="ConsPlusNormal"/>
              <w:rPr>
                <w:rFonts w:eastAsiaTheme="minorEastAsia"/>
              </w:rPr>
            </w:pPr>
            <w:r w:rsidRPr="00C82D92">
              <w:rPr>
                <w:rFonts w:eastAsiaTheme="minorEastAsia"/>
              </w:rPr>
              <w:t>таблетки, покрытые пленочной оболочкой</w:t>
            </w:r>
          </w:p>
        </w:tc>
      </w:tr>
      <w:tr w:rsidR="00B01767" w:rsidRPr="00C82D92">
        <w:tc>
          <w:tcPr>
            <w:tcW w:w="567" w:type="dxa"/>
          </w:tcPr>
          <w:p w:rsidR="00B01767" w:rsidRPr="00C82D92" w:rsidRDefault="00B01767">
            <w:pPr>
              <w:pStyle w:val="ConsPlusNormal"/>
              <w:jc w:val="center"/>
              <w:rPr>
                <w:rFonts w:eastAsiaTheme="minorEastAsia"/>
              </w:rPr>
            </w:pPr>
            <w:r w:rsidRPr="00C82D92">
              <w:rPr>
                <w:rFonts w:eastAsiaTheme="minorEastAsia"/>
              </w:rPr>
              <w:t>18.</w:t>
            </w:r>
          </w:p>
        </w:tc>
        <w:tc>
          <w:tcPr>
            <w:tcW w:w="3536" w:type="dxa"/>
            <w:gridSpan w:val="2"/>
          </w:tcPr>
          <w:p w:rsidR="00B01767" w:rsidRPr="00C82D92" w:rsidRDefault="00B01767">
            <w:pPr>
              <w:pStyle w:val="ConsPlusNormal"/>
              <w:rPr>
                <w:rFonts w:eastAsiaTheme="minorEastAsia"/>
              </w:rPr>
            </w:pPr>
            <w:r w:rsidRPr="00C82D92">
              <w:rPr>
                <w:rFonts w:eastAsiaTheme="minorEastAsia"/>
              </w:rPr>
              <w:t>Пеницилламин</w:t>
            </w:r>
          </w:p>
        </w:tc>
        <w:tc>
          <w:tcPr>
            <w:tcW w:w="4932" w:type="dxa"/>
          </w:tcPr>
          <w:p w:rsidR="00B01767" w:rsidRPr="00C82D92" w:rsidRDefault="00B01767">
            <w:pPr>
              <w:pStyle w:val="ConsPlusNormal"/>
              <w:rPr>
                <w:rFonts w:eastAsiaTheme="minorEastAsia"/>
              </w:rPr>
            </w:pPr>
            <w:r w:rsidRPr="00C82D92">
              <w:rPr>
                <w:rFonts w:eastAsiaTheme="minorEastAsia"/>
              </w:rPr>
              <w:t>таблетки, покрытые пленочной оболочкой</w:t>
            </w:r>
          </w:p>
        </w:tc>
      </w:tr>
      <w:tr w:rsidR="00B01767" w:rsidRPr="00C82D92">
        <w:tc>
          <w:tcPr>
            <w:tcW w:w="9035" w:type="dxa"/>
            <w:gridSpan w:val="4"/>
          </w:tcPr>
          <w:p w:rsidR="00B01767" w:rsidRPr="00C82D92" w:rsidRDefault="00B01767">
            <w:pPr>
              <w:pStyle w:val="ConsPlusNormal"/>
              <w:jc w:val="center"/>
              <w:outlineLvl w:val="2"/>
              <w:rPr>
                <w:rFonts w:eastAsiaTheme="minorEastAsia"/>
              </w:rPr>
            </w:pPr>
            <w:r w:rsidRPr="00C82D92">
              <w:rPr>
                <w:rFonts w:eastAsiaTheme="minorEastAsia"/>
              </w:rPr>
              <w:t>II. Специализированные продукты лечебного питания</w:t>
            </w:r>
          </w:p>
        </w:tc>
      </w:tr>
      <w:tr w:rsidR="00B01767" w:rsidRPr="00C82D92">
        <w:tc>
          <w:tcPr>
            <w:tcW w:w="1779" w:type="dxa"/>
            <w:gridSpan w:val="2"/>
          </w:tcPr>
          <w:p w:rsidR="00B01767" w:rsidRPr="00C82D92" w:rsidRDefault="00B01767">
            <w:pPr>
              <w:pStyle w:val="ConsPlusNormal"/>
              <w:rPr>
                <w:rFonts w:eastAsiaTheme="minorEastAsia"/>
              </w:rPr>
            </w:pPr>
            <w:r w:rsidRPr="00C82D92">
              <w:rPr>
                <w:rFonts w:eastAsiaTheme="minorEastAsia"/>
              </w:rPr>
              <w:t>Подраздел</w:t>
            </w:r>
          </w:p>
        </w:tc>
        <w:tc>
          <w:tcPr>
            <w:tcW w:w="7256" w:type="dxa"/>
            <w:gridSpan w:val="2"/>
          </w:tcPr>
          <w:p w:rsidR="00B01767" w:rsidRPr="00C82D92" w:rsidRDefault="00B01767">
            <w:pPr>
              <w:pStyle w:val="ConsPlusNormal"/>
              <w:rPr>
                <w:rFonts w:eastAsiaTheme="minorEastAsia"/>
              </w:rPr>
            </w:pPr>
            <w:r w:rsidRPr="00C82D92">
              <w:rPr>
                <w:rFonts w:eastAsiaTheme="minorEastAsia"/>
              </w:rPr>
              <w:t>Специализированные продукты лечебного питания для пациентов, страдающих фенилкетонурией, другими нарушениями обмена аминокислот, глютарикацидурией и гомоцистинурией, метилмалоновой или пропионовой ацидемией</w:t>
            </w:r>
          </w:p>
        </w:tc>
      </w:tr>
      <w:tr w:rsidR="00B01767" w:rsidRPr="00C82D92">
        <w:tc>
          <w:tcPr>
            <w:tcW w:w="567" w:type="dxa"/>
          </w:tcPr>
          <w:p w:rsidR="00B01767" w:rsidRPr="00C82D92" w:rsidRDefault="00B01767">
            <w:pPr>
              <w:pStyle w:val="ConsPlusNormal"/>
              <w:jc w:val="center"/>
              <w:rPr>
                <w:rFonts w:eastAsiaTheme="minorEastAsia"/>
              </w:rPr>
            </w:pPr>
            <w:r w:rsidRPr="00C82D92">
              <w:rPr>
                <w:rFonts w:eastAsiaTheme="minorEastAsia"/>
              </w:rPr>
              <w:lastRenderedPageBreak/>
              <w:t>19.</w:t>
            </w:r>
          </w:p>
        </w:tc>
        <w:tc>
          <w:tcPr>
            <w:tcW w:w="3536" w:type="dxa"/>
            <w:gridSpan w:val="2"/>
          </w:tcPr>
          <w:p w:rsidR="00B01767" w:rsidRPr="00C82D92" w:rsidRDefault="00B01767">
            <w:pPr>
              <w:pStyle w:val="ConsPlusNormal"/>
              <w:rPr>
                <w:rFonts w:eastAsiaTheme="minorEastAsia"/>
              </w:rPr>
            </w:pPr>
            <w:r w:rsidRPr="00C82D92">
              <w:rPr>
                <w:rFonts w:eastAsiaTheme="minorEastAsia"/>
              </w:rPr>
              <w:t>МД мил ФКУ-0</w:t>
            </w:r>
          </w:p>
          <w:p w:rsidR="00B01767" w:rsidRPr="00C82D92" w:rsidRDefault="00B01767">
            <w:pPr>
              <w:pStyle w:val="ConsPlusNormal"/>
              <w:rPr>
                <w:rFonts w:eastAsiaTheme="minorEastAsia"/>
              </w:rPr>
            </w:pPr>
            <w:r w:rsidRPr="00C82D92">
              <w:rPr>
                <w:rFonts w:eastAsiaTheme="minorEastAsia"/>
              </w:rPr>
              <w:t>МД мил ФКУ-1</w:t>
            </w:r>
          </w:p>
          <w:p w:rsidR="00B01767" w:rsidRPr="00C82D92" w:rsidRDefault="00B01767">
            <w:pPr>
              <w:pStyle w:val="ConsPlusNormal"/>
              <w:rPr>
                <w:rFonts w:eastAsiaTheme="minorEastAsia"/>
              </w:rPr>
            </w:pPr>
            <w:r w:rsidRPr="00C82D92">
              <w:rPr>
                <w:rFonts w:eastAsiaTheme="minorEastAsia"/>
              </w:rPr>
              <w:t>МД мил ФКУ-2</w:t>
            </w:r>
          </w:p>
          <w:p w:rsidR="00B01767" w:rsidRPr="00C82D92" w:rsidRDefault="00B01767">
            <w:pPr>
              <w:pStyle w:val="ConsPlusNormal"/>
              <w:rPr>
                <w:rFonts w:eastAsiaTheme="minorEastAsia"/>
              </w:rPr>
            </w:pPr>
            <w:r w:rsidRPr="00C82D92">
              <w:rPr>
                <w:rFonts w:eastAsiaTheme="minorEastAsia"/>
              </w:rPr>
              <w:t>МД мил ФКУ-3</w:t>
            </w:r>
          </w:p>
        </w:tc>
        <w:tc>
          <w:tcPr>
            <w:tcW w:w="4932" w:type="dxa"/>
          </w:tcPr>
          <w:p w:rsidR="00B01767" w:rsidRPr="00C82D92" w:rsidRDefault="00B01767">
            <w:pPr>
              <w:pStyle w:val="ConsPlusNormal"/>
              <w:rPr>
                <w:rFonts w:eastAsiaTheme="minorEastAsia"/>
              </w:rPr>
            </w:pPr>
            <w:r w:rsidRPr="00C82D92">
              <w:rPr>
                <w:rFonts w:eastAsiaTheme="minorEastAsia"/>
              </w:rPr>
              <w:t>лечебное питание на основе аминокислот без фенилаланина</w:t>
            </w:r>
          </w:p>
        </w:tc>
      </w:tr>
      <w:tr w:rsidR="00B01767" w:rsidRPr="00C82D92">
        <w:tc>
          <w:tcPr>
            <w:tcW w:w="567" w:type="dxa"/>
          </w:tcPr>
          <w:p w:rsidR="00B01767" w:rsidRPr="00C82D92" w:rsidRDefault="00B01767">
            <w:pPr>
              <w:pStyle w:val="ConsPlusNormal"/>
              <w:jc w:val="center"/>
              <w:rPr>
                <w:rFonts w:eastAsiaTheme="minorEastAsia"/>
              </w:rPr>
            </w:pPr>
            <w:r w:rsidRPr="00C82D92">
              <w:rPr>
                <w:rFonts w:eastAsiaTheme="minorEastAsia"/>
              </w:rPr>
              <w:t>20.</w:t>
            </w:r>
          </w:p>
        </w:tc>
        <w:tc>
          <w:tcPr>
            <w:tcW w:w="3536" w:type="dxa"/>
            <w:gridSpan w:val="2"/>
          </w:tcPr>
          <w:p w:rsidR="00B01767" w:rsidRPr="00C82D92" w:rsidRDefault="00B01767">
            <w:pPr>
              <w:pStyle w:val="ConsPlusNormal"/>
              <w:rPr>
                <w:rFonts w:eastAsiaTheme="minorEastAsia"/>
              </w:rPr>
            </w:pPr>
            <w:r w:rsidRPr="00C82D92">
              <w:rPr>
                <w:rFonts w:eastAsiaTheme="minorEastAsia"/>
              </w:rPr>
              <w:t>ХР-Максамейд</w:t>
            </w:r>
          </w:p>
        </w:tc>
        <w:tc>
          <w:tcPr>
            <w:tcW w:w="4932" w:type="dxa"/>
          </w:tcPr>
          <w:p w:rsidR="00B01767" w:rsidRPr="00C82D92" w:rsidRDefault="00B01767">
            <w:pPr>
              <w:pStyle w:val="ConsPlusNormal"/>
              <w:rPr>
                <w:rFonts w:eastAsiaTheme="minorEastAsia"/>
              </w:rPr>
            </w:pPr>
            <w:r w:rsidRPr="00C82D92">
              <w:rPr>
                <w:rFonts w:eastAsiaTheme="minorEastAsia"/>
              </w:rPr>
              <w:t>сухая смесь на основе заменимых и незаменимых аминокислот, за исключением фенилаланина, с добавлением жиров, углеводов, витаминов и минеральных веществ для детей первого года жизни</w:t>
            </w:r>
          </w:p>
        </w:tc>
      </w:tr>
      <w:tr w:rsidR="00B01767" w:rsidRPr="00C82D92">
        <w:tc>
          <w:tcPr>
            <w:tcW w:w="567" w:type="dxa"/>
          </w:tcPr>
          <w:p w:rsidR="00B01767" w:rsidRPr="00C82D92" w:rsidRDefault="00B01767">
            <w:pPr>
              <w:pStyle w:val="ConsPlusNormal"/>
              <w:jc w:val="center"/>
              <w:rPr>
                <w:rFonts w:eastAsiaTheme="minorEastAsia"/>
              </w:rPr>
            </w:pPr>
            <w:r w:rsidRPr="00C82D92">
              <w:rPr>
                <w:rFonts w:eastAsiaTheme="minorEastAsia"/>
              </w:rPr>
              <w:t>21.</w:t>
            </w:r>
          </w:p>
        </w:tc>
        <w:tc>
          <w:tcPr>
            <w:tcW w:w="3536" w:type="dxa"/>
            <w:gridSpan w:val="2"/>
          </w:tcPr>
          <w:p w:rsidR="00B01767" w:rsidRPr="00C82D92" w:rsidRDefault="00B01767">
            <w:pPr>
              <w:pStyle w:val="ConsPlusNormal"/>
              <w:rPr>
                <w:rFonts w:eastAsiaTheme="minorEastAsia"/>
              </w:rPr>
            </w:pPr>
            <w:r w:rsidRPr="00C82D92">
              <w:rPr>
                <w:rFonts w:eastAsiaTheme="minorEastAsia"/>
              </w:rPr>
              <w:t>Афенилак</w:t>
            </w:r>
          </w:p>
        </w:tc>
        <w:tc>
          <w:tcPr>
            <w:tcW w:w="4932" w:type="dxa"/>
          </w:tcPr>
          <w:p w:rsidR="00B01767" w:rsidRPr="00C82D92" w:rsidRDefault="00B01767">
            <w:pPr>
              <w:pStyle w:val="ConsPlusNormal"/>
              <w:rPr>
                <w:rFonts w:eastAsiaTheme="minorEastAsia"/>
              </w:rPr>
            </w:pPr>
            <w:r w:rsidRPr="00C82D92">
              <w:rPr>
                <w:rFonts w:eastAsiaTheme="minorEastAsia"/>
              </w:rPr>
              <w:t>сухая смесь без фенилаланина для детей первого года жизни</w:t>
            </w:r>
          </w:p>
        </w:tc>
      </w:tr>
      <w:tr w:rsidR="00B01767" w:rsidRPr="00C82D92">
        <w:tc>
          <w:tcPr>
            <w:tcW w:w="567" w:type="dxa"/>
          </w:tcPr>
          <w:p w:rsidR="00B01767" w:rsidRPr="00C82D92" w:rsidRDefault="00B01767">
            <w:pPr>
              <w:pStyle w:val="ConsPlusNormal"/>
              <w:jc w:val="center"/>
              <w:rPr>
                <w:rFonts w:eastAsiaTheme="minorEastAsia"/>
              </w:rPr>
            </w:pPr>
            <w:r w:rsidRPr="00C82D92">
              <w:rPr>
                <w:rFonts w:eastAsiaTheme="minorEastAsia"/>
              </w:rPr>
              <w:t>22.</w:t>
            </w:r>
          </w:p>
        </w:tc>
        <w:tc>
          <w:tcPr>
            <w:tcW w:w="3536" w:type="dxa"/>
            <w:gridSpan w:val="2"/>
          </w:tcPr>
          <w:p w:rsidR="00B01767" w:rsidRPr="00C82D92" w:rsidRDefault="00B01767">
            <w:pPr>
              <w:pStyle w:val="ConsPlusNormal"/>
              <w:rPr>
                <w:rFonts w:eastAsiaTheme="minorEastAsia"/>
              </w:rPr>
            </w:pPr>
            <w:r w:rsidRPr="00C82D92">
              <w:rPr>
                <w:rFonts w:eastAsiaTheme="minorEastAsia"/>
              </w:rPr>
              <w:t>Тетрафен-30</w:t>
            </w:r>
          </w:p>
        </w:tc>
        <w:tc>
          <w:tcPr>
            <w:tcW w:w="4932" w:type="dxa"/>
          </w:tcPr>
          <w:p w:rsidR="00B01767" w:rsidRPr="00C82D92" w:rsidRDefault="00B01767">
            <w:pPr>
              <w:pStyle w:val="ConsPlusNormal"/>
              <w:rPr>
                <w:rFonts w:eastAsiaTheme="minorEastAsia"/>
              </w:rPr>
            </w:pPr>
            <w:r w:rsidRPr="00C82D92">
              <w:rPr>
                <w:rFonts w:eastAsiaTheme="minorEastAsia"/>
              </w:rPr>
              <w:t>сухая аминокислотная смесь без фенилаланина для детей от одного года до трех лет</w:t>
            </w:r>
          </w:p>
        </w:tc>
      </w:tr>
      <w:tr w:rsidR="00B01767" w:rsidRPr="00C82D92">
        <w:tc>
          <w:tcPr>
            <w:tcW w:w="567" w:type="dxa"/>
          </w:tcPr>
          <w:p w:rsidR="00B01767" w:rsidRPr="00C82D92" w:rsidRDefault="00B01767">
            <w:pPr>
              <w:pStyle w:val="ConsPlusNormal"/>
              <w:jc w:val="center"/>
              <w:rPr>
                <w:rFonts w:eastAsiaTheme="minorEastAsia"/>
              </w:rPr>
            </w:pPr>
            <w:r w:rsidRPr="00C82D92">
              <w:rPr>
                <w:rFonts w:eastAsiaTheme="minorEastAsia"/>
              </w:rPr>
              <w:t>23.</w:t>
            </w:r>
          </w:p>
        </w:tc>
        <w:tc>
          <w:tcPr>
            <w:tcW w:w="3536" w:type="dxa"/>
            <w:gridSpan w:val="2"/>
          </w:tcPr>
          <w:p w:rsidR="00B01767" w:rsidRPr="00C82D92" w:rsidRDefault="00B01767">
            <w:pPr>
              <w:pStyle w:val="ConsPlusNormal"/>
              <w:rPr>
                <w:rFonts w:eastAsiaTheme="minorEastAsia"/>
              </w:rPr>
            </w:pPr>
            <w:r w:rsidRPr="00C82D92">
              <w:rPr>
                <w:rFonts w:eastAsiaTheme="minorEastAsia"/>
              </w:rPr>
              <w:t>ХР-Максамум</w:t>
            </w:r>
          </w:p>
        </w:tc>
        <w:tc>
          <w:tcPr>
            <w:tcW w:w="4932" w:type="dxa"/>
          </w:tcPr>
          <w:p w:rsidR="00B01767" w:rsidRPr="00C82D92" w:rsidRDefault="00B01767">
            <w:pPr>
              <w:pStyle w:val="ConsPlusNormal"/>
              <w:rPr>
                <w:rFonts w:eastAsiaTheme="minorEastAsia"/>
              </w:rPr>
            </w:pPr>
            <w:r w:rsidRPr="00C82D92">
              <w:rPr>
                <w:rFonts w:eastAsiaTheme="minorEastAsia"/>
              </w:rPr>
              <w:t>сухая смесь без фенилаланина для детей старше восьми лет</w:t>
            </w:r>
          </w:p>
        </w:tc>
      </w:tr>
      <w:tr w:rsidR="00B01767" w:rsidRPr="00C82D92">
        <w:tc>
          <w:tcPr>
            <w:tcW w:w="567" w:type="dxa"/>
          </w:tcPr>
          <w:p w:rsidR="00B01767" w:rsidRPr="00C82D92" w:rsidRDefault="00B01767">
            <w:pPr>
              <w:pStyle w:val="ConsPlusNormal"/>
              <w:jc w:val="center"/>
              <w:rPr>
                <w:rFonts w:eastAsiaTheme="minorEastAsia"/>
              </w:rPr>
            </w:pPr>
            <w:r w:rsidRPr="00C82D92">
              <w:rPr>
                <w:rFonts w:eastAsiaTheme="minorEastAsia"/>
              </w:rPr>
              <w:t>24.</w:t>
            </w:r>
          </w:p>
        </w:tc>
        <w:tc>
          <w:tcPr>
            <w:tcW w:w="3536" w:type="dxa"/>
            <w:gridSpan w:val="2"/>
          </w:tcPr>
          <w:p w:rsidR="00B01767" w:rsidRPr="00C82D92" w:rsidRDefault="00B01767">
            <w:pPr>
              <w:pStyle w:val="ConsPlusNormal"/>
              <w:rPr>
                <w:rFonts w:eastAsiaTheme="minorEastAsia"/>
              </w:rPr>
            </w:pPr>
            <w:r w:rsidRPr="00C82D92">
              <w:rPr>
                <w:rFonts w:eastAsiaTheme="minorEastAsia"/>
              </w:rPr>
              <w:t>ПАМ-универсальный</w:t>
            </w:r>
          </w:p>
          <w:p w:rsidR="00B01767" w:rsidRPr="00C82D92" w:rsidRDefault="00B01767">
            <w:pPr>
              <w:pStyle w:val="ConsPlusNormal"/>
              <w:rPr>
                <w:rFonts w:eastAsiaTheme="minorEastAsia"/>
              </w:rPr>
            </w:pPr>
            <w:r w:rsidRPr="00C82D92">
              <w:rPr>
                <w:rFonts w:eastAsiaTheme="minorEastAsia"/>
              </w:rPr>
              <w:t>ПАМ-2</w:t>
            </w:r>
          </w:p>
          <w:p w:rsidR="00B01767" w:rsidRPr="00C82D92" w:rsidRDefault="00B01767">
            <w:pPr>
              <w:pStyle w:val="ConsPlusNormal"/>
              <w:rPr>
                <w:rFonts w:eastAsiaTheme="minorEastAsia"/>
              </w:rPr>
            </w:pPr>
            <w:r w:rsidRPr="00C82D92">
              <w:rPr>
                <w:rFonts w:eastAsiaTheme="minorEastAsia"/>
              </w:rPr>
              <w:t>ПАМ-3</w:t>
            </w:r>
          </w:p>
        </w:tc>
        <w:tc>
          <w:tcPr>
            <w:tcW w:w="4932" w:type="dxa"/>
          </w:tcPr>
          <w:p w:rsidR="00B01767" w:rsidRPr="00C82D92" w:rsidRDefault="00B01767">
            <w:pPr>
              <w:pStyle w:val="ConsPlusNormal"/>
              <w:rPr>
                <w:rFonts w:eastAsiaTheme="minorEastAsia"/>
              </w:rPr>
            </w:pPr>
            <w:r w:rsidRPr="00C82D92">
              <w:rPr>
                <w:rFonts w:eastAsiaTheme="minorEastAsia"/>
              </w:rPr>
              <w:t>сухая инстантная смесь для детей старше одного года</w:t>
            </w:r>
          </w:p>
        </w:tc>
      </w:tr>
      <w:tr w:rsidR="00B01767" w:rsidRPr="00C82D92">
        <w:tc>
          <w:tcPr>
            <w:tcW w:w="567" w:type="dxa"/>
          </w:tcPr>
          <w:p w:rsidR="00B01767" w:rsidRPr="00C82D92" w:rsidRDefault="00B01767">
            <w:pPr>
              <w:pStyle w:val="ConsPlusNormal"/>
              <w:jc w:val="center"/>
              <w:rPr>
                <w:rFonts w:eastAsiaTheme="minorEastAsia"/>
              </w:rPr>
            </w:pPr>
            <w:r w:rsidRPr="00C82D92">
              <w:rPr>
                <w:rFonts w:eastAsiaTheme="minorEastAsia"/>
              </w:rPr>
              <w:t>25.</w:t>
            </w:r>
          </w:p>
        </w:tc>
        <w:tc>
          <w:tcPr>
            <w:tcW w:w="3536" w:type="dxa"/>
            <w:gridSpan w:val="2"/>
          </w:tcPr>
          <w:p w:rsidR="00B01767" w:rsidRPr="00C82D92" w:rsidRDefault="00B01767">
            <w:pPr>
              <w:pStyle w:val="ConsPlusNormal"/>
              <w:rPr>
                <w:rFonts w:eastAsiaTheme="minorEastAsia"/>
              </w:rPr>
            </w:pPr>
            <w:r w:rsidRPr="00C82D92">
              <w:rPr>
                <w:rFonts w:eastAsiaTheme="minorEastAsia"/>
              </w:rPr>
              <w:t>Тетрафен-70</w:t>
            </w:r>
          </w:p>
        </w:tc>
        <w:tc>
          <w:tcPr>
            <w:tcW w:w="4932" w:type="dxa"/>
          </w:tcPr>
          <w:p w:rsidR="00B01767" w:rsidRPr="00C82D92" w:rsidRDefault="00B01767">
            <w:pPr>
              <w:pStyle w:val="ConsPlusNormal"/>
              <w:rPr>
                <w:rFonts w:eastAsiaTheme="minorEastAsia"/>
              </w:rPr>
            </w:pPr>
            <w:r w:rsidRPr="00C82D92">
              <w:rPr>
                <w:rFonts w:eastAsiaTheme="minorEastAsia"/>
              </w:rPr>
              <w:t>сухая смесь без фенилаланина для детей старше шести лет</w:t>
            </w:r>
          </w:p>
        </w:tc>
      </w:tr>
      <w:tr w:rsidR="00B01767" w:rsidRPr="00C82D92">
        <w:tc>
          <w:tcPr>
            <w:tcW w:w="567" w:type="dxa"/>
          </w:tcPr>
          <w:p w:rsidR="00B01767" w:rsidRPr="00C82D92" w:rsidRDefault="00B01767">
            <w:pPr>
              <w:pStyle w:val="ConsPlusNormal"/>
              <w:jc w:val="center"/>
              <w:rPr>
                <w:rFonts w:eastAsiaTheme="minorEastAsia"/>
              </w:rPr>
            </w:pPr>
            <w:r w:rsidRPr="00C82D92">
              <w:rPr>
                <w:rFonts w:eastAsiaTheme="minorEastAsia"/>
              </w:rPr>
              <w:t>26.</w:t>
            </w:r>
          </w:p>
        </w:tc>
        <w:tc>
          <w:tcPr>
            <w:tcW w:w="3536" w:type="dxa"/>
            <w:gridSpan w:val="2"/>
          </w:tcPr>
          <w:p w:rsidR="00B01767" w:rsidRPr="00C82D92" w:rsidRDefault="00B01767">
            <w:pPr>
              <w:pStyle w:val="ConsPlusNormal"/>
              <w:rPr>
                <w:rFonts w:eastAsiaTheme="minorEastAsia"/>
              </w:rPr>
            </w:pPr>
            <w:r w:rsidRPr="00C82D92">
              <w:rPr>
                <w:rFonts w:eastAsiaTheme="minorEastAsia"/>
              </w:rPr>
              <w:t>Изифен</w:t>
            </w:r>
          </w:p>
        </w:tc>
        <w:tc>
          <w:tcPr>
            <w:tcW w:w="4932" w:type="dxa"/>
          </w:tcPr>
          <w:p w:rsidR="00B01767" w:rsidRPr="00C82D92" w:rsidRDefault="00B01767">
            <w:pPr>
              <w:pStyle w:val="ConsPlusNormal"/>
              <w:rPr>
                <w:rFonts w:eastAsiaTheme="minorEastAsia"/>
              </w:rPr>
            </w:pPr>
            <w:r w:rsidRPr="00C82D92">
              <w:rPr>
                <w:rFonts w:eastAsiaTheme="minorEastAsia"/>
              </w:rPr>
              <w:t>жидкая смесь на основе заменимых и незаменимых аминокислот, за исключением фенилаланина, с добавлением жиров, углеводов, витаминов и минеральных веществ для детей школьного возраста</w:t>
            </w:r>
          </w:p>
        </w:tc>
      </w:tr>
      <w:tr w:rsidR="00B01767" w:rsidRPr="00C82D92">
        <w:tc>
          <w:tcPr>
            <w:tcW w:w="567" w:type="dxa"/>
          </w:tcPr>
          <w:p w:rsidR="00B01767" w:rsidRPr="00C82D92" w:rsidRDefault="00B01767">
            <w:pPr>
              <w:pStyle w:val="ConsPlusNormal"/>
              <w:jc w:val="center"/>
              <w:rPr>
                <w:rFonts w:eastAsiaTheme="minorEastAsia"/>
              </w:rPr>
            </w:pPr>
            <w:r w:rsidRPr="00C82D92">
              <w:rPr>
                <w:rFonts w:eastAsiaTheme="minorEastAsia"/>
              </w:rPr>
              <w:t>27.</w:t>
            </w:r>
          </w:p>
        </w:tc>
        <w:tc>
          <w:tcPr>
            <w:tcW w:w="3536" w:type="dxa"/>
            <w:gridSpan w:val="2"/>
          </w:tcPr>
          <w:p w:rsidR="00B01767" w:rsidRPr="00C82D92" w:rsidRDefault="00B01767">
            <w:pPr>
              <w:pStyle w:val="ConsPlusNormal"/>
              <w:rPr>
                <w:rFonts w:eastAsiaTheme="minorEastAsia"/>
              </w:rPr>
            </w:pPr>
            <w:r w:rsidRPr="00C82D92">
              <w:rPr>
                <w:rFonts w:eastAsiaTheme="minorEastAsia"/>
              </w:rPr>
              <w:t>ХМЕТ Хомидон</w:t>
            </w:r>
          </w:p>
        </w:tc>
        <w:tc>
          <w:tcPr>
            <w:tcW w:w="4932" w:type="dxa"/>
          </w:tcPr>
          <w:p w:rsidR="00B01767" w:rsidRPr="00C82D92" w:rsidRDefault="00B01767">
            <w:pPr>
              <w:pStyle w:val="ConsPlusNormal"/>
              <w:rPr>
                <w:rFonts w:eastAsiaTheme="minorEastAsia"/>
              </w:rPr>
            </w:pPr>
            <w:r w:rsidRPr="00C82D92">
              <w:rPr>
                <w:rFonts w:eastAsiaTheme="minorEastAsia"/>
              </w:rPr>
              <w:t>сухая аминокислотная смесь без метионина, содержащая другие незаменимые и заменимые аминокислоты, углеводы и минералы</w:t>
            </w:r>
          </w:p>
        </w:tc>
      </w:tr>
      <w:tr w:rsidR="00B01767" w:rsidRPr="00C82D92">
        <w:tc>
          <w:tcPr>
            <w:tcW w:w="567" w:type="dxa"/>
          </w:tcPr>
          <w:p w:rsidR="00B01767" w:rsidRPr="00C82D92" w:rsidRDefault="00B01767">
            <w:pPr>
              <w:pStyle w:val="ConsPlusNormal"/>
              <w:jc w:val="center"/>
              <w:rPr>
                <w:rFonts w:eastAsiaTheme="minorEastAsia"/>
              </w:rPr>
            </w:pPr>
            <w:r w:rsidRPr="00C82D92">
              <w:rPr>
                <w:rFonts w:eastAsiaTheme="minorEastAsia"/>
              </w:rPr>
              <w:t>28.</w:t>
            </w:r>
          </w:p>
        </w:tc>
        <w:tc>
          <w:tcPr>
            <w:tcW w:w="3536" w:type="dxa"/>
            <w:gridSpan w:val="2"/>
          </w:tcPr>
          <w:p w:rsidR="00B01767" w:rsidRPr="00C82D92" w:rsidRDefault="00B01767">
            <w:pPr>
              <w:pStyle w:val="ConsPlusNormal"/>
              <w:rPr>
                <w:rFonts w:eastAsiaTheme="minorEastAsia"/>
              </w:rPr>
            </w:pPr>
            <w:r w:rsidRPr="00C82D92">
              <w:rPr>
                <w:rFonts w:eastAsiaTheme="minorEastAsia"/>
              </w:rPr>
              <w:t>ММА/РА Анамикс Инфант</w:t>
            </w:r>
          </w:p>
        </w:tc>
        <w:tc>
          <w:tcPr>
            <w:tcW w:w="4932" w:type="dxa"/>
          </w:tcPr>
          <w:p w:rsidR="00B01767" w:rsidRPr="00C82D92" w:rsidRDefault="00B01767">
            <w:pPr>
              <w:pStyle w:val="ConsPlusNormal"/>
              <w:rPr>
                <w:rFonts w:eastAsiaTheme="minorEastAsia"/>
              </w:rPr>
            </w:pPr>
            <w:r w:rsidRPr="00C82D92">
              <w:rPr>
                <w:rFonts w:eastAsiaTheme="minorEastAsia"/>
              </w:rPr>
              <w:t>сухая смесь для детей первого года жизни, страдающих метилмалоновой или пропионовой ацидемией</w:t>
            </w:r>
          </w:p>
        </w:tc>
      </w:tr>
      <w:tr w:rsidR="00B01767" w:rsidRPr="00C82D92">
        <w:tc>
          <w:tcPr>
            <w:tcW w:w="567" w:type="dxa"/>
          </w:tcPr>
          <w:p w:rsidR="00B01767" w:rsidRPr="00C82D92" w:rsidRDefault="00B01767">
            <w:pPr>
              <w:pStyle w:val="ConsPlusNormal"/>
              <w:jc w:val="center"/>
              <w:rPr>
                <w:rFonts w:eastAsiaTheme="minorEastAsia"/>
              </w:rPr>
            </w:pPr>
            <w:r w:rsidRPr="00C82D92">
              <w:rPr>
                <w:rFonts w:eastAsiaTheme="minorEastAsia"/>
              </w:rPr>
              <w:t>29.</w:t>
            </w:r>
          </w:p>
        </w:tc>
        <w:tc>
          <w:tcPr>
            <w:tcW w:w="3536" w:type="dxa"/>
            <w:gridSpan w:val="2"/>
          </w:tcPr>
          <w:p w:rsidR="00B01767" w:rsidRPr="00C82D92" w:rsidRDefault="00B01767">
            <w:pPr>
              <w:pStyle w:val="ConsPlusNormal"/>
              <w:rPr>
                <w:rFonts w:eastAsiaTheme="minorEastAsia"/>
              </w:rPr>
            </w:pPr>
            <w:r w:rsidRPr="00C82D92">
              <w:rPr>
                <w:rFonts w:eastAsiaTheme="minorEastAsia"/>
              </w:rPr>
              <w:t>XMTVI Максамейд</w:t>
            </w:r>
          </w:p>
        </w:tc>
        <w:tc>
          <w:tcPr>
            <w:tcW w:w="4932" w:type="dxa"/>
          </w:tcPr>
          <w:p w:rsidR="00B01767" w:rsidRPr="00C82D92" w:rsidRDefault="00B01767">
            <w:pPr>
              <w:pStyle w:val="ConsPlusNormal"/>
              <w:rPr>
                <w:rFonts w:eastAsiaTheme="minorEastAsia"/>
              </w:rPr>
            </w:pPr>
            <w:r w:rsidRPr="00C82D92">
              <w:rPr>
                <w:rFonts w:eastAsiaTheme="minorEastAsia"/>
              </w:rPr>
              <w:t>специализированное лечебное питание для детей в возрасте от 1 года до 8 лет, страдающих метилмалоновой или пропионовой ацидемией</w:t>
            </w:r>
          </w:p>
        </w:tc>
      </w:tr>
      <w:tr w:rsidR="00B01767" w:rsidRPr="00C82D92">
        <w:tc>
          <w:tcPr>
            <w:tcW w:w="567" w:type="dxa"/>
          </w:tcPr>
          <w:p w:rsidR="00B01767" w:rsidRPr="00C82D92" w:rsidRDefault="00B01767">
            <w:pPr>
              <w:pStyle w:val="ConsPlusNormal"/>
              <w:jc w:val="center"/>
              <w:rPr>
                <w:rFonts w:eastAsiaTheme="minorEastAsia"/>
              </w:rPr>
            </w:pPr>
            <w:r w:rsidRPr="00C82D92">
              <w:rPr>
                <w:rFonts w:eastAsiaTheme="minorEastAsia"/>
              </w:rPr>
              <w:t>30.</w:t>
            </w:r>
          </w:p>
        </w:tc>
        <w:tc>
          <w:tcPr>
            <w:tcW w:w="3536" w:type="dxa"/>
            <w:gridSpan w:val="2"/>
          </w:tcPr>
          <w:p w:rsidR="00B01767" w:rsidRPr="00C82D92" w:rsidRDefault="00B01767">
            <w:pPr>
              <w:pStyle w:val="ConsPlusNormal"/>
              <w:rPr>
                <w:rFonts w:eastAsiaTheme="minorEastAsia"/>
              </w:rPr>
            </w:pPr>
            <w:r w:rsidRPr="00C82D92">
              <w:rPr>
                <w:rFonts w:eastAsiaTheme="minorEastAsia"/>
              </w:rPr>
              <w:t>Milupa OS 2 Prima</w:t>
            </w:r>
          </w:p>
        </w:tc>
        <w:tc>
          <w:tcPr>
            <w:tcW w:w="4932" w:type="dxa"/>
          </w:tcPr>
          <w:p w:rsidR="00B01767" w:rsidRPr="00C82D92" w:rsidRDefault="00B01767">
            <w:pPr>
              <w:pStyle w:val="ConsPlusNormal"/>
              <w:rPr>
                <w:rFonts w:eastAsiaTheme="minorEastAsia"/>
              </w:rPr>
            </w:pPr>
            <w:r w:rsidRPr="00C82D92">
              <w:rPr>
                <w:rFonts w:eastAsiaTheme="minorEastAsia"/>
              </w:rPr>
              <w:t xml:space="preserve">специализированный продукт диетического </w:t>
            </w:r>
            <w:r w:rsidRPr="00C82D92">
              <w:rPr>
                <w:rFonts w:eastAsiaTheme="minorEastAsia"/>
              </w:rPr>
              <w:lastRenderedPageBreak/>
              <w:t>лечебного питания для детей старше 1 года, страдающих органической ацидемией - метилмалоновой или пропионовой ацидемией</w:t>
            </w:r>
          </w:p>
        </w:tc>
      </w:tr>
      <w:tr w:rsidR="00B01767" w:rsidRPr="00C82D92">
        <w:tc>
          <w:tcPr>
            <w:tcW w:w="567" w:type="dxa"/>
          </w:tcPr>
          <w:p w:rsidR="00B01767" w:rsidRPr="00C82D92" w:rsidRDefault="00B01767">
            <w:pPr>
              <w:pStyle w:val="ConsPlusNormal"/>
              <w:jc w:val="center"/>
              <w:rPr>
                <w:rFonts w:eastAsiaTheme="minorEastAsia"/>
              </w:rPr>
            </w:pPr>
            <w:r w:rsidRPr="00C82D92">
              <w:rPr>
                <w:rFonts w:eastAsiaTheme="minorEastAsia"/>
              </w:rPr>
              <w:lastRenderedPageBreak/>
              <w:t>31.</w:t>
            </w:r>
          </w:p>
        </w:tc>
        <w:tc>
          <w:tcPr>
            <w:tcW w:w="3536" w:type="dxa"/>
            <w:gridSpan w:val="2"/>
          </w:tcPr>
          <w:p w:rsidR="00B01767" w:rsidRPr="00C82D92" w:rsidRDefault="00B01767">
            <w:pPr>
              <w:pStyle w:val="ConsPlusNormal"/>
              <w:rPr>
                <w:rFonts w:eastAsiaTheme="minorEastAsia"/>
              </w:rPr>
            </w:pPr>
            <w:r w:rsidRPr="00C82D92">
              <w:rPr>
                <w:rFonts w:eastAsiaTheme="minorEastAsia"/>
              </w:rPr>
              <w:t>Нутриген-70 met Гомоцистинурия</w:t>
            </w:r>
          </w:p>
        </w:tc>
        <w:tc>
          <w:tcPr>
            <w:tcW w:w="4932" w:type="dxa"/>
          </w:tcPr>
          <w:p w:rsidR="00B01767" w:rsidRPr="00C82D92" w:rsidRDefault="00B01767">
            <w:pPr>
              <w:pStyle w:val="ConsPlusNormal"/>
              <w:rPr>
                <w:rFonts w:eastAsiaTheme="minorEastAsia"/>
              </w:rPr>
            </w:pPr>
            <w:r w:rsidRPr="00C82D92">
              <w:rPr>
                <w:rFonts w:eastAsiaTheme="minorEastAsia"/>
              </w:rPr>
              <w:t>сухая смесь заменимых и незаменимых аминокислот без метионина</w:t>
            </w:r>
          </w:p>
        </w:tc>
      </w:tr>
      <w:tr w:rsidR="00B01767" w:rsidRPr="00C82D92">
        <w:tc>
          <w:tcPr>
            <w:tcW w:w="1779" w:type="dxa"/>
            <w:gridSpan w:val="2"/>
          </w:tcPr>
          <w:p w:rsidR="00B01767" w:rsidRPr="00C82D92" w:rsidRDefault="00B01767">
            <w:pPr>
              <w:pStyle w:val="ConsPlusNormal"/>
              <w:rPr>
                <w:rFonts w:eastAsiaTheme="minorEastAsia"/>
              </w:rPr>
            </w:pPr>
            <w:r w:rsidRPr="00C82D92">
              <w:rPr>
                <w:rFonts w:eastAsiaTheme="minorEastAsia"/>
              </w:rPr>
              <w:t>Подраздел</w:t>
            </w:r>
          </w:p>
        </w:tc>
        <w:tc>
          <w:tcPr>
            <w:tcW w:w="7256" w:type="dxa"/>
            <w:gridSpan w:val="2"/>
          </w:tcPr>
          <w:p w:rsidR="00B01767" w:rsidRPr="00C82D92" w:rsidRDefault="00B01767">
            <w:pPr>
              <w:pStyle w:val="ConsPlusNormal"/>
              <w:rPr>
                <w:rFonts w:eastAsiaTheme="minorEastAsia"/>
              </w:rPr>
            </w:pPr>
            <w:r w:rsidRPr="00C82D92">
              <w:rPr>
                <w:rFonts w:eastAsiaTheme="minorEastAsia"/>
              </w:rPr>
              <w:t>Специализированные продукты лечебного питания для пациентов, страдающих нарушением обмена жирных кислот</w:t>
            </w:r>
          </w:p>
        </w:tc>
      </w:tr>
      <w:tr w:rsidR="00B01767" w:rsidRPr="00C82D92">
        <w:tc>
          <w:tcPr>
            <w:tcW w:w="567" w:type="dxa"/>
          </w:tcPr>
          <w:p w:rsidR="00B01767" w:rsidRPr="00C82D92" w:rsidRDefault="00B01767">
            <w:pPr>
              <w:pStyle w:val="ConsPlusNormal"/>
              <w:jc w:val="center"/>
              <w:rPr>
                <w:rFonts w:eastAsiaTheme="minorEastAsia"/>
              </w:rPr>
            </w:pPr>
            <w:r w:rsidRPr="00C82D92">
              <w:rPr>
                <w:rFonts w:eastAsiaTheme="minorEastAsia"/>
              </w:rPr>
              <w:t>32.</w:t>
            </w:r>
          </w:p>
        </w:tc>
        <w:tc>
          <w:tcPr>
            <w:tcW w:w="3536" w:type="dxa"/>
            <w:gridSpan w:val="2"/>
          </w:tcPr>
          <w:p w:rsidR="00B01767" w:rsidRPr="00C82D92" w:rsidRDefault="00B01767">
            <w:pPr>
              <w:pStyle w:val="ConsPlusNormal"/>
              <w:rPr>
                <w:rFonts w:eastAsiaTheme="minorEastAsia"/>
              </w:rPr>
            </w:pPr>
            <w:r w:rsidRPr="00C82D92">
              <w:rPr>
                <w:rFonts w:eastAsiaTheme="minorEastAsia"/>
              </w:rPr>
              <w:t>Масло Лоренцо</w:t>
            </w:r>
          </w:p>
        </w:tc>
        <w:tc>
          <w:tcPr>
            <w:tcW w:w="4932" w:type="dxa"/>
          </w:tcPr>
          <w:p w:rsidR="00B01767" w:rsidRPr="00C82D92" w:rsidRDefault="00B01767">
            <w:pPr>
              <w:pStyle w:val="ConsPlusNormal"/>
              <w:rPr>
                <w:rFonts w:eastAsiaTheme="minorEastAsia"/>
              </w:rPr>
            </w:pPr>
            <w:r w:rsidRPr="00C82D92">
              <w:rPr>
                <w:rFonts w:eastAsiaTheme="minorEastAsia"/>
              </w:rPr>
              <w:t>специализированный продукт детского диетического (лечебного) питания для диетического (лечебного) питания детей с адренолейкодистрофией и адреномиелоневропатией старше одного года и взрослых</w:t>
            </w:r>
          </w:p>
        </w:tc>
      </w:tr>
      <w:tr w:rsidR="00B01767" w:rsidRPr="00C82D92">
        <w:tc>
          <w:tcPr>
            <w:tcW w:w="567" w:type="dxa"/>
          </w:tcPr>
          <w:p w:rsidR="00B01767" w:rsidRPr="00C82D92" w:rsidRDefault="00B01767">
            <w:pPr>
              <w:pStyle w:val="ConsPlusNormal"/>
              <w:jc w:val="center"/>
              <w:rPr>
                <w:rFonts w:eastAsiaTheme="minorEastAsia"/>
              </w:rPr>
            </w:pPr>
            <w:r w:rsidRPr="00C82D92">
              <w:rPr>
                <w:rFonts w:eastAsiaTheme="minorEastAsia"/>
              </w:rPr>
              <w:t>33.</w:t>
            </w:r>
          </w:p>
        </w:tc>
        <w:tc>
          <w:tcPr>
            <w:tcW w:w="3536" w:type="dxa"/>
            <w:gridSpan w:val="2"/>
          </w:tcPr>
          <w:p w:rsidR="00B01767" w:rsidRPr="00C82D92" w:rsidRDefault="00B01767">
            <w:pPr>
              <w:pStyle w:val="ConsPlusNormal"/>
              <w:rPr>
                <w:rFonts w:eastAsiaTheme="minorEastAsia"/>
              </w:rPr>
            </w:pPr>
            <w:r w:rsidRPr="00C82D92">
              <w:rPr>
                <w:rFonts w:eastAsiaTheme="minorEastAsia"/>
              </w:rPr>
              <w:t>Моноген</w:t>
            </w:r>
          </w:p>
        </w:tc>
        <w:tc>
          <w:tcPr>
            <w:tcW w:w="4932" w:type="dxa"/>
          </w:tcPr>
          <w:p w:rsidR="00B01767" w:rsidRPr="00C82D92" w:rsidRDefault="00B01767">
            <w:pPr>
              <w:pStyle w:val="ConsPlusNormal"/>
              <w:rPr>
                <w:rFonts w:eastAsiaTheme="minorEastAsia"/>
              </w:rPr>
            </w:pPr>
            <w:r w:rsidRPr="00C82D92">
              <w:rPr>
                <w:rFonts w:eastAsiaTheme="minorEastAsia"/>
              </w:rPr>
              <w:t>специализированный продукт диетического лечебного питания для детей с рождения и взрослых</w:t>
            </w:r>
          </w:p>
        </w:tc>
      </w:tr>
      <w:tr w:rsidR="00B01767" w:rsidRPr="00C82D92">
        <w:tc>
          <w:tcPr>
            <w:tcW w:w="1779" w:type="dxa"/>
            <w:gridSpan w:val="2"/>
          </w:tcPr>
          <w:p w:rsidR="00B01767" w:rsidRPr="00C82D92" w:rsidRDefault="00B01767">
            <w:pPr>
              <w:pStyle w:val="ConsPlusNormal"/>
              <w:rPr>
                <w:rFonts w:eastAsiaTheme="minorEastAsia"/>
              </w:rPr>
            </w:pPr>
            <w:r w:rsidRPr="00C82D92">
              <w:rPr>
                <w:rFonts w:eastAsiaTheme="minorEastAsia"/>
              </w:rPr>
              <w:t>Подраздел</w:t>
            </w:r>
          </w:p>
        </w:tc>
        <w:tc>
          <w:tcPr>
            <w:tcW w:w="7256" w:type="dxa"/>
            <w:gridSpan w:val="2"/>
          </w:tcPr>
          <w:p w:rsidR="00B01767" w:rsidRPr="00C82D92" w:rsidRDefault="00B01767">
            <w:pPr>
              <w:pStyle w:val="ConsPlusNormal"/>
              <w:rPr>
                <w:rFonts w:eastAsiaTheme="minorEastAsia"/>
              </w:rPr>
            </w:pPr>
            <w:r w:rsidRPr="00C82D92">
              <w:rPr>
                <w:rFonts w:eastAsiaTheme="minorEastAsia"/>
              </w:rPr>
              <w:t>Специализированные продукты лечебного питания для детей, страдающих галактоземией</w:t>
            </w:r>
          </w:p>
        </w:tc>
      </w:tr>
      <w:tr w:rsidR="00B01767" w:rsidRPr="00C82D92">
        <w:tc>
          <w:tcPr>
            <w:tcW w:w="567" w:type="dxa"/>
          </w:tcPr>
          <w:p w:rsidR="00B01767" w:rsidRPr="00C82D92" w:rsidRDefault="00B01767">
            <w:pPr>
              <w:pStyle w:val="ConsPlusNormal"/>
              <w:jc w:val="center"/>
              <w:rPr>
                <w:rFonts w:eastAsiaTheme="minorEastAsia"/>
              </w:rPr>
            </w:pPr>
            <w:r w:rsidRPr="00C82D92">
              <w:rPr>
                <w:rFonts w:eastAsiaTheme="minorEastAsia"/>
              </w:rPr>
              <w:t>34.</w:t>
            </w:r>
          </w:p>
        </w:tc>
        <w:tc>
          <w:tcPr>
            <w:tcW w:w="3536" w:type="dxa"/>
            <w:gridSpan w:val="2"/>
          </w:tcPr>
          <w:p w:rsidR="00B01767" w:rsidRPr="00C82D92" w:rsidRDefault="00B01767">
            <w:pPr>
              <w:pStyle w:val="ConsPlusNormal"/>
              <w:rPr>
                <w:rFonts w:eastAsiaTheme="minorEastAsia"/>
              </w:rPr>
            </w:pPr>
            <w:r w:rsidRPr="00C82D92">
              <w:rPr>
                <w:rFonts w:eastAsiaTheme="minorEastAsia"/>
              </w:rPr>
              <w:t>Нутрилак соя</w:t>
            </w:r>
          </w:p>
        </w:tc>
        <w:tc>
          <w:tcPr>
            <w:tcW w:w="4932" w:type="dxa"/>
          </w:tcPr>
          <w:p w:rsidR="00B01767" w:rsidRPr="00C82D92" w:rsidRDefault="00B01767">
            <w:pPr>
              <w:pStyle w:val="ConsPlusNormal"/>
              <w:rPr>
                <w:rFonts w:eastAsiaTheme="minorEastAsia"/>
              </w:rPr>
            </w:pPr>
            <w:r w:rsidRPr="00C82D92">
              <w:rPr>
                <w:rFonts w:eastAsiaTheme="minorEastAsia"/>
              </w:rPr>
              <w:t>сухая адаптированная смесь на основе изолята соевого белка</w:t>
            </w:r>
          </w:p>
        </w:tc>
      </w:tr>
      <w:tr w:rsidR="00B01767" w:rsidRPr="00C82D92">
        <w:tc>
          <w:tcPr>
            <w:tcW w:w="567" w:type="dxa"/>
          </w:tcPr>
          <w:p w:rsidR="00B01767" w:rsidRPr="00C82D92" w:rsidRDefault="00B01767">
            <w:pPr>
              <w:pStyle w:val="ConsPlusNormal"/>
              <w:jc w:val="center"/>
              <w:rPr>
                <w:rFonts w:eastAsiaTheme="minorEastAsia"/>
              </w:rPr>
            </w:pPr>
            <w:r w:rsidRPr="00C82D92">
              <w:rPr>
                <w:rFonts w:eastAsiaTheme="minorEastAsia"/>
              </w:rPr>
              <w:t>35.</w:t>
            </w:r>
          </w:p>
        </w:tc>
        <w:tc>
          <w:tcPr>
            <w:tcW w:w="3536" w:type="dxa"/>
            <w:gridSpan w:val="2"/>
          </w:tcPr>
          <w:p w:rsidR="00B01767" w:rsidRPr="00C82D92" w:rsidRDefault="00B01767">
            <w:pPr>
              <w:pStyle w:val="ConsPlusNormal"/>
              <w:rPr>
                <w:rFonts w:eastAsiaTheme="minorEastAsia"/>
              </w:rPr>
            </w:pPr>
            <w:r w:rsidRPr="00C82D92">
              <w:rPr>
                <w:rFonts w:eastAsiaTheme="minorEastAsia"/>
              </w:rPr>
              <w:t>Хумана СЛ</w:t>
            </w:r>
          </w:p>
        </w:tc>
        <w:tc>
          <w:tcPr>
            <w:tcW w:w="4932" w:type="dxa"/>
          </w:tcPr>
          <w:p w:rsidR="00B01767" w:rsidRPr="00C82D92" w:rsidRDefault="00B01767">
            <w:pPr>
              <w:pStyle w:val="ConsPlusNormal"/>
              <w:rPr>
                <w:rFonts w:eastAsiaTheme="minorEastAsia"/>
              </w:rPr>
            </w:pPr>
            <w:r w:rsidRPr="00C82D92">
              <w:rPr>
                <w:rFonts w:eastAsiaTheme="minorEastAsia"/>
              </w:rPr>
              <w:t>сухая смесь на основе полностью гидролизованных белков молочной сыворотки</w:t>
            </w:r>
          </w:p>
        </w:tc>
      </w:tr>
      <w:tr w:rsidR="00B01767" w:rsidRPr="00C82D92">
        <w:tc>
          <w:tcPr>
            <w:tcW w:w="567" w:type="dxa"/>
          </w:tcPr>
          <w:p w:rsidR="00B01767" w:rsidRPr="00C82D92" w:rsidRDefault="00B01767">
            <w:pPr>
              <w:pStyle w:val="ConsPlusNormal"/>
              <w:jc w:val="center"/>
              <w:rPr>
                <w:rFonts w:eastAsiaTheme="minorEastAsia"/>
              </w:rPr>
            </w:pPr>
            <w:r w:rsidRPr="00C82D92">
              <w:rPr>
                <w:rFonts w:eastAsiaTheme="minorEastAsia"/>
              </w:rPr>
              <w:t>36.</w:t>
            </w:r>
          </w:p>
        </w:tc>
        <w:tc>
          <w:tcPr>
            <w:tcW w:w="3536" w:type="dxa"/>
            <w:gridSpan w:val="2"/>
          </w:tcPr>
          <w:p w:rsidR="00B01767" w:rsidRPr="00C82D92" w:rsidRDefault="00B01767">
            <w:pPr>
              <w:pStyle w:val="ConsPlusNormal"/>
              <w:rPr>
                <w:rFonts w:eastAsiaTheme="minorEastAsia"/>
              </w:rPr>
            </w:pPr>
            <w:r w:rsidRPr="00C82D92">
              <w:rPr>
                <w:rFonts w:eastAsiaTheme="minorEastAsia"/>
              </w:rPr>
              <w:t>Энфамил Лактофри</w:t>
            </w:r>
          </w:p>
        </w:tc>
        <w:tc>
          <w:tcPr>
            <w:tcW w:w="4932" w:type="dxa"/>
          </w:tcPr>
          <w:p w:rsidR="00B01767" w:rsidRPr="00C82D92" w:rsidRDefault="00B01767">
            <w:pPr>
              <w:pStyle w:val="ConsPlusNormal"/>
              <w:rPr>
                <w:rFonts w:eastAsiaTheme="minorEastAsia"/>
              </w:rPr>
            </w:pPr>
            <w:r w:rsidRPr="00C82D92">
              <w:rPr>
                <w:rFonts w:eastAsiaTheme="minorEastAsia"/>
              </w:rPr>
              <w:t>сухая молочная смесь без лактозы и галактозы</w:t>
            </w:r>
          </w:p>
        </w:tc>
      </w:tr>
    </w:tbl>
    <w:p w:rsidR="00B01767" w:rsidRDefault="00B01767">
      <w:pPr>
        <w:pStyle w:val="ConsPlusNormal"/>
        <w:jc w:val="both"/>
      </w:pPr>
    </w:p>
    <w:p w:rsidR="00B01767" w:rsidRDefault="00B01767">
      <w:pPr>
        <w:pStyle w:val="ConsPlusNormal"/>
        <w:jc w:val="both"/>
      </w:pPr>
    </w:p>
    <w:p w:rsidR="00B01767" w:rsidRDefault="00B01767">
      <w:pPr>
        <w:pStyle w:val="ConsPlusNormal"/>
        <w:jc w:val="both"/>
      </w:pPr>
    </w:p>
    <w:p w:rsidR="00B01767" w:rsidRDefault="00B01767">
      <w:pPr>
        <w:pStyle w:val="ConsPlusNormal"/>
        <w:jc w:val="both"/>
      </w:pPr>
    </w:p>
    <w:p w:rsidR="00B01767" w:rsidRDefault="00B01767">
      <w:pPr>
        <w:pStyle w:val="ConsPlusNormal"/>
        <w:jc w:val="both"/>
      </w:pPr>
    </w:p>
    <w:p w:rsidR="00B01767" w:rsidRDefault="00B01767">
      <w:pPr>
        <w:pStyle w:val="ConsPlusNormal"/>
        <w:jc w:val="right"/>
        <w:outlineLvl w:val="1"/>
      </w:pPr>
      <w:r>
        <w:t>Приложение 11</w:t>
      </w:r>
    </w:p>
    <w:p w:rsidR="00B01767" w:rsidRDefault="00B01767">
      <w:pPr>
        <w:pStyle w:val="ConsPlusNormal"/>
        <w:jc w:val="right"/>
      </w:pPr>
      <w:r>
        <w:t>к Территориальной программе</w:t>
      </w:r>
    </w:p>
    <w:p w:rsidR="00B01767" w:rsidRDefault="00B01767">
      <w:pPr>
        <w:pStyle w:val="ConsPlusNormal"/>
        <w:jc w:val="right"/>
      </w:pPr>
      <w:r>
        <w:t>государственных гарантий</w:t>
      </w:r>
    </w:p>
    <w:p w:rsidR="00B01767" w:rsidRDefault="00B01767">
      <w:pPr>
        <w:pStyle w:val="ConsPlusNormal"/>
        <w:jc w:val="right"/>
      </w:pPr>
      <w:r>
        <w:t>бесплатного оказания гражданам</w:t>
      </w:r>
    </w:p>
    <w:p w:rsidR="00B01767" w:rsidRDefault="00B01767">
      <w:pPr>
        <w:pStyle w:val="ConsPlusNormal"/>
        <w:jc w:val="right"/>
      </w:pPr>
      <w:r>
        <w:t>медицинской помощи на территории</w:t>
      </w:r>
    </w:p>
    <w:p w:rsidR="00B01767" w:rsidRDefault="00B01767">
      <w:pPr>
        <w:pStyle w:val="ConsPlusNormal"/>
        <w:jc w:val="right"/>
      </w:pPr>
      <w:r>
        <w:t>Ставропольского края на 2024 год</w:t>
      </w:r>
    </w:p>
    <w:p w:rsidR="00B01767" w:rsidRDefault="00B01767">
      <w:pPr>
        <w:pStyle w:val="ConsPlusNormal"/>
        <w:jc w:val="right"/>
      </w:pPr>
      <w:r>
        <w:t>и плановый период 2025 и 2026 годов</w:t>
      </w:r>
    </w:p>
    <w:p w:rsidR="00B01767" w:rsidRDefault="00B01767">
      <w:pPr>
        <w:pStyle w:val="ConsPlusNormal"/>
        <w:jc w:val="both"/>
      </w:pPr>
    </w:p>
    <w:p w:rsidR="00B01767" w:rsidRDefault="00B01767">
      <w:pPr>
        <w:pStyle w:val="ConsPlusTitle"/>
        <w:jc w:val="center"/>
      </w:pPr>
      <w:bookmarkStart w:id="34" w:name="Par11156"/>
      <w:bookmarkEnd w:id="34"/>
      <w:r>
        <w:t>ПОРЯДОК</w:t>
      </w:r>
    </w:p>
    <w:p w:rsidR="00B01767" w:rsidRDefault="00B01767">
      <w:pPr>
        <w:pStyle w:val="ConsPlusTitle"/>
        <w:jc w:val="center"/>
      </w:pPr>
      <w:r>
        <w:t>И РАЗМЕРЫ ВОЗМЕЩЕНИЯ РАСХОДОВ, СВЯЗАННЫХ С ОКАЗАНИЕМ</w:t>
      </w:r>
    </w:p>
    <w:p w:rsidR="00B01767" w:rsidRDefault="00B01767">
      <w:pPr>
        <w:pStyle w:val="ConsPlusTitle"/>
        <w:jc w:val="center"/>
      </w:pPr>
      <w:r>
        <w:t>ГРАЖДАНАМ МЕДИЦИНСКОЙ ПОМОЩИ В ЭКСТРЕННОЙ ФОРМЕ</w:t>
      </w:r>
    </w:p>
    <w:p w:rsidR="00B01767" w:rsidRDefault="00B01767">
      <w:pPr>
        <w:pStyle w:val="ConsPlusNormal"/>
        <w:jc w:val="both"/>
      </w:pPr>
    </w:p>
    <w:p w:rsidR="00B01767" w:rsidRDefault="00B01767">
      <w:pPr>
        <w:pStyle w:val="ConsPlusNormal"/>
        <w:ind w:firstLine="540"/>
        <w:jc w:val="both"/>
      </w:pPr>
      <w:r>
        <w:lastRenderedPageBreak/>
        <w:t>1. Настоящий Порядок определяет условия и сроки возмещения расходов, связанных с оказанием гражданам медицинской помощи в экстренной форме медицинскими организациями государственной системы здравоохранения и медицинскими организациями частной системы здравоохранения, осуществляющими свою деятельность на территории Ставропольского края и участвующими в реализации Территориальной программы государственных гарантий бесплатного оказания гражданам медицинской помощи на территории Ставропольского края на 2024 год и плановый период 2025 и 2026 годов, включая территориальную программу обязательного медицинского страхования на 2024 год и плановый период 2025 и 2026 годов (далее соответственно - государственные медицинские организации Ставропольского края, частные медицинские организации, Территориальная программа, Территориальная программа ОМС), а также медицинскими организациями, осуществляющими свою деятельность на территории Ставропольского края и не участвующими в реализации Территориальной программы.</w:t>
      </w:r>
    </w:p>
    <w:p w:rsidR="00B01767" w:rsidRDefault="00B01767">
      <w:pPr>
        <w:pStyle w:val="ConsPlusNormal"/>
        <w:spacing w:before="240"/>
        <w:ind w:firstLine="540"/>
        <w:jc w:val="both"/>
      </w:pPr>
      <w:r>
        <w:t xml:space="preserve">2. Возмещение расходов, связанных с оказанием застрахованным по обязательному медицинскому страхованию гражданам медицинской помощи в экстренной форме в рамках Территориальной программы ОМС государственными медицинскими организациями Ставропольского края и частными медицинскими организациями, осуществляется на основании счетов и реестров счетов на оплату медицинской помощи по договорам на оказание и оплату медицинской помощи по обязательному медицинскому страхованию, заключаемым между государственными медицинскими организациями Ставропольского края или частными медицинскими организациями, с одной стороны, страховыми медицинскими организациями или Территориальным фондом обязательного медицинского страхования Ставропольского края с другой стороны, по тарифам, устанавливаемым тарифным соглашением между министерством здравоохранения Ставропольского края (далее - министерство), Территориальным фондом обязательного медицинского страхования Ставропольского края, страховыми медицинскими организациями, медицинскими профессиональными некоммерческими организациями, созданными в соответствии со </w:t>
      </w:r>
      <w:hyperlink r:id="rId84" w:history="1">
        <w:r>
          <w:rPr>
            <w:color w:val="0000FF"/>
          </w:rPr>
          <w:t>статьей 76</w:t>
        </w:r>
      </w:hyperlink>
      <w:r>
        <w:t xml:space="preserve">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включены в состав комиссии по разработке Территориальной программы ОМС, образованной </w:t>
      </w:r>
      <w:hyperlink r:id="rId85" w:history="1">
        <w:r>
          <w:rPr>
            <w:color w:val="0000FF"/>
          </w:rPr>
          <w:t>постановлением</w:t>
        </w:r>
      </w:hyperlink>
      <w:r>
        <w:t xml:space="preserve"> Правительства Ставропольского края от 03 октября 2012 г. N 365-п, по результатам контроля объемов, сроков, качества и условий предоставления медицинской помощи и в соответствии с порядком оплаты медицинской помощи по обязательному медицинскому страхованию, установленными </w:t>
      </w:r>
      <w:hyperlink r:id="rId86" w:history="1">
        <w:r>
          <w:rPr>
            <w:color w:val="0000FF"/>
          </w:rPr>
          <w:t>правилами</w:t>
        </w:r>
      </w:hyperlink>
      <w:r>
        <w:t xml:space="preserve"> обязательного медицинского страхования, утвержденными приказом Министерства здравоохранения Российской Федерации от 28 февраля 2019 г. N 108н.</w:t>
      </w:r>
    </w:p>
    <w:p w:rsidR="00B01767" w:rsidRDefault="00B01767">
      <w:pPr>
        <w:pStyle w:val="ConsPlusNormal"/>
        <w:spacing w:before="240"/>
        <w:ind w:firstLine="540"/>
        <w:jc w:val="both"/>
      </w:pPr>
      <w:r>
        <w:t>3. Возмещение расходов, связанных с оказанием не застрахованным по обязательному медицинскому страхованию гражданам медицинской помощи в экстренной форме государственными медицинскими организациями Ставропольского края при заболеваниях и состояниях, включенных в Территориальную программу, осуществляется в соответствии с соглашениями о предоставлении субсидии на финансовое обеспечение выполнения государственного задания на оказание государственных услуг (выполнение работ) (далее соответственно - соглашение, субсидии, государственное задание), заключаемыми между министерством и государственными медицинскими организациями Ставропольского края по форме, утверждаемой министерством.</w:t>
      </w:r>
    </w:p>
    <w:p w:rsidR="00B01767" w:rsidRDefault="00B01767">
      <w:pPr>
        <w:pStyle w:val="ConsPlusNormal"/>
        <w:spacing w:before="240"/>
        <w:ind w:firstLine="540"/>
        <w:jc w:val="both"/>
      </w:pPr>
      <w:r>
        <w:t xml:space="preserve">В соответствии с соглашениями государственные медицинские организации </w:t>
      </w:r>
      <w:r>
        <w:lastRenderedPageBreak/>
        <w:t>Ставропольского края ежемесячно представляют в министерство реестры на оплату расходов по оказанию государственных услуг (выполнению работ), подтверждающие оказание медицинской помощи в экстренной форме (далее - реестр).</w:t>
      </w:r>
    </w:p>
    <w:p w:rsidR="00B01767" w:rsidRDefault="00B01767">
      <w:pPr>
        <w:pStyle w:val="ConsPlusNormal"/>
        <w:spacing w:before="240"/>
        <w:ind w:firstLine="540"/>
        <w:jc w:val="both"/>
      </w:pPr>
      <w:r>
        <w:t>Размер возмещения расходов, связанных с оказанием не застрахованным по обязательному медицинскому страхованию гражданам медицинской помощи в экстренной форме, определяется в соответствии с порядками определения расчетно-нормативных затрат на оказание государственных услуг (выполнение работ) и расчетно-нормативных затрат на содержание имущества государственных медицинских организаций Ставропольского края, утверждаемыми министерством по согласованию с министерством финансов Ставропольского края.</w:t>
      </w:r>
    </w:p>
    <w:p w:rsidR="00B01767" w:rsidRDefault="00B01767">
      <w:pPr>
        <w:pStyle w:val="ConsPlusNormal"/>
        <w:spacing w:before="240"/>
        <w:ind w:firstLine="540"/>
        <w:jc w:val="both"/>
      </w:pPr>
      <w:r>
        <w:t>Формы соглашения и реестра, сроки и порядок перечисления субсидий из бюджета Ставропольского края на очередной финансовый год и плановый период на выполнение государственного задания по предоставлению медицинской помощи в экстренной форме утверждаются приказом министерства.</w:t>
      </w:r>
    </w:p>
    <w:p w:rsidR="00B01767" w:rsidRDefault="00B01767">
      <w:pPr>
        <w:pStyle w:val="ConsPlusNormal"/>
        <w:spacing w:before="240"/>
        <w:ind w:firstLine="540"/>
        <w:jc w:val="both"/>
      </w:pPr>
      <w:bookmarkStart w:id="35" w:name="Par11166"/>
      <w:bookmarkEnd w:id="35"/>
      <w:r>
        <w:t>4. Возмещение расходов, связанных с оказанием не застрахованным по обязательному медицинскому страхованию гражданам медицинской помощи в экстренной форме частными медицинскими организациями при заболеваниях и состояниях, включенных в Территориальную программу (далее - расходы, связанные с оказанием медицинской помощи частными медицинскими организациями), осуществляется в соответствии с соглашениями о возмещении расходов, связанных с оказанием медицинской помощи частными медицинскими организациями, заключаемыми между частными медицинскими организациями и министерством в случае фактического оказания частными медицинскими организациями медицинской помощи в экстренной форме (далее - соглашение о возмещении расходов) по форме, утверждаемой министерством, и на основании сведений об оказании не застрахованным по обязательному медицинскому страхованию гражданам медицинской помощи в экстренной форме, предоставляемых частными медицинскими организациями в министерство (далее - сведения).</w:t>
      </w:r>
    </w:p>
    <w:p w:rsidR="00B01767" w:rsidRDefault="00B01767">
      <w:pPr>
        <w:pStyle w:val="ConsPlusNormal"/>
        <w:spacing w:before="240"/>
        <w:ind w:firstLine="540"/>
        <w:jc w:val="both"/>
      </w:pPr>
      <w:r>
        <w:t>Сведения предоставляются частными медицинскими организациями по форме, утверждаемой министерством, в срок не позднее 30 календарных дней со дня окончания фактического оказания ими медицинской помощи в экстренной форме.</w:t>
      </w:r>
    </w:p>
    <w:p w:rsidR="00B01767" w:rsidRDefault="00B01767">
      <w:pPr>
        <w:pStyle w:val="ConsPlusNormal"/>
        <w:spacing w:before="240"/>
        <w:ind w:firstLine="540"/>
        <w:jc w:val="both"/>
      </w:pPr>
      <w:r>
        <w:t>Срок возмещения расходов, связанных с оказанием медицинской помощи частными медицинскими организациями, устанавливается в соглашении о возмещении расходов.</w:t>
      </w:r>
    </w:p>
    <w:p w:rsidR="00B01767" w:rsidRDefault="00B01767">
      <w:pPr>
        <w:pStyle w:val="ConsPlusNormal"/>
        <w:spacing w:before="240"/>
        <w:ind w:firstLine="540"/>
        <w:jc w:val="both"/>
      </w:pPr>
      <w:r>
        <w:t xml:space="preserve">Возмещение расходов, связанных с оказанием медицинской помощи частными медицинскими организациями, осуществляется в размере фактически произведенных ими расходов, указанных в </w:t>
      </w:r>
      <w:hyperlink w:anchor="Par11166" w:tooltip="4. Возмещение расходов, связанных с оказанием не застрахованным по обязательному медицинскому страхованию гражданам медицинской помощи в экстренной форме частными медицинскими организациями при заболеваниях и состояниях, включенных в Территориальную программу " w:history="1">
        <w:r>
          <w:rPr>
            <w:color w:val="0000FF"/>
          </w:rPr>
          <w:t>абзаце первом</w:t>
        </w:r>
      </w:hyperlink>
      <w:r>
        <w:t xml:space="preserve"> настоящего пункта, но не выше установленного министерством размера возмещения расходов, связанных с оказанием не застрахованным по обязательному медицинскому страхованию гражданам медицинской помощи в экстренной форме государственными медицинскими организациями Ставропольского края при заболеваниях и состояниях, включенных в Территориальную программу.</w:t>
      </w:r>
    </w:p>
    <w:p w:rsidR="00B01767" w:rsidRDefault="00B01767">
      <w:pPr>
        <w:pStyle w:val="ConsPlusNormal"/>
        <w:spacing w:before="240"/>
        <w:ind w:firstLine="540"/>
        <w:jc w:val="both"/>
      </w:pPr>
      <w:r>
        <w:t xml:space="preserve">5. Возмещение расходов, связанных с оказанием гражданам, застрахованным и не застрахованным по обязательному медицинскому страхованию, медицинской помощи в экстренной форме медицинскими организациями, осуществляющими свою деятельность на территории Ставропольского края и не участвующими в реализации Территориальной программы, </w:t>
      </w:r>
      <w:r>
        <w:lastRenderedPageBreak/>
        <w:t xml:space="preserve">осуществляется в порядке, установленном </w:t>
      </w:r>
      <w:hyperlink w:anchor="Par11166" w:tooltip="4. Возмещение расходов, связанных с оказанием не застрахованным по обязательному медицинскому страхованию гражданам медицинской помощи в экстренной форме частными медицинскими организациями при заболеваниях и состояниях, включенных в Территориальную программу " w:history="1">
        <w:r>
          <w:rPr>
            <w:color w:val="0000FF"/>
          </w:rPr>
          <w:t>пунктом 4</w:t>
        </w:r>
      </w:hyperlink>
      <w:r>
        <w:t xml:space="preserve"> настоящего Порядка.</w:t>
      </w:r>
    </w:p>
    <w:p w:rsidR="00B01767" w:rsidRDefault="00B01767">
      <w:pPr>
        <w:pStyle w:val="ConsPlusNormal"/>
        <w:jc w:val="both"/>
      </w:pPr>
    </w:p>
    <w:p w:rsidR="00B01767" w:rsidRDefault="00B01767">
      <w:pPr>
        <w:pStyle w:val="ConsPlusNormal"/>
        <w:jc w:val="both"/>
      </w:pPr>
    </w:p>
    <w:p w:rsidR="00B01767" w:rsidRDefault="00B01767">
      <w:pPr>
        <w:pStyle w:val="ConsPlusNormal"/>
        <w:jc w:val="both"/>
      </w:pPr>
    </w:p>
    <w:p w:rsidR="00B01767" w:rsidRDefault="00B01767">
      <w:pPr>
        <w:pStyle w:val="ConsPlusNormal"/>
        <w:jc w:val="both"/>
      </w:pPr>
    </w:p>
    <w:p w:rsidR="00B01767" w:rsidRDefault="00B01767">
      <w:pPr>
        <w:pStyle w:val="ConsPlusNormal"/>
        <w:jc w:val="both"/>
      </w:pPr>
    </w:p>
    <w:p w:rsidR="00B01767" w:rsidRDefault="00B01767">
      <w:pPr>
        <w:pStyle w:val="ConsPlusNormal"/>
        <w:jc w:val="right"/>
        <w:outlineLvl w:val="1"/>
      </w:pPr>
      <w:r>
        <w:t>Приложение 12</w:t>
      </w:r>
    </w:p>
    <w:p w:rsidR="00B01767" w:rsidRDefault="00B01767">
      <w:pPr>
        <w:pStyle w:val="ConsPlusNormal"/>
        <w:jc w:val="right"/>
      </w:pPr>
      <w:r>
        <w:t>к Территориальной программе</w:t>
      </w:r>
    </w:p>
    <w:p w:rsidR="00B01767" w:rsidRDefault="00B01767">
      <w:pPr>
        <w:pStyle w:val="ConsPlusNormal"/>
        <w:jc w:val="right"/>
      </w:pPr>
      <w:r>
        <w:t>государственных гарантий</w:t>
      </w:r>
    </w:p>
    <w:p w:rsidR="00B01767" w:rsidRDefault="00B01767">
      <w:pPr>
        <w:pStyle w:val="ConsPlusNormal"/>
        <w:jc w:val="right"/>
      </w:pPr>
      <w:r>
        <w:t>бесплатного оказания гражданам</w:t>
      </w:r>
    </w:p>
    <w:p w:rsidR="00B01767" w:rsidRDefault="00B01767">
      <w:pPr>
        <w:pStyle w:val="ConsPlusNormal"/>
        <w:jc w:val="right"/>
      </w:pPr>
      <w:r>
        <w:t>медицинской помощи на территории</w:t>
      </w:r>
    </w:p>
    <w:p w:rsidR="00B01767" w:rsidRDefault="00B01767">
      <w:pPr>
        <w:pStyle w:val="ConsPlusNormal"/>
        <w:jc w:val="right"/>
      </w:pPr>
      <w:r>
        <w:t>Ставропольского края на 2024 год</w:t>
      </w:r>
    </w:p>
    <w:p w:rsidR="00B01767" w:rsidRDefault="00B01767">
      <w:pPr>
        <w:pStyle w:val="ConsPlusNormal"/>
        <w:jc w:val="right"/>
      </w:pPr>
      <w:r>
        <w:t>и плановый период 2025 и 2026 годов</w:t>
      </w:r>
    </w:p>
    <w:p w:rsidR="00B01767" w:rsidRDefault="00B01767">
      <w:pPr>
        <w:pStyle w:val="ConsPlusNormal"/>
        <w:jc w:val="both"/>
      </w:pPr>
    </w:p>
    <w:p w:rsidR="00B01767" w:rsidRDefault="00B01767">
      <w:pPr>
        <w:pStyle w:val="ConsPlusTitle"/>
        <w:jc w:val="center"/>
      </w:pPr>
      <w:bookmarkStart w:id="36" w:name="Par11184"/>
      <w:bookmarkEnd w:id="36"/>
      <w:r>
        <w:t>ОБЪЕМ</w:t>
      </w:r>
    </w:p>
    <w:p w:rsidR="00B01767" w:rsidRDefault="00B01767">
      <w:pPr>
        <w:pStyle w:val="ConsPlusTitle"/>
        <w:jc w:val="center"/>
      </w:pPr>
      <w:r>
        <w:t>МЕДИЦИНСКОЙ ПОМОЩИ В АМБУЛАТОРНЫХ УСЛОВИЯХ, ОКАЗЫВАЕМОЙ</w:t>
      </w:r>
    </w:p>
    <w:p w:rsidR="00B01767" w:rsidRDefault="00B01767">
      <w:pPr>
        <w:pStyle w:val="ConsPlusTitle"/>
        <w:jc w:val="center"/>
      </w:pPr>
      <w:r>
        <w:t>С ПРОФИЛАКТИЧЕСКОЙ И ИНЫМИ ЦЕЛЯМИ, В РАСЧЕТЕ НА 1 ЖИТЕЛЯ</w:t>
      </w:r>
    </w:p>
    <w:p w:rsidR="00B01767" w:rsidRDefault="00B01767">
      <w:pPr>
        <w:pStyle w:val="ConsPlusTitle"/>
        <w:jc w:val="center"/>
      </w:pPr>
      <w:r>
        <w:t>(НА 1 ЗАСТРАХОВАННОЕ ЛИЦО) В РАМКАХ ТЕРРИТОРИАЛЬНОЙ</w:t>
      </w:r>
    </w:p>
    <w:p w:rsidR="00B01767" w:rsidRDefault="00B01767">
      <w:pPr>
        <w:pStyle w:val="ConsPlusTitle"/>
        <w:jc w:val="center"/>
      </w:pPr>
      <w:r>
        <w:t>ПРОГРАММЫ ГОСУДАРСТВЕННЫХ ГАРАНТИЙ БЕСПЛАТНОГО ОКАЗАНИЯ</w:t>
      </w:r>
    </w:p>
    <w:p w:rsidR="00B01767" w:rsidRDefault="00B01767">
      <w:pPr>
        <w:pStyle w:val="ConsPlusTitle"/>
        <w:jc w:val="center"/>
      </w:pPr>
      <w:r>
        <w:t>ГРАЖДАНАМ МЕДИЦИНСКОЙ ПОМОЩИ НА ТЕРРИТОРИИ</w:t>
      </w:r>
    </w:p>
    <w:p w:rsidR="00B01767" w:rsidRDefault="00B01767">
      <w:pPr>
        <w:pStyle w:val="ConsPlusTitle"/>
        <w:jc w:val="center"/>
      </w:pPr>
      <w:r>
        <w:t>СТАВРОПОЛЬСКОГО КРАЯ НА 2024 ГОД И ПЛАНОВЫЙ ПЕРИОД</w:t>
      </w:r>
    </w:p>
    <w:p w:rsidR="00B01767" w:rsidRDefault="00B01767">
      <w:pPr>
        <w:pStyle w:val="ConsPlusTitle"/>
        <w:jc w:val="center"/>
      </w:pPr>
      <w:r>
        <w:t>2025 И 2026 ГОДОВ &lt;1&gt;</w:t>
      </w:r>
    </w:p>
    <w:p w:rsidR="00B01767" w:rsidRDefault="00B01767">
      <w:pPr>
        <w:pStyle w:val="ConsPlusNormal"/>
        <w:jc w:val="both"/>
      </w:pPr>
    </w:p>
    <w:p w:rsidR="00B01767" w:rsidRDefault="00B01767">
      <w:pPr>
        <w:pStyle w:val="ConsPlusNormal"/>
        <w:ind w:firstLine="540"/>
        <w:jc w:val="both"/>
      </w:pPr>
      <w:r>
        <w:t>--------------------------------</w:t>
      </w:r>
    </w:p>
    <w:p w:rsidR="00B01767" w:rsidRDefault="00B01767">
      <w:pPr>
        <w:pStyle w:val="ConsPlusNormal"/>
        <w:spacing w:before="240"/>
        <w:ind w:firstLine="540"/>
        <w:jc w:val="both"/>
      </w:pPr>
      <w:r>
        <w:t>&lt;1&gt; Далее по тексту используется сокращение - Территориальная программа государственных гарантий бесплатного оказания гражданам медицинской помощи.</w:t>
      </w:r>
    </w:p>
    <w:p w:rsidR="00B01767" w:rsidRDefault="00B01767">
      <w:pPr>
        <w:pStyle w:val="ConsPlusNormal"/>
        <w:jc w:val="both"/>
      </w:pPr>
    </w:p>
    <w:p w:rsidR="00B01767" w:rsidRDefault="00B01767">
      <w:pPr>
        <w:pStyle w:val="ConsPlusNormal"/>
        <w:sectPr w:rsidR="00B01767">
          <w:headerReference w:type="default" r:id="rId87"/>
          <w:footerReference w:type="default" r:id="rId88"/>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tblPr>
      <w:tblGrid>
        <w:gridCol w:w="794"/>
        <w:gridCol w:w="2835"/>
        <w:gridCol w:w="1701"/>
        <w:gridCol w:w="1191"/>
        <w:gridCol w:w="1304"/>
        <w:gridCol w:w="1247"/>
        <w:gridCol w:w="1247"/>
        <w:gridCol w:w="1304"/>
        <w:gridCol w:w="1247"/>
      </w:tblGrid>
      <w:tr w:rsidR="00B01767" w:rsidRPr="00C82D92">
        <w:tc>
          <w:tcPr>
            <w:tcW w:w="794" w:type="dxa"/>
            <w:vMerge w:val="restart"/>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lastRenderedPageBreak/>
              <w:t>N</w:t>
            </w:r>
          </w:p>
          <w:p w:rsidR="00B01767" w:rsidRPr="00C82D92" w:rsidRDefault="00B01767">
            <w:pPr>
              <w:pStyle w:val="ConsPlusNormal"/>
              <w:jc w:val="center"/>
              <w:rPr>
                <w:rFonts w:eastAsiaTheme="minorEastAsia"/>
              </w:rPr>
            </w:pPr>
            <w:r w:rsidRPr="00C82D92">
              <w:rPr>
                <w:rFonts w:eastAsiaTheme="minorEastAsia"/>
              </w:rPr>
              <w:t>п/п</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Объем медицинской помощи в амбулаторных условиях, оказываемой с профилактической и иными целями</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Единица измерения</w:t>
            </w:r>
          </w:p>
        </w:tc>
        <w:tc>
          <w:tcPr>
            <w:tcW w:w="2495" w:type="dxa"/>
            <w:gridSpan w:val="2"/>
            <w:vMerge w:val="restart"/>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2024 год</w:t>
            </w:r>
          </w:p>
        </w:tc>
        <w:tc>
          <w:tcPr>
            <w:tcW w:w="5045" w:type="dxa"/>
            <w:gridSpan w:val="4"/>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Плановый период</w:t>
            </w:r>
          </w:p>
        </w:tc>
      </w:tr>
      <w:tr w:rsidR="00B01767" w:rsidRPr="00C82D92">
        <w:tc>
          <w:tcPr>
            <w:tcW w:w="794" w:type="dxa"/>
            <w:vMerge/>
            <w:tcBorders>
              <w:top w:val="single" w:sz="4" w:space="0" w:color="auto"/>
              <w:left w:val="single" w:sz="4" w:space="0" w:color="auto"/>
              <w:bottom w:val="single" w:sz="4" w:space="0" w:color="auto"/>
              <w:right w:val="single" w:sz="4" w:space="0" w:color="auto"/>
            </w:tcBorders>
          </w:tcPr>
          <w:p w:rsidR="00B01767" w:rsidRPr="00C82D92" w:rsidRDefault="00B01767">
            <w:pPr>
              <w:pStyle w:val="ConsPlusNormal"/>
              <w:jc w:val="center"/>
              <w:rPr>
                <w:rFonts w:eastAsiaTheme="minorEastAsia"/>
              </w:rPr>
            </w:pPr>
          </w:p>
        </w:tc>
        <w:tc>
          <w:tcPr>
            <w:tcW w:w="2835" w:type="dxa"/>
            <w:vMerge/>
            <w:tcBorders>
              <w:top w:val="single" w:sz="4" w:space="0" w:color="auto"/>
              <w:left w:val="single" w:sz="4" w:space="0" w:color="auto"/>
              <w:bottom w:val="single" w:sz="4" w:space="0" w:color="auto"/>
              <w:right w:val="single" w:sz="4" w:space="0" w:color="auto"/>
            </w:tcBorders>
          </w:tcPr>
          <w:p w:rsidR="00B01767" w:rsidRPr="00C82D92" w:rsidRDefault="00B01767">
            <w:pPr>
              <w:pStyle w:val="ConsPlusNormal"/>
              <w:jc w:val="center"/>
              <w:rPr>
                <w:rFonts w:eastAsiaTheme="minorEastAsia"/>
              </w:rPr>
            </w:pPr>
          </w:p>
        </w:tc>
        <w:tc>
          <w:tcPr>
            <w:tcW w:w="1701" w:type="dxa"/>
            <w:vMerge/>
            <w:tcBorders>
              <w:top w:val="single" w:sz="4" w:space="0" w:color="auto"/>
              <w:left w:val="single" w:sz="4" w:space="0" w:color="auto"/>
              <w:bottom w:val="single" w:sz="4" w:space="0" w:color="auto"/>
              <w:right w:val="single" w:sz="4" w:space="0" w:color="auto"/>
            </w:tcBorders>
          </w:tcPr>
          <w:p w:rsidR="00B01767" w:rsidRPr="00C82D92" w:rsidRDefault="00B01767">
            <w:pPr>
              <w:pStyle w:val="ConsPlusNormal"/>
              <w:jc w:val="center"/>
              <w:rPr>
                <w:rFonts w:eastAsiaTheme="minorEastAsia"/>
              </w:rPr>
            </w:pPr>
          </w:p>
        </w:tc>
        <w:tc>
          <w:tcPr>
            <w:tcW w:w="2495" w:type="dxa"/>
            <w:gridSpan w:val="2"/>
            <w:vMerge/>
            <w:tcBorders>
              <w:top w:val="single" w:sz="4" w:space="0" w:color="auto"/>
              <w:left w:val="single" w:sz="4" w:space="0" w:color="auto"/>
              <w:bottom w:val="single" w:sz="4" w:space="0" w:color="auto"/>
              <w:right w:val="single" w:sz="4" w:space="0" w:color="auto"/>
            </w:tcBorders>
          </w:tcPr>
          <w:p w:rsidR="00B01767" w:rsidRPr="00C82D92" w:rsidRDefault="00B01767">
            <w:pPr>
              <w:pStyle w:val="ConsPlusNormal"/>
              <w:jc w:val="center"/>
              <w:rPr>
                <w:rFonts w:eastAsiaTheme="minorEastAsia"/>
              </w:rPr>
            </w:pPr>
          </w:p>
        </w:tc>
        <w:tc>
          <w:tcPr>
            <w:tcW w:w="2494" w:type="dxa"/>
            <w:gridSpan w:val="2"/>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2025 год</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2026 год</w:t>
            </w:r>
          </w:p>
        </w:tc>
      </w:tr>
      <w:tr w:rsidR="00B01767" w:rsidRPr="00C82D92">
        <w:tc>
          <w:tcPr>
            <w:tcW w:w="794" w:type="dxa"/>
            <w:vMerge/>
            <w:tcBorders>
              <w:top w:val="single" w:sz="4" w:space="0" w:color="auto"/>
              <w:left w:val="single" w:sz="4" w:space="0" w:color="auto"/>
              <w:bottom w:val="single" w:sz="4" w:space="0" w:color="auto"/>
              <w:right w:val="single" w:sz="4" w:space="0" w:color="auto"/>
            </w:tcBorders>
          </w:tcPr>
          <w:p w:rsidR="00B01767" w:rsidRPr="00C82D92" w:rsidRDefault="00B01767">
            <w:pPr>
              <w:pStyle w:val="ConsPlusNormal"/>
              <w:jc w:val="center"/>
              <w:rPr>
                <w:rFonts w:eastAsiaTheme="minorEastAsia"/>
              </w:rPr>
            </w:pPr>
          </w:p>
        </w:tc>
        <w:tc>
          <w:tcPr>
            <w:tcW w:w="2835" w:type="dxa"/>
            <w:vMerge/>
            <w:tcBorders>
              <w:top w:val="single" w:sz="4" w:space="0" w:color="auto"/>
              <w:left w:val="single" w:sz="4" w:space="0" w:color="auto"/>
              <w:bottom w:val="single" w:sz="4" w:space="0" w:color="auto"/>
              <w:right w:val="single" w:sz="4" w:space="0" w:color="auto"/>
            </w:tcBorders>
          </w:tcPr>
          <w:p w:rsidR="00B01767" w:rsidRPr="00C82D92" w:rsidRDefault="00B01767">
            <w:pPr>
              <w:pStyle w:val="ConsPlusNormal"/>
              <w:jc w:val="center"/>
              <w:rPr>
                <w:rFonts w:eastAsiaTheme="minorEastAsia"/>
              </w:rPr>
            </w:pPr>
          </w:p>
        </w:tc>
        <w:tc>
          <w:tcPr>
            <w:tcW w:w="1701" w:type="dxa"/>
            <w:vMerge/>
            <w:tcBorders>
              <w:top w:val="single" w:sz="4" w:space="0" w:color="auto"/>
              <w:left w:val="single" w:sz="4" w:space="0" w:color="auto"/>
              <w:bottom w:val="single" w:sz="4" w:space="0" w:color="auto"/>
              <w:right w:val="single" w:sz="4" w:space="0" w:color="auto"/>
            </w:tcBorders>
          </w:tcPr>
          <w:p w:rsidR="00B01767" w:rsidRPr="00C82D92" w:rsidRDefault="00B01767">
            <w:pPr>
              <w:pStyle w:val="ConsPlusNormal"/>
              <w:jc w:val="center"/>
              <w:rPr>
                <w:rFonts w:eastAsiaTheme="minorEastAsia"/>
              </w:rPr>
            </w:pPr>
          </w:p>
        </w:tc>
        <w:tc>
          <w:tcPr>
            <w:tcW w:w="2495" w:type="dxa"/>
            <w:gridSpan w:val="2"/>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источник финансового обеспечения Территориальной программы государственных гарантий бесплатного оказания гражданам медицинской помощи</w:t>
            </w:r>
          </w:p>
        </w:tc>
        <w:tc>
          <w:tcPr>
            <w:tcW w:w="2494" w:type="dxa"/>
            <w:gridSpan w:val="2"/>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источник финансового обеспечения Территориальной программы государственных гарантий бесплатного оказания гражданам медицинской помощи</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источник финансового обеспечения Территориальной программы государственных гарантий бесплатного оказания гражданам медицинской помощи</w:t>
            </w:r>
          </w:p>
        </w:tc>
      </w:tr>
      <w:tr w:rsidR="00B01767" w:rsidRPr="00C82D92">
        <w:tc>
          <w:tcPr>
            <w:tcW w:w="794" w:type="dxa"/>
            <w:vMerge/>
            <w:tcBorders>
              <w:top w:val="single" w:sz="4" w:space="0" w:color="auto"/>
              <w:left w:val="single" w:sz="4" w:space="0" w:color="auto"/>
              <w:bottom w:val="single" w:sz="4" w:space="0" w:color="auto"/>
              <w:right w:val="single" w:sz="4" w:space="0" w:color="auto"/>
            </w:tcBorders>
          </w:tcPr>
          <w:p w:rsidR="00B01767" w:rsidRPr="00C82D92" w:rsidRDefault="00B01767">
            <w:pPr>
              <w:pStyle w:val="ConsPlusNormal"/>
              <w:jc w:val="center"/>
              <w:rPr>
                <w:rFonts w:eastAsiaTheme="minorEastAsia"/>
              </w:rPr>
            </w:pPr>
          </w:p>
        </w:tc>
        <w:tc>
          <w:tcPr>
            <w:tcW w:w="2835" w:type="dxa"/>
            <w:vMerge/>
            <w:tcBorders>
              <w:top w:val="single" w:sz="4" w:space="0" w:color="auto"/>
              <w:left w:val="single" w:sz="4" w:space="0" w:color="auto"/>
              <w:bottom w:val="single" w:sz="4" w:space="0" w:color="auto"/>
              <w:right w:val="single" w:sz="4" w:space="0" w:color="auto"/>
            </w:tcBorders>
          </w:tcPr>
          <w:p w:rsidR="00B01767" w:rsidRPr="00C82D92" w:rsidRDefault="00B01767">
            <w:pPr>
              <w:pStyle w:val="ConsPlusNormal"/>
              <w:jc w:val="center"/>
              <w:rPr>
                <w:rFonts w:eastAsiaTheme="minorEastAsia"/>
              </w:rPr>
            </w:pPr>
          </w:p>
        </w:tc>
        <w:tc>
          <w:tcPr>
            <w:tcW w:w="1701" w:type="dxa"/>
            <w:vMerge/>
            <w:tcBorders>
              <w:top w:val="single" w:sz="4" w:space="0" w:color="auto"/>
              <w:left w:val="single" w:sz="4" w:space="0" w:color="auto"/>
              <w:bottom w:val="single" w:sz="4" w:space="0" w:color="auto"/>
              <w:right w:val="single" w:sz="4" w:space="0" w:color="auto"/>
            </w:tcBorders>
          </w:tcPr>
          <w:p w:rsidR="00B01767" w:rsidRPr="00C82D92" w:rsidRDefault="00B01767">
            <w:pPr>
              <w:pStyle w:val="ConsPlusNormal"/>
              <w:jc w:val="center"/>
              <w:rPr>
                <w:rFonts w:eastAsiaTheme="minorEastAsia"/>
              </w:rPr>
            </w:pPr>
          </w:p>
        </w:tc>
        <w:tc>
          <w:tcPr>
            <w:tcW w:w="1191"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средства бюджета Ставропольского края (на 1 жителя)</w:t>
            </w:r>
          </w:p>
        </w:tc>
        <w:tc>
          <w:tcPr>
            <w:tcW w:w="1304"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 xml:space="preserve">средства обязательного медицинского страхования </w:t>
            </w:r>
            <w:hyperlink w:anchor="Par11413" w:tooltip="&lt;2&gt; Далее по тексту используется сокращение - ОМС." w:history="1">
              <w:r w:rsidRPr="00C82D92">
                <w:rPr>
                  <w:rFonts w:eastAsiaTheme="minorEastAsia"/>
                  <w:color w:val="0000FF"/>
                </w:rPr>
                <w:t>&lt;2&gt;</w:t>
              </w:r>
            </w:hyperlink>
            <w:r w:rsidRPr="00C82D92">
              <w:rPr>
                <w:rFonts w:eastAsiaTheme="minorEastAsia"/>
              </w:rPr>
              <w:t xml:space="preserve"> (на 1 застрахованное лицо)</w:t>
            </w:r>
          </w:p>
        </w:tc>
        <w:tc>
          <w:tcPr>
            <w:tcW w:w="1247"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средства бюджета Ставропольского края (на 1 жителя)</w:t>
            </w:r>
          </w:p>
        </w:tc>
        <w:tc>
          <w:tcPr>
            <w:tcW w:w="1247"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 xml:space="preserve">средства обязательного медицинского страхования </w:t>
            </w:r>
            <w:hyperlink w:anchor="Par11413" w:tooltip="&lt;2&gt; Далее по тексту используется сокращение - ОМС." w:history="1">
              <w:r w:rsidRPr="00C82D92">
                <w:rPr>
                  <w:rFonts w:eastAsiaTheme="minorEastAsia"/>
                  <w:color w:val="0000FF"/>
                </w:rPr>
                <w:t>&lt;2&gt;</w:t>
              </w:r>
            </w:hyperlink>
            <w:r w:rsidRPr="00C82D92">
              <w:rPr>
                <w:rFonts w:eastAsiaTheme="minorEastAsia"/>
              </w:rPr>
              <w:t xml:space="preserve"> (на 1 застрахованное лицо)</w:t>
            </w:r>
          </w:p>
        </w:tc>
        <w:tc>
          <w:tcPr>
            <w:tcW w:w="1304"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средства бюджета Ставропольского края (на 1 жителя)</w:t>
            </w:r>
          </w:p>
        </w:tc>
        <w:tc>
          <w:tcPr>
            <w:tcW w:w="1247"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 xml:space="preserve">средства обязательного медицинского страхования </w:t>
            </w:r>
            <w:hyperlink w:anchor="Par11413" w:tooltip="&lt;2&gt; Далее по тексту используется сокращение - ОМС." w:history="1">
              <w:r w:rsidRPr="00C82D92">
                <w:rPr>
                  <w:rFonts w:eastAsiaTheme="minorEastAsia"/>
                  <w:color w:val="0000FF"/>
                </w:rPr>
                <w:t>&lt;2&gt;</w:t>
              </w:r>
            </w:hyperlink>
            <w:r w:rsidRPr="00C82D92">
              <w:rPr>
                <w:rFonts w:eastAsiaTheme="minorEastAsia"/>
              </w:rPr>
              <w:t xml:space="preserve"> (на 1 застрахованное лицо)</w:t>
            </w:r>
          </w:p>
        </w:tc>
      </w:tr>
      <w:tr w:rsidR="00B01767" w:rsidRPr="00C82D92">
        <w:tc>
          <w:tcPr>
            <w:tcW w:w="794"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1</w:t>
            </w:r>
          </w:p>
        </w:tc>
        <w:tc>
          <w:tcPr>
            <w:tcW w:w="2835"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2</w:t>
            </w:r>
          </w:p>
        </w:tc>
        <w:tc>
          <w:tcPr>
            <w:tcW w:w="1701"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3</w:t>
            </w:r>
          </w:p>
        </w:tc>
        <w:tc>
          <w:tcPr>
            <w:tcW w:w="1191"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4</w:t>
            </w:r>
          </w:p>
        </w:tc>
        <w:tc>
          <w:tcPr>
            <w:tcW w:w="1304"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5</w:t>
            </w:r>
          </w:p>
        </w:tc>
        <w:tc>
          <w:tcPr>
            <w:tcW w:w="1247"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6</w:t>
            </w:r>
          </w:p>
        </w:tc>
        <w:tc>
          <w:tcPr>
            <w:tcW w:w="1247"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7</w:t>
            </w:r>
          </w:p>
        </w:tc>
        <w:tc>
          <w:tcPr>
            <w:tcW w:w="1304"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8</w:t>
            </w:r>
          </w:p>
        </w:tc>
        <w:tc>
          <w:tcPr>
            <w:tcW w:w="1247"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9</w:t>
            </w:r>
          </w:p>
        </w:tc>
      </w:tr>
      <w:tr w:rsidR="00B01767" w:rsidRPr="00C82D92">
        <w:tc>
          <w:tcPr>
            <w:tcW w:w="794" w:type="dxa"/>
            <w:tcBorders>
              <w:top w:val="single" w:sz="4" w:space="0" w:color="auto"/>
            </w:tcBorders>
          </w:tcPr>
          <w:p w:rsidR="00B01767" w:rsidRPr="00C82D92" w:rsidRDefault="00B01767">
            <w:pPr>
              <w:pStyle w:val="ConsPlusNormal"/>
              <w:rPr>
                <w:rFonts w:eastAsiaTheme="minorEastAsia"/>
              </w:rPr>
            </w:pPr>
          </w:p>
        </w:tc>
        <w:tc>
          <w:tcPr>
            <w:tcW w:w="2835" w:type="dxa"/>
            <w:tcBorders>
              <w:top w:val="single" w:sz="4" w:space="0" w:color="auto"/>
            </w:tcBorders>
          </w:tcPr>
          <w:p w:rsidR="00B01767" w:rsidRPr="00C82D92" w:rsidRDefault="00B01767">
            <w:pPr>
              <w:pStyle w:val="ConsPlusNormal"/>
              <w:rPr>
                <w:rFonts w:eastAsiaTheme="minorEastAsia"/>
              </w:rPr>
            </w:pPr>
            <w:r w:rsidRPr="00C82D92">
              <w:rPr>
                <w:rFonts w:eastAsiaTheme="minorEastAsia"/>
              </w:rPr>
              <w:t>Объем медицинской помощи в амбулаторных условиях, оказываемой с профилактической и иными целями, всего</w:t>
            </w:r>
          </w:p>
        </w:tc>
        <w:tc>
          <w:tcPr>
            <w:tcW w:w="1701" w:type="dxa"/>
            <w:tcBorders>
              <w:top w:val="single" w:sz="4" w:space="0" w:color="auto"/>
            </w:tcBorders>
          </w:tcPr>
          <w:p w:rsidR="00B01767" w:rsidRPr="00C82D92" w:rsidRDefault="00B01767">
            <w:pPr>
              <w:pStyle w:val="ConsPlusNormal"/>
              <w:jc w:val="center"/>
              <w:rPr>
                <w:rFonts w:eastAsiaTheme="minorEastAsia"/>
              </w:rPr>
            </w:pPr>
            <w:r w:rsidRPr="00C82D92">
              <w:rPr>
                <w:rFonts w:eastAsiaTheme="minorEastAsia"/>
              </w:rPr>
              <w:t>посещений</w:t>
            </w:r>
          </w:p>
        </w:tc>
        <w:tc>
          <w:tcPr>
            <w:tcW w:w="1191" w:type="dxa"/>
            <w:tcBorders>
              <w:top w:val="single" w:sz="4" w:space="0" w:color="auto"/>
            </w:tcBorders>
          </w:tcPr>
          <w:p w:rsidR="00B01767" w:rsidRPr="00C82D92" w:rsidRDefault="00B01767">
            <w:pPr>
              <w:pStyle w:val="ConsPlusNormal"/>
              <w:jc w:val="right"/>
              <w:rPr>
                <w:rFonts w:eastAsiaTheme="minorEastAsia"/>
              </w:rPr>
            </w:pPr>
            <w:r w:rsidRPr="00C82D92">
              <w:rPr>
                <w:rFonts w:eastAsiaTheme="minorEastAsia"/>
              </w:rPr>
              <w:t>0,511000</w:t>
            </w:r>
          </w:p>
        </w:tc>
        <w:tc>
          <w:tcPr>
            <w:tcW w:w="1304" w:type="dxa"/>
            <w:tcBorders>
              <w:top w:val="single" w:sz="4" w:space="0" w:color="auto"/>
            </w:tcBorders>
          </w:tcPr>
          <w:p w:rsidR="00B01767" w:rsidRPr="00C82D92" w:rsidRDefault="00B01767">
            <w:pPr>
              <w:pStyle w:val="ConsPlusNormal"/>
              <w:jc w:val="right"/>
              <w:rPr>
                <w:rFonts w:eastAsiaTheme="minorEastAsia"/>
              </w:rPr>
            </w:pPr>
            <w:r w:rsidRPr="00C82D92">
              <w:rPr>
                <w:rFonts w:eastAsiaTheme="minorEastAsia"/>
              </w:rPr>
              <w:t>3,141147</w:t>
            </w:r>
          </w:p>
        </w:tc>
        <w:tc>
          <w:tcPr>
            <w:tcW w:w="1247" w:type="dxa"/>
            <w:tcBorders>
              <w:top w:val="single" w:sz="4" w:space="0" w:color="auto"/>
            </w:tcBorders>
          </w:tcPr>
          <w:p w:rsidR="00B01767" w:rsidRPr="00C82D92" w:rsidRDefault="00B01767">
            <w:pPr>
              <w:pStyle w:val="ConsPlusNormal"/>
              <w:jc w:val="right"/>
              <w:rPr>
                <w:rFonts w:eastAsiaTheme="minorEastAsia"/>
              </w:rPr>
            </w:pPr>
            <w:r w:rsidRPr="00C82D92">
              <w:rPr>
                <w:rFonts w:eastAsiaTheme="minorEastAsia"/>
              </w:rPr>
              <w:t>0,511000</w:t>
            </w:r>
          </w:p>
        </w:tc>
        <w:tc>
          <w:tcPr>
            <w:tcW w:w="1247" w:type="dxa"/>
            <w:tcBorders>
              <w:top w:val="single" w:sz="4" w:space="0" w:color="auto"/>
            </w:tcBorders>
          </w:tcPr>
          <w:p w:rsidR="00B01767" w:rsidRPr="00C82D92" w:rsidRDefault="00B01767">
            <w:pPr>
              <w:pStyle w:val="ConsPlusNormal"/>
              <w:jc w:val="right"/>
              <w:rPr>
                <w:rFonts w:eastAsiaTheme="minorEastAsia"/>
              </w:rPr>
            </w:pPr>
            <w:r w:rsidRPr="00C82D92">
              <w:rPr>
                <w:rFonts w:eastAsiaTheme="minorEastAsia"/>
              </w:rPr>
              <w:t>3,141147</w:t>
            </w:r>
          </w:p>
        </w:tc>
        <w:tc>
          <w:tcPr>
            <w:tcW w:w="1304" w:type="dxa"/>
            <w:tcBorders>
              <w:top w:val="single" w:sz="4" w:space="0" w:color="auto"/>
            </w:tcBorders>
          </w:tcPr>
          <w:p w:rsidR="00B01767" w:rsidRPr="00C82D92" w:rsidRDefault="00B01767">
            <w:pPr>
              <w:pStyle w:val="ConsPlusNormal"/>
              <w:jc w:val="right"/>
              <w:rPr>
                <w:rFonts w:eastAsiaTheme="minorEastAsia"/>
              </w:rPr>
            </w:pPr>
            <w:r w:rsidRPr="00C82D92">
              <w:rPr>
                <w:rFonts w:eastAsiaTheme="minorEastAsia"/>
              </w:rPr>
              <w:t>0,511000</w:t>
            </w:r>
          </w:p>
        </w:tc>
        <w:tc>
          <w:tcPr>
            <w:tcW w:w="1247" w:type="dxa"/>
            <w:tcBorders>
              <w:top w:val="single" w:sz="4" w:space="0" w:color="auto"/>
            </w:tcBorders>
          </w:tcPr>
          <w:p w:rsidR="00B01767" w:rsidRPr="00C82D92" w:rsidRDefault="00B01767">
            <w:pPr>
              <w:pStyle w:val="ConsPlusNormal"/>
              <w:jc w:val="right"/>
              <w:rPr>
                <w:rFonts w:eastAsiaTheme="minorEastAsia"/>
              </w:rPr>
            </w:pPr>
            <w:r w:rsidRPr="00C82D92">
              <w:rPr>
                <w:rFonts w:eastAsiaTheme="minorEastAsia"/>
              </w:rPr>
              <w:t>3,141147</w:t>
            </w:r>
          </w:p>
        </w:tc>
      </w:tr>
      <w:tr w:rsidR="00B01767" w:rsidRPr="00C82D92">
        <w:tc>
          <w:tcPr>
            <w:tcW w:w="794" w:type="dxa"/>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в том числе:</w:t>
            </w:r>
          </w:p>
        </w:tc>
        <w:tc>
          <w:tcPr>
            <w:tcW w:w="1701" w:type="dxa"/>
          </w:tcPr>
          <w:p w:rsidR="00B01767" w:rsidRPr="00C82D92" w:rsidRDefault="00B01767">
            <w:pPr>
              <w:pStyle w:val="ConsPlusNormal"/>
              <w:rPr>
                <w:rFonts w:eastAsiaTheme="minorEastAsia"/>
              </w:rPr>
            </w:pPr>
          </w:p>
        </w:tc>
        <w:tc>
          <w:tcPr>
            <w:tcW w:w="119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r>
      <w:tr w:rsidR="00B01767" w:rsidRPr="00C82D92">
        <w:tc>
          <w:tcPr>
            <w:tcW w:w="794" w:type="dxa"/>
          </w:tcPr>
          <w:p w:rsidR="00B01767" w:rsidRPr="00C82D92" w:rsidRDefault="00B01767">
            <w:pPr>
              <w:pStyle w:val="ConsPlusNormal"/>
              <w:jc w:val="center"/>
              <w:rPr>
                <w:rFonts w:eastAsiaTheme="minorEastAsia"/>
              </w:rPr>
            </w:pPr>
            <w:r w:rsidRPr="00C82D92">
              <w:rPr>
                <w:rFonts w:eastAsiaTheme="minorEastAsia"/>
              </w:rPr>
              <w:lastRenderedPageBreak/>
              <w:t>1.</w:t>
            </w:r>
          </w:p>
        </w:tc>
        <w:tc>
          <w:tcPr>
            <w:tcW w:w="2835" w:type="dxa"/>
          </w:tcPr>
          <w:p w:rsidR="00B01767" w:rsidRPr="00C82D92" w:rsidRDefault="00B01767">
            <w:pPr>
              <w:pStyle w:val="ConsPlusNormal"/>
              <w:rPr>
                <w:rFonts w:eastAsiaTheme="minorEastAsia"/>
              </w:rPr>
            </w:pPr>
            <w:r w:rsidRPr="00C82D92">
              <w:rPr>
                <w:rFonts w:eastAsiaTheme="minorEastAsia"/>
              </w:rPr>
              <w:t>Норматив объема медицинской помощи для проведения профилактических медицинских осмотров, в том числе при первом посещении по поводу диспансерного наблюдения</w:t>
            </w:r>
          </w:p>
        </w:tc>
        <w:tc>
          <w:tcPr>
            <w:tcW w:w="1701" w:type="dxa"/>
          </w:tcPr>
          <w:p w:rsidR="00B01767" w:rsidRPr="00C82D92" w:rsidRDefault="00B01767">
            <w:pPr>
              <w:pStyle w:val="ConsPlusNormal"/>
              <w:jc w:val="center"/>
              <w:rPr>
                <w:rFonts w:eastAsiaTheme="minorEastAsia"/>
              </w:rPr>
            </w:pPr>
            <w:r w:rsidRPr="00C82D92">
              <w:rPr>
                <w:rFonts w:eastAsiaTheme="minorEastAsia"/>
              </w:rPr>
              <w:t>комплексных посещений</w:t>
            </w:r>
          </w:p>
        </w:tc>
        <w:tc>
          <w:tcPr>
            <w:tcW w:w="1191" w:type="dxa"/>
          </w:tcPr>
          <w:p w:rsidR="00B01767" w:rsidRPr="00C82D92" w:rsidRDefault="00B01767">
            <w:pPr>
              <w:pStyle w:val="ConsPlusNormal"/>
              <w:jc w:val="right"/>
              <w:rPr>
                <w:rFonts w:eastAsiaTheme="minorEastAsia"/>
              </w:rPr>
            </w:pPr>
            <w:r w:rsidRPr="00C82D92">
              <w:rPr>
                <w:rFonts w:eastAsiaTheme="minorEastAsia"/>
              </w:rPr>
              <w:t>0,251361</w:t>
            </w:r>
          </w:p>
        </w:tc>
        <w:tc>
          <w:tcPr>
            <w:tcW w:w="1304" w:type="dxa"/>
          </w:tcPr>
          <w:p w:rsidR="00B01767" w:rsidRPr="00C82D92" w:rsidRDefault="00B01767">
            <w:pPr>
              <w:pStyle w:val="ConsPlusNormal"/>
              <w:jc w:val="right"/>
              <w:rPr>
                <w:rFonts w:eastAsiaTheme="minorEastAsia"/>
              </w:rPr>
            </w:pPr>
            <w:r w:rsidRPr="00C82D92">
              <w:rPr>
                <w:rFonts w:eastAsiaTheme="minorEastAsia"/>
              </w:rPr>
              <w:t>0,311412</w:t>
            </w:r>
          </w:p>
        </w:tc>
        <w:tc>
          <w:tcPr>
            <w:tcW w:w="1247" w:type="dxa"/>
          </w:tcPr>
          <w:p w:rsidR="00B01767" w:rsidRPr="00C82D92" w:rsidRDefault="00B01767">
            <w:pPr>
              <w:pStyle w:val="ConsPlusNormal"/>
              <w:jc w:val="right"/>
              <w:rPr>
                <w:rFonts w:eastAsiaTheme="minorEastAsia"/>
              </w:rPr>
            </w:pPr>
            <w:r w:rsidRPr="00C82D92">
              <w:rPr>
                <w:rFonts w:eastAsiaTheme="minorEastAsia"/>
              </w:rPr>
              <w:t>0,251361</w:t>
            </w:r>
          </w:p>
        </w:tc>
        <w:tc>
          <w:tcPr>
            <w:tcW w:w="1247" w:type="dxa"/>
          </w:tcPr>
          <w:p w:rsidR="00B01767" w:rsidRPr="00C82D92" w:rsidRDefault="00B01767">
            <w:pPr>
              <w:pStyle w:val="ConsPlusNormal"/>
              <w:jc w:val="right"/>
              <w:rPr>
                <w:rFonts w:eastAsiaTheme="minorEastAsia"/>
              </w:rPr>
            </w:pPr>
            <w:r w:rsidRPr="00C82D92">
              <w:rPr>
                <w:rFonts w:eastAsiaTheme="minorEastAsia"/>
              </w:rPr>
              <w:t>0,311412</w:t>
            </w:r>
          </w:p>
        </w:tc>
        <w:tc>
          <w:tcPr>
            <w:tcW w:w="1304" w:type="dxa"/>
          </w:tcPr>
          <w:p w:rsidR="00B01767" w:rsidRPr="00C82D92" w:rsidRDefault="00B01767">
            <w:pPr>
              <w:pStyle w:val="ConsPlusNormal"/>
              <w:jc w:val="right"/>
              <w:rPr>
                <w:rFonts w:eastAsiaTheme="minorEastAsia"/>
              </w:rPr>
            </w:pPr>
            <w:r w:rsidRPr="00C82D92">
              <w:rPr>
                <w:rFonts w:eastAsiaTheme="minorEastAsia"/>
              </w:rPr>
              <w:t>0,251361</w:t>
            </w:r>
          </w:p>
        </w:tc>
        <w:tc>
          <w:tcPr>
            <w:tcW w:w="1247" w:type="dxa"/>
          </w:tcPr>
          <w:p w:rsidR="00B01767" w:rsidRPr="00C82D92" w:rsidRDefault="00B01767">
            <w:pPr>
              <w:pStyle w:val="ConsPlusNormal"/>
              <w:jc w:val="right"/>
              <w:rPr>
                <w:rFonts w:eastAsiaTheme="minorEastAsia"/>
              </w:rPr>
            </w:pPr>
            <w:r w:rsidRPr="00C82D92">
              <w:rPr>
                <w:rFonts w:eastAsiaTheme="minorEastAsia"/>
              </w:rPr>
              <w:t>0,311412</w:t>
            </w:r>
          </w:p>
        </w:tc>
      </w:tr>
      <w:tr w:rsidR="00B01767" w:rsidRPr="00C82D92">
        <w:tc>
          <w:tcPr>
            <w:tcW w:w="794" w:type="dxa"/>
          </w:tcPr>
          <w:p w:rsidR="00B01767" w:rsidRPr="00C82D92" w:rsidRDefault="00B01767">
            <w:pPr>
              <w:pStyle w:val="ConsPlusNormal"/>
              <w:jc w:val="center"/>
              <w:rPr>
                <w:rFonts w:eastAsiaTheme="minorEastAsia"/>
              </w:rPr>
            </w:pPr>
            <w:r w:rsidRPr="00C82D92">
              <w:rPr>
                <w:rFonts w:eastAsiaTheme="minorEastAsia"/>
              </w:rPr>
              <w:t>2.</w:t>
            </w:r>
          </w:p>
        </w:tc>
        <w:tc>
          <w:tcPr>
            <w:tcW w:w="2835" w:type="dxa"/>
          </w:tcPr>
          <w:p w:rsidR="00B01767" w:rsidRPr="00C82D92" w:rsidRDefault="00B01767">
            <w:pPr>
              <w:pStyle w:val="ConsPlusNormal"/>
              <w:rPr>
                <w:rFonts w:eastAsiaTheme="minorEastAsia"/>
              </w:rPr>
            </w:pPr>
            <w:r w:rsidRPr="00C82D92">
              <w:rPr>
                <w:rFonts w:eastAsiaTheme="minorEastAsia"/>
              </w:rPr>
              <w:t>Норматив объема медицинской помощи для проведения диспансеризации (первый этап диспансеризации), всего</w:t>
            </w:r>
          </w:p>
        </w:tc>
        <w:tc>
          <w:tcPr>
            <w:tcW w:w="1701" w:type="dxa"/>
          </w:tcPr>
          <w:p w:rsidR="00B01767" w:rsidRPr="00C82D92" w:rsidRDefault="00B01767">
            <w:pPr>
              <w:pStyle w:val="ConsPlusNormal"/>
              <w:jc w:val="center"/>
              <w:rPr>
                <w:rFonts w:eastAsiaTheme="minorEastAsia"/>
              </w:rPr>
            </w:pPr>
            <w:r w:rsidRPr="00C82D92">
              <w:rPr>
                <w:rFonts w:eastAsiaTheme="minorEastAsia"/>
              </w:rPr>
              <w:t>комплексных посещений</w:t>
            </w:r>
          </w:p>
        </w:tc>
        <w:tc>
          <w:tcPr>
            <w:tcW w:w="1191"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right"/>
              <w:rPr>
                <w:rFonts w:eastAsiaTheme="minorEastAsia"/>
              </w:rPr>
            </w:pPr>
            <w:r w:rsidRPr="00C82D92">
              <w:rPr>
                <w:rFonts w:eastAsiaTheme="minorEastAsia"/>
              </w:rPr>
              <w:t>0,388591</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right"/>
              <w:rPr>
                <w:rFonts w:eastAsiaTheme="minorEastAsia"/>
              </w:rPr>
            </w:pPr>
            <w:r w:rsidRPr="00C82D92">
              <w:rPr>
                <w:rFonts w:eastAsiaTheme="minorEastAsia"/>
              </w:rPr>
              <w:t>0,388591</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right"/>
              <w:rPr>
                <w:rFonts w:eastAsiaTheme="minorEastAsia"/>
              </w:rPr>
            </w:pPr>
            <w:r w:rsidRPr="00C82D92">
              <w:rPr>
                <w:rFonts w:eastAsiaTheme="minorEastAsia"/>
              </w:rPr>
              <w:t>0,388591</w:t>
            </w:r>
          </w:p>
        </w:tc>
      </w:tr>
      <w:tr w:rsidR="00B01767" w:rsidRPr="00C82D92">
        <w:tc>
          <w:tcPr>
            <w:tcW w:w="794" w:type="dxa"/>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в том числе:</w:t>
            </w:r>
          </w:p>
        </w:tc>
        <w:tc>
          <w:tcPr>
            <w:tcW w:w="1701" w:type="dxa"/>
          </w:tcPr>
          <w:p w:rsidR="00B01767" w:rsidRPr="00C82D92" w:rsidRDefault="00B01767">
            <w:pPr>
              <w:pStyle w:val="ConsPlusNormal"/>
              <w:rPr>
                <w:rFonts w:eastAsiaTheme="minorEastAsia"/>
              </w:rPr>
            </w:pPr>
          </w:p>
        </w:tc>
        <w:tc>
          <w:tcPr>
            <w:tcW w:w="119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r>
      <w:tr w:rsidR="00B01767" w:rsidRPr="00C82D92">
        <w:tc>
          <w:tcPr>
            <w:tcW w:w="794" w:type="dxa"/>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норматив объема медицинской помощи для проведения углубленной диспансеризации</w:t>
            </w:r>
          </w:p>
        </w:tc>
        <w:tc>
          <w:tcPr>
            <w:tcW w:w="1701" w:type="dxa"/>
          </w:tcPr>
          <w:p w:rsidR="00B01767" w:rsidRPr="00C82D92" w:rsidRDefault="00B01767">
            <w:pPr>
              <w:pStyle w:val="ConsPlusNormal"/>
              <w:jc w:val="center"/>
              <w:rPr>
                <w:rFonts w:eastAsiaTheme="minorEastAsia"/>
              </w:rPr>
            </w:pPr>
            <w:r w:rsidRPr="00C82D92">
              <w:rPr>
                <w:rFonts w:eastAsiaTheme="minorEastAsia"/>
              </w:rPr>
              <w:t>комплексных посещений</w:t>
            </w:r>
          </w:p>
        </w:tc>
        <w:tc>
          <w:tcPr>
            <w:tcW w:w="1191"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right"/>
              <w:rPr>
                <w:rFonts w:eastAsiaTheme="minorEastAsia"/>
              </w:rPr>
            </w:pPr>
            <w:r w:rsidRPr="00C82D92">
              <w:rPr>
                <w:rFonts w:eastAsiaTheme="minorEastAsia"/>
              </w:rPr>
              <w:t>0,050758</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right"/>
              <w:rPr>
                <w:rFonts w:eastAsiaTheme="minorEastAsia"/>
              </w:rPr>
            </w:pPr>
            <w:r w:rsidRPr="00C82D92">
              <w:rPr>
                <w:rFonts w:eastAsiaTheme="minorEastAsia"/>
              </w:rPr>
              <w:t>0,050758</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right"/>
              <w:rPr>
                <w:rFonts w:eastAsiaTheme="minorEastAsia"/>
              </w:rPr>
            </w:pPr>
            <w:r w:rsidRPr="00C82D92">
              <w:rPr>
                <w:rFonts w:eastAsiaTheme="minorEastAsia"/>
              </w:rPr>
              <w:t>0,050758</w:t>
            </w:r>
          </w:p>
        </w:tc>
      </w:tr>
      <w:tr w:rsidR="00B01767" w:rsidRPr="00C82D92">
        <w:tc>
          <w:tcPr>
            <w:tcW w:w="794" w:type="dxa"/>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норматив объема медицинской помощи для проведения диспансеризации для оценки репродуктивного здоровья женщин и мужчин</w:t>
            </w:r>
          </w:p>
        </w:tc>
        <w:tc>
          <w:tcPr>
            <w:tcW w:w="1701" w:type="dxa"/>
          </w:tcPr>
          <w:p w:rsidR="00B01767" w:rsidRPr="00C82D92" w:rsidRDefault="00B01767">
            <w:pPr>
              <w:pStyle w:val="ConsPlusNormal"/>
              <w:jc w:val="center"/>
              <w:rPr>
                <w:rFonts w:eastAsiaTheme="minorEastAsia"/>
              </w:rPr>
            </w:pPr>
            <w:r w:rsidRPr="00C82D92">
              <w:rPr>
                <w:rFonts w:eastAsiaTheme="minorEastAsia"/>
              </w:rPr>
              <w:t>комплексных посещений</w:t>
            </w:r>
          </w:p>
        </w:tc>
        <w:tc>
          <w:tcPr>
            <w:tcW w:w="1191"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right"/>
              <w:rPr>
                <w:rFonts w:eastAsiaTheme="minorEastAsia"/>
              </w:rPr>
            </w:pPr>
            <w:r w:rsidRPr="00C82D92">
              <w:rPr>
                <w:rFonts w:eastAsiaTheme="minorEastAsia"/>
              </w:rPr>
              <w:t>0,097368</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right"/>
              <w:rPr>
                <w:rFonts w:eastAsiaTheme="minorEastAsia"/>
              </w:rPr>
            </w:pPr>
            <w:r w:rsidRPr="00C82D92">
              <w:rPr>
                <w:rFonts w:eastAsiaTheme="minorEastAsia"/>
              </w:rPr>
              <w:t>0,097368</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right"/>
              <w:rPr>
                <w:rFonts w:eastAsiaTheme="minorEastAsia"/>
              </w:rPr>
            </w:pPr>
            <w:r w:rsidRPr="00C82D92">
              <w:rPr>
                <w:rFonts w:eastAsiaTheme="minorEastAsia"/>
              </w:rPr>
              <w:t>0,097368</w:t>
            </w:r>
          </w:p>
        </w:tc>
      </w:tr>
      <w:tr w:rsidR="00B01767" w:rsidRPr="00C82D92">
        <w:tc>
          <w:tcPr>
            <w:tcW w:w="794" w:type="dxa"/>
          </w:tcPr>
          <w:p w:rsidR="00B01767" w:rsidRPr="00C82D92" w:rsidRDefault="00B01767">
            <w:pPr>
              <w:pStyle w:val="ConsPlusNormal"/>
              <w:jc w:val="center"/>
              <w:rPr>
                <w:rFonts w:eastAsiaTheme="minorEastAsia"/>
              </w:rPr>
            </w:pPr>
            <w:r w:rsidRPr="00C82D92">
              <w:rPr>
                <w:rFonts w:eastAsiaTheme="minorEastAsia"/>
              </w:rPr>
              <w:t>3.</w:t>
            </w:r>
          </w:p>
        </w:tc>
        <w:tc>
          <w:tcPr>
            <w:tcW w:w="2835" w:type="dxa"/>
          </w:tcPr>
          <w:p w:rsidR="00B01767" w:rsidRPr="00C82D92" w:rsidRDefault="00B01767">
            <w:pPr>
              <w:pStyle w:val="ConsPlusNormal"/>
              <w:rPr>
                <w:rFonts w:eastAsiaTheme="minorEastAsia"/>
              </w:rPr>
            </w:pPr>
            <w:r w:rsidRPr="00C82D92">
              <w:rPr>
                <w:rFonts w:eastAsiaTheme="minorEastAsia"/>
              </w:rPr>
              <w:t xml:space="preserve">Норматив объема </w:t>
            </w:r>
            <w:r w:rsidRPr="00C82D92">
              <w:rPr>
                <w:rFonts w:eastAsiaTheme="minorEastAsia"/>
              </w:rPr>
              <w:lastRenderedPageBreak/>
              <w:t>медицинской помощи для проведения диспансерного наблюдения (за исключением первого посещения по поводу диспансерного наблюдения)</w:t>
            </w:r>
          </w:p>
        </w:tc>
        <w:tc>
          <w:tcPr>
            <w:tcW w:w="1701" w:type="dxa"/>
          </w:tcPr>
          <w:p w:rsidR="00B01767" w:rsidRPr="00C82D92" w:rsidRDefault="00B01767">
            <w:pPr>
              <w:pStyle w:val="ConsPlusNormal"/>
              <w:jc w:val="center"/>
              <w:rPr>
                <w:rFonts w:eastAsiaTheme="minorEastAsia"/>
              </w:rPr>
            </w:pPr>
            <w:r w:rsidRPr="00C82D92">
              <w:rPr>
                <w:rFonts w:eastAsiaTheme="minorEastAsia"/>
              </w:rPr>
              <w:lastRenderedPageBreak/>
              <w:t xml:space="preserve">комплексных </w:t>
            </w:r>
            <w:r w:rsidRPr="00C82D92">
              <w:rPr>
                <w:rFonts w:eastAsiaTheme="minorEastAsia"/>
              </w:rPr>
              <w:lastRenderedPageBreak/>
              <w:t>посещений</w:t>
            </w:r>
          </w:p>
        </w:tc>
        <w:tc>
          <w:tcPr>
            <w:tcW w:w="1191" w:type="dxa"/>
          </w:tcPr>
          <w:p w:rsidR="00B01767" w:rsidRPr="00C82D92" w:rsidRDefault="00B01767">
            <w:pPr>
              <w:pStyle w:val="ConsPlusNormal"/>
              <w:jc w:val="right"/>
              <w:rPr>
                <w:rFonts w:eastAsiaTheme="minorEastAsia"/>
              </w:rPr>
            </w:pPr>
            <w:r w:rsidRPr="00C82D92">
              <w:rPr>
                <w:rFonts w:eastAsiaTheme="minorEastAsia"/>
              </w:rPr>
              <w:lastRenderedPageBreak/>
              <w:t>0,086563</w:t>
            </w:r>
          </w:p>
        </w:tc>
        <w:tc>
          <w:tcPr>
            <w:tcW w:w="1304" w:type="dxa"/>
          </w:tcPr>
          <w:p w:rsidR="00B01767" w:rsidRPr="00C82D92" w:rsidRDefault="00B01767">
            <w:pPr>
              <w:pStyle w:val="ConsPlusNormal"/>
              <w:jc w:val="right"/>
              <w:rPr>
                <w:rFonts w:eastAsiaTheme="minorEastAsia"/>
              </w:rPr>
            </w:pPr>
            <w:r w:rsidRPr="00C82D92">
              <w:rPr>
                <w:rFonts w:eastAsiaTheme="minorEastAsia"/>
              </w:rPr>
              <w:t>0,261736</w:t>
            </w:r>
          </w:p>
        </w:tc>
        <w:tc>
          <w:tcPr>
            <w:tcW w:w="1247" w:type="dxa"/>
          </w:tcPr>
          <w:p w:rsidR="00B01767" w:rsidRPr="00C82D92" w:rsidRDefault="00B01767">
            <w:pPr>
              <w:pStyle w:val="ConsPlusNormal"/>
              <w:jc w:val="right"/>
              <w:rPr>
                <w:rFonts w:eastAsiaTheme="minorEastAsia"/>
              </w:rPr>
            </w:pPr>
            <w:r w:rsidRPr="00C82D92">
              <w:rPr>
                <w:rFonts w:eastAsiaTheme="minorEastAsia"/>
              </w:rPr>
              <w:t>0,086563</w:t>
            </w:r>
          </w:p>
        </w:tc>
        <w:tc>
          <w:tcPr>
            <w:tcW w:w="1247" w:type="dxa"/>
          </w:tcPr>
          <w:p w:rsidR="00B01767" w:rsidRPr="00C82D92" w:rsidRDefault="00B01767">
            <w:pPr>
              <w:pStyle w:val="ConsPlusNormal"/>
              <w:jc w:val="right"/>
              <w:rPr>
                <w:rFonts w:eastAsiaTheme="minorEastAsia"/>
              </w:rPr>
            </w:pPr>
            <w:r w:rsidRPr="00C82D92">
              <w:rPr>
                <w:rFonts w:eastAsiaTheme="minorEastAsia"/>
              </w:rPr>
              <w:t>0,261736</w:t>
            </w:r>
          </w:p>
        </w:tc>
        <w:tc>
          <w:tcPr>
            <w:tcW w:w="1304" w:type="dxa"/>
          </w:tcPr>
          <w:p w:rsidR="00B01767" w:rsidRPr="00C82D92" w:rsidRDefault="00B01767">
            <w:pPr>
              <w:pStyle w:val="ConsPlusNormal"/>
              <w:jc w:val="right"/>
              <w:rPr>
                <w:rFonts w:eastAsiaTheme="minorEastAsia"/>
              </w:rPr>
            </w:pPr>
            <w:r w:rsidRPr="00C82D92">
              <w:rPr>
                <w:rFonts w:eastAsiaTheme="minorEastAsia"/>
              </w:rPr>
              <w:t>0,086563</w:t>
            </w:r>
          </w:p>
        </w:tc>
        <w:tc>
          <w:tcPr>
            <w:tcW w:w="1247" w:type="dxa"/>
          </w:tcPr>
          <w:p w:rsidR="00B01767" w:rsidRPr="00C82D92" w:rsidRDefault="00B01767">
            <w:pPr>
              <w:pStyle w:val="ConsPlusNormal"/>
              <w:jc w:val="right"/>
              <w:rPr>
                <w:rFonts w:eastAsiaTheme="minorEastAsia"/>
              </w:rPr>
            </w:pPr>
            <w:r w:rsidRPr="00C82D92">
              <w:rPr>
                <w:rFonts w:eastAsiaTheme="minorEastAsia"/>
              </w:rPr>
              <w:t>0,261736</w:t>
            </w:r>
          </w:p>
        </w:tc>
      </w:tr>
      <w:tr w:rsidR="00B01767" w:rsidRPr="00C82D92">
        <w:tc>
          <w:tcPr>
            <w:tcW w:w="794" w:type="dxa"/>
          </w:tcPr>
          <w:p w:rsidR="00B01767" w:rsidRPr="00C82D92" w:rsidRDefault="00B01767">
            <w:pPr>
              <w:pStyle w:val="ConsPlusNormal"/>
              <w:jc w:val="center"/>
              <w:rPr>
                <w:rFonts w:eastAsiaTheme="minorEastAsia"/>
              </w:rPr>
            </w:pPr>
            <w:r w:rsidRPr="00C82D92">
              <w:rPr>
                <w:rFonts w:eastAsiaTheme="minorEastAsia"/>
              </w:rPr>
              <w:lastRenderedPageBreak/>
              <w:t>4.</w:t>
            </w:r>
          </w:p>
        </w:tc>
        <w:tc>
          <w:tcPr>
            <w:tcW w:w="2835" w:type="dxa"/>
          </w:tcPr>
          <w:p w:rsidR="00B01767" w:rsidRPr="00C82D92" w:rsidRDefault="00B01767">
            <w:pPr>
              <w:pStyle w:val="ConsPlusNormal"/>
              <w:rPr>
                <w:rFonts w:eastAsiaTheme="minorEastAsia"/>
              </w:rPr>
            </w:pPr>
            <w:r w:rsidRPr="00C82D92">
              <w:rPr>
                <w:rFonts w:eastAsiaTheme="minorEastAsia"/>
              </w:rPr>
              <w:t>Норматив объема медицинской помощи, оказываемой с иными целями, всего</w:t>
            </w:r>
          </w:p>
        </w:tc>
        <w:tc>
          <w:tcPr>
            <w:tcW w:w="1701" w:type="dxa"/>
          </w:tcPr>
          <w:p w:rsidR="00B01767" w:rsidRPr="00C82D92" w:rsidRDefault="00B01767">
            <w:pPr>
              <w:pStyle w:val="ConsPlusNormal"/>
              <w:jc w:val="center"/>
              <w:rPr>
                <w:rFonts w:eastAsiaTheme="minorEastAsia"/>
              </w:rPr>
            </w:pPr>
            <w:r w:rsidRPr="00C82D92">
              <w:rPr>
                <w:rFonts w:eastAsiaTheme="minorEastAsia"/>
              </w:rPr>
              <w:t>посещений</w:t>
            </w:r>
          </w:p>
        </w:tc>
        <w:tc>
          <w:tcPr>
            <w:tcW w:w="1191" w:type="dxa"/>
          </w:tcPr>
          <w:p w:rsidR="00B01767" w:rsidRPr="00C82D92" w:rsidRDefault="00B01767">
            <w:pPr>
              <w:pStyle w:val="ConsPlusNormal"/>
              <w:jc w:val="right"/>
              <w:rPr>
                <w:rFonts w:eastAsiaTheme="minorEastAsia"/>
              </w:rPr>
            </w:pPr>
            <w:r w:rsidRPr="00C82D92">
              <w:rPr>
                <w:rFonts w:eastAsiaTheme="minorEastAsia"/>
              </w:rPr>
              <w:t>0,173076</w:t>
            </w:r>
          </w:p>
        </w:tc>
        <w:tc>
          <w:tcPr>
            <w:tcW w:w="1304" w:type="dxa"/>
          </w:tcPr>
          <w:p w:rsidR="00B01767" w:rsidRPr="00C82D92" w:rsidRDefault="00B01767">
            <w:pPr>
              <w:pStyle w:val="ConsPlusNormal"/>
              <w:jc w:val="right"/>
              <w:rPr>
                <w:rFonts w:eastAsiaTheme="minorEastAsia"/>
              </w:rPr>
            </w:pPr>
            <w:r w:rsidRPr="00C82D92">
              <w:rPr>
                <w:rFonts w:eastAsiaTheme="minorEastAsia"/>
              </w:rPr>
              <w:t>2,179408</w:t>
            </w:r>
          </w:p>
        </w:tc>
        <w:tc>
          <w:tcPr>
            <w:tcW w:w="1247" w:type="dxa"/>
          </w:tcPr>
          <w:p w:rsidR="00B01767" w:rsidRPr="00C82D92" w:rsidRDefault="00B01767">
            <w:pPr>
              <w:pStyle w:val="ConsPlusNormal"/>
              <w:jc w:val="right"/>
              <w:rPr>
                <w:rFonts w:eastAsiaTheme="minorEastAsia"/>
              </w:rPr>
            </w:pPr>
            <w:r w:rsidRPr="00C82D92">
              <w:rPr>
                <w:rFonts w:eastAsiaTheme="minorEastAsia"/>
              </w:rPr>
              <w:t>0,173076</w:t>
            </w:r>
          </w:p>
        </w:tc>
        <w:tc>
          <w:tcPr>
            <w:tcW w:w="1247" w:type="dxa"/>
          </w:tcPr>
          <w:p w:rsidR="00B01767" w:rsidRPr="00C82D92" w:rsidRDefault="00B01767">
            <w:pPr>
              <w:pStyle w:val="ConsPlusNormal"/>
              <w:jc w:val="right"/>
              <w:rPr>
                <w:rFonts w:eastAsiaTheme="minorEastAsia"/>
              </w:rPr>
            </w:pPr>
            <w:r w:rsidRPr="00C82D92">
              <w:rPr>
                <w:rFonts w:eastAsiaTheme="minorEastAsia"/>
              </w:rPr>
              <w:t>2,179408</w:t>
            </w:r>
          </w:p>
        </w:tc>
        <w:tc>
          <w:tcPr>
            <w:tcW w:w="1304" w:type="dxa"/>
          </w:tcPr>
          <w:p w:rsidR="00B01767" w:rsidRPr="00C82D92" w:rsidRDefault="00B01767">
            <w:pPr>
              <w:pStyle w:val="ConsPlusNormal"/>
              <w:jc w:val="right"/>
              <w:rPr>
                <w:rFonts w:eastAsiaTheme="minorEastAsia"/>
              </w:rPr>
            </w:pPr>
            <w:r w:rsidRPr="00C82D92">
              <w:rPr>
                <w:rFonts w:eastAsiaTheme="minorEastAsia"/>
              </w:rPr>
              <w:t>0,173076</w:t>
            </w:r>
          </w:p>
        </w:tc>
        <w:tc>
          <w:tcPr>
            <w:tcW w:w="1247" w:type="dxa"/>
          </w:tcPr>
          <w:p w:rsidR="00B01767" w:rsidRPr="00C82D92" w:rsidRDefault="00B01767">
            <w:pPr>
              <w:pStyle w:val="ConsPlusNormal"/>
              <w:jc w:val="right"/>
              <w:rPr>
                <w:rFonts w:eastAsiaTheme="minorEastAsia"/>
              </w:rPr>
            </w:pPr>
            <w:r w:rsidRPr="00C82D92">
              <w:rPr>
                <w:rFonts w:eastAsiaTheme="minorEastAsia"/>
              </w:rPr>
              <w:t>2,179408</w:t>
            </w:r>
          </w:p>
        </w:tc>
      </w:tr>
      <w:tr w:rsidR="00B01767" w:rsidRPr="00C82D92">
        <w:tc>
          <w:tcPr>
            <w:tcW w:w="794" w:type="dxa"/>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в том числе:</w:t>
            </w:r>
          </w:p>
        </w:tc>
        <w:tc>
          <w:tcPr>
            <w:tcW w:w="1701" w:type="dxa"/>
          </w:tcPr>
          <w:p w:rsidR="00B01767" w:rsidRPr="00C82D92" w:rsidRDefault="00B01767">
            <w:pPr>
              <w:pStyle w:val="ConsPlusNormal"/>
              <w:rPr>
                <w:rFonts w:eastAsiaTheme="minorEastAsia"/>
              </w:rPr>
            </w:pPr>
          </w:p>
        </w:tc>
        <w:tc>
          <w:tcPr>
            <w:tcW w:w="119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r>
      <w:tr w:rsidR="00B01767" w:rsidRPr="00C82D92">
        <w:tc>
          <w:tcPr>
            <w:tcW w:w="794" w:type="dxa"/>
          </w:tcPr>
          <w:p w:rsidR="00B01767" w:rsidRPr="00C82D92" w:rsidRDefault="00B01767">
            <w:pPr>
              <w:pStyle w:val="ConsPlusNormal"/>
              <w:jc w:val="center"/>
              <w:rPr>
                <w:rFonts w:eastAsiaTheme="minorEastAsia"/>
              </w:rPr>
            </w:pPr>
            <w:r w:rsidRPr="00C82D92">
              <w:rPr>
                <w:rFonts w:eastAsiaTheme="minorEastAsia"/>
              </w:rPr>
              <w:t>4.1.</w:t>
            </w:r>
          </w:p>
        </w:tc>
        <w:tc>
          <w:tcPr>
            <w:tcW w:w="2835" w:type="dxa"/>
          </w:tcPr>
          <w:p w:rsidR="00B01767" w:rsidRPr="00C82D92" w:rsidRDefault="00B01767">
            <w:pPr>
              <w:pStyle w:val="ConsPlusNormal"/>
              <w:rPr>
                <w:rFonts w:eastAsiaTheme="minorEastAsia"/>
              </w:rPr>
            </w:pPr>
            <w:r w:rsidRPr="00C82D92">
              <w:rPr>
                <w:rFonts w:eastAsiaTheme="minorEastAsia"/>
              </w:rPr>
              <w:t>Норматив объема паллиативной медицинской помощи, в том числе на дому, всего</w:t>
            </w:r>
          </w:p>
        </w:tc>
        <w:tc>
          <w:tcPr>
            <w:tcW w:w="1701" w:type="dxa"/>
          </w:tcPr>
          <w:p w:rsidR="00B01767" w:rsidRPr="00C82D92" w:rsidRDefault="00B01767">
            <w:pPr>
              <w:pStyle w:val="ConsPlusNormal"/>
              <w:jc w:val="center"/>
              <w:rPr>
                <w:rFonts w:eastAsiaTheme="minorEastAsia"/>
              </w:rPr>
            </w:pPr>
            <w:r w:rsidRPr="00C82D92">
              <w:rPr>
                <w:rFonts w:eastAsiaTheme="minorEastAsia"/>
              </w:rPr>
              <w:t>посещений</w:t>
            </w:r>
          </w:p>
        </w:tc>
        <w:tc>
          <w:tcPr>
            <w:tcW w:w="1191" w:type="dxa"/>
          </w:tcPr>
          <w:p w:rsidR="00B01767" w:rsidRPr="00C82D92" w:rsidRDefault="00B01767">
            <w:pPr>
              <w:pStyle w:val="ConsPlusNormal"/>
              <w:jc w:val="right"/>
              <w:rPr>
                <w:rFonts w:eastAsiaTheme="minorEastAsia"/>
              </w:rPr>
            </w:pPr>
            <w:r w:rsidRPr="00C82D92">
              <w:rPr>
                <w:rFonts w:eastAsiaTheme="minorEastAsia"/>
              </w:rPr>
              <w:t>0,027740</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right"/>
              <w:rPr>
                <w:rFonts w:eastAsiaTheme="minorEastAsia"/>
              </w:rPr>
            </w:pPr>
            <w:r w:rsidRPr="00C82D92">
              <w:rPr>
                <w:rFonts w:eastAsiaTheme="minorEastAsia"/>
              </w:rPr>
              <w:t>0,027740</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right"/>
              <w:rPr>
                <w:rFonts w:eastAsiaTheme="minorEastAsia"/>
              </w:rPr>
            </w:pPr>
            <w:r w:rsidRPr="00C82D92">
              <w:rPr>
                <w:rFonts w:eastAsiaTheme="minorEastAsia"/>
              </w:rPr>
              <w:t>0,027740</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794" w:type="dxa"/>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в том числе:</w:t>
            </w:r>
          </w:p>
        </w:tc>
        <w:tc>
          <w:tcPr>
            <w:tcW w:w="1701" w:type="dxa"/>
          </w:tcPr>
          <w:p w:rsidR="00B01767" w:rsidRPr="00C82D92" w:rsidRDefault="00B01767">
            <w:pPr>
              <w:pStyle w:val="ConsPlusNormal"/>
              <w:rPr>
                <w:rFonts w:eastAsiaTheme="minorEastAsia"/>
              </w:rPr>
            </w:pPr>
          </w:p>
        </w:tc>
        <w:tc>
          <w:tcPr>
            <w:tcW w:w="119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r>
      <w:tr w:rsidR="00B01767" w:rsidRPr="00C82D92">
        <w:tc>
          <w:tcPr>
            <w:tcW w:w="794" w:type="dxa"/>
          </w:tcPr>
          <w:p w:rsidR="00B01767" w:rsidRPr="00C82D92" w:rsidRDefault="00B01767">
            <w:pPr>
              <w:pStyle w:val="ConsPlusNormal"/>
              <w:jc w:val="center"/>
              <w:rPr>
                <w:rFonts w:eastAsiaTheme="minorEastAsia"/>
              </w:rPr>
            </w:pPr>
            <w:r w:rsidRPr="00C82D92">
              <w:rPr>
                <w:rFonts w:eastAsiaTheme="minorEastAsia"/>
              </w:rPr>
              <w:t>4.1.1.</w:t>
            </w:r>
          </w:p>
        </w:tc>
        <w:tc>
          <w:tcPr>
            <w:tcW w:w="2835" w:type="dxa"/>
          </w:tcPr>
          <w:p w:rsidR="00B01767" w:rsidRPr="00C82D92" w:rsidRDefault="00B01767">
            <w:pPr>
              <w:pStyle w:val="ConsPlusNormal"/>
              <w:rPr>
                <w:rFonts w:eastAsiaTheme="minorEastAsia"/>
              </w:rPr>
            </w:pPr>
            <w:r w:rsidRPr="00C82D92">
              <w:rPr>
                <w:rFonts w:eastAsiaTheme="minorEastAsia"/>
              </w:rPr>
              <w:t>Норматив объема паллиативной медицинской помощи, в том числе на дому (за исключением посещений на дому выездными патронажными бригадами)</w:t>
            </w:r>
          </w:p>
        </w:tc>
        <w:tc>
          <w:tcPr>
            <w:tcW w:w="1701" w:type="dxa"/>
          </w:tcPr>
          <w:p w:rsidR="00B01767" w:rsidRPr="00C82D92" w:rsidRDefault="00B01767">
            <w:pPr>
              <w:pStyle w:val="ConsPlusNormal"/>
              <w:jc w:val="center"/>
              <w:rPr>
                <w:rFonts w:eastAsiaTheme="minorEastAsia"/>
              </w:rPr>
            </w:pPr>
            <w:r w:rsidRPr="00C82D92">
              <w:rPr>
                <w:rFonts w:eastAsiaTheme="minorEastAsia"/>
              </w:rPr>
              <w:t>посещений</w:t>
            </w:r>
          </w:p>
        </w:tc>
        <w:tc>
          <w:tcPr>
            <w:tcW w:w="1191" w:type="dxa"/>
          </w:tcPr>
          <w:p w:rsidR="00B01767" w:rsidRPr="00C82D92" w:rsidRDefault="00B01767">
            <w:pPr>
              <w:pStyle w:val="ConsPlusNormal"/>
              <w:jc w:val="right"/>
              <w:rPr>
                <w:rFonts w:eastAsiaTheme="minorEastAsia"/>
              </w:rPr>
            </w:pPr>
            <w:r w:rsidRPr="00C82D92">
              <w:rPr>
                <w:rFonts w:eastAsiaTheme="minorEastAsia"/>
              </w:rPr>
              <w:t>0,021120</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right"/>
              <w:rPr>
                <w:rFonts w:eastAsiaTheme="minorEastAsia"/>
              </w:rPr>
            </w:pPr>
            <w:r w:rsidRPr="00C82D92">
              <w:rPr>
                <w:rFonts w:eastAsiaTheme="minorEastAsia"/>
              </w:rPr>
              <w:t>0,021120</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right"/>
              <w:rPr>
                <w:rFonts w:eastAsiaTheme="minorEastAsia"/>
              </w:rPr>
            </w:pPr>
            <w:r w:rsidRPr="00C82D92">
              <w:rPr>
                <w:rFonts w:eastAsiaTheme="minorEastAsia"/>
              </w:rPr>
              <w:t>0,021120</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794" w:type="dxa"/>
          </w:tcPr>
          <w:p w:rsidR="00B01767" w:rsidRPr="00C82D92" w:rsidRDefault="00B01767">
            <w:pPr>
              <w:pStyle w:val="ConsPlusNormal"/>
              <w:jc w:val="center"/>
              <w:rPr>
                <w:rFonts w:eastAsiaTheme="minorEastAsia"/>
              </w:rPr>
            </w:pPr>
            <w:r w:rsidRPr="00C82D92">
              <w:rPr>
                <w:rFonts w:eastAsiaTheme="minorEastAsia"/>
              </w:rPr>
              <w:t>4.1.2.</w:t>
            </w:r>
          </w:p>
        </w:tc>
        <w:tc>
          <w:tcPr>
            <w:tcW w:w="2835" w:type="dxa"/>
          </w:tcPr>
          <w:p w:rsidR="00B01767" w:rsidRPr="00C82D92" w:rsidRDefault="00B01767">
            <w:pPr>
              <w:pStyle w:val="ConsPlusNormal"/>
              <w:rPr>
                <w:rFonts w:eastAsiaTheme="minorEastAsia"/>
              </w:rPr>
            </w:pPr>
            <w:r w:rsidRPr="00C82D92">
              <w:rPr>
                <w:rFonts w:eastAsiaTheme="minorEastAsia"/>
              </w:rPr>
              <w:t xml:space="preserve">Норматив объема </w:t>
            </w:r>
            <w:r w:rsidRPr="00C82D92">
              <w:rPr>
                <w:rFonts w:eastAsiaTheme="minorEastAsia"/>
              </w:rPr>
              <w:lastRenderedPageBreak/>
              <w:t>паллиативной медицинской помощи при посещении на дому выездными патронажными бригадами</w:t>
            </w:r>
          </w:p>
        </w:tc>
        <w:tc>
          <w:tcPr>
            <w:tcW w:w="1701" w:type="dxa"/>
          </w:tcPr>
          <w:p w:rsidR="00B01767" w:rsidRPr="00C82D92" w:rsidRDefault="00B01767">
            <w:pPr>
              <w:pStyle w:val="ConsPlusNormal"/>
              <w:jc w:val="center"/>
              <w:rPr>
                <w:rFonts w:eastAsiaTheme="minorEastAsia"/>
              </w:rPr>
            </w:pPr>
            <w:r w:rsidRPr="00C82D92">
              <w:rPr>
                <w:rFonts w:eastAsiaTheme="minorEastAsia"/>
              </w:rPr>
              <w:lastRenderedPageBreak/>
              <w:t>посещений</w:t>
            </w:r>
          </w:p>
        </w:tc>
        <w:tc>
          <w:tcPr>
            <w:tcW w:w="1191" w:type="dxa"/>
          </w:tcPr>
          <w:p w:rsidR="00B01767" w:rsidRPr="00C82D92" w:rsidRDefault="00B01767">
            <w:pPr>
              <w:pStyle w:val="ConsPlusNormal"/>
              <w:jc w:val="right"/>
              <w:rPr>
                <w:rFonts w:eastAsiaTheme="minorEastAsia"/>
              </w:rPr>
            </w:pPr>
            <w:r w:rsidRPr="00C82D92">
              <w:rPr>
                <w:rFonts w:eastAsiaTheme="minorEastAsia"/>
              </w:rPr>
              <w:t>0,006620</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right"/>
              <w:rPr>
                <w:rFonts w:eastAsiaTheme="minorEastAsia"/>
              </w:rPr>
            </w:pPr>
            <w:r w:rsidRPr="00C82D92">
              <w:rPr>
                <w:rFonts w:eastAsiaTheme="minorEastAsia"/>
              </w:rPr>
              <w:t>0,006620</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right"/>
              <w:rPr>
                <w:rFonts w:eastAsiaTheme="minorEastAsia"/>
              </w:rPr>
            </w:pPr>
            <w:r w:rsidRPr="00C82D92">
              <w:rPr>
                <w:rFonts w:eastAsiaTheme="minorEastAsia"/>
              </w:rPr>
              <w:t>0,006620</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794" w:type="dxa"/>
          </w:tcPr>
          <w:p w:rsidR="00B01767" w:rsidRPr="00C82D92" w:rsidRDefault="00B01767">
            <w:pPr>
              <w:pStyle w:val="ConsPlusNormal"/>
              <w:jc w:val="center"/>
              <w:rPr>
                <w:rFonts w:eastAsiaTheme="minorEastAsia"/>
              </w:rPr>
            </w:pPr>
            <w:r w:rsidRPr="00C82D92">
              <w:rPr>
                <w:rFonts w:eastAsiaTheme="minorEastAsia"/>
              </w:rPr>
              <w:lastRenderedPageBreak/>
              <w:t>4.2.</w:t>
            </w:r>
          </w:p>
        </w:tc>
        <w:tc>
          <w:tcPr>
            <w:tcW w:w="2835" w:type="dxa"/>
          </w:tcPr>
          <w:p w:rsidR="00B01767" w:rsidRPr="00C82D92" w:rsidRDefault="00B01767">
            <w:pPr>
              <w:pStyle w:val="ConsPlusNormal"/>
              <w:rPr>
                <w:rFonts w:eastAsiaTheme="minorEastAsia"/>
              </w:rPr>
            </w:pPr>
            <w:r w:rsidRPr="00C82D92">
              <w:rPr>
                <w:rFonts w:eastAsiaTheme="minorEastAsia"/>
              </w:rPr>
              <w:t>Объем медицинской помощи, оказываемой при разовых посещениях в связи с заболеванием</w:t>
            </w:r>
          </w:p>
        </w:tc>
        <w:tc>
          <w:tcPr>
            <w:tcW w:w="1701" w:type="dxa"/>
          </w:tcPr>
          <w:p w:rsidR="00B01767" w:rsidRPr="00C82D92" w:rsidRDefault="00B01767">
            <w:pPr>
              <w:pStyle w:val="ConsPlusNormal"/>
              <w:jc w:val="center"/>
              <w:rPr>
                <w:rFonts w:eastAsiaTheme="minorEastAsia"/>
              </w:rPr>
            </w:pPr>
            <w:r w:rsidRPr="00C82D92">
              <w:rPr>
                <w:rFonts w:eastAsiaTheme="minorEastAsia"/>
              </w:rPr>
              <w:t>посещений</w:t>
            </w:r>
          </w:p>
        </w:tc>
        <w:tc>
          <w:tcPr>
            <w:tcW w:w="1191" w:type="dxa"/>
          </w:tcPr>
          <w:p w:rsidR="00B01767" w:rsidRPr="00C82D92" w:rsidRDefault="00B01767">
            <w:pPr>
              <w:pStyle w:val="ConsPlusNormal"/>
              <w:jc w:val="right"/>
              <w:rPr>
                <w:rFonts w:eastAsiaTheme="minorEastAsia"/>
              </w:rPr>
            </w:pPr>
            <w:r w:rsidRPr="00C82D92">
              <w:rPr>
                <w:rFonts w:eastAsiaTheme="minorEastAsia"/>
              </w:rPr>
              <w:t>0,112216</w:t>
            </w:r>
          </w:p>
        </w:tc>
        <w:tc>
          <w:tcPr>
            <w:tcW w:w="1304" w:type="dxa"/>
          </w:tcPr>
          <w:p w:rsidR="00B01767" w:rsidRPr="00C82D92" w:rsidRDefault="00B01767">
            <w:pPr>
              <w:pStyle w:val="ConsPlusNormal"/>
              <w:jc w:val="right"/>
              <w:rPr>
                <w:rFonts w:eastAsiaTheme="minorEastAsia"/>
              </w:rPr>
            </w:pPr>
            <w:r w:rsidRPr="00C82D92">
              <w:rPr>
                <w:rFonts w:eastAsiaTheme="minorEastAsia"/>
              </w:rPr>
              <w:t>0,456733</w:t>
            </w:r>
          </w:p>
        </w:tc>
        <w:tc>
          <w:tcPr>
            <w:tcW w:w="1247" w:type="dxa"/>
          </w:tcPr>
          <w:p w:rsidR="00B01767" w:rsidRPr="00C82D92" w:rsidRDefault="00B01767">
            <w:pPr>
              <w:pStyle w:val="ConsPlusNormal"/>
              <w:jc w:val="right"/>
              <w:rPr>
                <w:rFonts w:eastAsiaTheme="minorEastAsia"/>
              </w:rPr>
            </w:pPr>
            <w:r w:rsidRPr="00C82D92">
              <w:rPr>
                <w:rFonts w:eastAsiaTheme="minorEastAsia"/>
              </w:rPr>
              <w:t>0,112216</w:t>
            </w:r>
          </w:p>
        </w:tc>
        <w:tc>
          <w:tcPr>
            <w:tcW w:w="1247" w:type="dxa"/>
          </w:tcPr>
          <w:p w:rsidR="00B01767" w:rsidRPr="00C82D92" w:rsidRDefault="00B01767">
            <w:pPr>
              <w:pStyle w:val="ConsPlusNormal"/>
              <w:jc w:val="right"/>
              <w:rPr>
                <w:rFonts w:eastAsiaTheme="minorEastAsia"/>
              </w:rPr>
            </w:pPr>
            <w:r w:rsidRPr="00C82D92">
              <w:rPr>
                <w:rFonts w:eastAsiaTheme="minorEastAsia"/>
              </w:rPr>
              <w:t>0,456733</w:t>
            </w:r>
          </w:p>
        </w:tc>
        <w:tc>
          <w:tcPr>
            <w:tcW w:w="1304" w:type="dxa"/>
          </w:tcPr>
          <w:p w:rsidR="00B01767" w:rsidRPr="00C82D92" w:rsidRDefault="00B01767">
            <w:pPr>
              <w:pStyle w:val="ConsPlusNormal"/>
              <w:jc w:val="right"/>
              <w:rPr>
                <w:rFonts w:eastAsiaTheme="minorEastAsia"/>
              </w:rPr>
            </w:pPr>
            <w:r w:rsidRPr="00C82D92">
              <w:rPr>
                <w:rFonts w:eastAsiaTheme="minorEastAsia"/>
              </w:rPr>
              <w:t>0,112216</w:t>
            </w:r>
          </w:p>
        </w:tc>
        <w:tc>
          <w:tcPr>
            <w:tcW w:w="1247" w:type="dxa"/>
          </w:tcPr>
          <w:p w:rsidR="00B01767" w:rsidRPr="00C82D92" w:rsidRDefault="00B01767">
            <w:pPr>
              <w:pStyle w:val="ConsPlusNormal"/>
              <w:jc w:val="right"/>
              <w:rPr>
                <w:rFonts w:eastAsiaTheme="minorEastAsia"/>
              </w:rPr>
            </w:pPr>
            <w:r w:rsidRPr="00C82D92">
              <w:rPr>
                <w:rFonts w:eastAsiaTheme="minorEastAsia"/>
              </w:rPr>
              <w:t>0,456733</w:t>
            </w:r>
          </w:p>
        </w:tc>
      </w:tr>
      <w:tr w:rsidR="00B01767" w:rsidRPr="00C82D92">
        <w:tc>
          <w:tcPr>
            <w:tcW w:w="794" w:type="dxa"/>
          </w:tcPr>
          <w:p w:rsidR="00B01767" w:rsidRPr="00C82D92" w:rsidRDefault="00B01767">
            <w:pPr>
              <w:pStyle w:val="ConsPlusNormal"/>
              <w:jc w:val="center"/>
              <w:rPr>
                <w:rFonts w:eastAsiaTheme="minorEastAsia"/>
              </w:rPr>
            </w:pPr>
            <w:r w:rsidRPr="00C82D92">
              <w:rPr>
                <w:rFonts w:eastAsiaTheme="minorEastAsia"/>
              </w:rPr>
              <w:t>4.3.</w:t>
            </w:r>
          </w:p>
        </w:tc>
        <w:tc>
          <w:tcPr>
            <w:tcW w:w="2835" w:type="dxa"/>
          </w:tcPr>
          <w:p w:rsidR="00B01767" w:rsidRPr="00C82D92" w:rsidRDefault="00B01767">
            <w:pPr>
              <w:pStyle w:val="ConsPlusNormal"/>
              <w:rPr>
                <w:rFonts w:eastAsiaTheme="minorEastAsia"/>
              </w:rPr>
            </w:pPr>
            <w:r w:rsidRPr="00C82D92">
              <w:rPr>
                <w:rFonts w:eastAsiaTheme="minorEastAsia"/>
              </w:rPr>
              <w:t>Объем медицинской помощи при посещении с другими целями (патронаж, выдача справок и иных медицинских документов и другое)</w:t>
            </w:r>
          </w:p>
        </w:tc>
        <w:tc>
          <w:tcPr>
            <w:tcW w:w="1701" w:type="dxa"/>
          </w:tcPr>
          <w:p w:rsidR="00B01767" w:rsidRPr="00C82D92" w:rsidRDefault="00B01767">
            <w:pPr>
              <w:pStyle w:val="ConsPlusNormal"/>
              <w:jc w:val="center"/>
              <w:rPr>
                <w:rFonts w:eastAsiaTheme="minorEastAsia"/>
              </w:rPr>
            </w:pPr>
            <w:r w:rsidRPr="00C82D92">
              <w:rPr>
                <w:rFonts w:eastAsiaTheme="minorEastAsia"/>
              </w:rPr>
              <w:t>посещений</w:t>
            </w:r>
          </w:p>
        </w:tc>
        <w:tc>
          <w:tcPr>
            <w:tcW w:w="1191" w:type="dxa"/>
          </w:tcPr>
          <w:p w:rsidR="00B01767" w:rsidRPr="00C82D92" w:rsidRDefault="00B01767">
            <w:pPr>
              <w:pStyle w:val="ConsPlusNormal"/>
              <w:jc w:val="right"/>
              <w:rPr>
                <w:rFonts w:eastAsiaTheme="minorEastAsia"/>
              </w:rPr>
            </w:pPr>
            <w:r w:rsidRPr="00C82D92">
              <w:rPr>
                <w:rFonts w:eastAsiaTheme="minorEastAsia"/>
              </w:rPr>
              <w:t>0,033120</w:t>
            </w:r>
          </w:p>
        </w:tc>
        <w:tc>
          <w:tcPr>
            <w:tcW w:w="1304" w:type="dxa"/>
          </w:tcPr>
          <w:p w:rsidR="00B01767" w:rsidRPr="00C82D92" w:rsidRDefault="00B01767">
            <w:pPr>
              <w:pStyle w:val="ConsPlusNormal"/>
              <w:jc w:val="right"/>
              <w:rPr>
                <w:rFonts w:eastAsiaTheme="minorEastAsia"/>
              </w:rPr>
            </w:pPr>
            <w:r w:rsidRPr="00C82D92">
              <w:rPr>
                <w:rFonts w:eastAsiaTheme="minorEastAsia"/>
              </w:rPr>
              <w:t>1,418888</w:t>
            </w:r>
          </w:p>
        </w:tc>
        <w:tc>
          <w:tcPr>
            <w:tcW w:w="1247" w:type="dxa"/>
          </w:tcPr>
          <w:p w:rsidR="00B01767" w:rsidRPr="00C82D92" w:rsidRDefault="00B01767">
            <w:pPr>
              <w:pStyle w:val="ConsPlusNormal"/>
              <w:jc w:val="right"/>
              <w:rPr>
                <w:rFonts w:eastAsiaTheme="minorEastAsia"/>
              </w:rPr>
            </w:pPr>
            <w:r w:rsidRPr="00C82D92">
              <w:rPr>
                <w:rFonts w:eastAsiaTheme="minorEastAsia"/>
              </w:rPr>
              <w:t>0,033120</w:t>
            </w:r>
          </w:p>
        </w:tc>
        <w:tc>
          <w:tcPr>
            <w:tcW w:w="1247" w:type="dxa"/>
          </w:tcPr>
          <w:p w:rsidR="00B01767" w:rsidRPr="00C82D92" w:rsidRDefault="00B01767">
            <w:pPr>
              <w:pStyle w:val="ConsPlusNormal"/>
              <w:jc w:val="right"/>
              <w:rPr>
                <w:rFonts w:eastAsiaTheme="minorEastAsia"/>
              </w:rPr>
            </w:pPr>
            <w:r w:rsidRPr="00C82D92">
              <w:rPr>
                <w:rFonts w:eastAsiaTheme="minorEastAsia"/>
              </w:rPr>
              <w:t>1,418888</w:t>
            </w:r>
          </w:p>
        </w:tc>
        <w:tc>
          <w:tcPr>
            <w:tcW w:w="1304" w:type="dxa"/>
          </w:tcPr>
          <w:p w:rsidR="00B01767" w:rsidRPr="00C82D92" w:rsidRDefault="00B01767">
            <w:pPr>
              <w:pStyle w:val="ConsPlusNormal"/>
              <w:jc w:val="right"/>
              <w:rPr>
                <w:rFonts w:eastAsiaTheme="minorEastAsia"/>
              </w:rPr>
            </w:pPr>
            <w:r w:rsidRPr="00C82D92">
              <w:rPr>
                <w:rFonts w:eastAsiaTheme="minorEastAsia"/>
              </w:rPr>
              <w:t>0,033120</w:t>
            </w:r>
          </w:p>
        </w:tc>
        <w:tc>
          <w:tcPr>
            <w:tcW w:w="1247" w:type="dxa"/>
          </w:tcPr>
          <w:p w:rsidR="00B01767" w:rsidRPr="00C82D92" w:rsidRDefault="00B01767">
            <w:pPr>
              <w:pStyle w:val="ConsPlusNormal"/>
              <w:jc w:val="right"/>
              <w:rPr>
                <w:rFonts w:eastAsiaTheme="minorEastAsia"/>
              </w:rPr>
            </w:pPr>
            <w:r w:rsidRPr="00C82D92">
              <w:rPr>
                <w:rFonts w:eastAsiaTheme="minorEastAsia"/>
              </w:rPr>
              <w:t>1,418888</w:t>
            </w:r>
          </w:p>
        </w:tc>
      </w:tr>
      <w:tr w:rsidR="00B01767" w:rsidRPr="00C82D92">
        <w:tc>
          <w:tcPr>
            <w:tcW w:w="794" w:type="dxa"/>
          </w:tcPr>
          <w:p w:rsidR="00B01767" w:rsidRPr="00C82D92" w:rsidRDefault="00B01767">
            <w:pPr>
              <w:pStyle w:val="ConsPlusNormal"/>
              <w:jc w:val="center"/>
              <w:rPr>
                <w:rFonts w:eastAsiaTheme="minorEastAsia"/>
              </w:rPr>
            </w:pPr>
            <w:r w:rsidRPr="00C82D92">
              <w:rPr>
                <w:rFonts w:eastAsiaTheme="minorEastAsia"/>
              </w:rPr>
              <w:t>4.4.</w:t>
            </w:r>
          </w:p>
        </w:tc>
        <w:tc>
          <w:tcPr>
            <w:tcW w:w="2835" w:type="dxa"/>
          </w:tcPr>
          <w:p w:rsidR="00B01767" w:rsidRPr="00C82D92" w:rsidRDefault="00B01767">
            <w:pPr>
              <w:pStyle w:val="ConsPlusNormal"/>
              <w:rPr>
                <w:rFonts w:eastAsiaTheme="minorEastAsia"/>
              </w:rPr>
            </w:pPr>
            <w:r w:rsidRPr="00C82D92">
              <w:rPr>
                <w:rFonts w:eastAsiaTheme="minorEastAsia"/>
              </w:rPr>
              <w:t>Объем медицинской помощи при посещении медицинских работников, имеющих среднее медицинское образование, ведущих самостоятельный прием</w:t>
            </w:r>
          </w:p>
        </w:tc>
        <w:tc>
          <w:tcPr>
            <w:tcW w:w="1701" w:type="dxa"/>
          </w:tcPr>
          <w:p w:rsidR="00B01767" w:rsidRPr="00C82D92" w:rsidRDefault="00B01767">
            <w:pPr>
              <w:pStyle w:val="ConsPlusNormal"/>
              <w:jc w:val="center"/>
              <w:rPr>
                <w:rFonts w:eastAsiaTheme="minorEastAsia"/>
              </w:rPr>
            </w:pPr>
            <w:r w:rsidRPr="00C82D92">
              <w:rPr>
                <w:rFonts w:eastAsiaTheme="minorEastAsia"/>
              </w:rPr>
              <w:t>посещений</w:t>
            </w:r>
          </w:p>
        </w:tc>
        <w:tc>
          <w:tcPr>
            <w:tcW w:w="1191"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right"/>
              <w:rPr>
                <w:rFonts w:eastAsiaTheme="minorEastAsia"/>
              </w:rPr>
            </w:pPr>
            <w:r w:rsidRPr="00C82D92">
              <w:rPr>
                <w:rFonts w:eastAsiaTheme="minorEastAsia"/>
              </w:rPr>
              <w:t>0,303787</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right"/>
              <w:rPr>
                <w:rFonts w:eastAsiaTheme="minorEastAsia"/>
              </w:rPr>
            </w:pPr>
            <w:r w:rsidRPr="00C82D92">
              <w:rPr>
                <w:rFonts w:eastAsiaTheme="minorEastAsia"/>
              </w:rPr>
              <w:t>0,303787</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right"/>
              <w:rPr>
                <w:rFonts w:eastAsiaTheme="minorEastAsia"/>
              </w:rPr>
            </w:pPr>
            <w:r w:rsidRPr="00C82D92">
              <w:rPr>
                <w:rFonts w:eastAsiaTheme="minorEastAsia"/>
              </w:rPr>
              <w:t>0,303787</w:t>
            </w:r>
          </w:p>
        </w:tc>
      </w:tr>
      <w:tr w:rsidR="00B01767" w:rsidRPr="00C82D92">
        <w:tc>
          <w:tcPr>
            <w:tcW w:w="794" w:type="dxa"/>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Справочно:</w:t>
            </w:r>
          </w:p>
        </w:tc>
        <w:tc>
          <w:tcPr>
            <w:tcW w:w="1701" w:type="dxa"/>
          </w:tcPr>
          <w:p w:rsidR="00B01767" w:rsidRPr="00C82D92" w:rsidRDefault="00B01767">
            <w:pPr>
              <w:pStyle w:val="ConsPlusNormal"/>
              <w:rPr>
                <w:rFonts w:eastAsiaTheme="minorEastAsia"/>
              </w:rPr>
            </w:pPr>
          </w:p>
        </w:tc>
        <w:tc>
          <w:tcPr>
            <w:tcW w:w="1191"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c>
          <w:tcPr>
            <w:tcW w:w="1304" w:type="dxa"/>
          </w:tcPr>
          <w:p w:rsidR="00B01767" w:rsidRPr="00C82D92" w:rsidRDefault="00B01767">
            <w:pPr>
              <w:pStyle w:val="ConsPlusNormal"/>
              <w:rPr>
                <w:rFonts w:eastAsiaTheme="minorEastAsia"/>
              </w:rPr>
            </w:pPr>
          </w:p>
        </w:tc>
        <w:tc>
          <w:tcPr>
            <w:tcW w:w="1247" w:type="dxa"/>
          </w:tcPr>
          <w:p w:rsidR="00B01767" w:rsidRPr="00C82D92" w:rsidRDefault="00B01767">
            <w:pPr>
              <w:pStyle w:val="ConsPlusNormal"/>
              <w:rPr>
                <w:rFonts w:eastAsiaTheme="minorEastAsia"/>
              </w:rPr>
            </w:pPr>
          </w:p>
        </w:tc>
      </w:tr>
      <w:tr w:rsidR="00B01767" w:rsidRPr="00C82D92">
        <w:tc>
          <w:tcPr>
            <w:tcW w:w="794" w:type="dxa"/>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объем медицинской помощи при посещении центров здоровья</w:t>
            </w:r>
          </w:p>
        </w:tc>
        <w:tc>
          <w:tcPr>
            <w:tcW w:w="1701" w:type="dxa"/>
          </w:tcPr>
          <w:p w:rsidR="00B01767" w:rsidRPr="00C82D92" w:rsidRDefault="00B01767">
            <w:pPr>
              <w:pStyle w:val="ConsPlusNormal"/>
              <w:jc w:val="center"/>
              <w:rPr>
                <w:rFonts w:eastAsiaTheme="minorEastAsia"/>
              </w:rPr>
            </w:pPr>
            <w:r w:rsidRPr="00C82D92">
              <w:rPr>
                <w:rFonts w:eastAsiaTheme="minorEastAsia"/>
              </w:rPr>
              <w:t>посещений</w:t>
            </w:r>
          </w:p>
        </w:tc>
        <w:tc>
          <w:tcPr>
            <w:tcW w:w="1191"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right"/>
              <w:rPr>
                <w:rFonts w:eastAsiaTheme="minorEastAsia"/>
              </w:rPr>
            </w:pPr>
            <w:r w:rsidRPr="00C82D92">
              <w:rPr>
                <w:rFonts w:eastAsiaTheme="minorEastAsia"/>
              </w:rPr>
              <w:t>0,039549</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right"/>
              <w:rPr>
                <w:rFonts w:eastAsiaTheme="minorEastAsia"/>
              </w:rPr>
            </w:pPr>
            <w:r w:rsidRPr="00C82D92">
              <w:rPr>
                <w:rFonts w:eastAsiaTheme="minorEastAsia"/>
              </w:rPr>
              <w:t>0,039549</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right"/>
              <w:rPr>
                <w:rFonts w:eastAsiaTheme="minorEastAsia"/>
              </w:rPr>
            </w:pPr>
            <w:r w:rsidRPr="00C82D92">
              <w:rPr>
                <w:rFonts w:eastAsiaTheme="minorEastAsia"/>
              </w:rPr>
              <w:t>0,039549</w:t>
            </w:r>
          </w:p>
        </w:tc>
      </w:tr>
      <w:tr w:rsidR="00B01767" w:rsidRPr="00C82D92">
        <w:tc>
          <w:tcPr>
            <w:tcW w:w="794" w:type="dxa"/>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объем медицинской помощи при посещении центров амбулаторной онкологической помощи</w:t>
            </w:r>
          </w:p>
        </w:tc>
        <w:tc>
          <w:tcPr>
            <w:tcW w:w="1701" w:type="dxa"/>
          </w:tcPr>
          <w:p w:rsidR="00B01767" w:rsidRPr="00C82D92" w:rsidRDefault="00B01767">
            <w:pPr>
              <w:pStyle w:val="ConsPlusNormal"/>
              <w:jc w:val="center"/>
              <w:rPr>
                <w:rFonts w:eastAsiaTheme="minorEastAsia"/>
              </w:rPr>
            </w:pPr>
            <w:r w:rsidRPr="00C82D92">
              <w:rPr>
                <w:rFonts w:eastAsiaTheme="minorEastAsia"/>
              </w:rPr>
              <w:t>посещений</w:t>
            </w:r>
          </w:p>
        </w:tc>
        <w:tc>
          <w:tcPr>
            <w:tcW w:w="1191"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right"/>
              <w:rPr>
                <w:rFonts w:eastAsiaTheme="minorEastAsia"/>
              </w:rPr>
            </w:pPr>
            <w:r w:rsidRPr="00C82D92">
              <w:rPr>
                <w:rFonts w:eastAsiaTheme="minorEastAsia"/>
              </w:rPr>
              <w:t>0,039375</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right"/>
              <w:rPr>
                <w:rFonts w:eastAsiaTheme="minorEastAsia"/>
              </w:rPr>
            </w:pPr>
            <w:r w:rsidRPr="00C82D92">
              <w:rPr>
                <w:rFonts w:eastAsiaTheme="minorEastAsia"/>
              </w:rPr>
              <w:t>0,039375</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right"/>
              <w:rPr>
                <w:rFonts w:eastAsiaTheme="minorEastAsia"/>
              </w:rPr>
            </w:pPr>
            <w:r w:rsidRPr="00C82D92">
              <w:rPr>
                <w:rFonts w:eastAsiaTheme="minorEastAsia"/>
              </w:rPr>
              <w:t>0,039375</w:t>
            </w:r>
          </w:p>
        </w:tc>
      </w:tr>
      <w:tr w:rsidR="00B01767" w:rsidRPr="00C82D92">
        <w:tc>
          <w:tcPr>
            <w:tcW w:w="794" w:type="dxa"/>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объем медицинской помощи для проведения диспансеризации определенных групп населения (второй этап диспансеризации)</w:t>
            </w:r>
          </w:p>
        </w:tc>
        <w:tc>
          <w:tcPr>
            <w:tcW w:w="1701" w:type="dxa"/>
          </w:tcPr>
          <w:p w:rsidR="00B01767" w:rsidRPr="00C82D92" w:rsidRDefault="00B01767">
            <w:pPr>
              <w:pStyle w:val="ConsPlusNormal"/>
              <w:jc w:val="center"/>
              <w:rPr>
                <w:rFonts w:eastAsiaTheme="minorEastAsia"/>
              </w:rPr>
            </w:pPr>
            <w:r w:rsidRPr="00C82D92">
              <w:rPr>
                <w:rFonts w:eastAsiaTheme="minorEastAsia"/>
              </w:rPr>
              <w:t>посещений</w:t>
            </w:r>
          </w:p>
        </w:tc>
        <w:tc>
          <w:tcPr>
            <w:tcW w:w="1191" w:type="dxa"/>
          </w:tcPr>
          <w:p w:rsidR="00B01767" w:rsidRPr="00C82D92" w:rsidRDefault="00B01767">
            <w:pPr>
              <w:pStyle w:val="ConsPlusNormal"/>
              <w:jc w:val="center"/>
              <w:rPr>
                <w:rFonts w:eastAsiaTheme="minorEastAsia"/>
              </w:rPr>
            </w:pPr>
            <w:r w:rsidRPr="00C82D92">
              <w:rPr>
                <w:rFonts w:eastAsiaTheme="minorEastAsia"/>
              </w:rPr>
              <w:t>-</w:t>
            </w:r>
          </w:p>
        </w:tc>
        <w:tc>
          <w:tcPr>
            <w:tcW w:w="1304" w:type="dxa"/>
          </w:tcPr>
          <w:p w:rsidR="00B01767" w:rsidRPr="00C82D92" w:rsidRDefault="00B01767">
            <w:pPr>
              <w:pStyle w:val="ConsPlusNormal"/>
              <w:jc w:val="right"/>
              <w:rPr>
                <w:rFonts w:eastAsiaTheme="minorEastAsia"/>
              </w:rPr>
            </w:pPr>
            <w:r w:rsidRPr="00C82D92">
              <w:rPr>
                <w:rFonts w:eastAsiaTheme="minorEastAsia"/>
              </w:rPr>
              <w:t>0,147435</w:t>
            </w:r>
          </w:p>
        </w:tc>
        <w:tc>
          <w:tcPr>
            <w:tcW w:w="1247"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right"/>
              <w:rPr>
                <w:rFonts w:eastAsiaTheme="minorEastAsia"/>
              </w:rPr>
            </w:pPr>
            <w:r w:rsidRPr="00C82D92">
              <w:rPr>
                <w:rFonts w:eastAsiaTheme="minorEastAsia"/>
              </w:rPr>
              <w:t>0,147435</w:t>
            </w:r>
          </w:p>
        </w:tc>
        <w:tc>
          <w:tcPr>
            <w:tcW w:w="1304" w:type="dxa"/>
          </w:tcPr>
          <w:p w:rsidR="00B01767" w:rsidRPr="00C82D92" w:rsidRDefault="00B01767">
            <w:pPr>
              <w:pStyle w:val="ConsPlusNormal"/>
              <w:jc w:val="center"/>
              <w:rPr>
                <w:rFonts w:eastAsiaTheme="minorEastAsia"/>
              </w:rPr>
            </w:pPr>
            <w:r w:rsidRPr="00C82D92">
              <w:rPr>
                <w:rFonts w:eastAsiaTheme="minorEastAsia"/>
              </w:rPr>
              <w:t>-</w:t>
            </w:r>
          </w:p>
        </w:tc>
        <w:tc>
          <w:tcPr>
            <w:tcW w:w="1247" w:type="dxa"/>
          </w:tcPr>
          <w:p w:rsidR="00B01767" w:rsidRPr="00C82D92" w:rsidRDefault="00B01767">
            <w:pPr>
              <w:pStyle w:val="ConsPlusNormal"/>
              <w:jc w:val="right"/>
              <w:rPr>
                <w:rFonts w:eastAsiaTheme="minorEastAsia"/>
              </w:rPr>
            </w:pPr>
            <w:r w:rsidRPr="00C82D92">
              <w:rPr>
                <w:rFonts w:eastAsiaTheme="minorEastAsia"/>
              </w:rPr>
              <w:t>0,147435</w:t>
            </w:r>
          </w:p>
        </w:tc>
      </w:tr>
    </w:tbl>
    <w:p w:rsidR="00B01767" w:rsidRDefault="00B01767">
      <w:pPr>
        <w:pStyle w:val="ConsPlusNormal"/>
        <w:sectPr w:rsidR="00B01767">
          <w:headerReference w:type="default" r:id="rId89"/>
          <w:footerReference w:type="default" r:id="rId90"/>
          <w:pgSz w:w="16838" w:h="11906" w:orient="landscape"/>
          <w:pgMar w:top="1133" w:right="1440" w:bottom="566" w:left="1440" w:header="0" w:footer="0" w:gutter="0"/>
          <w:cols w:space="720"/>
          <w:noEndnote/>
        </w:sectPr>
      </w:pPr>
    </w:p>
    <w:p w:rsidR="00B01767" w:rsidRDefault="00B01767">
      <w:pPr>
        <w:pStyle w:val="ConsPlusNormal"/>
        <w:jc w:val="both"/>
      </w:pPr>
    </w:p>
    <w:p w:rsidR="00B01767" w:rsidRDefault="00B01767">
      <w:pPr>
        <w:pStyle w:val="ConsPlusNormal"/>
        <w:ind w:firstLine="540"/>
        <w:jc w:val="both"/>
      </w:pPr>
      <w:r>
        <w:t>--------------------------------</w:t>
      </w:r>
    </w:p>
    <w:p w:rsidR="00B01767" w:rsidRDefault="00B01767">
      <w:pPr>
        <w:pStyle w:val="ConsPlusNormal"/>
        <w:spacing w:before="240"/>
        <w:ind w:firstLine="540"/>
        <w:jc w:val="both"/>
      </w:pPr>
      <w:bookmarkStart w:id="37" w:name="Par11413"/>
      <w:bookmarkEnd w:id="37"/>
      <w:r>
        <w:t>&lt;2&gt; Далее по тексту используется сокращение - ОМС.</w:t>
      </w:r>
    </w:p>
    <w:p w:rsidR="00B01767" w:rsidRDefault="00B01767">
      <w:pPr>
        <w:pStyle w:val="ConsPlusNormal"/>
        <w:jc w:val="both"/>
      </w:pPr>
    </w:p>
    <w:p w:rsidR="00B01767" w:rsidRDefault="00B01767">
      <w:pPr>
        <w:pStyle w:val="ConsPlusNormal"/>
        <w:jc w:val="both"/>
      </w:pPr>
    </w:p>
    <w:p w:rsidR="00B01767" w:rsidRDefault="00B01767">
      <w:pPr>
        <w:pStyle w:val="ConsPlusNormal"/>
        <w:jc w:val="both"/>
      </w:pPr>
    </w:p>
    <w:p w:rsidR="00B01767" w:rsidRDefault="00B01767">
      <w:pPr>
        <w:pStyle w:val="ConsPlusNormal"/>
        <w:jc w:val="both"/>
      </w:pPr>
    </w:p>
    <w:p w:rsidR="00B01767" w:rsidRDefault="00B01767">
      <w:pPr>
        <w:pStyle w:val="ConsPlusNormal"/>
        <w:jc w:val="both"/>
      </w:pPr>
    </w:p>
    <w:p w:rsidR="00B01767" w:rsidRDefault="00B01767">
      <w:pPr>
        <w:pStyle w:val="ConsPlusNormal"/>
        <w:jc w:val="right"/>
        <w:outlineLvl w:val="1"/>
      </w:pPr>
      <w:r>
        <w:t>Приложение 13</w:t>
      </w:r>
    </w:p>
    <w:p w:rsidR="00B01767" w:rsidRDefault="00B01767">
      <w:pPr>
        <w:pStyle w:val="ConsPlusNormal"/>
        <w:jc w:val="right"/>
      </w:pPr>
      <w:r>
        <w:t>к Территориальной программе</w:t>
      </w:r>
    </w:p>
    <w:p w:rsidR="00B01767" w:rsidRDefault="00B01767">
      <w:pPr>
        <w:pStyle w:val="ConsPlusNormal"/>
        <w:jc w:val="right"/>
      </w:pPr>
      <w:r>
        <w:t>государственных гарантий</w:t>
      </w:r>
    </w:p>
    <w:p w:rsidR="00B01767" w:rsidRDefault="00B01767">
      <w:pPr>
        <w:pStyle w:val="ConsPlusNormal"/>
        <w:jc w:val="right"/>
      </w:pPr>
      <w:r>
        <w:t>бесплатного оказания гражданам</w:t>
      </w:r>
    </w:p>
    <w:p w:rsidR="00B01767" w:rsidRDefault="00B01767">
      <w:pPr>
        <w:pStyle w:val="ConsPlusNormal"/>
        <w:jc w:val="right"/>
      </w:pPr>
      <w:r>
        <w:t>медицинской помощи на территории</w:t>
      </w:r>
    </w:p>
    <w:p w:rsidR="00B01767" w:rsidRDefault="00B01767">
      <w:pPr>
        <w:pStyle w:val="ConsPlusNormal"/>
        <w:jc w:val="right"/>
      </w:pPr>
      <w:r>
        <w:t>Ставропольского края на 2024 год</w:t>
      </w:r>
    </w:p>
    <w:p w:rsidR="00B01767" w:rsidRDefault="00B01767">
      <w:pPr>
        <w:pStyle w:val="ConsPlusNormal"/>
        <w:jc w:val="right"/>
      </w:pPr>
      <w:r>
        <w:t>и плановый период 2025 и 2026 годов</w:t>
      </w:r>
    </w:p>
    <w:p w:rsidR="00B01767" w:rsidRDefault="00B01767">
      <w:pPr>
        <w:pStyle w:val="ConsPlusNormal"/>
        <w:jc w:val="both"/>
      </w:pPr>
    </w:p>
    <w:p w:rsidR="00B01767" w:rsidRDefault="00B01767">
      <w:pPr>
        <w:pStyle w:val="ConsPlusTitle"/>
        <w:jc w:val="center"/>
      </w:pPr>
      <w:bookmarkStart w:id="38" w:name="Par11427"/>
      <w:bookmarkEnd w:id="38"/>
      <w:r>
        <w:t>ПЕРЕЧЕНЬ</w:t>
      </w:r>
    </w:p>
    <w:p w:rsidR="00B01767" w:rsidRDefault="00B01767">
      <w:pPr>
        <w:pStyle w:val="ConsPlusTitle"/>
        <w:jc w:val="center"/>
      </w:pPr>
      <w:r>
        <w:t>ВИДОВ ВЫСОКОТЕХНОЛОГИЧНОЙ МЕДИЦИНСКОЙ ПОМОЩИ &lt;1&gt;, СОДЕРЖАЩИЙ</w:t>
      </w:r>
    </w:p>
    <w:p w:rsidR="00B01767" w:rsidRDefault="00B01767">
      <w:pPr>
        <w:pStyle w:val="ConsPlusTitle"/>
        <w:jc w:val="center"/>
      </w:pPr>
      <w:r>
        <w:t>В ТОМ ЧИСЛЕ МЕТОДЫ ЛЕЧЕНИЯ И ИСТОЧНИКИ ФИНАНСОВОГО</w:t>
      </w:r>
    </w:p>
    <w:p w:rsidR="00B01767" w:rsidRDefault="00B01767">
      <w:pPr>
        <w:pStyle w:val="ConsPlusTitle"/>
        <w:jc w:val="center"/>
      </w:pPr>
      <w:r>
        <w:t>ОБЕСПЕЧЕНИЯ ВМП</w:t>
      </w:r>
    </w:p>
    <w:p w:rsidR="00B01767" w:rsidRDefault="00B01767">
      <w:pPr>
        <w:pStyle w:val="ConsPlusNormal"/>
        <w:jc w:val="both"/>
      </w:pPr>
    </w:p>
    <w:p w:rsidR="00B01767" w:rsidRDefault="00B01767">
      <w:pPr>
        <w:pStyle w:val="ConsPlusNormal"/>
        <w:ind w:firstLine="540"/>
        <w:jc w:val="both"/>
      </w:pPr>
      <w:r>
        <w:t>--------------------------------</w:t>
      </w:r>
    </w:p>
    <w:p w:rsidR="00B01767" w:rsidRDefault="00B01767">
      <w:pPr>
        <w:pStyle w:val="ConsPlusNormal"/>
        <w:spacing w:before="240"/>
        <w:ind w:firstLine="540"/>
        <w:jc w:val="both"/>
      </w:pPr>
      <w:r>
        <w:t>&lt;1&gt; Далее по тексту используется сокращение - ВМП.</w:t>
      </w:r>
    </w:p>
    <w:p w:rsidR="00B01767" w:rsidRDefault="00B01767">
      <w:pPr>
        <w:pStyle w:val="ConsPlusNormal"/>
        <w:jc w:val="both"/>
      </w:pPr>
    </w:p>
    <w:p w:rsidR="00B01767" w:rsidRDefault="00B01767">
      <w:pPr>
        <w:pStyle w:val="ConsPlusNormal"/>
        <w:jc w:val="right"/>
        <w:outlineLvl w:val="2"/>
      </w:pPr>
      <w:r>
        <w:t>Таблица 1</w:t>
      </w:r>
    </w:p>
    <w:p w:rsidR="00B01767" w:rsidRDefault="00B01767">
      <w:pPr>
        <w:pStyle w:val="ConsPlusNormal"/>
        <w:jc w:val="both"/>
      </w:pPr>
    </w:p>
    <w:p w:rsidR="00B01767" w:rsidRDefault="00B01767">
      <w:pPr>
        <w:pStyle w:val="ConsPlusTitle"/>
        <w:jc w:val="center"/>
      </w:pPr>
      <w:bookmarkStart w:id="39" w:name="Par11437"/>
      <w:bookmarkEnd w:id="39"/>
      <w:r>
        <w:t>Перечень видов ВМП, включенных в базовую программу</w:t>
      </w:r>
    </w:p>
    <w:p w:rsidR="00B01767" w:rsidRDefault="00B01767">
      <w:pPr>
        <w:pStyle w:val="ConsPlusTitle"/>
        <w:jc w:val="center"/>
      </w:pPr>
      <w:r>
        <w:t>обязательного медицинского страхования, оказываемых</w:t>
      </w:r>
    </w:p>
    <w:p w:rsidR="00B01767" w:rsidRDefault="00B01767">
      <w:pPr>
        <w:pStyle w:val="ConsPlusTitle"/>
        <w:jc w:val="center"/>
      </w:pPr>
      <w:r>
        <w:t>на территории Ставропольского края, финансовое обеспечение</w:t>
      </w:r>
    </w:p>
    <w:p w:rsidR="00B01767" w:rsidRDefault="00B01767">
      <w:pPr>
        <w:pStyle w:val="ConsPlusTitle"/>
        <w:jc w:val="center"/>
      </w:pPr>
      <w:r>
        <w:t>которых осуществляется за счет субвенции из бюджета</w:t>
      </w:r>
    </w:p>
    <w:p w:rsidR="00B01767" w:rsidRDefault="00B01767">
      <w:pPr>
        <w:pStyle w:val="ConsPlusTitle"/>
        <w:jc w:val="center"/>
      </w:pPr>
      <w:r>
        <w:t>Федерального фонда обязательного медицинского страхования</w:t>
      </w:r>
    </w:p>
    <w:p w:rsidR="00B01767" w:rsidRDefault="00B01767">
      <w:pPr>
        <w:pStyle w:val="ConsPlusTitle"/>
        <w:jc w:val="center"/>
      </w:pPr>
      <w:r>
        <w:t>бюджету Территориального фонда обязательного медицинского</w:t>
      </w:r>
    </w:p>
    <w:p w:rsidR="00B01767" w:rsidRDefault="00B01767">
      <w:pPr>
        <w:pStyle w:val="ConsPlusTitle"/>
        <w:jc w:val="center"/>
      </w:pPr>
      <w:r>
        <w:t>страхования Ставропольского края</w:t>
      </w:r>
    </w:p>
    <w:p w:rsidR="00B01767" w:rsidRDefault="00B01767">
      <w:pPr>
        <w:pStyle w:val="ConsPlusNormal"/>
        <w:jc w:val="both"/>
      </w:pPr>
    </w:p>
    <w:p w:rsidR="00B01767" w:rsidRDefault="00B01767">
      <w:pPr>
        <w:pStyle w:val="ConsPlusNormal"/>
        <w:sectPr w:rsidR="00B01767">
          <w:headerReference w:type="default" r:id="rId91"/>
          <w:footerReference w:type="default" r:id="rId92"/>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tblPr>
      <w:tblGrid>
        <w:gridCol w:w="624"/>
        <w:gridCol w:w="680"/>
        <w:gridCol w:w="2665"/>
        <w:gridCol w:w="1020"/>
        <w:gridCol w:w="2778"/>
        <w:gridCol w:w="1531"/>
        <w:gridCol w:w="2835"/>
        <w:gridCol w:w="1417"/>
      </w:tblGrid>
      <w:tr w:rsidR="00B01767" w:rsidRPr="00C82D92">
        <w:tc>
          <w:tcPr>
            <w:tcW w:w="624"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lastRenderedPageBreak/>
              <w:t>N</w:t>
            </w:r>
          </w:p>
          <w:p w:rsidR="00B01767" w:rsidRPr="00C82D92" w:rsidRDefault="00B01767">
            <w:pPr>
              <w:pStyle w:val="ConsPlusNormal"/>
              <w:jc w:val="center"/>
              <w:rPr>
                <w:rFonts w:eastAsiaTheme="minorEastAsia"/>
              </w:rPr>
            </w:pPr>
            <w:r w:rsidRPr="00C82D92">
              <w:rPr>
                <w:rFonts w:eastAsiaTheme="minorEastAsia"/>
              </w:rPr>
              <w:t>п/п</w:t>
            </w:r>
          </w:p>
        </w:tc>
        <w:tc>
          <w:tcPr>
            <w:tcW w:w="680"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N группы ВМП</w:t>
            </w:r>
          </w:p>
        </w:tc>
        <w:tc>
          <w:tcPr>
            <w:tcW w:w="2665"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Наименование вида ВМП</w:t>
            </w:r>
          </w:p>
        </w:tc>
        <w:tc>
          <w:tcPr>
            <w:tcW w:w="1020"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 xml:space="preserve">Коды по МКБ-10 </w:t>
            </w:r>
            <w:hyperlink w:anchor="Par16890" w:tooltip="&lt;2&gt; Далее по тексту используется сокращение - Международная статистическая классификация болезней и проблем, связанных со здоровьем (10-й пересмотр)." w:history="1">
              <w:r w:rsidRPr="00C82D92">
                <w:rPr>
                  <w:rFonts w:eastAsiaTheme="minorEastAsia"/>
                  <w:color w:val="0000FF"/>
                </w:rPr>
                <w:t>&lt;2&gt;</w:t>
              </w:r>
            </w:hyperlink>
          </w:p>
        </w:tc>
        <w:tc>
          <w:tcPr>
            <w:tcW w:w="2778"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Модель пациента</w:t>
            </w:r>
          </w:p>
        </w:tc>
        <w:tc>
          <w:tcPr>
            <w:tcW w:w="1531"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Вид лечения</w:t>
            </w:r>
          </w:p>
        </w:tc>
        <w:tc>
          <w:tcPr>
            <w:tcW w:w="2835"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Метод лечения</w:t>
            </w:r>
          </w:p>
        </w:tc>
        <w:tc>
          <w:tcPr>
            <w:tcW w:w="1417"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 xml:space="preserve">Норматив финансовых затрат на единицу объема предоставления медицинской помощи </w:t>
            </w:r>
            <w:hyperlink w:anchor="Par16891" w:tooltip="&lt;3&gt; Нормативы финансовых затрат на единицу объема предоставления медицинской помощи и нормативы финансовых затрат на единицу объема медицинской помощи включают в себя расходы на заработную плату, начисления на оплату труда, прочие выплаты, приобретение лекарст" w:history="1">
              <w:r w:rsidRPr="00C82D92">
                <w:rPr>
                  <w:rFonts w:eastAsiaTheme="minorEastAsia"/>
                  <w:color w:val="0000FF"/>
                </w:rPr>
                <w:t>&lt;3&gt;</w:t>
              </w:r>
            </w:hyperlink>
            <w:r w:rsidRPr="00C82D92">
              <w:rPr>
                <w:rFonts w:eastAsiaTheme="minorEastAsia"/>
              </w:rPr>
              <w:t xml:space="preserve"> (рублей)</w:t>
            </w:r>
          </w:p>
        </w:tc>
      </w:tr>
      <w:tr w:rsidR="00B01767" w:rsidRPr="00C82D92">
        <w:tc>
          <w:tcPr>
            <w:tcW w:w="624"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1</w:t>
            </w:r>
          </w:p>
        </w:tc>
        <w:tc>
          <w:tcPr>
            <w:tcW w:w="680"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2</w:t>
            </w:r>
          </w:p>
        </w:tc>
        <w:tc>
          <w:tcPr>
            <w:tcW w:w="2665"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3</w:t>
            </w:r>
          </w:p>
        </w:tc>
        <w:tc>
          <w:tcPr>
            <w:tcW w:w="1020"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4</w:t>
            </w:r>
          </w:p>
        </w:tc>
        <w:tc>
          <w:tcPr>
            <w:tcW w:w="2778"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5</w:t>
            </w:r>
          </w:p>
        </w:tc>
        <w:tc>
          <w:tcPr>
            <w:tcW w:w="1531"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6</w:t>
            </w:r>
          </w:p>
        </w:tc>
        <w:tc>
          <w:tcPr>
            <w:tcW w:w="2835"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7</w:t>
            </w:r>
          </w:p>
        </w:tc>
        <w:tc>
          <w:tcPr>
            <w:tcW w:w="1417"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8</w:t>
            </w:r>
          </w:p>
        </w:tc>
      </w:tr>
      <w:tr w:rsidR="00B01767" w:rsidRPr="00C82D92">
        <w:tc>
          <w:tcPr>
            <w:tcW w:w="13550" w:type="dxa"/>
            <w:gridSpan w:val="8"/>
            <w:tcBorders>
              <w:top w:val="single" w:sz="4" w:space="0" w:color="auto"/>
            </w:tcBorders>
          </w:tcPr>
          <w:p w:rsidR="00B01767" w:rsidRPr="00C82D92" w:rsidRDefault="00B01767">
            <w:pPr>
              <w:pStyle w:val="ConsPlusNormal"/>
              <w:jc w:val="center"/>
              <w:outlineLvl w:val="3"/>
              <w:rPr>
                <w:rFonts w:eastAsiaTheme="minorEastAsia"/>
              </w:rPr>
            </w:pPr>
            <w:r w:rsidRPr="00C82D92">
              <w:rPr>
                <w:rFonts w:eastAsiaTheme="minorEastAsia"/>
              </w:rPr>
              <w:t>Акушерство и гинекология</w:t>
            </w: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t>1.</w:t>
            </w:r>
          </w:p>
        </w:tc>
        <w:tc>
          <w:tcPr>
            <w:tcW w:w="680" w:type="dxa"/>
            <w:vMerge w:val="restart"/>
          </w:tcPr>
          <w:p w:rsidR="00B01767" w:rsidRPr="00C82D92" w:rsidRDefault="00B01767">
            <w:pPr>
              <w:pStyle w:val="ConsPlusNormal"/>
              <w:jc w:val="center"/>
              <w:rPr>
                <w:rFonts w:eastAsiaTheme="minorEastAsia"/>
              </w:rPr>
            </w:pPr>
            <w:r w:rsidRPr="00C82D92">
              <w:rPr>
                <w:rFonts w:eastAsiaTheme="minorEastAsia"/>
              </w:rPr>
              <w:t>1.</w:t>
            </w:r>
          </w:p>
        </w:tc>
        <w:tc>
          <w:tcPr>
            <w:tcW w:w="2665" w:type="dxa"/>
            <w:vMerge w:val="restart"/>
          </w:tcPr>
          <w:p w:rsidR="00B01767" w:rsidRPr="00C82D92" w:rsidRDefault="00B01767">
            <w:pPr>
              <w:pStyle w:val="ConsPlusNormal"/>
              <w:rPr>
                <w:rFonts w:eastAsiaTheme="minorEastAsia"/>
              </w:rPr>
            </w:pPr>
            <w:r w:rsidRPr="00C82D92">
              <w:rPr>
                <w:rFonts w:eastAsiaTheme="minorEastAsia"/>
              </w:rPr>
              <w:t xml:space="preserve">Комплексное лечение при привычном невынашивании беременности, вызванном тромбофилическими мутациями, антифосфолипидным синдромом, резус-сенсибилизацией, с применением химиотерапевтических, биологических, онтогенетических, молекулярно-генетических и иммуногенетических </w:t>
            </w:r>
            <w:r w:rsidRPr="00C82D92">
              <w:rPr>
                <w:rFonts w:eastAsiaTheme="minorEastAsia"/>
              </w:rPr>
              <w:lastRenderedPageBreak/>
              <w:t>методов коррекции</w:t>
            </w:r>
          </w:p>
        </w:tc>
        <w:tc>
          <w:tcPr>
            <w:tcW w:w="1020" w:type="dxa"/>
          </w:tcPr>
          <w:p w:rsidR="00B01767" w:rsidRPr="00C82D92" w:rsidRDefault="00B01767">
            <w:pPr>
              <w:pStyle w:val="ConsPlusNormal"/>
              <w:rPr>
                <w:rFonts w:eastAsiaTheme="minorEastAsia"/>
              </w:rPr>
            </w:pPr>
            <w:r w:rsidRPr="00C82D92">
              <w:rPr>
                <w:rFonts w:eastAsiaTheme="minorEastAsia"/>
              </w:rPr>
              <w:lastRenderedPageBreak/>
              <w:t>O36.0,</w:t>
            </w:r>
          </w:p>
          <w:p w:rsidR="00B01767" w:rsidRPr="00C82D92" w:rsidRDefault="00B01767">
            <w:pPr>
              <w:pStyle w:val="ConsPlusNormal"/>
              <w:rPr>
                <w:rFonts w:eastAsiaTheme="minorEastAsia"/>
              </w:rPr>
            </w:pPr>
            <w:r w:rsidRPr="00C82D92">
              <w:rPr>
                <w:rFonts w:eastAsiaTheme="minorEastAsia"/>
              </w:rPr>
              <w:t>O36.1</w:t>
            </w:r>
          </w:p>
        </w:tc>
        <w:tc>
          <w:tcPr>
            <w:tcW w:w="2778" w:type="dxa"/>
          </w:tcPr>
          <w:p w:rsidR="00B01767" w:rsidRPr="00C82D92" w:rsidRDefault="00B01767">
            <w:pPr>
              <w:pStyle w:val="ConsPlusNormal"/>
              <w:rPr>
                <w:rFonts w:eastAsiaTheme="minorEastAsia"/>
              </w:rPr>
            </w:pPr>
            <w:r w:rsidRPr="00C82D92">
              <w:rPr>
                <w:rFonts w:eastAsiaTheme="minorEastAsia"/>
              </w:rPr>
              <w:t>привычный выкидыш, сопровождающийся резусиммунизацией</w:t>
            </w:r>
          </w:p>
        </w:tc>
        <w:tc>
          <w:tcPr>
            <w:tcW w:w="1531" w:type="dxa"/>
          </w:tcPr>
          <w:p w:rsidR="00B01767" w:rsidRPr="00C82D92" w:rsidRDefault="00B01767">
            <w:pPr>
              <w:pStyle w:val="ConsPlusNormal"/>
              <w:rPr>
                <w:rFonts w:eastAsiaTheme="minorEastAsia"/>
              </w:rPr>
            </w:pPr>
            <w:r w:rsidRPr="00C82D92">
              <w:rPr>
                <w:rFonts w:eastAsiaTheme="minorEastAsia"/>
              </w:rPr>
              <w:t>терапевтическое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417" w:type="dxa"/>
          </w:tcPr>
          <w:p w:rsidR="00B01767" w:rsidRPr="00C82D92" w:rsidRDefault="00B01767">
            <w:pPr>
              <w:pStyle w:val="ConsPlusNormal"/>
              <w:jc w:val="right"/>
              <w:rPr>
                <w:rFonts w:eastAsiaTheme="minorEastAsia"/>
              </w:rPr>
            </w:pPr>
            <w:r w:rsidRPr="00C82D92">
              <w:rPr>
                <w:rFonts w:eastAsiaTheme="minorEastAsia"/>
              </w:rPr>
              <w:t>158893,66</w:t>
            </w: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r w:rsidRPr="00C82D92">
              <w:rPr>
                <w:rFonts w:eastAsiaTheme="minorEastAsia"/>
              </w:rPr>
              <w:t>O28.0</w:t>
            </w:r>
          </w:p>
        </w:tc>
        <w:tc>
          <w:tcPr>
            <w:tcW w:w="2778" w:type="dxa"/>
          </w:tcPr>
          <w:p w:rsidR="00B01767" w:rsidRPr="00C82D92" w:rsidRDefault="00B01767">
            <w:pPr>
              <w:pStyle w:val="ConsPlusNormal"/>
              <w:rPr>
                <w:rFonts w:eastAsiaTheme="minorEastAsia"/>
              </w:rPr>
            </w:pPr>
            <w:r w:rsidRPr="00C82D92">
              <w:rPr>
                <w:rFonts w:eastAsiaTheme="minorEastAsia"/>
              </w:rPr>
              <w:t xml:space="preserve">привычный выкидыш, обусловленный сочетанной тромбофилией (антифосфолипидный синдром и врожденная тромбофилия) с гибелью плода или тромбозом при </w:t>
            </w:r>
            <w:r w:rsidRPr="00C82D92">
              <w:rPr>
                <w:rFonts w:eastAsiaTheme="minorEastAsia"/>
              </w:rPr>
              <w:lastRenderedPageBreak/>
              <w:t>предыдущей беременности</w:t>
            </w:r>
          </w:p>
        </w:tc>
        <w:tc>
          <w:tcPr>
            <w:tcW w:w="1531" w:type="dxa"/>
          </w:tcPr>
          <w:p w:rsidR="00B01767" w:rsidRPr="00C82D92" w:rsidRDefault="00B01767">
            <w:pPr>
              <w:pStyle w:val="ConsPlusNormal"/>
              <w:rPr>
                <w:rFonts w:eastAsiaTheme="minorEastAsia"/>
              </w:rPr>
            </w:pPr>
            <w:r w:rsidRPr="00C82D92">
              <w:rPr>
                <w:rFonts w:eastAsiaTheme="minorEastAsia"/>
              </w:rPr>
              <w:lastRenderedPageBreak/>
              <w:t>терапевтическое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lastRenderedPageBreak/>
              <w:t>2.</w:t>
            </w:r>
          </w:p>
        </w:tc>
        <w:tc>
          <w:tcPr>
            <w:tcW w:w="680" w:type="dxa"/>
            <w:vMerge w:val="restart"/>
          </w:tcPr>
          <w:p w:rsidR="00B01767" w:rsidRPr="00C82D92" w:rsidRDefault="00B01767">
            <w:pPr>
              <w:pStyle w:val="ConsPlusNormal"/>
              <w:rPr>
                <w:rFonts w:eastAsiaTheme="minorEastAsia"/>
              </w:rPr>
            </w:pPr>
          </w:p>
        </w:tc>
        <w:tc>
          <w:tcPr>
            <w:tcW w:w="2665" w:type="dxa"/>
            <w:vMerge w:val="restart"/>
          </w:tcPr>
          <w:p w:rsidR="00B01767" w:rsidRPr="00C82D92" w:rsidRDefault="00B01767">
            <w:pPr>
              <w:pStyle w:val="ConsPlusNormal"/>
              <w:rPr>
                <w:rFonts w:eastAsiaTheme="minorEastAsia"/>
              </w:rPr>
            </w:pPr>
            <w:r w:rsidRPr="00C82D92">
              <w:rPr>
                <w:rFonts w:eastAsiaTheme="minorEastAsia"/>
              </w:rPr>
              <w:t>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020" w:type="dxa"/>
            <w:vMerge w:val="restart"/>
          </w:tcPr>
          <w:p w:rsidR="00B01767" w:rsidRPr="00C82D92" w:rsidRDefault="00B01767">
            <w:pPr>
              <w:pStyle w:val="ConsPlusNormal"/>
              <w:rPr>
                <w:rFonts w:eastAsiaTheme="minorEastAsia"/>
              </w:rPr>
            </w:pPr>
            <w:r w:rsidRPr="00C82D92">
              <w:rPr>
                <w:rFonts w:eastAsiaTheme="minorEastAsia"/>
              </w:rPr>
              <w:t>N81,</w:t>
            </w:r>
          </w:p>
          <w:p w:rsidR="00B01767" w:rsidRPr="00C82D92" w:rsidRDefault="00B01767">
            <w:pPr>
              <w:pStyle w:val="ConsPlusNormal"/>
              <w:rPr>
                <w:rFonts w:eastAsiaTheme="minorEastAsia"/>
              </w:rPr>
            </w:pPr>
            <w:r w:rsidRPr="00C82D92">
              <w:rPr>
                <w:rFonts w:eastAsiaTheme="minorEastAsia"/>
              </w:rPr>
              <w:t>N88.4,</w:t>
            </w:r>
          </w:p>
          <w:p w:rsidR="00B01767" w:rsidRPr="00C82D92" w:rsidRDefault="00B01767">
            <w:pPr>
              <w:pStyle w:val="ConsPlusNormal"/>
              <w:rPr>
                <w:rFonts w:eastAsiaTheme="minorEastAsia"/>
              </w:rPr>
            </w:pPr>
            <w:r w:rsidRPr="00C82D92">
              <w:rPr>
                <w:rFonts w:eastAsiaTheme="minorEastAsia"/>
              </w:rPr>
              <w:t>N88.1</w:t>
            </w:r>
          </w:p>
        </w:tc>
        <w:tc>
          <w:tcPr>
            <w:tcW w:w="2778" w:type="dxa"/>
            <w:vMerge w:val="restart"/>
          </w:tcPr>
          <w:p w:rsidR="00B01767" w:rsidRPr="00C82D92" w:rsidRDefault="00B01767">
            <w:pPr>
              <w:pStyle w:val="ConsPlusNormal"/>
              <w:rPr>
                <w:rFonts w:eastAsiaTheme="minorEastAsia"/>
              </w:rPr>
            </w:pPr>
            <w:r w:rsidRPr="00C82D92">
              <w:rPr>
                <w:rFonts w:eastAsiaTheme="minorEastAsia"/>
              </w:rP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531" w:type="dxa"/>
            <w:vMerge w:val="restart"/>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операции эндоскопическим, влагалищным и абдоминальным доступом и их сочетание в различной комбинации (слинговая операция (TVT-0, TVT, TOT) с использованием имплантатов);</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 xml:space="preserve">операции эндоскопическим, влагалищным и абдоминальным доступом и их сочетание в различной комбинации (укрепление связочного </w:t>
            </w:r>
            <w:r w:rsidRPr="00C82D92">
              <w:rPr>
                <w:rFonts w:eastAsiaTheme="minorEastAsia"/>
              </w:rPr>
              <w:lastRenderedPageBreak/>
              <w:t>аппарата матки лапароскопическим доступом);</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p>
        </w:tc>
        <w:tc>
          <w:tcPr>
            <w:tcW w:w="2778"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p>
        </w:tc>
        <w:tc>
          <w:tcPr>
            <w:tcW w:w="2778"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операции эндоскопическим, влагалищным и абдоминальным доступом и их сочетание в различной комбинации (пластика шейки матки)</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r w:rsidRPr="00C82D92">
              <w:rPr>
                <w:rFonts w:eastAsiaTheme="minorEastAsia"/>
              </w:rPr>
              <w:t>N99.3</w:t>
            </w:r>
          </w:p>
        </w:tc>
        <w:tc>
          <w:tcPr>
            <w:tcW w:w="2778" w:type="dxa"/>
          </w:tcPr>
          <w:p w:rsidR="00B01767" w:rsidRPr="00C82D92" w:rsidRDefault="00B01767">
            <w:pPr>
              <w:pStyle w:val="ConsPlusNormal"/>
              <w:rPr>
                <w:rFonts w:eastAsiaTheme="minorEastAsia"/>
              </w:rPr>
            </w:pPr>
            <w:r w:rsidRPr="00C82D92">
              <w:rPr>
                <w:rFonts w:eastAsiaTheme="minorEastAsia"/>
              </w:rPr>
              <w:t>выпадение стенок влагалища после экстирпации матки</w:t>
            </w:r>
          </w:p>
        </w:tc>
        <w:tc>
          <w:tcPr>
            <w:tcW w:w="1531" w:type="dxa"/>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(TVT-0, TVT, TOT) с использованием имплантатов)</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lastRenderedPageBreak/>
              <w:t>3.</w:t>
            </w:r>
          </w:p>
        </w:tc>
        <w:tc>
          <w:tcPr>
            <w:tcW w:w="680" w:type="dxa"/>
          </w:tcPr>
          <w:p w:rsidR="00B01767" w:rsidRPr="00C82D92" w:rsidRDefault="00B01767">
            <w:pPr>
              <w:pStyle w:val="ConsPlusNormal"/>
              <w:jc w:val="center"/>
              <w:rPr>
                <w:rFonts w:eastAsiaTheme="minorEastAsia"/>
              </w:rPr>
            </w:pPr>
            <w:r w:rsidRPr="00C82D92">
              <w:rPr>
                <w:rFonts w:eastAsiaTheme="minorEastAsia"/>
              </w:rPr>
              <w:t>2.</w:t>
            </w:r>
          </w:p>
        </w:tc>
        <w:tc>
          <w:tcPr>
            <w:tcW w:w="2665" w:type="dxa"/>
          </w:tcPr>
          <w:p w:rsidR="00B01767" w:rsidRPr="00C82D92" w:rsidRDefault="00B01767">
            <w:pPr>
              <w:pStyle w:val="ConsPlusNormal"/>
              <w:rPr>
                <w:rFonts w:eastAsiaTheme="minorEastAsia"/>
              </w:rPr>
            </w:pPr>
            <w:r w:rsidRPr="00C82D92">
              <w:rPr>
                <w:rFonts w:eastAsiaTheme="minorEastAsia"/>
              </w:rPr>
              <w:t>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tc>
        <w:tc>
          <w:tcPr>
            <w:tcW w:w="1020" w:type="dxa"/>
          </w:tcPr>
          <w:p w:rsidR="00B01767" w:rsidRPr="00C82D92" w:rsidRDefault="00B01767">
            <w:pPr>
              <w:pStyle w:val="ConsPlusNormal"/>
              <w:rPr>
                <w:rFonts w:eastAsiaTheme="minorEastAsia"/>
              </w:rPr>
            </w:pPr>
            <w:r w:rsidRPr="00C82D92">
              <w:rPr>
                <w:rFonts w:eastAsiaTheme="minorEastAsia"/>
              </w:rPr>
              <w:t>D26,</w:t>
            </w:r>
          </w:p>
          <w:p w:rsidR="00B01767" w:rsidRPr="00C82D92" w:rsidRDefault="00B01767">
            <w:pPr>
              <w:pStyle w:val="ConsPlusNormal"/>
              <w:rPr>
                <w:rFonts w:eastAsiaTheme="minorEastAsia"/>
              </w:rPr>
            </w:pPr>
            <w:r w:rsidRPr="00C82D92">
              <w:rPr>
                <w:rFonts w:eastAsiaTheme="minorEastAsia"/>
              </w:rPr>
              <w:t>D27,</w:t>
            </w:r>
          </w:p>
          <w:p w:rsidR="00B01767" w:rsidRPr="00C82D92" w:rsidRDefault="00B01767">
            <w:pPr>
              <w:pStyle w:val="ConsPlusNormal"/>
              <w:rPr>
                <w:rFonts w:eastAsiaTheme="minorEastAsia"/>
              </w:rPr>
            </w:pPr>
            <w:r w:rsidRPr="00C82D92">
              <w:rPr>
                <w:rFonts w:eastAsiaTheme="minorEastAsia"/>
              </w:rPr>
              <w:t>D25</w:t>
            </w:r>
          </w:p>
        </w:tc>
        <w:tc>
          <w:tcPr>
            <w:tcW w:w="2778" w:type="dxa"/>
          </w:tcPr>
          <w:p w:rsidR="00B01767" w:rsidRPr="00C82D92" w:rsidRDefault="00B01767">
            <w:pPr>
              <w:pStyle w:val="ConsPlusNormal"/>
              <w:rPr>
                <w:rFonts w:eastAsiaTheme="minorEastAsia"/>
              </w:rPr>
            </w:pPr>
            <w:r w:rsidRPr="00C82D92">
              <w:rPr>
                <w:rFonts w:eastAsiaTheme="minorEastAsia"/>
              </w:rPr>
              <w:t>доброкачественная опухоль шейки матки у женщин репродуктивного возраста;</w:t>
            </w:r>
          </w:p>
          <w:p w:rsidR="00B01767" w:rsidRPr="00C82D92" w:rsidRDefault="00B01767">
            <w:pPr>
              <w:pStyle w:val="ConsPlusNormal"/>
              <w:rPr>
                <w:rFonts w:eastAsiaTheme="minorEastAsia"/>
              </w:rPr>
            </w:pPr>
            <w:r w:rsidRPr="00C82D92">
              <w:rPr>
                <w:rFonts w:eastAsiaTheme="minorEastAsia"/>
              </w:rPr>
              <w:t>доброкачественная опухоль яичника (от 8 см и более) у женщин репродуктивного возраста;</w:t>
            </w:r>
          </w:p>
          <w:p w:rsidR="00B01767" w:rsidRPr="00C82D92" w:rsidRDefault="00B01767">
            <w:pPr>
              <w:pStyle w:val="ConsPlusNormal"/>
              <w:rPr>
                <w:rFonts w:eastAsiaTheme="minorEastAsia"/>
              </w:rPr>
            </w:pPr>
            <w:r w:rsidRPr="00C82D92">
              <w:rPr>
                <w:rFonts w:eastAsiaTheme="minorEastAsia"/>
              </w:rPr>
              <w:t>гигантская миома матки у женщин репродуктивного возраста</w:t>
            </w:r>
          </w:p>
        </w:tc>
        <w:tc>
          <w:tcPr>
            <w:tcW w:w="1531" w:type="dxa"/>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417" w:type="dxa"/>
          </w:tcPr>
          <w:p w:rsidR="00B01767" w:rsidRPr="00C82D92" w:rsidRDefault="00B01767">
            <w:pPr>
              <w:pStyle w:val="ConsPlusNormal"/>
              <w:jc w:val="right"/>
              <w:rPr>
                <w:rFonts w:eastAsiaTheme="minorEastAsia"/>
              </w:rPr>
            </w:pPr>
            <w:r w:rsidRPr="00C82D92">
              <w:rPr>
                <w:rFonts w:eastAsiaTheme="minorEastAsia"/>
              </w:rPr>
              <w:t>241970,26</w:t>
            </w: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t>4.</w:t>
            </w:r>
          </w:p>
        </w:tc>
        <w:tc>
          <w:tcPr>
            <w:tcW w:w="680" w:type="dxa"/>
          </w:tcPr>
          <w:p w:rsidR="00B01767" w:rsidRPr="00C82D92" w:rsidRDefault="00B01767">
            <w:pPr>
              <w:pStyle w:val="ConsPlusNormal"/>
              <w:jc w:val="center"/>
              <w:rPr>
                <w:rFonts w:eastAsiaTheme="minorEastAsia"/>
              </w:rPr>
            </w:pPr>
            <w:r w:rsidRPr="00C82D92">
              <w:rPr>
                <w:rFonts w:eastAsiaTheme="minorEastAsia"/>
              </w:rPr>
              <w:t>3.</w:t>
            </w:r>
          </w:p>
        </w:tc>
        <w:tc>
          <w:tcPr>
            <w:tcW w:w="2665" w:type="dxa"/>
          </w:tcPr>
          <w:p w:rsidR="00B01767" w:rsidRPr="00C82D92" w:rsidRDefault="00B01767">
            <w:pPr>
              <w:pStyle w:val="ConsPlusNormal"/>
              <w:rPr>
                <w:rFonts w:eastAsiaTheme="minorEastAsia"/>
              </w:rPr>
            </w:pPr>
            <w:r w:rsidRPr="00C82D92">
              <w:rPr>
                <w:rFonts w:eastAsiaTheme="minorEastAsia"/>
              </w:rPr>
              <w:t xml:space="preserve">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w:t>
            </w:r>
            <w:r w:rsidRPr="00C82D92">
              <w:rPr>
                <w:rFonts w:eastAsiaTheme="minorEastAsia"/>
              </w:rPr>
              <w:lastRenderedPageBreak/>
              <w:t>маточных артерий и ультразвуковой абляции под ультразвуковым контролем и (или) контролем магнитно-резонансной томографии</w:t>
            </w:r>
          </w:p>
        </w:tc>
        <w:tc>
          <w:tcPr>
            <w:tcW w:w="1020" w:type="dxa"/>
          </w:tcPr>
          <w:p w:rsidR="00B01767" w:rsidRPr="00C82D92" w:rsidRDefault="00B01767">
            <w:pPr>
              <w:pStyle w:val="ConsPlusNormal"/>
              <w:rPr>
                <w:rFonts w:eastAsiaTheme="minorEastAsia"/>
              </w:rPr>
            </w:pPr>
            <w:r w:rsidRPr="00C82D92">
              <w:rPr>
                <w:rFonts w:eastAsiaTheme="minorEastAsia"/>
              </w:rPr>
              <w:lastRenderedPageBreak/>
              <w:t>D25,</w:t>
            </w:r>
          </w:p>
          <w:p w:rsidR="00B01767" w:rsidRPr="00C82D92" w:rsidRDefault="00B01767">
            <w:pPr>
              <w:pStyle w:val="ConsPlusNormal"/>
              <w:rPr>
                <w:rFonts w:eastAsiaTheme="minorEastAsia"/>
              </w:rPr>
            </w:pPr>
            <w:r w:rsidRPr="00C82D92">
              <w:rPr>
                <w:rFonts w:eastAsiaTheme="minorEastAsia"/>
              </w:rPr>
              <w:t>N80.0</w:t>
            </w:r>
          </w:p>
        </w:tc>
        <w:tc>
          <w:tcPr>
            <w:tcW w:w="2778" w:type="dxa"/>
          </w:tcPr>
          <w:p w:rsidR="00B01767" w:rsidRPr="00C82D92" w:rsidRDefault="00B01767">
            <w:pPr>
              <w:pStyle w:val="ConsPlusNormal"/>
              <w:rPr>
                <w:rFonts w:eastAsiaTheme="minorEastAsia"/>
              </w:rPr>
            </w:pPr>
            <w:r w:rsidRPr="00C82D92">
              <w:rPr>
                <w:rFonts w:eastAsiaTheme="minorEastAsia"/>
              </w:rPr>
              <w:t>множественная узловая форма аденомиоза, требующая хирургического лечения</w:t>
            </w:r>
          </w:p>
        </w:tc>
        <w:tc>
          <w:tcPr>
            <w:tcW w:w="1531" w:type="dxa"/>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реконструктивно-пластические, органосохраняющие операции (миомэктомия с использованием комбинированного эндоскопического доступа)</w:t>
            </w:r>
          </w:p>
        </w:tc>
        <w:tc>
          <w:tcPr>
            <w:tcW w:w="1417" w:type="dxa"/>
          </w:tcPr>
          <w:p w:rsidR="00B01767" w:rsidRPr="00C82D92" w:rsidRDefault="00B01767">
            <w:pPr>
              <w:pStyle w:val="ConsPlusNormal"/>
              <w:jc w:val="right"/>
              <w:rPr>
                <w:rFonts w:eastAsiaTheme="minorEastAsia"/>
              </w:rPr>
            </w:pPr>
            <w:r w:rsidRPr="00C82D92">
              <w:rPr>
                <w:rFonts w:eastAsiaTheme="minorEastAsia"/>
              </w:rPr>
              <w:t>158157,62</w:t>
            </w:r>
          </w:p>
        </w:tc>
      </w:tr>
      <w:tr w:rsidR="00B01767" w:rsidRPr="00C82D92">
        <w:tc>
          <w:tcPr>
            <w:tcW w:w="13550" w:type="dxa"/>
            <w:gridSpan w:val="8"/>
          </w:tcPr>
          <w:p w:rsidR="00B01767" w:rsidRPr="00C82D92" w:rsidRDefault="00B01767">
            <w:pPr>
              <w:pStyle w:val="ConsPlusNormal"/>
              <w:jc w:val="center"/>
              <w:outlineLvl w:val="3"/>
              <w:rPr>
                <w:rFonts w:eastAsiaTheme="minorEastAsia"/>
              </w:rPr>
            </w:pPr>
            <w:r w:rsidRPr="00C82D92">
              <w:rPr>
                <w:rFonts w:eastAsiaTheme="minorEastAsia"/>
              </w:rPr>
              <w:lastRenderedPageBreak/>
              <w:t>Гастроэнтерология</w:t>
            </w: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t>5.</w:t>
            </w:r>
          </w:p>
        </w:tc>
        <w:tc>
          <w:tcPr>
            <w:tcW w:w="680" w:type="dxa"/>
          </w:tcPr>
          <w:p w:rsidR="00B01767" w:rsidRPr="00C82D92" w:rsidRDefault="00B01767">
            <w:pPr>
              <w:pStyle w:val="ConsPlusNormal"/>
              <w:jc w:val="center"/>
              <w:rPr>
                <w:rFonts w:eastAsiaTheme="minorEastAsia"/>
              </w:rPr>
            </w:pPr>
            <w:r w:rsidRPr="00C82D92">
              <w:rPr>
                <w:rFonts w:eastAsiaTheme="minorEastAsia"/>
              </w:rPr>
              <w:t>4.</w:t>
            </w:r>
          </w:p>
        </w:tc>
        <w:tc>
          <w:tcPr>
            <w:tcW w:w="2665" w:type="dxa"/>
          </w:tcPr>
          <w:p w:rsidR="00B01767" w:rsidRPr="00C82D92" w:rsidRDefault="00B01767">
            <w:pPr>
              <w:pStyle w:val="ConsPlusNormal"/>
              <w:rPr>
                <w:rFonts w:eastAsiaTheme="minorEastAsia"/>
              </w:rPr>
            </w:pPr>
            <w:r w:rsidRPr="00C82D92">
              <w:rPr>
                <w:rFonts w:eastAsiaTheme="minorEastAsia"/>
              </w:rPr>
              <w:t xml:space="preserve">Поликомпонентное лечение при язвенном колите и болезни Крона 3 и 4 степени активности, 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w:t>
            </w:r>
            <w:r w:rsidRPr="00C82D92">
              <w:rPr>
                <w:rFonts w:eastAsiaTheme="minorEastAsia"/>
              </w:rPr>
              <w:lastRenderedPageBreak/>
              <w:t>исследований</w:t>
            </w:r>
          </w:p>
        </w:tc>
        <w:tc>
          <w:tcPr>
            <w:tcW w:w="1020" w:type="dxa"/>
          </w:tcPr>
          <w:p w:rsidR="00B01767" w:rsidRPr="00C82D92" w:rsidRDefault="00B01767">
            <w:pPr>
              <w:pStyle w:val="ConsPlusNormal"/>
              <w:rPr>
                <w:rFonts w:eastAsiaTheme="minorEastAsia"/>
              </w:rPr>
            </w:pPr>
            <w:r w:rsidRPr="00C82D92">
              <w:rPr>
                <w:rFonts w:eastAsiaTheme="minorEastAsia"/>
              </w:rPr>
              <w:lastRenderedPageBreak/>
              <w:t>K50,</w:t>
            </w:r>
          </w:p>
          <w:p w:rsidR="00B01767" w:rsidRPr="00C82D92" w:rsidRDefault="00B01767">
            <w:pPr>
              <w:pStyle w:val="ConsPlusNormal"/>
              <w:rPr>
                <w:rFonts w:eastAsiaTheme="minorEastAsia"/>
              </w:rPr>
            </w:pPr>
            <w:r w:rsidRPr="00C82D92">
              <w:rPr>
                <w:rFonts w:eastAsiaTheme="minorEastAsia"/>
              </w:rPr>
              <w:t>K51,</w:t>
            </w:r>
          </w:p>
          <w:p w:rsidR="00B01767" w:rsidRPr="00C82D92" w:rsidRDefault="00B01767">
            <w:pPr>
              <w:pStyle w:val="ConsPlusNormal"/>
              <w:rPr>
                <w:rFonts w:eastAsiaTheme="minorEastAsia"/>
              </w:rPr>
            </w:pPr>
            <w:r w:rsidRPr="00C82D92">
              <w:rPr>
                <w:rFonts w:eastAsiaTheme="minorEastAsia"/>
              </w:rPr>
              <w:t>K90.0</w:t>
            </w:r>
          </w:p>
        </w:tc>
        <w:tc>
          <w:tcPr>
            <w:tcW w:w="2778" w:type="dxa"/>
          </w:tcPr>
          <w:p w:rsidR="00B01767" w:rsidRPr="00C82D92" w:rsidRDefault="00B01767">
            <w:pPr>
              <w:pStyle w:val="ConsPlusNormal"/>
              <w:rPr>
                <w:rFonts w:eastAsiaTheme="minorEastAsia"/>
              </w:rPr>
            </w:pPr>
            <w:r w:rsidRPr="00C82D92">
              <w:rPr>
                <w:rFonts w:eastAsiaTheme="minorEastAsia"/>
              </w:rPr>
              <w:t>язвенный колит и болезнь Крона 3 и 4 степени активности, гормонозависимые и гормонорезистентные формы;</w:t>
            </w:r>
          </w:p>
          <w:p w:rsidR="00B01767" w:rsidRPr="00C82D92" w:rsidRDefault="00B01767">
            <w:pPr>
              <w:pStyle w:val="ConsPlusNormal"/>
              <w:rPr>
                <w:rFonts w:eastAsiaTheme="minorEastAsia"/>
              </w:rPr>
            </w:pPr>
            <w:r w:rsidRPr="00C82D92">
              <w:rPr>
                <w:rFonts w:eastAsiaTheme="minorEastAsia"/>
              </w:rPr>
              <w:t>тяжелые формы целиакии</w:t>
            </w:r>
          </w:p>
        </w:tc>
        <w:tc>
          <w:tcPr>
            <w:tcW w:w="1531" w:type="dxa"/>
          </w:tcPr>
          <w:p w:rsidR="00B01767" w:rsidRPr="00C82D92" w:rsidRDefault="00B01767">
            <w:pPr>
              <w:pStyle w:val="ConsPlusNormal"/>
              <w:rPr>
                <w:rFonts w:eastAsiaTheme="minorEastAsia"/>
              </w:rPr>
            </w:pPr>
            <w:r w:rsidRPr="00C82D92">
              <w:rPr>
                <w:rFonts w:eastAsiaTheme="minorEastAsia"/>
              </w:rPr>
              <w:t>терапевтическое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поликомпонентная терапия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417" w:type="dxa"/>
          </w:tcPr>
          <w:p w:rsidR="00B01767" w:rsidRPr="00C82D92" w:rsidRDefault="00B01767">
            <w:pPr>
              <w:pStyle w:val="ConsPlusNormal"/>
              <w:jc w:val="right"/>
              <w:rPr>
                <w:rFonts w:eastAsiaTheme="minorEastAsia"/>
              </w:rPr>
            </w:pPr>
            <w:r w:rsidRPr="00C82D92">
              <w:rPr>
                <w:rFonts w:eastAsiaTheme="minorEastAsia"/>
              </w:rPr>
              <w:t>164659,54</w:t>
            </w: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lastRenderedPageBreak/>
              <w:t>6.</w:t>
            </w:r>
          </w:p>
        </w:tc>
        <w:tc>
          <w:tcPr>
            <w:tcW w:w="680" w:type="dxa"/>
            <w:vMerge w:val="restart"/>
          </w:tcPr>
          <w:p w:rsidR="00B01767" w:rsidRPr="00C82D92" w:rsidRDefault="00B01767">
            <w:pPr>
              <w:pStyle w:val="ConsPlusNormal"/>
              <w:rPr>
                <w:rFonts w:eastAsiaTheme="minorEastAsia"/>
              </w:rPr>
            </w:pPr>
          </w:p>
        </w:tc>
        <w:tc>
          <w:tcPr>
            <w:tcW w:w="2665" w:type="dxa"/>
            <w:vMerge w:val="restart"/>
          </w:tcPr>
          <w:p w:rsidR="00B01767" w:rsidRPr="00C82D92" w:rsidRDefault="00B01767">
            <w:pPr>
              <w:pStyle w:val="ConsPlusNormal"/>
              <w:rPr>
                <w:rFonts w:eastAsiaTheme="minorEastAsia"/>
              </w:rPr>
            </w:pPr>
            <w:r w:rsidRPr="00C82D92">
              <w:rPr>
                <w:rFonts w:eastAsiaTheme="minorEastAsia"/>
              </w:rP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020" w:type="dxa"/>
            <w:vMerge w:val="restart"/>
          </w:tcPr>
          <w:p w:rsidR="00B01767" w:rsidRPr="00C82D92" w:rsidRDefault="00B01767">
            <w:pPr>
              <w:pStyle w:val="ConsPlusNormal"/>
              <w:rPr>
                <w:rFonts w:eastAsiaTheme="minorEastAsia"/>
              </w:rPr>
            </w:pPr>
            <w:r w:rsidRPr="00C82D92">
              <w:rPr>
                <w:rFonts w:eastAsiaTheme="minorEastAsia"/>
              </w:rPr>
              <w:t>K73.2,</w:t>
            </w:r>
          </w:p>
          <w:p w:rsidR="00B01767" w:rsidRPr="00C82D92" w:rsidRDefault="00B01767">
            <w:pPr>
              <w:pStyle w:val="ConsPlusNormal"/>
              <w:rPr>
                <w:rFonts w:eastAsiaTheme="minorEastAsia"/>
              </w:rPr>
            </w:pPr>
            <w:r w:rsidRPr="00C82D92">
              <w:rPr>
                <w:rFonts w:eastAsiaTheme="minorEastAsia"/>
              </w:rPr>
              <w:t>K74.3,</w:t>
            </w:r>
          </w:p>
          <w:p w:rsidR="00B01767" w:rsidRPr="00C82D92" w:rsidRDefault="00B01767">
            <w:pPr>
              <w:pStyle w:val="ConsPlusNormal"/>
              <w:rPr>
                <w:rFonts w:eastAsiaTheme="minorEastAsia"/>
              </w:rPr>
            </w:pPr>
            <w:r w:rsidRPr="00C82D92">
              <w:rPr>
                <w:rFonts w:eastAsiaTheme="minorEastAsia"/>
              </w:rPr>
              <w:t>K83.0,</w:t>
            </w:r>
          </w:p>
          <w:p w:rsidR="00B01767" w:rsidRPr="00C82D92" w:rsidRDefault="00B01767">
            <w:pPr>
              <w:pStyle w:val="ConsPlusNormal"/>
              <w:rPr>
                <w:rFonts w:eastAsiaTheme="minorEastAsia"/>
              </w:rPr>
            </w:pPr>
            <w:r w:rsidRPr="00C82D92">
              <w:rPr>
                <w:rFonts w:eastAsiaTheme="minorEastAsia"/>
              </w:rPr>
              <w:t>B18.0,</w:t>
            </w:r>
          </w:p>
          <w:p w:rsidR="00B01767" w:rsidRPr="00C82D92" w:rsidRDefault="00B01767">
            <w:pPr>
              <w:pStyle w:val="ConsPlusNormal"/>
              <w:rPr>
                <w:rFonts w:eastAsiaTheme="minorEastAsia"/>
              </w:rPr>
            </w:pPr>
            <w:r w:rsidRPr="00C82D92">
              <w:rPr>
                <w:rFonts w:eastAsiaTheme="minorEastAsia"/>
              </w:rPr>
              <w:t>B18.1,</w:t>
            </w:r>
          </w:p>
          <w:p w:rsidR="00B01767" w:rsidRPr="00C82D92" w:rsidRDefault="00B01767">
            <w:pPr>
              <w:pStyle w:val="ConsPlusNormal"/>
              <w:rPr>
                <w:rFonts w:eastAsiaTheme="minorEastAsia"/>
              </w:rPr>
            </w:pPr>
            <w:r w:rsidRPr="00C82D92">
              <w:rPr>
                <w:rFonts w:eastAsiaTheme="minorEastAsia"/>
              </w:rPr>
              <w:t>B18.2</w:t>
            </w:r>
          </w:p>
        </w:tc>
        <w:tc>
          <w:tcPr>
            <w:tcW w:w="2778" w:type="dxa"/>
          </w:tcPr>
          <w:p w:rsidR="00B01767" w:rsidRPr="00C82D92" w:rsidRDefault="00B01767">
            <w:pPr>
              <w:pStyle w:val="ConsPlusNormal"/>
              <w:rPr>
                <w:rFonts w:eastAsiaTheme="minorEastAsia"/>
              </w:rPr>
            </w:pPr>
            <w:r w:rsidRPr="00C82D92">
              <w:rPr>
                <w:rFonts w:eastAsiaTheme="minorEastAsia"/>
              </w:rPr>
              <w:t>хронический аутоиммунный гепатит в сочетании с первично-склерозирующим холангитом;</w:t>
            </w:r>
          </w:p>
        </w:tc>
        <w:tc>
          <w:tcPr>
            <w:tcW w:w="1531" w:type="dxa"/>
            <w:vMerge w:val="restart"/>
          </w:tcPr>
          <w:p w:rsidR="00B01767" w:rsidRPr="00C82D92" w:rsidRDefault="00B01767">
            <w:pPr>
              <w:pStyle w:val="ConsPlusNormal"/>
              <w:rPr>
                <w:rFonts w:eastAsiaTheme="minorEastAsia"/>
              </w:rPr>
            </w:pPr>
            <w:r w:rsidRPr="00C82D92">
              <w:rPr>
                <w:rFonts w:eastAsiaTheme="minorEastAsia"/>
              </w:rPr>
              <w:t>терапевтическое лечение</w:t>
            </w:r>
          </w:p>
        </w:tc>
        <w:tc>
          <w:tcPr>
            <w:tcW w:w="2835" w:type="dxa"/>
            <w:vMerge w:val="restart"/>
          </w:tcPr>
          <w:p w:rsidR="00B01767" w:rsidRPr="00C82D92" w:rsidRDefault="00B01767">
            <w:pPr>
              <w:pStyle w:val="ConsPlusNormal"/>
              <w:rPr>
                <w:rFonts w:eastAsiaTheme="minorEastAsia"/>
              </w:rPr>
            </w:pPr>
            <w:r w:rsidRPr="00C82D92">
              <w:rPr>
                <w:rFonts w:eastAsiaTheme="minorEastAsia"/>
              </w:rP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417" w:type="dxa"/>
            <w:vMerge w:val="restart"/>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tcPr>
          <w:p w:rsidR="00B01767" w:rsidRPr="00C82D92" w:rsidRDefault="00B01767">
            <w:pPr>
              <w:pStyle w:val="ConsPlusNormal"/>
              <w:rPr>
                <w:rFonts w:eastAsiaTheme="minorEastAsia"/>
              </w:rPr>
            </w:pPr>
            <w:r w:rsidRPr="00C82D92">
              <w:rPr>
                <w:rFonts w:eastAsiaTheme="minorEastAsia"/>
              </w:rPr>
              <w:t>хронический аутоиммунный гепатит в сочетании с первичным билиарным циррозом печени;</w:t>
            </w:r>
          </w:p>
        </w:tc>
        <w:tc>
          <w:tcPr>
            <w:tcW w:w="1531" w:type="dxa"/>
            <w:vMerge/>
          </w:tcPr>
          <w:p w:rsidR="00B01767" w:rsidRPr="00C82D92" w:rsidRDefault="00B01767">
            <w:pPr>
              <w:pStyle w:val="ConsPlusNormal"/>
              <w:rPr>
                <w:rFonts w:eastAsiaTheme="minorEastAsia"/>
              </w:rPr>
            </w:pPr>
          </w:p>
        </w:tc>
        <w:tc>
          <w:tcPr>
            <w:tcW w:w="2835" w:type="dxa"/>
            <w:vMerge/>
          </w:tcPr>
          <w:p w:rsidR="00B01767" w:rsidRPr="00C82D92" w:rsidRDefault="00B01767">
            <w:pPr>
              <w:pStyle w:val="ConsPlusNormal"/>
              <w:rPr>
                <w:rFonts w:eastAsiaTheme="minorEastAsia"/>
              </w:rPr>
            </w:pP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tcPr>
          <w:p w:rsidR="00B01767" w:rsidRPr="00C82D92" w:rsidRDefault="00B01767">
            <w:pPr>
              <w:pStyle w:val="ConsPlusNormal"/>
              <w:rPr>
                <w:rFonts w:eastAsiaTheme="minorEastAsia"/>
              </w:rPr>
            </w:pPr>
            <w:r w:rsidRPr="00C82D92">
              <w:rPr>
                <w:rFonts w:eastAsiaTheme="minorEastAsia"/>
              </w:rPr>
              <w:t>хронический аутоиммунный гепатит в сочетании с хроническим вирусным гепатитом C;</w:t>
            </w:r>
          </w:p>
        </w:tc>
        <w:tc>
          <w:tcPr>
            <w:tcW w:w="1531" w:type="dxa"/>
            <w:vMerge/>
          </w:tcPr>
          <w:p w:rsidR="00B01767" w:rsidRPr="00C82D92" w:rsidRDefault="00B01767">
            <w:pPr>
              <w:pStyle w:val="ConsPlusNormal"/>
              <w:rPr>
                <w:rFonts w:eastAsiaTheme="minorEastAsia"/>
              </w:rPr>
            </w:pPr>
          </w:p>
        </w:tc>
        <w:tc>
          <w:tcPr>
            <w:tcW w:w="2835" w:type="dxa"/>
            <w:vMerge/>
          </w:tcPr>
          <w:p w:rsidR="00B01767" w:rsidRPr="00C82D92" w:rsidRDefault="00B01767">
            <w:pPr>
              <w:pStyle w:val="ConsPlusNormal"/>
              <w:rPr>
                <w:rFonts w:eastAsiaTheme="minorEastAsia"/>
              </w:rPr>
            </w:pP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tcPr>
          <w:p w:rsidR="00B01767" w:rsidRPr="00C82D92" w:rsidRDefault="00B01767">
            <w:pPr>
              <w:pStyle w:val="ConsPlusNormal"/>
              <w:rPr>
                <w:rFonts w:eastAsiaTheme="minorEastAsia"/>
              </w:rPr>
            </w:pPr>
            <w:r w:rsidRPr="00C82D92">
              <w:rPr>
                <w:rFonts w:eastAsiaTheme="minorEastAsia"/>
              </w:rPr>
              <w:t>хронический аутоиммунный гепатит в сочетании с хроническим вирусным гепатитом B</w:t>
            </w:r>
          </w:p>
        </w:tc>
        <w:tc>
          <w:tcPr>
            <w:tcW w:w="1531" w:type="dxa"/>
            <w:vMerge/>
          </w:tcPr>
          <w:p w:rsidR="00B01767" w:rsidRPr="00C82D92" w:rsidRDefault="00B01767">
            <w:pPr>
              <w:pStyle w:val="ConsPlusNormal"/>
              <w:rPr>
                <w:rFonts w:eastAsiaTheme="minorEastAsia"/>
              </w:rPr>
            </w:pPr>
          </w:p>
        </w:tc>
        <w:tc>
          <w:tcPr>
            <w:tcW w:w="2835" w:type="dxa"/>
            <w:vMerge/>
          </w:tcPr>
          <w:p w:rsidR="00B01767" w:rsidRPr="00C82D92" w:rsidRDefault="00B01767">
            <w:pPr>
              <w:pStyle w:val="ConsPlusNormal"/>
              <w:rPr>
                <w:rFonts w:eastAsiaTheme="minorEastAsia"/>
              </w:rPr>
            </w:pPr>
          </w:p>
        </w:tc>
        <w:tc>
          <w:tcPr>
            <w:tcW w:w="1417" w:type="dxa"/>
            <w:vMerge/>
          </w:tcPr>
          <w:p w:rsidR="00B01767" w:rsidRPr="00C82D92" w:rsidRDefault="00B01767">
            <w:pPr>
              <w:pStyle w:val="ConsPlusNormal"/>
              <w:rPr>
                <w:rFonts w:eastAsiaTheme="minorEastAsia"/>
              </w:rPr>
            </w:pPr>
          </w:p>
        </w:tc>
      </w:tr>
      <w:tr w:rsidR="00B01767" w:rsidRPr="00C82D92">
        <w:tc>
          <w:tcPr>
            <w:tcW w:w="13550" w:type="dxa"/>
            <w:gridSpan w:val="8"/>
          </w:tcPr>
          <w:p w:rsidR="00B01767" w:rsidRPr="00C82D92" w:rsidRDefault="00B01767">
            <w:pPr>
              <w:pStyle w:val="ConsPlusNormal"/>
              <w:jc w:val="center"/>
              <w:outlineLvl w:val="3"/>
              <w:rPr>
                <w:rFonts w:eastAsiaTheme="minorEastAsia"/>
              </w:rPr>
            </w:pPr>
            <w:r w:rsidRPr="00C82D92">
              <w:rPr>
                <w:rFonts w:eastAsiaTheme="minorEastAsia"/>
              </w:rPr>
              <w:t>Гематология</w:t>
            </w: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t>7.</w:t>
            </w:r>
          </w:p>
        </w:tc>
        <w:tc>
          <w:tcPr>
            <w:tcW w:w="680" w:type="dxa"/>
            <w:vMerge w:val="restart"/>
          </w:tcPr>
          <w:p w:rsidR="00B01767" w:rsidRPr="00C82D92" w:rsidRDefault="00B01767">
            <w:pPr>
              <w:pStyle w:val="ConsPlusNormal"/>
              <w:jc w:val="center"/>
              <w:rPr>
                <w:rFonts w:eastAsiaTheme="minorEastAsia"/>
              </w:rPr>
            </w:pPr>
            <w:r w:rsidRPr="00C82D92">
              <w:rPr>
                <w:rFonts w:eastAsiaTheme="minorEastAsia"/>
              </w:rPr>
              <w:t>5.</w:t>
            </w:r>
          </w:p>
        </w:tc>
        <w:tc>
          <w:tcPr>
            <w:tcW w:w="2665" w:type="dxa"/>
            <w:vMerge w:val="restart"/>
          </w:tcPr>
          <w:p w:rsidR="00B01767" w:rsidRPr="00C82D92" w:rsidRDefault="00B01767">
            <w:pPr>
              <w:pStyle w:val="ConsPlusNormal"/>
              <w:rPr>
                <w:rFonts w:eastAsiaTheme="minorEastAsia"/>
              </w:rPr>
            </w:pPr>
            <w:r w:rsidRPr="00C82D92">
              <w:rPr>
                <w:rFonts w:eastAsiaTheme="minorEastAsia"/>
              </w:rPr>
              <w:t xml:space="preserve">Комплексное лечение, включая полихимиотерапию, иммунотерапию, трансфузионную терапию препаратами крови и плазмы, методы </w:t>
            </w:r>
            <w:r w:rsidRPr="00C82D92">
              <w:rPr>
                <w:rFonts w:eastAsiaTheme="minorEastAsia"/>
              </w:rPr>
              <w:lastRenderedPageBreak/>
              <w:t>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020" w:type="dxa"/>
          </w:tcPr>
          <w:p w:rsidR="00B01767" w:rsidRPr="00C82D92" w:rsidRDefault="00B01767">
            <w:pPr>
              <w:pStyle w:val="ConsPlusNormal"/>
              <w:rPr>
                <w:rFonts w:eastAsiaTheme="minorEastAsia"/>
              </w:rPr>
            </w:pPr>
            <w:r w:rsidRPr="00C82D92">
              <w:rPr>
                <w:rFonts w:eastAsiaTheme="minorEastAsia"/>
              </w:rPr>
              <w:lastRenderedPageBreak/>
              <w:t>D69.1,</w:t>
            </w:r>
          </w:p>
          <w:p w:rsidR="00B01767" w:rsidRPr="00C82D92" w:rsidRDefault="00B01767">
            <w:pPr>
              <w:pStyle w:val="ConsPlusNormal"/>
              <w:rPr>
                <w:rFonts w:eastAsiaTheme="minorEastAsia"/>
              </w:rPr>
            </w:pPr>
            <w:r w:rsidRPr="00C82D92">
              <w:rPr>
                <w:rFonts w:eastAsiaTheme="minorEastAsia"/>
              </w:rPr>
              <w:t>D82.0,</w:t>
            </w:r>
          </w:p>
          <w:p w:rsidR="00B01767" w:rsidRPr="00C82D92" w:rsidRDefault="00B01767">
            <w:pPr>
              <w:pStyle w:val="ConsPlusNormal"/>
              <w:rPr>
                <w:rFonts w:eastAsiaTheme="minorEastAsia"/>
              </w:rPr>
            </w:pPr>
            <w:r w:rsidRPr="00C82D92">
              <w:rPr>
                <w:rFonts w:eastAsiaTheme="minorEastAsia"/>
              </w:rPr>
              <w:t>D69.5,</w:t>
            </w:r>
          </w:p>
          <w:p w:rsidR="00B01767" w:rsidRPr="00C82D92" w:rsidRDefault="00B01767">
            <w:pPr>
              <w:pStyle w:val="ConsPlusNormal"/>
              <w:rPr>
                <w:rFonts w:eastAsiaTheme="minorEastAsia"/>
              </w:rPr>
            </w:pPr>
            <w:r w:rsidRPr="00C82D92">
              <w:rPr>
                <w:rFonts w:eastAsiaTheme="minorEastAsia"/>
              </w:rPr>
              <w:t>D58,</w:t>
            </w:r>
          </w:p>
          <w:p w:rsidR="00B01767" w:rsidRPr="00C82D92" w:rsidRDefault="00B01767">
            <w:pPr>
              <w:pStyle w:val="ConsPlusNormal"/>
              <w:rPr>
                <w:rFonts w:eastAsiaTheme="minorEastAsia"/>
              </w:rPr>
            </w:pPr>
            <w:r w:rsidRPr="00C82D92">
              <w:rPr>
                <w:rFonts w:eastAsiaTheme="minorEastAsia"/>
              </w:rPr>
              <w:t>D59</w:t>
            </w:r>
          </w:p>
        </w:tc>
        <w:tc>
          <w:tcPr>
            <w:tcW w:w="2778" w:type="dxa"/>
          </w:tcPr>
          <w:p w:rsidR="00B01767" w:rsidRPr="00C82D92" w:rsidRDefault="00B01767">
            <w:pPr>
              <w:pStyle w:val="ConsPlusNormal"/>
              <w:rPr>
                <w:rFonts w:eastAsiaTheme="minorEastAsia"/>
              </w:rPr>
            </w:pPr>
            <w:r w:rsidRPr="00C82D92">
              <w:rPr>
                <w:rFonts w:eastAsiaTheme="minorEastAsia"/>
              </w:rPr>
              <w:t xml:space="preserve">патология гемостаза, резистентная к стандартной терапии, и (или) с течением, осложненным угрожаемыми геморрагическими </w:t>
            </w:r>
            <w:r w:rsidRPr="00C82D92">
              <w:rPr>
                <w:rFonts w:eastAsiaTheme="minorEastAsia"/>
              </w:rPr>
              <w:lastRenderedPageBreak/>
              <w:t>явлениями;</w:t>
            </w:r>
          </w:p>
          <w:p w:rsidR="00B01767" w:rsidRPr="00C82D92" w:rsidRDefault="00B01767">
            <w:pPr>
              <w:pStyle w:val="ConsPlusNormal"/>
              <w:rPr>
                <w:rFonts w:eastAsiaTheme="minorEastAsia"/>
              </w:rPr>
            </w:pPr>
            <w:r w:rsidRPr="00C82D92">
              <w:rPr>
                <w:rFonts w:eastAsiaTheme="minorEastAsia"/>
              </w:rPr>
              <w:t>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1531" w:type="dxa"/>
          </w:tcPr>
          <w:p w:rsidR="00B01767" w:rsidRPr="00C82D92" w:rsidRDefault="00B01767">
            <w:pPr>
              <w:pStyle w:val="ConsPlusNormal"/>
              <w:rPr>
                <w:rFonts w:eastAsiaTheme="minorEastAsia"/>
              </w:rPr>
            </w:pPr>
            <w:r w:rsidRPr="00C82D92">
              <w:rPr>
                <w:rFonts w:eastAsiaTheme="minorEastAsia"/>
              </w:rPr>
              <w:lastRenderedPageBreak/>
              <w:t>терапевтическое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417" w:type="dxa"/>
          </w:tcPr>
          <w:p w:rsidR="00B01767" w:rsidRPr="00C82D92" w:rsidRDefault="00B01767">
            <w:pPr>
              <w:pStyle w:val="ConsPlusNormal"/>
              <w:jc w:val="right"/>
              <w:rPr>
                <w:rFonts w:eastAsiaTheme="minorEastAsia"/>
              </w:rPr>
            </w:pPr>
            <w:r w:rsidRPr="00C82D92">
              <w:rPr>
                <w:rFonts w:eastAsiaTheme="minorEastAsia"/>
              </w:rPr>
              <w:t>185671,07</w:t>
            </w: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r w:rsidRPr="00C82D92">
              <w:rPr>
                <w:rFonts w:eastAsiaTheme="minorEastAsia"/>
              </w:rPr>
              <w:t>D69.3</w:t>
            </w:r>
          </w:p>
        </w:tc>
        <w:tc>
          <w:tcPr>
            <w:tcW w:w="2778" w:type="dxa"/>
          </w:tcPr>
          <w:p w:rsidR="00B01767" w:rsidRPr="00C82D92" w:rsidRDefault="00B01767">
            <w:pPr>
              <w:pStyle w:val="ConsPlusNormal"/>
              <w:rPr>
                <w:rFonts w:eastAsiaTheme="minorEastAsia"/>
              </w:rPr>
            </w:pPr>
            <w:r w:rsidRPr="00C82D92">
              <w:rPr>
                <w:rFonts w:eastAsiaTheme="minorEastAsia"/>
              </w:rPr>
              <w:t>патология гемостаза, резистентная к стандартной терапии, и (или) с течением, осложненным угрожаемыми геморрагическими явлениями</w:t>
            </w:r>
          </w:p>
        </w:tc>
        <w:tc>
          <w:tcPr>
            <w:tcW w:w="1531" w:type="dxa"/>
          </w:tcPr>
          <w:p w:rsidR="00B01767" w:rsidRPr="00C82D92" w:rsidRDefault="00B01767">
            <w:pPr>
              <w:pStyle w:val="ConsPlusNormal"/>
              <w:rPr>
                <w:rFonts w:eastAsiaTheme="minorEastAsia"/>
              </w:rPr>
            </w:pPr>
            <w:r w:rsidRPr="00C82D92">
              <w:rPr>
                <w:rFonts w:eastAsiaTheme="minorEastAsia"/>
              </w:rPr>
              <w:t>терапевтическое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r w:rsidRPr="00C82D92">
              <w:rPr>
                <w:rFonts w:eastAsiaTheme="minorEastAsia"/>
              </w:rPr>
              <w:t>D69.0</w:t>
            </w:r>
          </w:p>
        </w:tc>
        <w:tc>
          <w:tcPr>
            <w:tcW w:w="2778" w:type="dxa"/>
          </w:tcPr>
          <w:p w:rsidR="00B01767" w:rsidRPr="00C82D92" w:rsidRDefault="00B01767">
            <w:pPr>
              <w:pStyle w:val="ConsPlusNormal"/>
              <w:rPr>
                <w:rFonts w:eastAsiaTheme="minorEastAsia"/>
              </w:rPr>
            </w:pPr>
            <w:r w:rsidRPr="00C82D92">
              <w:rPr>
                <w:rFonts w:eastAsiaTheme="minorEastAsia"/>
              </w:rPr>
              <w:t>патология гемостаза, резистентная к стандартной терапии, и (или) с течением, осложненным тромбозами или тромбоэмболиями</w:t>
            </w:r>
          </w:p>
        </w:tc>
        <w:tc>
          <w:tcPr>
            <w:tcW w:w="1531" w:type="dxa"/>
          </w:tcPr>
          <w:p w:rsidR="00B01767" w:rsidRPr="00C82D92" w:rsidRDefault="00B01767">
            <w:pPr>
              <w:pStyle w:val="ConsPlusNormal"/>
              <w:rPr>
                <w:rFonts w:eastAsiaTheme="minorEastAsia"/>
              </w:rPr>
            </w:pPr>
            <w:r w:rsidRPr="00C82D92">
              <w:rPr>
                <w:rFonts w:eastAsiaTheme="minorEastAsia"/>
              </w:rPr>
              <w:t>комбинированное лечение</w:t>
            </w:r>
          </w:p>
        </w:tc>
        <w:tc>
          <w:tcPr>
            <w:tcW w:w="2835" w:type="dxa"/>
          </w:tcPr>
          <w:p w:rsidR="00B01767" w:rsidRPr="00C82D92" w:rsidRDefault="00B01767">
            <w:pPr>
              <w:pStyle w:val="ConsPlusNormal"/>
              <w:rPr>
                <w:rFonts w:eastAsiaTheme="minorEastAsia"/>
              </w:rPr>
            </w:pPr>
            <w:r w:rsidRPr="00C82D92">
              <w:rPr>
                <w:rFonts w:eastAsiaTheme="minorEastAsia"/>
              </w:rPr>
              <w:t xml:space="preserve">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w:t>
            </w:r>
            <w:r w:rsidRPr="00C82D92">
              <w:rPr>
                <w:rFonts w:eastAsiaTheme="minorEastAsia"/>
              </w:rPr>
              <w:lastRenderedPageBreak/>
              <w:t>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r w:rsidRPr="00C82D92">
              <w:rPr>
                <w:rFonts w:eastAsiaTheme="minorEastAsia"/>
              </w:rPr>
              <w:t>M31.1</w:t>
            </w:r>
          </w:p>
        </w:tc>
        <w:tc>
          <w:tcPr>
            <w:tcW w:w="2778" w:type="dxa"/>
          </w:tcPr>
          <w:p w:rsidR="00B01767" w:rsidRPr="00C82D92" w:rsidRDefault="00B01767">
            <w:pPr>
              <w:pStyle w:val="ConsPlusNormal"/>
              <w:rPr>
                <w:rFonts w:eastAsiaTheme="minorEastAsia"/>
              </w:rPr>
            </w:pPr>
            <w:r w:rsidRPr="00C82D92">
              <w:rPr>
                <w:rFonts w:eastAsiaTheme="minorEastAsia"/>
              </w:rPr>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531" w:type="dxa"/>
          </w:tcPr>
          <w:p w:rsidR="00B01767" w:rsidRPr="00C82D92" w:rsidRDefault="00B01767">
            <w:pPr>
              <w:pStyle w:val="ConsPlusNormal"/>
              <w:rPr>
                <w:rFonts w:eastAsiaTheme="minorEastAsia"/>
              </w:rPr>
            </w:pPr>
            <w:r w:rsidRPr="00C82D92">
              <w:rPr>
                <w:rFonts w:eastAsiaTheme="minorEastAsia"/>
              </w:rPr>
              <w:t>комбинированное лечение</w:t>
            </w:r>
          </w:p>
        </w:tc>
        <w:tc>
          <w:tcPr>
            <w:tcW w:w="2835" w:type="dxa"/>
          </w:tcPr>
          <w:p w:rsidR="00B01767" w:rsidRPr="00C82D92" w:rsidRDefault="00B01767">
            <w:pPr>
              <w:pStyle w:val="ConsPlusNormal"/>
              <w:rPr>
                <w:rFonts w:eastAsiaTheme="minorEastAsia"/>
              </w:rPr>
            </w:pPr>
            <w:r w:rsidRPr="00C82D92">
              <w:rPr>
                <w:rFonts w:eastAsiaTheme="minorEastAsia"/>
              </w:rPr>
              <w:t>комплексная иммуносупрессивная терапия с использованием моноклональных антител, высоких доз глюкокортикостероидных препаратов;</w:t>
            </w:r>
          </w:p>
          <w:p w:rsidR="00B01767" w:rsidRPr="00C82D92" w:rsidRDefault="00B01767">
            <w:pPr>
              <w:pStyle w:val="ConsPlusNormal"/>
              <w:rPr>
                <w:rFonts w:eastAsiaTheme="minorEastAsia"/>
              </w:rPr>
            </w:pPr>
            <w:r w:rsidRPr="00C82D92">
              <w:rPr>
                <w:rFonts w:eastAsiaTheme="minorEastAsia"/>
              </w:rPr>
              <w:t>массивные плазмообмены;</w:t>
            </w:r>
          </w:p>
          <w:p w:rsidR="00B01767" w:rsidRPr="00C82D92" w:rsidRDefault="00B01767">
            <w:pPr>
              <w:pStyle w:val="ConsPlusNormal"/>
              <w:rPr>
                <w:rFonts w:eastAsiaTheme="minorEastAsia"/>
              </w:rPr>
            </w:pPr>
            <w:r w:rsidRPr="00C82D92">
              <w:rPr>
                <w:rFonts w:eastAsiaTheme="minorEastAsia"/>
              </w:rPr>
              <w:t>диагностический мониторинг (определение мультимерности фактора Виллебранда, концентрации протеазы, расщепляющей фактор Виллебранда)</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r w:rsidRPr="00C82D92">
              <w:rPr>
                <w:rFonts w:eastAsiaTheme="minorEastAsia"/>
              </w:rPr>
              <w:t>D68.8</w:t>
            </w:r>
          </w:p>
        </w:tc>
        <w:tc>
          <w:tcPr>
            <w:tcW w:w="2778" w:type="dxa"/>
          </w:tcPr>
          <w:p w:rsidR="00B01767" w:rsidRPr="00C82D92" w:rsidRDefault="00B01767">
            <w:pPr>
              <w:pStyle w:val="ConsPlusNormal"/>
              <w:rPr>
                <w:rFonts w:eastAsiaTheme="minorEastAsia"/>
              </w:rPr>
            </w:pPr>
            <w:r w:rsidRPr="00C82D92">
              <w:rPr>
                <w:rFonts w:eastAsiaTheme="minorEastAsia"/>
              </w:rPr>
              <w:t xml:space="preserve">патология гемостаза, в том числе с </w:t>
            </w:r>
            <w:r w:rsidRPr="00C82D92">
              <w:rPr>
                <w:rFonts w:eastAsiaTheme="minorEastAsia"/>
              </w:rPr>
              <w:lastRenderedPageBreak/>
              <w:t>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531" w:type="dxa"/>
          </w:tcPr>
          <w:p w:rsidR="00B01767" w:rsidRPr="00C82D92" w:rsidRDefault="00B01767">
            <w:pPr>
              <w:pStyle w:val="ConsPlusNormal"/>
              <w:rPr>
                <w:rFonts w:eastAsiaTheme="minorEastAsia"/>
              </w:rPr>
            </w:pPr>
            <w:r w:rsidRPr="00C82D92">
              <w:rPr>
                <w:rFonts w:eastAsiaTheme="minorEastAsia"/>
              </w:rPr>
              <w:lastRenderedPageBreak/>
              <w:t>комбинированное лечение</w:t>
            </w:r>
          </w:p>
        </w:tc>
        <w:tc>
          <w:tcPr>
            <w:tcW w:w="2835" w:type="dxa"/>
          </w:tcPr>
          <w:p w:rsidR="00B01767" w:rsidRPr="00C82D92" w:rsidRDefault="00B01767">
            <w:pPr>
              <w:pStyle w:val="ConsPlusNormal"/>
              <w:rPr>
                <w:rFonts w:eastAsiaTheme="minorEastAsia"/>
              </w:rPr>
            </w:pPr>
            <w:r w:rsidRPr="00C82D92">
              <w:rPr>
                <w:rFonts w:eastAsiaTheme="minorEastAsia"/>
              </w:rPr>
              <w:t xml:space="preserve">комплексное консервативное и </w:t>
            </w:r>
            <w:r w:rsidRPr="00C82D92">
              <w:rPr>
                <w:rFonts w:eastAsiaTheme="minorEastAsia"/>
              </w:rPr>
              <w:lastRenderedPageBreak/>
              <w:t>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r w:rsidRPr="00C82D92">
              <w:rPr>
                <w:rFonts w:eastAsiaTheme="minorEastAsia"/>
              </w:rPr>
              <w:t>E83.0,</w:t>
            </w:r>
          </w:p>
          <w:p w:rsidR="00B01767" w:rsidRPr="00C82D92" w:rsidRDefault="00B01767">
            <w:pPr>
              <w:pStyle w:val="ConsPlusNormal"/>
              <w:rPr>
                <w:rFonts w:eastAsiaTheme="minorEastAsia"/>
              </w:rPr>
            </w:pPr>
            <w:r w:rsidRPr="00C82D92">
              <w:rPr>
                <w:rFonts w:eastAsiaTheme="minorEastAsia"/>
              </w:rPr>
              <w:t>E83.1,</w:t>
            </w:r>
          </w:p>
          <w:p w:rsidR="00B01767" w:rsidRPr="00C82D92" w:rsidRDefault="00B01767">
            <w:pPr>
              <w:pStyle w:val="ConsPlusNormal"/>
              <w:rPr>
                <w:rFonts w:eastAsiaTheme="minorEastAsia"/>
              </w:rPr>
            </w:pPr>
            <w:r w:rsidRPr="00C82D92">
              <w:rPr>
                <w:rFonts w:eastAsiaTheme="minorEastAsia"/>
              </w:rPr>
              <w:t>E83.2</w:t>
            </w:r>
          </w:p>
        </w:tc>
        <w:tc>
          <w:tcPr>
            <w:tcW w:w="2778" w:type="dxa"/>
          </w:tcPr>
          <w:p w:rsidR="00B01767" w:rsidRPr="00C82D92" w:rsidRDefault="00B01767">
            <w:pPr>
              <w:pStyle w:val="ConsPlusNormal"/>
              <w:rPr>
                <w:rFonts w:eastAsiaTheme="minorEastAsia"/>
              </w:rPr>
            </w:pPr>
            <w:r w:rsidRPr="00C82D92">
              <w:rPr>
                <w:rFonts w:eastAsiaTheme="minorEastAsia"/>
              </w:rPr>
              <w:t>цитопенический синдром, перегрузка железом, цинком и медью</w:t>
            </w:r>
          </w:p>
        </w:tc>
        <w:tc>
          <w:tcPr>
            <w:tcW w:w="1531" w:type="dxa"/>
          </w:tcPr>
          <w:p w:rsidR="00B01767" w:rsidRPr="00C82D92" w:rsidRDefault="00B01767">
            <w:pPr>
              <w:pStyle w:val="ConsPlusNormal"/>
              <w:rPr>
                <w:rFonts w:eastAsiaTheme="minorEastAsia"/>
              </w:rPr>
            </w:pPr>
            <w:r w:rsidRPr="00C82D92">
              <w:rPr>
                <w:rFonts w:eastAsiaTheme="minorEastAsia"/>
              </w:rPr>
              <w:t>комбинированное лечение</w:t>
            </w:r>
          </w:p>
        </w:tc>
        <w:tc>
          <w:tcPr>
            <w:tcW w:w="2835" w:type="dxa"/>
          </w:tcPr>
          <w:p w:rsidR="00B01767" w:rsidRPr="00C82D92" w:rsidRDefault="00B01767">
            <w:pPr>
              <w:pStyle w:val="ConsPlusNormal"/>
              <w:rPr>
                <w:rFonts w:eastAsiaTheme="minorEastAsia"/>
              </w:rPr>
            </w:pPr>
            <w:r w:rsidRPr="00C82D92">
              <w:rPr>
                <w:rFonts w:eastAsiaTheme="minorEastAsia"/>
              </w:rP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r w:rsidRPr="00C82D92">
              <w:rPr>
                <w:rFonts w:eastAsiaTheme="minorEastAsia"/>
              </w:rPr>
              <w:t>D59,</w:t>
            </w:r>
          </w:p>
          <w:p w:rsidR="00B01767" w:rsidRPr="00C82D92" w:rsidRDefault="00B01767">
            <w:pPr>
              <w:pStyle w:val="ConsPlusNormal"/>
              <w:rPr>
                <w:rFonts w:eastAsiaTheme="minorEastAsia"/>
              </w:rPr>
            </w:pPr>
            <w:r w:rsidRPr="00C82D92">
              <w:rPr>
                <w:rFonts w:eastAsiaTheme="minorEastAsia"/>
              </w:rPr>
              <w:t>D56,</w:t>
            </w:r>
          </w:p>
          <w:p w:rsidR="00B01767" w:rsidRPr="00C82D92" w:rsidRDefault="00B01767">
            <w:pPr>
              <w:pStyle w:val="ConsPlusNormal"/>
              <w:rPr>
                <w:rFonts w:eastAsiaTheme="minorEastAsia"/>
              </w:rPr>
            </w:pPr>
            <w:r w:rsidRPr="00C82D92">
              <w:rPr>
                <w:rFonts w:eastAsiaTheme="minorEastAsia"/>
              </w:rPr>
              <w:t>D57.0,</w:t>
            </w:r>
          </w:p>
          <w:p w:rsidR="00B01767" w:rsidRPr="00C82D92" w:rsidRDefault="00B01767">
            <w:pPr>
              <w:pStyle w:val="ConsPlusNormal"/>
              <w:rPr>
                <w:rFonts w:eastAsiaTheme="minorEastAsia"/>
              </w:rPr>
            </w:pPr>
            <w:r w:rsidRPr="00C82D92">
              <w:rPr>
                <w:rFonts w:eastAsiaTheme="minorEastAsia"/>
              </w:rPr>
              <w:t>D58</w:t>
            </w:r>
          </w:p>
        </w:tc>
        <w:tc>
          <w:tcPr>
            <w:tcW w:w="2778" w:type="dxa"/>
          </w:tcPr>
          <w:p w:rsidR="00B01767" w:rsidRPr="00C82D92" w:rsidRDefault="00B01767">
            <w:pPr>
              <w:pStyle w:val="ConsPlusNormal"/>
              <w:rPr>
                <w:rFonts w:eastAsiaTheme="minorEastAsia"/>
              </w:rPr>
            </w:pPr>
            <w:r w:rsidRPr="00C82D92">
              <w:rPr>
                <w:rFonts w:eastAsiaTheme="minorEastAsia"/>
              </w:rPr>
              <w:t xml:space="preserve">гемолитический криз при гемолитических анемиях различного генеза, в том числе аутоиммунного, </w:t>
            </w:r>
            <w:r w:rsidRPr="00C82D92">
              <w:rPr>
                <w:rFonts w:eastAsiaTheme="minorEastAsia"/>
              </w:rPr>
              <w:lastRenderedPageBreak/>
              <w:t>при пароксизмальной ночной гемоглобинурии</w:t>
            </w:r>
          </w:p>
        </w:tc>
        <w:tc>
          <w:tcPr>
            <w:tcW w:w="1531" w:type="dxa"/>
          </w:tcPr>
          <w:p w:rsidR="00B01767" w:rsidRPr="00C82D92" w:rsidRDefault="00B01767">
            <w:pPr>
              <w:pStyle w:val="ConsPlusNormal"/>
              <w:rPr>
                <w:rFonts w:eastAsiaTheme="minorEastAsia"/>
              </w:rPr>
            </w:pPr>
            <w:r w:rsidRPr="00C82D92">
              <w:rPr>
                <w:rFonts w:eastAsiaTheme="minorEastAsia"/>
              </w:rPr>
              <w:lastRenderedPageBreak/>
              <w:t>комбинированное лечение</w:t>
            </w:r>
          </w:p>
        </w:tc>
        <w:tc>
          <w:tcPr>
            <w:tcW w:w="2835" w:type="dxa"/>
          </w:tcPr>
          <w:p w:rsidR="00B01767" w:rsidRPr="00C82D92" w:rsidRDefault="00B01767">
            <w:pPr>
              <w:pStyle w:val="ConsPlusNormal"/>
              <w:rPr>
                <w:rFonts w:eastAsiaTheme="minorEastAsia"/>
              </w:rPr>
            </w:pPr>
            <w:r w:rsidRPr="00C82D92">
              <w:rPr>
                <w:rFonts w:eastAsiaTheme="minorEastAsia"/>
              </w:rPr>
              <w:t xml:space="preserve">комплексное консервативное и хирургическое лечение, в том числе высокодозная </w:t>
            </w:r>
            <w:r w:rsidRPr="00C82D92">
              <w:rPr>
                <w:rFonts w:eastAsiaTheme="minorEastAsia"/>
              </w:rPr>
              <w:lastRenderedPageBreak/>
              <w:t>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r w:rsidRPr="00C82D92">
              <w:rPr>
                <w:rFonts w:eastAsiaTheme="minorEastAsia"/>
              </w:rPr>
              <w:t>D70</w:t>
            </w:r>
          </w:p>
        </w:tc>
        <w:tc>
          <w:tcPr>
            <w:tcW w:w="2778" w:type="dxa"/>
          </w:tcPr>
          <w:p w:rsidR="00B01767" w:rsidRPr="00C82D92" w:rsidRDefault="00B01767">
            <w:pPr>
              <w:pStyle w:val="ConsPlusNormal"/>
              <w:rPr>
                <w:rFonts w:eastAsiaTheme="minorEastAsia"/>
              </w:rPr>
            </w:pPr>
            <w:r w:rsidRPr="00C82D92">
              <w:rPr>
                <w:rFonts w:eastAsiaTheme="minorEastAsia"/>
              </w:rPr>
              <w:t>агранулоцитоз с показателями нейтрофильных лейкоцитов крови 0,5 x 10</w:t>
            </w:r>
            <w:r w:rsidRPr="00C82D92">
              <w:rPr>
                <w:rFonts w:eastAsiaTheme="minorEastAsia"/>
                <w:vertAlign w:val="superscript"/>
              </w:rPr>
              <w:t>9</w:t>
            </w:r>
            <w:r w:rsidRPr="00C82D92">
              <w:rPr>
                <w:rFonts w:eastAsiaTheme="minorEastAsia"/>
              </w:rPr>
              <w:t>/л и ниже</w:t>
            </w:r>
          </w:p>
        </w:tc>
        <w:tc>
          <w:tcPr>
            <w:tcW w:w="1531" w:type="dxa"/>
          </w:tcPr>
          <w:p w:rsidR="00B01767" w:rsidRPr="00C82D92" w:rsidRDefault="00B01767">
            <w:pPr>
              <w:pStyle w:val="ConsPlusNormal"/>
              <w:rPr>
                <w:rFonts w:eastAsiaTheme="minorEastAsia"/>
              </w:rPr>
            </w:pPr>
            <w:r w:rsidRPr="00C82D92">
              <w:rPr>
                <w:rFonts w:eastAsiaTheme="minorEastAsia"/>
              </w:rPr>
              <w:t>терапевтическое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r w:rsidRPr="00C82D92">
              <w:rPr>
                <w:rFonts w:eastAsiaTheme="minorEastAsia"/>
              </w:rPr>
              <w:t>D60</w:t>
            </w:r>
          </w:p>
        </w:tc>
        <w:tc>
          <w:tcPr>
            <w:tcW w:w="2778" w:type="dxa"/>
          </w:tcPr>
          <w:p w:rsidR="00B01767" w:rsidRPr="00C82D92" w:rsidRDefault="00B01767">
            <w:pPr>
              <w:pStyle w:val="ConsPlusNormal"/>
              <w:rPr>
                <w:rFonts w:eastAsiaTheme="minorEastAsia"/>
              </w:rPr>
            </w:pPr>
            <w:r w:rsidRPr="00C82D92">
              <w:rPr>
                <w:rFonts w:eastAsiaTheme="minorEastAsia"/>
              </w:rPr>
              <w:t xml:space="preserve">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w:t>
            </w:r>
            <w:r w:rsidRPr="00C82D92">
              <w:rPr>
                <w:rFonts w:eastAsiaTheme="minorEastAsia"/>
              </w:rPr>
              <w:lastRenderedPageBreak/>
              <w:t>пациентов с почечным трансплантатом)</w:t>
            </w:r>
          </w:p>
        </w:tc>
        <w:tc>
          <w:tcPr>
            <w:tcW w:w="1531" w:type="dxa"/>
          </w:tcPr>
          <w:p w:rsidR="00B01767" w:rsidRPr="00C82D92" w:rsidRDefault="00B01767">
            <w:pPr>
              <w:pStyle w:val="ConsPlusNormal"/>
              <w:rPr>
                <w:rFonts w:eastAsiaTheme="minorEastAsia"/>
              </w:rPr>
            </w:pPr>
            <w:r w:rsidRPr="00C82D92">
              <w:rPr>
                <w:rFonts w:eastAsiaTheme="minorEastAsia"/>
              </w:rPr>
              <w:lastRenderedPageBreak/>
              <w:t>терапевтическое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lastRenderedPageBreak/>
              <w:t>8.</w:t>
            </w:r>
          </w:p>
        </w:tc>
        <w:tc>
          <w:tcPr>
            <w:tcW w:w="680" w:type="dxa"/>
          </w:tcPr>
          <w:p w:rsidR="00B01767" w:rsidRPr="00C82D92" w:rsidRDefault="00B01767">
            <w:pPr>
              <w:pStyle w:val="ConsPlusNormal"/>
              <w:jc w:val="center"/>
              <w:rPr>
                <w:rFonts w:eastAsiaTheme="minorEastAsia"/>
              </w:rPr>
            </w:pPr>
            <w:r w:rsidRPr="00C82D92">
              <w:rPr>
                <w:rFonts w:eastAsiaTheme="minorEastAsia"/>
              </w:rPr>
              <w:t>6.</w:t>
            </w:r>
          </w:p>
        </w:tc>
        <w:tc>
          <w:tcPr>
            <w:tcW w:w="2665" w:type="dxa"/>
          </w:tcPr>
          <w:p w:rsidR="00B01767" w:rsidRPr="00C82D92" w:rsidRDefault="00B01767">
            <w:pPr>
              <w:pStyle w:val="ConsPlusNormal"/>
              <w:rPr>
                <w:rFonts w:eastAsiaTheme="minorEastAsia"/>
              </w:rPr>
            </w:pPr>
            <w:r w:rsidRPr="00C82D92">
              <w:rPr>
                <w:rFonts w:eastAsiaTheme="minorEastAsia"/>
              </w:rPr>
              <w:t>Интенсивная терапия, включающая методы экстракорпорального воздействия на кровь у больных с порфириями</w:t>
            </w:r>
          </w:p>
        </w:tc>
        <w:tc>
          <w:tcPr>
            <w:tcW w:w="1020" w:type="dxa"/>
          </w:tcPr>
          <w:p w:rsidR="00B01767" w:rsidRPr="00C82D92" w:rsidRDefault="00B01767">
            <w:pPr>
              <w:pStyle w:val="ConsPlusNormal"/>
              <w:rPr>
                <w:rFonts w:eastAsiaTheme="minorEastAsia"/>
              </w:rPr>
            </w:pPr>
            <w:r w:rsidRPr="00C82D92">
              <w:rPr>
                <w:rFonts w:eastAsiaTheme="minorEastAsia"/>
              </w:rPr>
              <w:t>E80.0,</w:t>
            </w:r>
          </w:p>
          <w:p w:rsidR="00B01767" w:rsidRPr="00C82D92" w:rsidRDefault="00B01767">
            <w:pPr>
              <w:pStyle w:val="ConsPlusNormal"/>
              <w:rPr>
                <w:rFonts w:eastAsiaTheme="minorEastAsia"/>
              </w:rPr>
            </w:pPr>
            <w:r w:rsidRPr="00C82D92">
              <w:rPr>
                <w:rFonts w:eastAsiaTheme="minorEastAsia"/>
              </w:rPr>
              <w:t>E80.1,</w:t>
            </w:r>
          </w:p>
          <w:p w:rsidR="00B01767" w:rsidRPr="00C82D92" w:rsidRDefault="00B01767">
            <w:pPr>
              <w:pStyle w:val="ConsPlusNormal"/>
              <w:rPr>
                <w:rFonts w:eastAsiaTheme="minorEastAsia"/>
              </w:rPr>
            </w:pPr>
            <w:r w:rsidRPr="00C82D92">
              <w:rPr>
                <w:rFonts w:eastAsiaTheme="minorEastAsia"/>
              </w:rPr>
              <w:t>E80.2</w:t>
            </w:r>
          </w:p>
        </w:tc>
        <w:tc>
          <w:tcPr>
            <w:tcW w:w="2778" w:type="dxa"/>
          </w:tcPr>
          <w:p w:rsidR="00B01767" w:rsidRPr="00C82D92" w:rsidRDefault="00B01767">
            <w:pPr>
              <w:pStyle w:val="ConsPlusNormal"/>
              <w:rPr>
                <w:rFonts w:eastAsiaTheme="minorEastAsia"/>
              </w:rPr>
            </w:pPr>
            <w:r w:rsidRPr="00C82D92">
              <w:rPr>
                <w:rFonts w:eastAsiaTheme="minorEastAsia"/>
              </w:rPr>
              <w:t>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531" w:type="dxa"/>
          </w:tcPr>
          <w:p w:rsidR="00B01767" w:rsidRPr="00C82D92" w:rsidRDefault="00B01767">
            <w:pPr>
              <w:pStyle w:val="ConsPlusNormal"/>
              <w:rPr>
                <w:rFonts w:eastAsiaTheme="minorEastAsia"/>
              </w:rPr>
            </w:pPr>
            <w:r w:rsidRPr="00C82D92">
              <w:rPr>
                <w:rFonts w:eastAsiaTheme="minorEastAsia"/>
              </w:rPr>
              <w:t>терапевтическое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417" w:type="dxa"/>
          </w:tcPr>
          <w:p w:rsidR="00B01767" w:rsidRPr="00C82D92" w:rsidRDefault="00B01767">
            <w:pPr>
              <w:pStyle w:val="ConsPlusNormal"/>
              <w:jc w:val="right"/>
              <w:rPr>
                <w:rFonts w:eastAsiaTheme="minorEastAsia"/>
              </w:rPr>
            </w:pPr>
            <w:r w:rsidRPr="00C82D92">
              <w:rPr>
                <w:rFonts w:eastAsiaTheme="minorEastAsia"/>
              </w:rPr>
              <w:t>539355,24</w:t>
            </w:r>
          </w:p>
        </w:tc>
      </w:tr>
      <w:tr w:rsidR="00B01767" w:rsidRPr="00C82D92">
        <w:tc>
          <w:tcPr>
            <w:tcW w:w="13550" w:type="dxa"/>
            <w:gridSpan w:val="8"/>
          </w:tcPr>
          <w:p w:rsidR="00B01767" w:rsidRPr="00C82D92" w:rsidRDefault="00B01767">
            <w:pPr>
              <w:pStyle w:val="ConsPlusNormal"/>
              <w:jc w:val="center"/>
              <w:outlineLvl w:val="3"/>
              <w:rPr>
                <w:rFonts w:eastAsiaTheme="minorEastAsia"/>
              </w:rPr>
            </w:pPr>
            <w:r w:rsidRPr="00C82D92">
              <w:rPr>
                <w:rFonts w:eastAsiaTheme="minorEastAsia"/>
              </w:rPr>
              <w:t>Детская хирургия в период новорожденности</w:t>
            </w: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t>9.</w:t>
            </w:r>
          </w:p>
        </w:tc>
        <w:tc>
          <w:tcPr>
            <w:tcW w:w="680" w:type="dxa"/>
          </w:tcPr>
          <w:p w:rsidR="00B01767" w:rsidRPr="00C82D92" w:rsidRDefault="00B01767">
            <w:pPr>
              <w:pStyle w:val="ConsPlusNormal"/>
              <w:jc w:val="center"/>
              <w:rPr>
                <w:rFonts w:eastAsiaTheme="minorEastAsia"/>
              </w:rPr>
            </w:pPr>
            <w:r w:rsidRPr="00C82D92">
              <w:rPr>
                <w:rFonts w:eastAsiaTheme="minorEastAsia"/>
              </w:rPr>
              <w:t>7.</w:t>
            </w:r>
          </w:p>
        </w:tc>
        <w:tc>
          <w:tcPr>
            <w:tcW w:w="2665" w:type="dxa"/>
          </w:tcPr>
          <w:p w:rsidR="00B01767" w:rsidRPr="00C82D92" w:rsidRDefault="00B01767">
            <w:pPr>
              <w:pStyle w:val="ConsPlusNormal"/>
              <w:rPr>
                <w:rFonts w:eastAsiaTheme="minorEastAsia"/>
              </w:rPr>
            </w:pPr>
            <w:r w:rsidRPr="00C82D92">
              <w:rPr>
                <w:rFonts w:eastAsiaTheme="minorEastAsia"/>
              </w:rPr>
              <w:t xml:space="preserve">Реконструктивно-пластические операции на грудной клетке при пороках развития у </w:t>
            </w:r>
            <w:r w:rsidRPr="00C82D92">
              <w:rPr>
                <w:rFonts w:eastAsiaTheme="minorEastAsia"/>
              </w:rPr>
              <w:lastRenderedPageBreak/>
              <w:t>новорожденных (пороки легких, бронхов, пищевода), в том числе торакоскопические</w:t>
            </w:r>
          </w:p>
        </w:tc>
        <w:tc>
          <w:tcPr>
            <w:tcW w:w="1020" w:type="dxa"/>
          </w:tcPr>
          <w:p w:rsidR="00B01767" w:rsidRPr="00C82D92" w:rsidRDefault="00B01767">
            <w:pPr>
              <w:pStyle w:val="ConsPlusNormal"/>
              <w:rPr>
                <w:rFonts w:eastAsiaTheme="minorEastAsia"/>
              </w:rPr>
            </w:pPr>
            <w:r w:rsidRPr="00C82D92">
              <w:rPr>
                <w:rFonts w:eastAsiaTheme="minorEastAsia"/>
              </w:rPr>
              <w:lastRenderedPageBreak/>
              <w:t>Q33.0,</w:t>
            </w:r>
          </w:p>
          <w:p w:rsidR="00B01767" w:rsidRPr="00C82D92" w:rsidRDefault="00B01767">
            <w:pPr>
              <w:pStyle w:val="ConsPlusNormal"/>
              <w:rPr>
                <w:rFonts w:eastAsiaTheme="minorEastAsia"/>
              </w:rPr>
            </w:pPr>
            <w:r w:rsidRPr="00C82D92">
              <w:rPr>
                <w:rFonts w:eastAsiaTheme="minorEastAsia"/>
              </w:rPr>
              <w:t>Q33.2,</w:t>
            </w:r>
          </w:p>
          <w:p w:rsidR="00B01767" w:rsidRPr="00C82D92" w:rsidRDefault="00B01767">
            <w:pPr>
              <w:pStyle w:val="ConsPlusNormal"/>
              <w:rPr>
                <w:rFonts w:eastAsiaTheme="minorEastAsia"/>
              </w:rPr>
            </w:pPr>
            <w:r w:rsidRPr="00C82D92">
              <w:rPr>
                <w:rFonts w:eastAsiaTheme="minorEastAsia"/>
              </w:rPr>
              <w:t>Q39.0,</w:t>
            </w:r>
          </w:p>
          <w:p w:rsidR="00B01767" w:rsidRPr="00C82D92" w:rsidRDefault="00B01767">
            <w:pPr>
              <w:pStyle w:val="ConsPlusNormal"/>
              <w:rPr>
                <w:rFonts w:eastAsiaTheme="minorEastAsia"/>
              </w:rPr>
            </w:pPr>
            <w:r w:rsidRPr="00C82D92">
              <w:rPr>
                <w:rFonts w:eastAsiaTheme="minorEastAsia"/>
              </w:rPr>
              <w:t>Q39.1,</w:t>
            </w:r>
          </w:p>
          <w:p w:rsidR="00B01767" w:rsidRPr="00C82D92" w:rsidRDefault="00B01767">
            <w:pPr>
              <w:pStyle w:val="ConsPlusNormal"/>
              <w:rPr>
                <w:rFonts w:eastAsiaTheme="minorEastAsia"/>
              </w:rPr>
            </w:pPr>
            <w:r w:rsidRPr="00C82D92">
              <w:rPr>
                <w:rFonts w:eastAsiaTheme="minorEastAsia"/>
              </w:rPr>
              <w:lastRenderedPageBreak/>
              <w:t>Q39.2</w:t>
            </w:r>
          </w:p>
        </w:tc>
        <w:tc>
          <w:tcPr>
            <w:tcW w:w="2778" w:type="dxa"/>
          </w:tcPr>
          <w:p w:rsidR="00B01767" w:rsidRPr="00C82D92" w:rsidRDefault="00B01767">
            <w:pPr>
              <w:pStyle w:val="ConsPlusNormal"/>
              <w:rPr>
                <w:rFonts w:eastAsiaTheme="minorEastAsia"/>
              </w:rPr>
            </w:pPr>
            <w:r w:rsidRPr="00C82D92">
              <w:rPr>
                <w:rFonts w:eastAsiaTheme="minorEastAsia"/>
              </w:rPr>
              <w:lastRenderedPageBreak/>
              <w:t>врожденная киста легкого;</w:t>
            </w:r>
          </w:p>
          <w:p w:rsidR="00B01767" w:rsidRPr="00C82D92" w:rsidRDefault="00B01767">
            <w:pPr>
              <w:pStyle w:val="ConsPlusNormal"/>
              <w:rPr>
                <w:rFonts w:eastAsiaTheme="minorEastAsia"/>
              </w:rPr>
            </w:pPr>
            <w:r w:rsidRPr="00C82D92">
              <w:rPr>
                <w:rFonts w:eastAsiaTheme="minorEastAsia"/>
              </w:rPr>
              <w:t>секвестрация легкого;</w:t>
            </w:r>
          </w:p>
          <w:p w:rsidR="00B01767" w:rsidRPr="00C82D92" w:rsidRDefault="00B01767">
            <w:pPr>
              <w:pStyle w:val="ConsPlusNormal"/>
              <w:rPr>
                <w:rFonts w:eastAsiaTheme="minorEastAsia"/>
              </w:rPr>
            </w:pPr>
            <w:r w:rsidRPr="00C82D92">
              <w:rPr>
                <w:rFonts w:eastAsiaTheme="minorEastAsia"/>
              </w:rPr>
              <w:t>атрезия пищевода;</w:t>
            </w:r>
          </w:p>
          <w:p w:rsidR="00B01767" w:rsidRPr="00C82D92" w:rsidRDefault="00B01767">
            <w:pPr>
              <w:pStyle w:val="ConsPlusNormal"/>
              <w:rPr>
                <w:rFonts w:eastAsiaTheme="minorEastAsia"/>
              </w:rPr>
            </w:pPr>
            <w:r w:rsidRPr="00C82D92">
              <w:rPr>
                <w:rFonts w:eastAsiaTheme="minorEastAsia"/>
              </w:rPr>
              <w:lastRenderedPageBreak/>
              <w:t>свищ трахеопищеводный</w:t>
            </w:r>
          </w:p>
        </w:tc>
        <w:tc>
          <w:tcPr>
            <w:tcW w:w="1531" w:type="dxa"/>
          </w:tcPr>
          <w:p w:rsidR="00B01767" w:rsidRPr="00C82D92" w:rsidRDefault="00B01767">
            <w:pPr>
              <w:pStyle w:val="ConsPlusNormal"/>
              <w:rPr>
                <w:rFonts w:eastAsiaTheme="minorEastAsia"/>
              </w:rPr>
            </w:pPr>
            <w:r w:rsidRPr="00C82D92">
              <w:rPr>
                <w:rFonts w:eastAsiaTheme="minorEastAsia"/>
              </w:rPr>
              <w:lastRenderedPageBreak/>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 xml:space="preserve">удаление кисты или секвестра легкого, в том числе с применением эндовидеохирургической </w:t>
            </w:r>
            <w:r w:rsidRPr="00C82D92">
              <w:rPr>
                <w:rFonts w:eastAsiaTheme="minorEastAsia"/>
              </w:rPr>
              <w:lastRenderedPageBreak/>
              <w:t>техники;</w:t>
            </w:r>
          </w:p>
          <w:p w:rsidR="00B01767" w:rsidRPr="00C82D92" w:rsidRDefault="00B01767">
            <w:pPr>
              <w:pStyle w:val="ConsPlusNormal"/>
              <w:rPr>
                <w:rFonts w:eastAsiaTheme="minorEastAsia"/>
              </w:rPr>
            </w:pPr>
            <w:r w:rsidRPr="00C82D92">
              <w:rPr>
                <w:rFonts w:eastAsiaTheme="minorEastAsia"/>
              </w:rPr>
              <w:t>прямой эзофаго-эзофаго анастомоз, в том числе этапные операции на пищеводе и желудке, ликвидация трахеопищеводного свища</w:t>
            </w:r>
          </w:p>
        </w:tc>
        <w:tc>
          <w:tcPr>
            <w:tcW w:w="1417" w:type="dxa"/>
          </w:tcPr>
          <w:p w:rsidR="00B01767" w:rsidRPr="00C82D92" w:rsidRDefault="00B01767">
            <w:pPr>
              <w:pStyle w:val="ConsPlusNormal"/>
              <w:jc w:val="right"/>
              <w:rPr>
                <w:rFonts w:eastAsiaTheme="minorEastAsia"/>
              </w:rPr>
            </w:pPr>
            <w:r w:rsidRPr="00C82D92">
              <w:rPr>
                <w:rFonts w:eastAsiaTheme="minorEastAsia"/>
              </w:rPr>
              <w:lastRenderedPageBreak/>
              <w:t>328359,44</w:t>
            </w:r>
          </w:p>
        </w:tc>
      </w:tr>
      <w:tr w:rsidR="00B01767" w:rsidRPr="00C82D92">
        <w:tc>
          <w:tcPr>
            <w:tcW w:w="13550" w:type="dxa"/>
            <w:gridSpan w:val="8"/>
          </w:tcPr>
          <w:p w:rsidR="00B01767" w:rsidRPr="00C82D92" w:rsidRDefault="00B01767">
            <w:pPr>
              <w:pStyle w:val="ConsPlusNormal"/>
              <w:jc w:val="center"/>
              <w:outlineLvl w:val="3"/>
              <w:rPr>
                <w:rFonts w:eastAsiaTheme="minorEastAsia"/>
              </w:rPr>
            </w:pPr>
            <w:r w:rsidRPr="00C82D92">
              <w:rPr>
                <w:rFonts w:eastAsiaTheme="minorEastAsia"/>
              </w:rPr>
              <w:lastRenderedPageBreak/>
              <w:t>Дерматовенерология</w:t>
            </w: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t>10.</w:t>
            </w:r>
          </w:p>
        </w:tc>
        <w:tc>
          <w:tcPr>
            <w:tcW w:w="680" w:type="dxa"/>
          </w:tcPr>
          <w:p w:rsidR="00B01767" w:rsidRPr="00C82D92" w:rsidRDefault="00B01767">
            <w:pPr>
              <w:pStyle w:val="ConsPlusNormal"/>
              <w:jc w:val="center"/>
              <w:rPr>
                <w:rFonts w:eastAsiaTheme="minorEastAsia"/>
              </w:rPr>
            </w:pPr>
            <w:r w:rsidRPr="00C82D92">
              <w:rPr>
                <w:rFonts w:eastAsiaTheme="minorEastAsia"/>
              </w:rPr>
              <w:t>8.</w:t>
            </w:r>
          </w:p>
        </w:tc>
        <w:tc>
          <w:tcPr>
            <w:tcW w:w="2665" w:type="dxa"/>
          </w:tcPr>
          <w:p w:rsidR="00B01767" w:rsidRPr="00C82D92" w:rsidRDefault="00B01767">
            <w:pPr>
              <w:pStyle w:val="ConsPlusNormal"/>
              <w:rPr>
                <w:rFonts w:eastAsiaTheme="minorEastAsia"/>
              </w:rPr>
            </w:pPr>
            <w:r w:rsidRPr="00C82D92">
              <w:rPr>
                <w:rFonts w:eastAsiaTheme="minorEastAsia"/>
              </w:rP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020" w:type="dxa"/>
          </w:tcPr>
          <w:p w:rsidR="00B01767" w:rsidRPr="00C82D92" w:rsidRDefault="00B01767">
            <w:pPr>
              <w:pStyle w:val="ConsPlusNormal"/>
              <w:rPr>
                <w:rFonts w:eastAsiaTheme="minorEastAsia"/>
              </w:rPr>
            </w:pPr>
            <w:r w:rsidRPr="00C82D92">
              <w:rPr>
                <w:rFonts w:eastAsiaTheme="minorEastAsia"/>
              </w:rPr>
              <w:t>L40.0</w:t>
            </w:r>
          </w:p>
        </w:tc>
        <w:tc>
          <w:tcPr>
            <w:tcW w:w="2778" w:type="dxa"/>
          </w:tcPr>
          <w:p w:rsidR="00B01767" w:rsidRPr="00C82D92" w:rsidRDefault="00B01767">
            <w:pPr>
              <w:pStyle w:val="ConsPlusNormal"/>
              <w:rPr>
                <w:rFonts w:eastAsiaTheme="minorEastAsia"/>
              </w:rPr>
            </w:pPr>
            <w:r w:rsidRPr="00C82D92">
              <w:rPr>
                <w:rFonts w:eastAsiaTheme="minorEastAsia"/>
              </w:rP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531" w:type="dxa"/>
          </w:tcPr>
          <w:p w:rsidR="00B01767" w:rsidRPr="00C82D92" w:rsidRDefault="00B01767">
            <w:pPr>
              <w:pStyle w:val="ConsPlusNormal"/>
              <w:rPr>
                <w:rFonts w:eastAsiaTheme="minorEastAsia"/>
              </w:rPr>
            </w:pPr>
            <w:r w:rsidRPr="00C82D92">
              <w:rPr>
                <w:rFonts w:eastAsiaTheme="minorEastAsia"/>
              </w:rPr>
              <w:t>терапевтическое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417" w:type="dxa"/>
          </w:tcPr>
          <w:p w:rsidR="00B01767" w:rsidRPr="00C82D92" w:rsidRDefault="00B01767">
            <w:pPr>
              <w:pStyle w:val="ConsPlusNormal"/>
              <w:jc w:val="right"/>
              <w:rPr>
                <w:rFonts w:eastAsiaTheme="minorEastAsia"/>
              </w:rPr>
            </w:pPr>
            <w:r w:rsidRPr="00C82D92">
              <w:rPr>
                <w:rFonts w:eastAsiaTheme="minorEastAsia"/>
              </w:rPr>
              <w:t>125846,00</w:t>
            </w: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r w:rsidRPr="00C82D92">
              <w:rPr>
                <w:rFonts w:eastAsiaTheme="minorEastAsia"/>
              </w:rPr>
              <w:t>L40.1,</w:t>
            </w:r>
          </w:p>
          <w:p w:rsidR="00B01767" w:rsidRPr="00C82D92" w:rsidRDefault="00B01767">
            <w:pPr>
              <w:pStyle w:val="ConsPlusNormal"/>
              <w:rPr>
                <w:rFonts w:eastAsiaTheme="minorEastAsia"/>
              </w:rPr>
            </w:pPr>
            <w:r w:rsidRPr="00C82D92">
              <w:rPr>
                <w:rFonts w:eastAsiaTheme="minorEastAsia"/>
              </w:rPr>
              <w:t>L40.3</w:t>
            </w:r>
          </w:p>
        </w:tc>
        <w:tc>
          <w:tcPr>
            <w:tcW w:w="2778" w:type="dxa"/>
          </w:tcPr>
          <w:p w:rsidR="00B01767" w:rsidRPr="00C82D92" w:rsidRDefault="00B01767">
            <w:pPr>
              <w:pStyle w:val="ConsPlusNormal"/>
              <w:rPr>
                <w:rFonts w:eastAsiaTheme="minorEastAsia"/>
              </w:rPr>
            </w:pPr>
            <w:r w:rsidRPr="00C82D92">
              <w:rPr>
                <w:rFonts w:eastAsiaTheme="minorEastAsia"/>
              </w:rPr>
              <w:t xml:space="preserve">пустулезные формы псориаза при отсутствии эффективности ранее </w:t>
            </w:r>
            <w:r w:rsidRPr="00C82D92">
              <w:rPr>
                <w:rFonts w:eastAsiaTheme="minorEastAsia"/>
              </w:rPr>
              <w:lastRenderedPageBreak/>
              <w:t>проводимых методов системного и физиотерапевтического лечения</w:t>
            </w:r>
          </w:p>
        </w:tc>
        <w:tc>
          <w:tcPr>
            <w:tcW w:w="1531" w:type="dxa"/>
          </w:tcPr>
          <w:p w:rsidR="00B01767" w:rsidRPr="00C82D92" w:rsidRDefault="00B01767">
            <w:pPr>
              <w:pStyle w:val="ConsPlusNormal"/>
              <w:rPr>
                <w:rFonts w:eastAsiaTheme="minorEastAsia"/>
              </w:rPr>
            </w:pPr>
            <w:r w:rsidRPr="00C82D92">
              <w:rPr>
                <w:rFonts w:eastAsiaTheme="minorEastAsia"/>
              </w:rPr>
              <w:lastRenderedPageBreak/>
              <w:t>терапевтическое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 xml:space="preserve">лечение с применением цитостатических и иммуносупрессивных </w:t>
            </w:r>
            <w:r w:rsidRPr="00C82D92">
              <w:rPr>
                <w:rFonts w:eastAsiaTheme="minorEastAsia"/>
              </w:rPr>
              <w:lastRenderedPageBreak/>
              <w:t>лекарственных препаратов, синтетических производных витамина A</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r w:rsidRPr="00C82D92">
              <w:rPr>
                <w:rFonts w:eastAsiaTheme="minorEastAsia"/>
              </w:rPr>
              <w:t>L40.5</w:t>
            </w:r>
          </w:p>
        </w:tc>
        <w:tc>
          <w:tcPr>
            <w:tcW w:w="2778" w:type="dxa"/>
          </w:tcPr>
          <w:p w:rsidR="00B01767" w:rsidRPr="00C82D92" w:rsidRDefault="00B01767">
            <w:pPr>
              <w:pStyle w:val="ConsPlusNormal"/>
              <w:rPr>
                <w:rFonts w:eastAsiaTheme="minorEastAsia"/>
              </w:rPr>
            </w:pPr>
            <w:r w:rsidRPr="00C82D92">
              <w:rPr>
                <w:rFonts w:eastAsiaTheme="minorEastAsia"/>
              </w:rP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531" w:type="dxa"/>
          </w:tcPr>
          <w:p w:rsidR="00B01767" w:rsidRPr="00C82D92" w:rsidRDefault="00B01767">
            <w:pPr>
              <w:pStyle w:val="ConsPlusNormal"/>
              <w:rPr>
                <w:rFonts w:eastAsiaTheme="minorEastAsia"/>
              </w:rPr>
            </w:pPr>
            <w:r w:rsidRPr="00C82D92">
              <w:rPr>
                <w:rFonts w:eastAsiaTheme="minorEastAsia"/>
              </w:rPr>
              <w:t>терапевтическое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r w:rsidRPr="00C82D92">
              <w:rPr>
                <w:rFonts w:eastAsiaTheme="minorEastAsia"/>
              </w:rPr>
              <w:t>L20</w:t>
            </w:r>
          </w:p>
        </w:tc>
        <w:tc>
          <w:tcPr>
            <w:tcW w:w="2778" w:type="dxa"/>
          </w:tcPr>
          <w:p w:rsidR="00B01767" w:rsidRPr="00C82D92" w:rsidRDefault="00B01767">
            <w:pPr>
              <w:pStyle w:val="ConsPlusNormal"/>
              <w:rPr>
                <w:rFonts w:eastAsiaTheme="minorEastAsia"/>
              </w:rPr>
            </w:pPr>
            <w:r w:rsidRPr="00C82D92">
              <w:rPr>
                <w:rFonts w:eastAsiaTheme="minorEastAsia"/>
              </w:rPr>
              <w:t xml:space="preserve">тяжелые распространенные формы атопического дерматита при отсутствии эффективности ранее </w:t>
            </w:r>
            <w:r w:rsidRPr="00C82D92">
              <w:rPr>
                <w:rFonts w:eastAsiaTheme="minorEastAsia"/>
              </w:rPr>
              <w:lastRenderedPageBreak/>
              <w:t>проводимых методов системного и физиотерапевтического лечения</w:t>
            </w:r>
          </w:p>
        </w:tc>
        <w:tc>
          <w:tcPr>
            <w:tcW w:w="1531" w:type="dxa"/>
          </w:tcPr>
          <w:p w:rsidR="00B01767" w:rsidRPr="00C82D92" w:rsidRDefault="00B01767">
            <w:pPr>
              <w:pStyle w:val="ConsPlusNormal"/>
              <w:rPr>
                <w:rFonts w:eastAsiaTheme="minorEastAsia"/>
              </w:rPr>
            </w:pPr>
            <w:r w:rsidRPr="00C82D92">
              <w:rPr>
                <w:rFonts w:eastAsiaTheme="minorEastAsia"/>
              </w:rPr>
              <w:lastRenderedPageBreak/>
              <w:t>терапевтическое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 xml:space="preserve">лечение с применением узкополосной средневолновой, дальней длинноволновой фототерапии в сочетании с антибактериальными, </w:t>
            </w:r>
            <w:r w:rsidRPr="00C82D92">
              <w:rPr>
                <w:rFonts w:eastAsiaTheme="minorEastAsia"/>
              </w:rPr>
              <w:lastRenderedPageBreak/>
              <w:t>иммуносупрессивными лекарственными препаратами</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r w:rsidRPr="00C82D92">
              <w:rPr>
                <w:rFonts w:eastAsiaTheme="minorEastAsia"/>
              </w:rPr>
              <w:t>L10.0,</w:t>
            </w:r>
          </w:p>
          <w:p w:rsidR="00B01767" w:rsidRPr="00C82D92" w:rsidRDefault="00B01767">
            <w:pPr>
              <w:pStyle w:val="ConsPlusNormal"/>
              <w:rPr>
                <w:rFonts w:eastAsiaTheme="minorEastAsia"/>
              </w:rPr>
            </w:pPr>
            <w:r w:rsidRPr="00C82D92">
              <w:rPr>
                <w:rFonts w:eastAsiaTheme="minorEastAsia"/>
              </w:rPr>
              <w:t>L10.1,</w:t>
            </w:r>
          </w:p>
          <w:p w:rsidR="00B01767" w:rsidRPr="00C82D92" w:rsidRDefault="00B01767">
            <w:pPr>
              <w:pStyle w:val="ConsPlusNormal"/>
              <w:rPr>
                <w:rFonts w:eastAsiaTheme="minorEastAsia"/>
              </w:rPr>
            </w:pPr>
            <w:r w:rsidRPr="00C82D92">
              <w:rPr>
                <w:rFonts w:eastAsiaTheme="minorEastAsia"/>
              </w:rPr>
              <w:t>L10.2,</w:t>
            </w:r>
          </w:p>
          <w:p w:rsidR="00B01767" w:rsidRPr="00C82D92" w:rsidRDefault="00B01767">
            <w:pPr>
              <w:pStyle w:val="ConsPlusNormal"/>
              <w:rPr>
                <w:rFonts w:eastAsiaTheme="minorEastAsia"/>
              </w:rPr>
            </w:pPr>
            <w:r w:rsidRPr="00C82D92">
              <w:rPr>
                <w:rFonts w:eastAsiaTheme="minorEastAsia"/>
              </w:rPr>
              <w:t>L10.4</w:t>
            </w:r>
          </w:p>
        </w:tc>
        <w:tc>
          <w:tcPr>
            <w:tcW w:w="2778" w:type="dxa"/>
          </w:tcPr>
          <w:p w:rsidR="00B01767" w:rsidRPr="00C82D92" w:rsidRDefault="00B01767">
            <w:pPr>
              <w:pStyle w:val="ConsPlusNormal"/>
              <w:rPr>
                <w:rFonts w:eastAsiaTheme="minorEastAsia"/>
              </w:rPr>
            </w:pPr>
            <w:r w:rsidRPr="00C82D92">
              <w:rPr>
                <w:rFonts w:eastAsiaTheme="minorEastAsia"/>
              </w:rPr>
              <w:t>истинная (акантолитическая) пузырчатка</w:t>
            </w:r>
          </w:p>
        </w:tc>
        <w:tc>
          <w:tcPr>
            <w:tcW w:w="1531" w:type="dxa"/>
          </w:tcPr>
          <w:p w:rsidR="00B01767" w:rsidRPr="00C82D92" w:rsidRDefault="00B01767">
            <w:pPr>
              <w:pStyle w:val="ConsPlusNormal"/>
              <w:rPr>
                <w:rFonts w:eastAsiaTheme="minorEastAsia"/>
              </w:rPr>
            </w:pPr>
            <w:r w:rsidRPr="00C82D92">
              <w:rPr>
                <w:rFonts w:eastAsiaTheme="minorEastAsia"/>
              </w:rPr>
              <w:t>терапевтическое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r w:rsidRPr="00C82D92">
              <w:rPr>
                <w:rFonts w:eastAsiaTheme="minorEastAsia"/>
              </w:rPr>
              <w:t>L94.0</w:t>
            </w:r>
          </w:p>
        </w:tc>
        <w:tc>
          <w:tcPr>
            <w:tcW w:w="2778" w:type="dxa"/>
          </w:tcPr>
          <w:p w:rsidR="00B01767" w:rsidRPr="00C82D92" w:rsidRDefault="00B01767">
            <w:pPr>
              <w:pStyle w:val="ConsPlusNormal"/>
              <w:rPr>
                <w:rFonts w:eastAsiaTheme="minorEastAsia"/>
              </w:rPr>
            </w:pPr>
            <w:r w:rsidRPr="00C82D92">
              <w:rPr>
                <w:rFonts w:eastAsiaTheme="minorEastAsia"/>
              </w:rPr>
              <w:t>локализованная склеродермия при отсутствии эффективности ранее проводимых методов системного и физиотерапевтического лечения</w:t>
            </w:r>
          </w:p>
        </w:tc>
        <w:tc>
          <w:tcPr>
            <w:tcW w:w="1531" w:type="dxa"/>
          </w:tcPr>
          <w:p w:rsidR="00B01767" w:rsidRPr="00C82D92" w:rsidRDefault="00B01767">
            <w:pPr>
              <w:pStyle w:val="ConsPlusNormal"/>
              <w:rPr>
                <w:rFonts w:eastAsiaTheme="minorEastAsia"/>
              </w:rPr>
            </w:pPr>
            <w:r w:rsidRPr="00C82D92">
              <w:rPr>
                <w:rFonts w:eastAsiaTheme="minorEastAsia"/>
              </w:rPr>
              <w:t>терапевтическое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t>11.</w:t>
            </w:r>
          </w:p>
        </w:tc>
        <w:tc>
          <w:tcPr>
            <w:tcW w:w="680" w:type="dxa"/>
            <w:vMerge w:val="restart"/>
          </w:tcPr>
          <w:p w:rsidR="00B01767" w:rsidRPr="00C82D92" w:rsidRDefault="00B01767">
            <w:pPr>
              <w:pStyle w:val="ConsPlusNormal"/>
              <w:rPr>
                <w:rFonts w:eastAsiaTheme="minorEastAsia"/>
              </w:rPr>
            </w:pPr>
          </w:p>
        </w:tc>
        <w:tc>
          <w:tcPr>
            <w:tcW w:w="2665" w:type="dxa"/>
            <w:vMerge w:val="restart"/>
          </w:tcPr>
          <w:p w:rsidR="00B01767" w:rsidRPr="00C82D92" w:rsidRDefault="00B01767">
            <w:pPr>
              <w:pStyle w:val="ConsPlusNormal"/>
              <w:rPr>
                <w:rFonts w:eastAsiaTheme="minorEastAsia"/>
              </w:rPr>
            </w:pPr>
            <w:r w:rsidRPr="00C82D92">
              <w:rPr>
                <w:rFonts w:eastAsiaTheme="minorEastAsia"/>
              </w:rPr>
              <w:t xml:space="preserve">Поликомпонентное лечение тяжелых, резистентных форм атопического дерматита и псориаза, включая псориатический артрит с инициацией или заменой генно-инженерных </w:t>
            </w:r>
            <w:r w:rsidRPr="00C82D92">
              <w:rPr>
                <w:rFonts w:eastAsiaTheme="minorEastAsia"/>
              </w:rPr>
              <w:lastRenderedPageBreak/>
              <w:t>биологических лекарственных препаратов</w:t>
            </w:r>
          </w:p>
        </w:tc>
        <w:tc>
          <w:tcPr>
            <w:tcW w:w="1020" w:type="dxa"/>
          </w:tcPr>
          <w:p w:rsidR="00B01767" w:rsidRPr="00C82D92" w:rsidRDefault="00B01767">
            <w:pPr>
              <w:pStyle w:val="ConsPlusNormal"/>
              <w:rPr>
                <w:rFonts w:eastAsiaTheme="minorEastAsia"/>
              </w:rPr>
            </w:pPr>
            <w:r w:rsidRPr="00C82D92">
              <w:rPr>
                <w:rFonts w:eastAsiaTheme="minorEastAsia"/>
              </w:rPr>
              <w:lastRenderedPageBreak/>
              <w:t>L40.0</w:t>
            </w:r>
          </w:p>
        </w:tc>
        <w:tc>
          <w:tcPr>
            <w:tcW w:w="2778" w:type="dxa"/>
          </w:tcPr>
          <w:p w:rsidR="00B01767" w:rsidRPr="00C82D92" w:rsidRDefault="00B01767">
            <w:pPr>
              <w:pStyle w:val="ConsPlusNormal"/>
              <w:rPr>
                <w:rFonts w:eastAsiaTheme="minorEastAsia"/>
              </w:rPr>
            </w:pPr>
            <w:r w:rsidRPr="00C82D92">
              <w:rPr>
                <w:rFonts w:eastAsiaTheme="minorEastAsia"/>
              </w:rPr>
              <w:t>тяжелые распространенные формы псориаза, резистентные к другим видам системной терапии</w:t>
            </w:r>
          </w:p>
        </w:tc>
        <w:tc>
          <w:tcPr>
            <w:tcW w:w="1531" w:type="dxa"/>
          </w:tcPr>
          <w:p w:rsidR="00B01767" w:rsidRPr="00C82D92" w:rsidRDefault="00B01767">
            <w:pPr>
              <w:pStyle w:val="ConsPlusNormal"/>
              <w:rPr>
                <w:rFonts w:eastAsiaTheme="minorEastAsia"/>
              </w:rPr>
            </w:pPr>
            <w:r w:rsidRPr="00C82D92">
              <w:rPr>
                <w:rFonts w:eastAsiaTheme="minorEastAsia"/>
              </w:rPr>
              <w:t>терапевтическое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 xml:space="preserve">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w:t>
            </w:r>
            <w:r w:rsidRPr="00C82D92">
              <w:rPr>
                <w:rFonts w:eastAsiaTheme="minorEastAsia"/>
              </w:rPr>
              <w:lastRenderedPageBreak/>
              <w:t>препаратами</w:t>
            </w:r>
          </w:p>
        </w:tc>
        <w:tc>
          <w:tcPr>
            <w:tcW w:w="1417" w:type="dxa"/>
            <w:vMerge w:val="restart"/>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r w:rsidRPr="00C82D92">
              <w:rPr>
                <w:rFonts w:eastAsiaTheme="minorEastAsia"/>
              </w:rPr>
              <w:t>L40.5,</w:t>
            </w:r>
          </w:p>
          <w:p w:rsidR="00B01767" w:rsidRPr="00C82D92" w:rsidRDefault="00B01767">
            <w:pPr>
              <w:pStyle w:val="ConsPlusNormal"/>
              <w:rPr>
                <w:rFonts w:eastAsiaTheme="minorEastAsia"/>
              </w:rPr>
            </w:pPr>
            <w:r w:rsidRPr="00C82D92">
              <w:rPr>
                <w:rFonts w:eastAsiaTheme="minorEastAsia"/>
              </w:rPr>
              <w:t>L20</w:t>
            </w:r>
          </w:p>
        </w:tc>
        <w:tc>
          <w:tcPr>
            <w:tcW w:w="2778" w:type="dxa"/>
          </w:tcPr>
          <w:p w:rsidR="00B01767" w:rsidRPr="00C82D92" w:rsidRDefault="00B01767">
            <w:pPr>
              <w:pStyle w:val="ConsPlusNormal"/>
              <w:rPr>
                <w:rFonts w:eastAsiaTheme="minorEastAsia"/>
              </w:rPr>
            </w:pPr>
            <w:r w:rsidRPr="00C82D92">
              <w:rPr>
                <w:rFonts w:eastAsiaTheme="minorEastAsia"/>
              </w:rPr>
              <w:t>тяжелые распространенные формы атопического дерматита и псориаза артропатического, резистентные к другим видам системной терапии</w:t>
            </w:r>
          </w:p>
        </w:tc>
        <w:tc>
          <w:tcPr>
            <w:tcW w:w="1531" w:type="dxa"/>
          </w:tcPr>
          <w:p w:rsidR="00B01767" w:rsidRPr="00C82D92" w:rsidRDefault="00B01767">
            <w:pPr>
              <w:pStyle w:val="ConsPlusNormal"/>
              <w:rPr>
                <w:rFonts w:eastAsiaTheme="minorEastAsia"/>
              </w:rPr>
            </w:pPr>
            <w:r w:rsidRPr="00C82D92">
              <w:rPr>
                <w:rFonts w:eastAsiaTheme="minorEastAsia"/>
              </w:rPr>
              <w:t>терапевтическое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поликомпонентная терапия с инициацией или заменой генно-инженерных биологических лекарственных препаратов</w:t>
            </w:r>
          </w:p>
        </w:tc>
        <w:tc>
          <w:tcPr>
            <w:tcW w:w="1417" w:type="dxa"/>
            <w:vMerge/>
          </w:tcPr>
          <w:p w:rsidR="00B01767" w:rsidRPr="00C82D92" w:rsidRDefault="00B01767">
            <w:pPr>
              <w:pStyle w:val="ConsPlusNormal"/>
              <w:rPr>
                <w:rFonts w:eastAsiaTheme="minorEastAsia"/>
              </w:rPr>
            </w:pPr>
          </w:p>
        </w:tc>
      </w:tr>
      <w:tr w:rsidR="00B01767" w:rsidRPr="00C82D92">
        <w:tc>
          <w:tcPr>
            <w:tcW w:w="13550" w:type="dxa"/>
            <w:gridSpan w:val="8"/>
          </w:tcPr>
          <w:p w:rsidR="00B01767" w:rsidRPr="00C82D92" w:rsidRDefault="00B01767">
            <w:pPr>
              <w:pStyle w:val="ConsPlusNormal"/>
              <w:jc w:val="center"/>
              <w:outlineLvl w:val="3"/>
              <w:rPr>
                <w:rFonts w:eastAsiaTheme="minorEastAsia"/>
              </w:rPr>
            </w:pPr>
            <w:r w:rsidRPr="00C82D92">
              <w:rPr>
                <w:rFonts w:eastAsiaTheme="minorEastAsia"/>
              </w:rPr>
              <w:t>Комбустиология</w:t>
            </w: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t>12.</w:t>
            </w:r>
          </w:p>
        </w:tc>
        <w:tc>
          <w:tcPr>
            <w:tcW w:w="680" w:type="dxa"/>
          </w:tcPr>
          <w:p w:rsidR="00B01767" w:rsidRPr="00C82D92" w:rsidRDefault="00B01767">
            <w:pPr>
              <w:pStyle w:val="ConsPlusNormal"/>
              <w:jc w:val="center"/>
              <w:rPr>
                <w:rFonts w:eastAsiaTheme="minorEastAsia"/>
              </w:rPr>
            </w:pPr>
            <w:r w:rsidRPr="00C82D92">
              <w:rPr>
                <w:rFonts w:eastAsiaTheme="minorEastAsia"/>
              </w:rPr>
              <w:t>9.</w:t>
            </w:r>
          </w:p>
        </w:tc>
        <w:tc>
          <w:tcPr>
            <w:tcW w:w="2665" w:type="dxa"/>
          </w:tcPr>
          <w:p w:rsidR="00B01767" w:rsidRPr="00C82D92" w:rsidRDefault="00B01767">
            <w:pPr>
              <w:pStyle w:val="ConsPlusNormal"/>
              <w:rPr>
                <w:rFonts w:eastAsiaTheme="minorEastAsia"/>
              </w:rPr>
            </w:pPr>
            <w:r w:rsidRPr="00C82D92">
              <w:rPr>
                <w:rFonts w:eastAsiaTheme="minorEastAsia"/>
              </w:rPr>
              <w:t>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1020" w:type="dxa"/>
          </w:tcPr>
          <w:p w:rsidR="00B01767" w:rsidRPr="00E21924" w:rsidRDefault="00B01767">
            <w:pPr>
              <w:pStyle w:val="ConsPlusNormal"/>
              <w:rPr>
                <w:rFonts w:eastAsiaTheme="minorEastAsia"/>
                <w:lang w:val="en-US"/>
              </w:rPr>
            </w:pPr>
            <w:r w:rsidRPr="00E21924">
              <w:rPr>
                <w:rFonts w:eastAsiaTheme="minorEastAsia"/>
                <w:lang w:val="en-US"/>
              </w:rPr>
              <w:t>T20,</w:t>
            </w:r>
          </w:p>
          <w:p w:rsidR="00B01767" w:rsidRPr="00E21924" w:rsidRDefault="00B01767">
            <w:pPr>
              <w:pStyle w:val="ConsPlusNormal"/>
              <w:rPr>
                <w:rFonts w:eastAsiaTheme="minorEastAsia"/>
                <w:lang w:val="en-US"/>
              </w:rPr>
            </w:pPr>
            <w:r w:rsidRPr="00E21924">
              <w:rPr>
                <w:rFonts w:eastAsiaTheme="minorEastAsia"/>
                <w:lang w:val="en-US"/>
              </w:rPr>
              <w:t>T21,</w:t>
            </w:r>
          </w:p>
          <w:p w:rsidR="00B01767" w:rsidRPr="00E21924" w:rsidRDefault="00B01767">
            <w:pPr>
              <w:pStyle w:val="ConsPlusNormal"/>
              <w:rPr>
                <w:rFonts w:eastAsiaTheme="minorEastAsia"/>
                <w:lang w:val="en-US"/>
              </w:rPr>
            </w:pPr>
            <w:r w:rsidRPr="00E21924">
              <w:rPr>
                <w:rFonts w:eastAsiaTheme="minorEastAsia"/>
                <w:lang w:val="en-US"/>
              </w:rPr>
              <w:t>T22,</w:t>
            </w:r>
          </w:p>
          <w:p w:rsidR="00B01767" w:rsidRPr="00E21924" w:rsidRDefault="00B01767">
            <w:pPr>
              <w:pStyle w:val="ConsPlusNormal"/>
              <w:rPr>
                <w:rFonts w:eastAsiaTheme="minorEastAsia"/>
                <w:lang w:val="en-US"/>
              </w:rPr>
            </w:pPr>
            <w:r w:rsidRPr="00E21924">
              <w:rPr>
                <w:rFonts w:eastAsiaTheme="minorEastAsia"/>
                <w:lang w:val="en-US"/>
              </w:rPr>
              <w:t>T23,</w:t>
            </w:r>
          </w:p>
          <w:p w:rsidR="00B01767" w:rsidRPr="00E21924" w:rsidRDefault="00B01767">
            <w:pPr>
              <w:pStyle w:val="ConsPlusNormal"/>
              <w:rPr>
                <w:rFonts w:eastAsiaTheme="minorEastAsia"/>
                <w:lang w:val="en-US"/>
              </w:rPr>
            </w:pPr>
            <w:r w:rsidRPr="00E21924">
              <w:rPr>
                <w:rFonts w:eastAsiaTheme="minorEastAsia"/>
                <w:lang w:val="en-US"/>
              </w:rPr>
              <w:t>T24,</w:t>
            </w:r>
          </w:p>
          <w:p w:rsidR="00B01767" w:rsidRPr="00E21924" w:rsidRDefault="00B01767">
            <w:pPr>
              <w:pStyle w:val="ConsPlusNormal"/>
              <w:rPr>
                <w:rFonts w:eastAsiaTheme="minorEastAsia"/>
                <w:lang w:val="en-US"/>
              </w:rPr>
            </w:pPr>
            <w:r w:rsidRPr="00E21924">
              <w:rPr>
                <w:rFonts w:eastAsiaTheme="minorEastAsia"/>
                <w:lang w:val="en-US"/>
              </w:rPr>
              <w:t>T25,</w:t>
            </w:r>
          </w:p>
          <w:p w:rsidR="00B01767" w:rsidRPr="00E21924" w:rsidRDefault="00B01767">
            <w:pPr>
              <w:pStyle w:val="ConsPlusNormal"/>
              <w:rPr>
                <w:rFonts w:eastAsiaTheme="minorEastAsia"/>
                <w:lang w:val="en-US"/>
              </w:rPr>
            </w:pPr>
            <w:r w:rsidRPr="00E21924">
              <w:rPr>
                <w:rFonts w:eastAsiaTheme="minorEastAsia"/>
                <w:lang w:val="en-US"/>
              </w:rPr>
              <w:t>T27,</w:t>
            </w:r>
          </w:p>
          <w:p w:rsidR="00B01767" w:rsidRPr="00E21924" w:rsidRDefault="00B01767">
            <w:pPr>
              <w:pStyle w:val="ConsPlusNormal"/>
              <w:rPr>
                <w:rFonts w:eastAsiaTheme="minorEastAsia"/>
                <w:lang w:val="en-US"/>
              </w:rPr>
            </w:pPr>
            <w:r w:rsidRPr="00E21924">
              <w:rPr>
                <w:rFonts w:eastAsiaTheme="minorEastAsia"/>
                <w:lang w:val="en-US"/>
              </w:rPr>
              <w:t>T29,</w:t>
            </w:r>
          </w:p>
          <w:p w:rsidR="00B01767" w:rsidRPr="00E21924" w:rsidRDefault="00B01767">
            <w:pPr>
              <w:pStyle w:val="ConsPlusNormal"/>
              <w:rPr>
                <w:rFonts w:eastAsiaTheme="minorEastAsia"/>
                <w:lang w:val="en-US"/>
              </w:rPr>
            </w:pPr>
            <w:r w:rsidRPr="00E21924">
              <w:rPr>
                <w:rFonts w:eastAsiaTheme="minorEastAsia"/>
                <w:lang w:val="en-US"/>
              </w:rPr>
              <w:t>T30,</w:t>
            </w:r>
          </w:p>
          <w:p w:rsidR="00B01767" w:rsidRPr="00E21924" w:rsidRDefault="00B01767">
            <w:pPr>
              <w:pStyle w:val="ConsPlusNormal"/>
              <w:rPr>
                <w:rFonts w:eastAsiaTheme="minorEastAsia"/>
                <w:lang w:val="en-US"/>
              </w:rPr>
            </w:pPr>
            <w:r w:rsidRPr="00E21924">
              <w:rPr>
                <w:rFonts w:eastAsiaTheme="minorEastAsia"/>
                <w:lang w:val="en-US"/>
              </w:rPr>
              <w:t>T31.3,</w:t>
            </w:r>
          </w:p>
          <w:p w:rsidR="00B01767" w:rsidRPr="00C82D92" w:rsidRDefault="00B01767">
            <w:pPr>
              <w:pStyle w:val="ConsPlusNormal"/>
              <w:rPr>
                <w:rFonts w:eastAsiaTheme="minorEastAsia"/>
              </w:rPr>
            </w:pPr>
            <w:r w:rsidRPr="00C82D92">
              <w:rPr>
                <w:rFonts w:eastAsiaTheme="minorEastAsia"/>
              </w:rPr>
              <w:t>T31.4,</w:t>
            </w:r>
          </w:p>
          <w:p w:rsidR="00B01767" w:rsidRPr="00C82D92" w:rsidRDefault="00B01767">
            <w:pPr>
              <w:pStyle w:val="ConsPlusNormal"/>
              <w:rPr>
                <w:rFonts w:eastAsiaTheme="minorEastAsia"/>
              </w:rPr>
            </w:pPr>
            <w:r w:rsidRPr="00C82D92">
              <w:rPr>
                <w:rFonts w:eastAsiaTheme="minorEastAsia"/>
              </w:rPr>
              <w:t>T32.3,</w:t>
            </w:r>
          </w:p>
          <w:p w:rsidR="00B01767" w:rsidRPr="00C82D92" w:rsidRDefault="00B01767">
            <w:pPr>
              <w:pStyle w:val="ConsPlusNormal"/>
              <w:rPr>
                <w:rFonts w:eastAsiaTheme="minorEastAsia"/>
              </w:rPr>
            </w:pPr>
            <w:r w:rsidRPr="00C82D92">
              <w:rPr>
                <w:rFonts w:eastAsiaTheme="minorEastAsia"/>
              </w:rPr>
              <w:t>T32.4,</w:t>
            </w:r>
          </w:p>
          <w:p w:rsidR="00B01767" w:rsidRPr="00C82D92" w:rsidRDefault="00B01767">
            <w:pPr>
              <w:pStyle w:val="ConsPlusNormal"/>
              <w:rPr>
                <w:rFonts w:eastAsiaTheme="minorEastAsia"/>
              </w:rPr>
            </w:pPr>
            <w:r w:rsidRPr="00C82D92">
              <w:rPr>
                <w:rFonts w:eastAsiaTheme="minorEastAsia"/>
              </w:rPr>
              <w:t>T58,</w:t>
            </w:r>
          </w:p>
          <w:p w:rsidR="00B01767" w:rsidRPr="00C82D92" w:rsidRDefault="00B01767">
            <w:pPr>
              <w:pStyle w:val="ConsPlusNormal"/>
              <w:rPr>
                <w:rFonts w:eastAsiaTheme="minorEastAsia"/>
              </w:rPr>
            </w:pPr>
            <w:r w:rsidRPr="00C82D92">
              <w:rPr>
                <w:rFonts w:eastAsiaTheme="minorEastAsia"/>
              </w:rPr>
              <w:t>Т59,</w:t>
            </w:r>
          </w:p>
          <w:p w:rsidR="00B01767" w:rsidRPr="00C82D92" w:rsidRDefault="00B01767">
            <w:pPr>
              <w:pStyle w:val="ConsPlusNormal"/>
              <w:rPr>
                <w:rFonts w:eastAsiaTheme="minorEastAsia"/>
              </w:rPr>
            </w:pPr>
            <w:r w:rsidRPr="00C82D92">
              <w:rPr>
                <w:rFonts w:eastAsiaTheme="minorEastAsia"/>
              </w:rPr>
              <w:t>T75.4</w:t>
            </w:r>
          </w:p>
        </w:tc>
        <w:tc>
          <w:tcPr>
            <w:tcW w:w="2778" w:type="dxa"/>
          </w:tcPr>
          <w:p w:rsidR="00B01767" w:rsidRPr="00C82D92" w:rsidRDefault="00B01767">
            <w:pPr>
              <w:pStyle w:val="ConsPlusNormal"/>
              <w:rPr>
                <w:rFonts w:eastAsiaTheme="minorEastAsia"/>
              </w:rPr>
            </w:pPr>
            <w:r w:rsidRPr="00C82D92">
              <w:rPr>
                <w:rFonts w:eastAsiaTheme="minorEastAsia"/>
              </w:rPr>
              <w:t>термические, химические и электрические ожоги I - II - III степени от 30 до 49 процентов поверхности тела, в том числе с развитием тяжелых инфекционных осложнений (пневмония, сепсис)</w:t>
            </w:r>
          </w:p>
        </w:tc>
        <w:tc>
          <w:tcPr>
            <w:tcW w:w="1531" w:type="dxa"/>
          </w:tcPr>
          <w:p w:rsidR="00B01767" w:rsidRPr="00C82D92" w:rsidRDefault="00B01767">
            <w:pPr>
              <w:pStyle w:val="ConsPlusNormal"/>
              <w:rPr>
                <w:rFonts w:eastAsiaTheme="minorEastAsia"/>
              </w:rPr>
            </w:pPr>
            <w:r w:rsidRPr="00C82D92">
              <w:rPr>
                <w:rFonts w:eastAsiaTheme="minorEastAsia"/>
              </w:rPr>
              <w:t>комбинированное лечение</w:t>
            </w:r>
          </w:p>
        </w:tc>
        <w:tc>
          <w:tcPr>
            <w:tcW w:w="2835" w:type="dxa"/>
          </w:tcPr>
          <w:p w:rsidR="00B01767" w:rsidRPr="00C82D92" w:rsidRDefault="00B01767">
            <w:pPr>
              <w:pStyle w:val="ConsPlusNormal"/>
              <w:rPr>
                <w:rFonts w:eastAsiaTheme="minorEastAsia"/>
              </w:rPr>
            </w:pPr>
            <w:r w:rsidRPr="00C82D92">
              <w:rPr>
                <w:rFonts w:eastAsiaTheme="minorEastAsia"/>
              </w:rP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w:t>
            </w:r>
            <w:r w:rsidRPr="00C82D92">
              <w:rPr>
                <w:rFonts w:eastAsiaTheme="minorEastAsia"/>
              </w:rPr>
              <w:lastRenderedPageBreak/>
              <w:t>вентиляции легких; экстракорпоральное воздействие на кровь с применением аппаратов ультрагемофильтрации и плазмафереза;</w:t>
            </w:r>
          </w:p>
          <w:p w:rsidR="00B01767" w:rsidRPr="00C82D92" w:rsidRDefault="00B01767">
            <w:pPr>
              <w:pStyle w:val="ConsPlusNormal"/>
              <w:rPr>
                <w:rFonts w:eastAsiaTheme="minorEastAsia"/>
              </w:rPr>
            </w:pPr>
            <w:r w:rsidRPr="00C82D92">
              <w:rPr>
                <w:rFonts w:eastAsiaTheme="minorEastAsia"/>
              </w:rPr>
              <w:t>диагностику и лечение осложнений ожоговой болезни с использованием эндоскопического оборудования;</w:t>
            </w:r>
          </w:p>
          <w:p w:rsidR="00B01767" w:rsidRPr="00C82D92" w:rsidRDefault="00B01767">
            <w:pPr>
              <w:pStyle w:val="ConsPlusNormal"/>
              <w:rPr>
                <w:rFonts w:eastAsiaTheme="minorEastAsia"/>
              </w:rPr>
            </w:pPr>
            <w:r w:rsidRPr="00C82D92">
              <w:rPr>
                <w:rFonts w:eastAsiaTheme="minorEastAsia"/>
              </w:rPr>
              <w:t>нутритивную поддержку;</w:t>
            </w:r>
          </w:p>
          <w:p w:rsidR="00B01767" w:rsidRPr="00C82D92" w:rsidRDefault="00B01767">
            <w:pPr>
              <w:pStyle w:val="ConsPlusNormal"/>
              <w:rPr>
                <w:rFonts w:eastAsiaTheme="minorEastAsia"/>
              </w:rPr>
            </w:pPr>
            <w:r w:rsidRPr="00C82D92">
              <w:rPr>
                <w:rFonts w:eastAsiaTheme="minorEastAsia"/>
              </w:rPr>
              <w:t>местное медикаментозное лечение ожоговых ран с использованием современных раневых покрытий;</w:t>
            </w:r>
          </w:p>
          <w:p w:rsidR="00B01767" w:rsidRPr="00C82D92" w:rsidRDefault="00B01767">
            <w:pPr>
              <w:pStyle w:val="ConsPlusNormal"/>
              <w:rPr>
                <w:rFonts w:eastAsiaTheme="minorEastAsia"/>
              </w:rPr>
            </w:pPr>
            <w:r w:rsidRPr="00C82D92">
              <w:rPr>
                <w:rFonts w:eastAsiaTheme="minorEastAsia"/>
              </w:rPr>
              <w:t>хирургическую некрэктомию;</w:t>
            </w:r>
          </w:p>
          <w:p w:rsidR="00B01767" w:rsidRPr="00C82D92" w:rsidRDefault="00B01767">
            <w:pPr>
              <w:pStyle w:val="ConsPlusNormal"/>
              <w:rPr>
                <w:rFonts w:eastAsiaTheme="minorEastAsia"/>
              </w:rPr>
            </w:pPr>
            <w:r w:rsidRPr="00C82D92">
              <w:rPr>
                <w:rFonts w:eastAsiaTheme="minorEastAsia"/>
              </w:rPr>
              <w:t>кожную пластику для закрытия ран</w:t>
            </w:r>
          </w:p>
        </w:tc>
        <w:tc>
          <w:tcPr>
            <w:tcW w:w="1417" w:type="dxa"/>
          </w:tcPr>
          <w:p w:rsidR="00B01767" w:rsidRPr="00C82D92" w:rsidRDefault="00B01767">
            <w:pPr>
              <w:pStyle w:val="ConsPlusNormal"/>
              <w:jc w:val="right"/>
              <w:rPr>
                <w:rFonts w:eastAsiaTheme="minorEastAsia"/>
              </w:rPr>
            </w:pPr>
            <w:r w:rsidRPr="00C82D92">
              <w:rPr>
                <w:rFonts w:eastAsiaTheme="minorEastAsia"/>
              </w:rPr>
              <w:lastRenderedPageBreak/>
              <w:t>669090,13</w:t>
            </w: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lastRenderedPageBreak/>
              <w:t>13.</w:t>
            </w:r>
          </w:p>
        </w:tc>
        <w:tc>
          <w:tcPr>
            <w:tcW w:w="680" w:type="dxa"/>
          </w:tcPr>
          <w:p w:rsidR="00B01767" w:rsidRPr="00C82D92" w:rsidRDefault="00B01767">
            <w:pPr>
              <w:pStyle w:val="ConsPlusNormal"/>
              <w:jc w:val="center"/>
              <w:rPr>
                <w:rFonts w:eastAsiaTheme="minorEastAsia"/>
              </w:rPr>
            </w:pPr>
            <w:r w:rsidRPr="00C82D92">
              <w:rPr>
                <w:rFonts w:eastAsiaTheme="minorEastAsia"/>
              </w:rPr>
              <w:t>10.</w:t>
            </w:r>
          </w:p>
        </w:tc>
        <w:tc>
          <w:tcPr>
            <w:tcW w:w="2665" w:type="dxa"/>
          </w:tcPr>
          <w:p w:rsidR="00B01767" w:rsidRPr="00C82D92" w:rsidRDefault="00B01767">
            <w:pPr>
              <w:pStyle w:val="ConsPlusNormal"/>
              <w:rPr>
                <w:rFonts w:eastAsiaTheme="minorEastAsia"/>
              </w:rPr>
            </w:pPr>
            <w:r w:rsidRPr="00C82D92">
              <w:rPr>
                <w:rFonts w:eastAsiaTheme="minorEastAsia"/>
              </w:rP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020" w:type="dxa"/>
          </w:tcPr>
          <w:p w:rsidR="00B01767" w:rsidRPr="00E21924" w:rsidRDefault="00B01767">
            <w:pPr>
              <w:pStyle w:val="ConsPlusNormal"/>
              <w:rPr>
                <w:rFonts w:eastAsiaTheme="minorEastAsia"/>
                <w:lang w:val="en-US"/>
              </w:rPr>
            </w:pPr>
            <w:r w:rsidRPr="00E21924">
              <w:rPr>
                <w:rFonts w:eastAsiaTheme="minorEastAsia"/>
                <w:lang w:val="en-US"/>
              </w:rPr>
              <w:t>T20,</w:t>
            </w:r>
          </w:p>
          <w:p w:rsidR="00B01767" w:rsidRPr="00E21924" w:rsidRDefault="00B01767">
            <w:pPr>
              <w:pStyle w:val="ConsPlusNormal"/>
              <w:rPr>
                <w:rFonts w:eastAsiaTheme="minorEastAsia"/>
                <w:lang w:val="en-US"/>
              </w:rPr>
            </w:pPr>
            <w:r w:rsidRPr="00E21924">
              <w:rPr>
                <w:rFonts w:eastAsiaTheme="minorEastAsia"/>
                <w:lang w:val="en-US"/>
              </w:rPr>
              <w:t>T21,</w:t>
            </w:r>
          </w:p>
          <w:p w:rsidR="00B01767" w:rsidRPr="00E21924" w:rsidRDefault="00B01767">
            <w:pPr>
              <w:pStyle w:val="ConsPlusNormal"/>
              <w:rPr>
                <w:rFonts w:eastAsiaTheme="minorEastAsia"/>
                <w:lang w:val="en-US"/>
              </w:rPr>
            </w:pPr>
            <w:r w:rsidRPr="00E21924">
              <w:rPr>
                <w:rFonts w:eastAsiaTheme="minorEastAsia"/>
                <w:lang w:val="en-US"/>
              </w:rPr>
              <w:t>T22,</w:t>
            </w:r>
          </w:p>
          <w:p w:rsidR="00B01767" w:rsidRPr="00E21924" w:rsidRDefault="00B01767">
            <w:pPr>
              <w:pStyle w:val="ConsPlusNormal"/>
              <w:rPr>
                <w:rFonts w:eastAsiaTheme="minorEastAsia"/>
                <w:lang w:val="en-US"/>
              </w:rPr>
            </w:pPr>
            <w:r w:rsidRPr="00E21924">
              <w:rPr>
                <w:rFonts w:eastAsiaTheme="minorEastAsia"/>
                <w:lang w:val="en-US"/>
              </w:rPr>
              <w:t>T23,</w:t>
            </w:r>
          </w:p>
          <w:p w:rsidR="00B01767" w:rsidRPr="00E21924" w:rsidRDefault="00B01767">
            <w:pPr>
              <w:pStyle w:val="ConsPlusNormal"/>
              <w:rPr>
                <w:rFonts w:eastAsiaTheme="minorEastAsia"/>
                <w:lang w:val="en-US"/>
              </w:rPr>
            </w:pPr>
            <w:r w:rsidRPr="00E21924">
              <w:rPr>
                <w:rFonts w:eastAsiaTheme="minorEastAsia"/>
                <w:lang w:val="en-US"/>
              </w:rPr>
              <w:t>T24,</w:t>
            </w:r>
          </w:p>
          <w:p w:rsidR="00B01767" w:rsidRPr="00E21924" w:rsidRDefault="00B01767">
            <w:pPr>
              <w:pStyle w:val="ConsPlusNormal"/>
              <w:rPr>
                <w:rFonts w:eastAsiaTheme="minorEastAsia"/>
                <w:lang w:val="en-US"/>
              </w:rPr>
            </w:pPr>
            <w:r w:rsidRPr="00E21924">
              <w:rPr>
                <w:rFonts w:eastAsiaTheme="minorEastAsia"/>
                <w:lang w:val="en-US"/>
              </w:rPr>
              <w:t>T25,</w:t>
            </w:r>
          </w:p>
          <w:p w:rsidR="00B01767" w:rsidRPr="00E21924" w:rsidRDefault="00B01767">
            <w:pPr>
              <w:pStyle w:val="ConsPlusNormal"/>
              <w:rPr>
                <w:rFonts w:eastAsiaTheme="minorEastAsia"/>
                <w:lang w:val="en-US"/>
              </w:rPr>
            </w:pPr>
            <w:r w:rsidRPr="00E21924">
              <w:rPr>
                <w:rFonts w:eastAsiaTheme="minorEastAsia"/>
                <w:lang w:val="en-US"/>
              </w:rPr>
              <w:t>T27,</w:t>
            </w:r>
          </w:p>
          <w:p w:rsidR="00B01767" w:rsidRPr="00E21924" w:rsidRDefault="00B01767">
            <w:pPr>
              <w:pStyle w:val="ConsPlusNormal"/>
              <w:rPr>
                <w:rFonts w:eastAsiaTheme="minorEastAsia"/>
                <w:lang w:val="en-US"/>
              </w:rPr>
            </w:pPr>
            <w:r w:rsidRPr="00E21924">
              <w:rPr>
                <w:rFonts w:eastAsiaTheme="minorEastAsia"/>
                <w:lang w:val="en-US"/>
              </w:rPr>
              <w:t>T29,</w:t>
            </w:r>
          </w:p>
          <w:p w:rsidR="00B01767" w:rsidRPr="00E21924" w:rsidRDefault="00B01767">
            <w:pPr>
              <w:pStyle w:val="ConsPlusNormal"/>
              <w:rPr>
                <w:rFonts w:eastAsiaTheme="minorEastAsia"/>
                <w:lang w:val="en-US"/>
              </w:rPr>
            </w:pPr>
            <w:r w:rsidRPr="00E21924">
              <w:rPr>
                <w:rFonts w:eastAsiaTheme="minorEastAsia"/>
                <w:lang w:val="en-US"/>
              </w:rPr>
              <w:t>T30,</w:t>
            </w:r>
          </w:p>
          <w:p w:rsidR="00B01767" w:rsidRPr="00E21924" w:rsidRDefault="00B01767">
            <w:pPr>
              <w:pStyle w:val="ConsPlusNormal"/>
              <w:rPr>
                <w:rFonts w:eastAsiaTheme="minorEastAsia"/>
                <w:lang w:val="en-US"/>
              </w:rPr>
            </w:pPr>
            <w:r w:rsidRPr="00E21924">
              <w:rPr>
                <w:rFonts w:eastAsiaTheme="minorEastAsia"/>
                <w:lang w:val="en-US"/>
              </w:rPr>
              <w:t>T31.3,</w:t>
            </w:r>
          </w:p>
          <w:p w:rsidR="00B01767" w:rsidRPr="00C82D92" w:rsidRDefault="00B01767">
            <w:pPr>
              <w:pStyle w:val="ConsPlusNormal"/>
              <w:rPr>
                <w:rFonts w:eastAsiaTheme="minorEastAsia"/>
              </w:rPr>
            </w:pPr>
            <w:r w:rsidRPr="00C82D92">
              <w:rPr>
                <w:rFonts w:eastAsiaTheme="minorEastAsia"/>
              </w:rPr>
              <w:lastRenderedPageBreak/>
              <w:t>T31.4,</w:t>
            </w:r>
          </w:p>
          <w:p w:rsidR="00B01767" w:rsidRPr="00C82D92" w:rsidRDefault="00B01767">
            <w:pPr>
              <w:pStyle w:val="ConsPlusNormal"/>
              <w:rPr>
                <w:rFonts w:eastAsiaTheme="minorEastAsia"/>
              </w:rPr>
            </w:pPr>
            <w:r w:rsidRPr="00C82D92">
              <w:rPr>
                <w:rFonts w:eastAsiaTheme="minorEastAsia"/>
              </w:rPr>
              <w:t>T32.3,</w:t>
            </w:r>
          </w:p>
          <w:p w:rsidR="00B01767" w:rsidRPr="00C82D92" w:rsidRDefault="00B01767">
            <w:pPr>
              <w:pStyle w:val="ConsPlusNormal"/>
              <w:rPr>
                <w:rFonts w:eastAsiaTheme="minorEastAsia"/>
              </w:rPr>
            </w:pPr>
            <w:r w:rsidRPr="00C82D92">
              <w:rPr>
                <w:rFonts w:eastAsiaTheme="minorEastAsia"/>
              </w:rPr>
              <w:t>T32.4,</w:t>
            </w:r>
          </w:p>
          <w:p w:rsidR="00B01767" w:rsidRPr="00C82D92" w:rsidRDefault="00B01767">
            <w:pPr>
              <w:pStyle w:val="ConsPlusNormal"/>
              <w:rPr>
                <w:rFonts w:eastAsiaTheme="minorEastAsia"/>
              </w:rPr>
            </w:pPr>
            <w:r w:rsidRPr="00C82D92">
              <w:rPr>
                <w:rFonts w:eastAsiaTheme="minorEastAsia"/>
              </w:rPr>
              <w:t>T58,</w:t>
            </w:r>
          </w:p>
          <w:p w:rsidR="00B01767" w:rsidRPr="00C82D92" w:rsidRDefault="00B01767">
            <w:pPr>
              <w:pStyle w:val="ConsPlusNormal"/>
              <w:rPr>
                <w:rFonts w:eastAsiaTheme="minorEastAsia"/>
              </w:rPr>
            </w:pPr>
            <w:r w:rsidRPr="00C82D92">
              <w:rPr>
                <w:rFonts w:eastAsiaTheme="minorEastAsia"/>
              </w:rPr>
              <w:t>T59,</w:t>
            </w:r>
          </w:p>
          <w:p w:rsidR="00B01767" w:rsidRPr="00C82D92" w:rsidRDefault="00B01767">
            <w:pPr>
              <w:pStyle w:val="ConsPlusNormal"/>
              <w:rPr>
                <w:rFonts w:eastAsiaTheme="minorEastAsia"/>
              </w:rPr>
            </w:pPr>
            <w:r w:rsidRPr="00C82D92">
              <w:rPr>
                <w:rFonts w:eastAsiaTheme="minorEastAsia"/>
              </w:rPr>
              <w:t>T75.4</w:t>
            </w:r>
          </w:p>
        </w:tc>
        <w:tc>
          <w:tcPr>
            <w:tcW w:w="2778" w:type="dxa"/>
          </w:tcPr>
          <w:p w:rsidR="00B01767" w:rsidRPr="00C82D92" w:rsidRDefault="00B01767">
            <w:pPr>
              <w:pStyle w:val="ConsPlusNormal"/>
              <w:rPr>
                <w:rFonts w:eastAsiaTheme="minorEastAsia"/>
              </w:rPr>
            </w:pPr>
            <w:r w:rsidRPr="00C82D92">
              <w:rPr>
                <w:rFonts w:eastAsiaTheme="minorEastAsia"/>
              </w:rPr>
              <w:lastRenderedPageBreak/>
              <w:t>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1531" w:type="dxa"/>
          </w:tcPr>
          <w:p w:rsidR="00B01767" w:rsidRPr="00C82D92" w:rsidRDefault="00B01767">
            <w:pPr>
              <w:pStyle w:val="ConsPlusNormal"/>
              <w:rPr>
                <w:rFonts w:eastAsiaTheme="minorEastAsia"/>
              </w:rPr>
            </w:pPr>
            <w:r w:rsidRPr="00C82D92">
              <w:rPr>
                <w:rFonts w:eastAsiaTheme="minorEastAsia"/>
              </w:rPr>
              <w:t>комбинированное лечение</w:t>
            </w:r>
          </w:p>
        </w:tc>
        <w:tc>
          <w:tcPr>
            <w:tcW w:w="2835" w:type="dxa"/>
          </w:tcPr>
          <w:p w:rsidR="00B01767" w:rsidRPr="00C82D92" w:rsidRDefault="00B01767">
            <w:pPr>
              <w:pStyle w:val="ConsPlusNormal"/>
              <w:rPr>
                <w:rFonts w:eastAsiaTheme="minorEastAsia"/>
              </w:rPr>
            </w:pPr>
            <w:r w:rsidRPr="00C82D92">
              <w:rPr>
                <w:rFonts w:eastAsiaTheme="minorEastAsia"/>
              </w:rP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w:t>
            </w:r>
            <w:r w:rsidRPr="00C82D92">
              <w:rPr>
                <w:rFonts w:eastAsiaTheme="minorEastAsia"/>
              </w:rPr>
              <w:lastRenderedPageBreak/>
              <w:t>противоожоговых (флюидизирующих) кроватей, включающее круглосуточное мониторирование гемодинамики и волемического статуса;</w:t>
            </w:r>
          </w:p>
          <w:p w:rsidR="00B01767" w:rsidRPr="00C82D92" w:rsidRDefault="00B01767">
            <w:pPr>
              <w:pStyle w:val="ConsPlusNormal"/>
              <w:rPr>
                <w:rFonts w:eastAsiaTheme="minorEastAsia"/>
              </w:rPr>
            </w:pPr>
            <w:r w:rsidRPr="00C82D92">
              <w:rPr>
                <w:rFonts w:eastAsiaTheme="minorEastAsia"/>
              </w:rPr>
              <w:t>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w:t>
            </w:r>
          </w:p>
          <w:p w:rsidR="00B01767" w:rsidRPr="00C82D92" w:rsidRDefault="00B01767">
            <w:pPr>
              <w:pStyle w:val="ConsPlusNormal"/>
              <w:rPr>
                <w:rFonts w:eastAsiaTheme="minorEastAsia"/>
              </w:rPr>
            </w:pPr>
            <w:r w:rsidRPr="00C82D92">
              <w:rPr>
                <w:rFonts w:eastAsiaTheme="minorEastAsia"/>
              </w:rPr>
              <w:t>диагностику и лечение осложнений ожоговой болезни с использованием эндоскопического оборудования;</w:t>
            </w:r>
          </w:p>
          <w:p w:rsidR="00B01767" w:rsidRPr="00C82D92" w:rsidRDefault="00B01767">
            <w:pPr>
              <w:pStyle w:val="ConsPlusNormal"/>
              <w:rPr>
                <w:rFonts w:eastAsiaTheme="minorEastAsia"/>
              </w:rPr>
            </w:pPr>
            <w:r w:rsidRPr="00C82D92">
              <w:rPr>
                <w:rFonts w:eastAsiaTheme="minorEastAsia"/>
              </w:rPr>
              <w:t>нутритивную поддержку;</w:t>
            </w:r>
          </w:p>
          <w:p w:rsidR="00B01767" w:rsidRPr="00C82D92" w:rsidRDefault="00B01767">
            <w:pPr>
              <w:pStyle w:val="ConsPlusNormal"/>
              <w:rPr>
                <w:rFonts w:eastAsiaTheme="minorEastAsia"/>
              </w:rPr>
            </w:pPr>
            <w:r w:rsidRPr="00C82D92">
              <w:rPr>
                <w:rFonts w:eastAsiaTheme="minorEastAsia"/>
              </w:rPr>
              <w:t>местное медикаментозное лечение ожоговых ран с использованием современных раневых покрытий;</w:t>
            </w:r>
          </w:p>
          <w:p w:rsidR="00B01767" w:rsidRPr="00C82D92" w:rsidRDefault="00B01767">
            <w:pPr>
              <w:pStyle w:val="ConsPlusNormal"/>
              <w:rPr>
                <w:rFonts w:eastAsiaTheme="minorEastAsia"/>
              </w:rPr>
            </w:pPr>
            <w:r w:rsidRPr="00C82D92">
              <w:rPr>
                <w:rFonts w:eastAsiaTheme="minorEastAsia"/>
              </w:rPr>
              <w:t>хирургическую некрэктомию;</w:t>
            </w:r>
          </w:p>
          <w:p w:rsidR="00B01767" w:rsidRPr="00C82D92" w:rsidRDefault="00B01767">
            <w:pPr>
              <w:pStyle w:val="ConsPlusNormal"/>
              <w:rPr>
                <w:rFonts w:eastAsiaTheme="minorEastAsia"/>
              </w:rPr>
            </w:pPr>
            <w:r w:rsidRPr="00C82D92">
              <w:rPr>
                <w:rFonts w:eastAsiaTheme="minorEastAsia"/>
              </w:rPr>
              <w:t>кожную пластику для закрытия ран</w:t>
            </w:r>
          </w:p>
        </w:tc>
        <w:tc>
          <w:tcPr>
            <w:tcW w:w="1417" w:type="dxa"/>
          </w:tcPr>
          <w:p w:rsidR="00B01767" w:rsidRPr="00C82D92" w:rsidRDefault="00B01767">
            <w:pPr>
              <w:pStyle w:val="ConsPlusNormal"/>
              <w:jc w:val="right"/>
              <w:rPr>
                <w:rFonts w:eastAsiaTheme="minorEastAsia"/>
              </w:rPr>
            </w:pPr>
            <w:r w:rsidRPr="00C82D92">
              <w:rPr>
                <w:rFonts w:eastAsiaTheme="minorEastAsia"/>
              </w:rPr>
              <w:lastRenderedPageBreak/>
              <w:t>1939674,05</w:t>
            </w:r>
          </w:p>
        </w:tc>
      </w:tr>
      <w:tr w:rsidR="00B01767" w:rsidRPr="00C82D92">
        <w:tc>
          <w:tcPr>
            <w:tcW w:w="13550" w:type="dxa"/>
            <w:gridSpan w:val="8"/>
          </w:tcPr>
          <w:p w:rsidR="00B01767" w:rsidRPr="00C82D92" w:rsidRDefault="00B01767">
            <w:pPr>
              <w:pStyle w:val="ConsPlusNormal"/>
              <w:jc w:val="center"/>
              <w:outlineLvl w:val="3"/>
              <w:rPr>
                <w:rFonts w:eastAsiaTheme="minorEastAsia"/>
              </w:rPr>
            </w:pPr>
            <w:r w:rsidRPr="00C82D92">
              <w:rPr>
                <w:rFonts w:eastAsiaTheme="minorEastAsia"/>
              </w:rPr>
              <w:lastRenderedPageBreak/>
              <w:t>Нейрохирургия</w:t>
            </w: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t>14.</w:t>
            </w:r>
          </w:p>
        </w:tc>
        <w:tc>
          <w:tcPr>
            <w:tcW w:w="680" w:type="dxa"/>
            <w:vMerge w:val="restart"/>
          </w:tcPr>
          <w:p w:rsidR="00B01767" w:rsidRPr="00C82D92" w:rsidRDefault="00B01767">
            <w:pPr>
              <w:pStyle w:val="ConsPlusNormal"/>
              <w:jc w:val="center"/>
              <w:rPr>
                <w:rFonts w:eastAsiaTheme="minorEastAsia"/>
              </w:rPr>
            </w:pPr>
            <w:r w:rsidRPr="00C82D92">
              <w:rPr>
                <w:rFonts w:eastAsiaTheme="minorEastAsia"/>
              </w:rPr>
              <w:t>11.</w:t>
            </w:r>
          </w:p>
        </w:tc>
        <w:tc>
          <w:tcPr>
            <w:tcW w:w="2665" w:type="dxa"/>
            <w:vMerge w:val="restart"/>
          </w:tcPr>
          <w:p w:rsidR="00B01767" w:rsidRPr="00C82D92" w:rsidRDefault="00B01767">
            <w:pPr>
              <w:pStyle w:val="ConsPlusNormal"/>
              <w:rPr>
                <w:rFonts w:eastAsiaTheme="minorEastAsia"/>
              </w:rPr>
            </w:pPr>
            <w:r w:rsidRPr="00C82D92">
              <w:rPr>
                <w:rFonts w:eastAsiaTheme="minorEastAsia"/>
              </w:rP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020" w:type="dxa"/>
            <w:vMerge w:val="restart"/>
          </w:tcPr>
          <w:p w:rsidR="00B01767" w:rsidRPr="00C82D92" w:rsidRDefault="00B01767">
            <w:pPr>
              <w:pStyle w:val="ConsPlusNormal"/>
              <w:rPr>
                <w:rFonts w:eastAsiaTheme="minorEastAsia"/>
              </w:rPr>
            </w:pPr>
            <w:r w:rsidRPr="00C82D92">
              <w:rPr>
                <w:rFonts w:eastAsiaTheme="minorEastAsia"/>
              </w:rPr>
              <w:t>C71.0,</w:t>
            </w:r>
          </w:p>
          <w:p w:rsidR="00B01767" w:rsidRPr="00C82D92" w:rsidRDefault="00B01767">
            <w:pPr>
              <w:pStyle w:val="ConsPlusNormal"/>
              <w:rPr>
                <w:rFonts w:eastAsiaTheme="minorEastAsia"/>
              </w:rPr>
            </w:pPr>
            <w:r w:rsidRPr="00C82D92">
              <w:rPr>
                <w:rFonts w:eastAsiaTheme="minorEastAsia"/>
              </w:rPr>
              <w:t>C71.1,</w:t>
            </w:r>
          </w:p>
          <w:p w:rsidR="00B01767" w:rsidRPr="00C82D92" w:rsidRDefault="00B01767">
            <w:pPr>
              <w:pStyle w:val="ConsPlusNormal"/>
              <w:rPr>
                <w:rFonts w:eastAsiaTheme="minorEastAsia"/>
              </w:rPr>
            </w:pPr>
            <w:r w:rsidRPr="00C82D92">
              <w:rPr>
                <w:rFonts w:eastAsiaTheme="minorEastAsia"/>
              </w:rPr>
              <w:t>C71.2,</w:t>
            </w:r>
          </w:p>
          <w:p w:rsidR="00B01767" w:rsidRPr="00C82D92" w:rsidRDefault="00B01767">
            <w:pPr>
              <w:pStyle w:val="ConsPlusNormal"/>
              <w:rPr>
                <w:rFonts w:eastAsiaTheme="minorEastAsia"/>
              </w:rPr>
            </w:pPr>
            <w:r w:rsidRPr="00C82D92">
              <w:rPr>
                <w:rFonts w:eastAsiaTheme="minorEastAsia"/>
              </w:rPr>
              <w:t>C71.3,</w:t>
            </w:r>
          </w:p>
          <w:p w:rsidR="00B01767" w:rsidRPr="00C82D92" w:rsidRDefault="00B01767">
            <w:pPr>
              <w:pStyle w:val="ConsPlusNormal"/>
              <w:rPr>
                <w:rFonts w:eastAsiaTheme="minorEastAsia"/>
              </w:rPr>
            </w:pPr>
            <w:r w:rsidRPr="00C82D92">
              <w:rPr>
                <w:rFonts w:eastAsiaTheme="minorEastAsia"/>
              </w:rPr>
              <w:t>C71.4,</w:t>
            </w:r>
          </w:p>
          <w:p w:rsidR="00B01767" w:rsidRPr="00C82D92" w:rsidRDefault="00B01767">
            <w:pPr>
              <w:pStyle w:val="ConsPlusNormal"/>
              <w:rPr>
                <w:rFonts w:eastAsiaTheme="minorEastAsia"/>
              </w:rPr>
            </w:pPr>
            <w:r w:rsidRPr="00C82D92">
              <w:rPr>
                <w:rFonts w:eastAsiaTheme="minorEastAsia"/>
              </w:rPr>
              <w:t>C79.3,</w:t>
            </w:r>
          </w:p>
          <w:p w:rsidR="00B01767" w:rsidRPr="00C82D92" w:rsidRDefault="00B01767">
            <w:pPr>
              <w:pStyle w:val="ConsPlusNormal"/>
              <w:rPr>
                <w:rFonts w:eastAsiaTheme="minorEastAsia"/>
              </w:rPr>
            </w:pPr>
            <w:r w:rsidRPr="00C82D92">
              <w:rPr>
                <w:rFonts w:eastAsiaTheme="minorEastAsia"/>
              </w:rPr>
              <w:t>D33.0,</w:t>
            </w:r>
          </w:p>
          <w:p w:rsidR="00B01767" w:rsidRPr="00C82D92" w:rsidRDefault="00B01767">
            <w:pPr>
              <w:pStyle w:val="ConsPlusNormal"/>
              <w:rPr>
                <w:rFonts w:eastAsiaTheme="minorEastAsia"/>
              </w:rPr>
            </w:pPr>
            <w:r w:rsidRPr="00C82D92">
              <w:rPr>
                <w:rFonts w:eastAsiaTheme="minorEastAsia"/>
              </w:rPr>
              <w:t>D43.0</w:t>
            </w:r>
          </w:p>
        </w:tc>
        <w:tc>
          <w:tcPr>
            <w:tcW w:w="2778" w:type="dxa"/>
            <w:vMerge w:val="restart"/>
          </w:tcPr>
          <w:p w:rsidR="00B01767" w:rsidRPr="00C82D92" w:rsidRDefault="00B01767">
            <w:pPr>
              <w:pStyle w:val="ConsPlusNormal"/>
              <w:rPr>
                <w:rFonts w:eastAsiaTheme="minorEastAsia"/>
              </w:rPr>
            </w:pPr>
            <w:r w:rsidRPr="00C82D92">
              <w:rPr>
                <w:rFonts w:eastAsiaTheme="minorEastAsia"/>
              </w:rP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531" w:type="dxa"/>
            <w:vMerge w:val="restart"/>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удаление опухоли с применением интраоперационного ультразвукового сканирования;</w:t>
            </w:r>
          </w:p>
        </w:tc>
        <w:tc>
          <w:tcPr>
            <w:tcW w:w="1417" w:type="dxa"/>
            <w:vMerge w:val="restart"/>
          </w:tcPr>
          <w:p w:rsidR="00B01767" w:rsidRPr="00C82D92" w:rsidRDefault="00B01767">
            <w:pPr>
              <w:pStyle w:val="ConsPlusNormal"/>
              <w:jc w:val="right"/>
              <w:rPr>
                <w:rFonts w:eastAsiaTheme="minorEastAsia"/>
              </w:rPr>
            </w:pPr>
            <w:r w:rsidRPr="00C82D92">
              <w:rPr>
                <w:rFonts w:eastAsiaTheme="minorEastAsia"/>
              </w:rPr>
              <w:t>200193,03</w:t>
            </w: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удаление опухоли с применением двух и более методов лечения (интраоперационных технологий)</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val="restart"/>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val="restart"/>
          </w:tcPr>
          <w:p w:rsidR="00B01767" w:rsidRPr="00C82D92" w:rsidRDefault="00B01767">
            <w:pPr>
              <w:pStyle w:val="ConsPlusNormal"/>
              <w:rPr>
                <w:rFonts w:eastAsiaTheme="minorEastAsia"/>
              </w:rPr>
            </w:pPr>
            <w:r w:rsidRPr="00C82D92">
              <w:rPr>
                <w:rFonts w:eastAsiaTheme="minorEastAsia"/>
              </w:rPr>
              <w:t>C71.5,</w:t>
            </w:r>
          </w:p>
          <w:p w:rsidR="00B01767" w:rsidRPr="00C82D92" w:rsidRDefault="00B01767">
            <w:pPr>
              <w:pStyle w:val="ConsPlusNormal"/>
              <w:rPr>
                <w:rFonts w:eastAsiaTheme="minorEastAsia"/>
              </w:rPr>
            </w:pPr>
            <w:r w:rsidRPr="00C82D92">
              <w:rPr>
                <w:rFonts w:eastAsiaTheme="minorEastAsia"/>
              </w:rPr>
              <w:t>C79.3,</w:t>
            </w:r>
          </w:p>
          <w:p w:rsidR="00B01767" w:rsidRPr="00C82D92" w:rsidRDefault="00B01767">
            <w:pPr>
              <w:pStyle w:val="ConsPlusNormal"/>
              <w:rPr>
                <w:rFonts w:eastAsiaTheme="minorEastAsia"/>
              </w:rPr>
            </w:pPr>
            <w:r w:rsidRPr="00C82D92">
              <w:rPr>
                <w:rFonts w:eastAsiaTheme="minorEastAsia"/>
              </w:rPr>
              <w:t>D33.0,</w:t>
            </w:r>
          </w:p>
          <w:p w:rsidR="00B01767" w:rsidRPr="00C82D92" w:rsidRDefault="00B01767">
            <w:pPr>
              <w:pStyle w:val="ConsPlusNormal"/>
              <w:rPr>
                <w:rFonts w:eastAsiaTheme="minorEastAsia"/>
              </w:rPr>
            </w:pPr>
            <w:r w:rsidRPr="00C82D92">
              <w:rPr>
                <w:rFonts w:eastAsiaTheme="minorEastAsia"/>
              </w:rPr>
              <w:t>D43.0</w:t>
            </w:r>
          </w:p>
        </w:tc>
        <w:tc>
          <w:tcPr>
            <w:tcW w:w="2778" w:type="dxa"/>
            <w:vMerge w:val="restart"/>
          </w:tcPr>
          <w:p w:rsidR="00B01767" w:rsidRPr="00C82D92" w:rsidRDefault="00B01767">
            <w:pPr>
              <w:pStyle w:val="ConsPlusNormal"/>
              <w:rPr>
                <w:rFonts w:eastAsiaTheme="minorEastAsia"/>
              </w:rPr>
            </w:pPr>
            <w:r w:rsidRPr="00C82D92">
              <w:rPr>
                <w:rFonts w:eastAsiaTheme="minorEastAsia"/>
              </w:rPr>
              <w:t>внутримозговые злокачественные (первичные и вторичные) и доброкачественные новообразования боковых и III желудочка мозга</w:t>
            </w:r>
          </w:p>
        </w:tc>
        <w:tc>
          <w:tcPr>
            <w:tcW w:w="1531" w:type="dxa"/>
            <w:vMerge w:val="restart"/>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удаление опухоли с применением интраоперационной навигации;</w:t>
            </w:r>
          </w:p>
        </w:tc>
        <w:tc>
          <w:tcPr>
            <w:tcW w:w="1417" w:type="dxa"/>
            <w:vMerge w:val="restart"/>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удаление опухоли с применением интраоперационного ультразвукового сканирования;</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удаление опухоли с применением двух и более методов лечения (интраоперационных технологий)</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val="restart"/>
          </w:tcPr>
          <w:p w:rsidR="00B01767" w:rsidRPr="00C82D92" w:rsidRDefault="00B01767">
            <w:pPr>
              <w:pStyle w:val="ConsPlusNormal"/>
              <w:rPr>
                <w:rFonts w:eastAsiaTheme="minorEastAsia"/>
              </w:rPr>
            </w:pPr>
          </w:p>
        </w:tc>
        <w:tc>
          <w:tcPr>
            <w:tcW w:w="2665" w:type="dxa"/>
            <w:vMerge w:val="restart"/>
          </w:tcPr>
          <w:p w:rsidR="00B01767" w:rsidRPr="00C82D92" w:rsidRDefault="00B01767">
            <w:pPr>
              <w:pStyle w:val="ConsPlusNormal"/>
              <w:rPr>
                <w:rFonts w:eastAsiaTheme="minorEastAsia"/>
              </w:rPr>
            </w:pPr>
          </w:p>
        </w:tc>
        <w:tc>
          <w:tcPr>
            <w:tcW w:w="1020" w:type="dxa"/>
            <w:vMerge w:val="restart"/>
          </w:tcPr>
          <w:p w:rsidR="00B01767" w:rsidRPr="00C82D92" w:rsidRDefault="00B01767">
            <w:pPr>
              <w:pStyle w:val="ConsPlusNormal"/>
              <w:rPr>
                <w:rFonts w:eastAsiaTheme="minorEastAsia"/>
              </w:rPr>
            </w:pPr>
            <w:r w:rsidRPr="00C82D92">
              <w:rPr>
                <w:rFonts w:eastAsiaTheme="minorEastAsia"/>
              </w:rPr>
              <w:t>C71.6,</w:t>
            </w:r>
          </w:p>
          <w:p w:rsidR="00B01767" w:rsidRPr="00C82D92" w:rsidRDefault="00B01767">
            <w:pPr>
              <w:pStyle w:val="ConsPlusNormal"/>
              <w:rPr>
                <w:rFonts w:eastAsiaTheme="minorEastAsia"/>
              </w:rPr>
            </w:pPr>
            <w:r w:rsidRPr="00C82D92">
              <w:rPr>
                <w:rFonts w:eastAsiaTheme="minorEastAsia"/>
              </w:rPr>
              <w:t>C71.7,</w:t>
            </w:r>
          </w:p>
          <w:p w:rsidR="00B01767" w:rsidRPr="00C82D92" w:rsidRDefault="00B01767">
            <w:pPr>
              <w:pStyle w:val="ConsPlusNormal"/>
              <w:rPr>
                <w:rFonts w:eastAsiaTheme="minorEastAsia"/>
              </w:rPr>
            </w:pPr>
            <w:r w:rsidRPr="00C82D92">
              <w:rPr>
                <w:rFonts w:eastAsiaTheme="minorEastAsia"/>
              </w:rPr>
              <w:lastRenderedPageBreak/>
              <w:t>C79.3,</w:t>
            </w:r>
          </w:p>
          <w:p w:rsidR="00B01767" w:rsidRPr="00C82D92" w:rsidRDefault="00B01767">
            <w:pPr>
              <w:pStyle w:val="ConsPlusNormal"/>
              <w:rPr>
                <w:rFonts w:eastAsiaTheme="minorEastAsia"/>
              </w:rPr>
            </w:pPr>
            <w:r w:rsidRPr="00C82D92">
              <w:rPr>
                <w:rFonts w:eastAsiaTheme="minorEastAsia"/>
              </w:rPr>
              <w:t>D33.1,</w:t>
            </w:r>
          </w:p>
          <w:p w:rsidR="00B01767" w:rsidRPr="00C82D92" w:rsidRDefault="00B01767">
            <w:pPr>
              <w:pStyle w:val="ConsPlusNormal"/>
              <w:rPr>
                <w:rFonts w:eastAsiaTheme="minorEastAsia"/>
              </w:rPr>
            </w:pPr>
            <w:r w:rsidRPr="00C82D92">
              <w:rPr>
                <w:rFonts w:eastAsiaTheme="minorEastAsia"/>
              </w:rPr>
              <w:t>D18.0,</w:t>
            </w:r>
          </w:p>
          <w:p w:rsidR="00B01767" w:rsidRPr="00C82D92" w:rsidRDefault="00B01767">
            <w:pPr>
              <w:pStyle w:val="ConsPlusNormal"/>
              <w:rPr>
                <w:rFonts w:eastAsiaTheme="minorEastAsia"/>
              </w:rPr>
            </w:pPr>
            <w:r w:rsidRPr="00C82D92">
              <w:rPr>
                <w:rFonts w:eastAsiaTheme="minorEastAsia"/>
              </w:rPr>
              <w:t>D43.1</w:t>
            </w:r>
          </w:p>
        </w:tc>
        <w:tc>
          <w:tcPr>
            <w:tcW w:w="2778" w:type="dxa"/>
            <w:vMerge w:val="restart"/>
          </w:tcPr>
          <w:p w:rsidR="00B01767" w:rsidRPr="00C82D92" w:rsidRDefault="00B01767">
            <w:pPr>
              <w:pStyle w:val="ConsPlusNormal"/>
              <w:rPr>
                <w:rFonts w:eastAsiaTheme="minorEastAsia"/>
              </w:rPr>
            </w:pPr>
            <w:r w:rsidRPr="00C82D92">
              <w:rPr>
                <w:rFonts w:eastAsiaTheme="minorEastAsia"/>
              </w:rPr>
              <w:lastRenderedPageBreak/>
              <w:t xml:space="preserve">внутримозговые злокачественные </w:t>
            </w:r>
            <w:r w:rsidRPr="00C82D92">
              <w:rPr>
                <w:rFonts w:eastAsiaTheme="minorEastAsia"/>
              </w:rPr>
              <w:lastRenderedPageBreak/>
              <w:t>(первичные и вторичные) и доброкачественные новообразования мозжечка, IV желудочка мозга, стволовой и парастволовой локализации</w:t>
            </w:r>
          </w:p>
        </w:tc>
        <w:tc>
          <w:tcPr>
            <w:tcW w:w="1531" w:type="dxa"/>
            <w:vMerge w:val="restart"/>
          </w:tcPr>
          <w:p w:rsidR="00B01767" w:rsidRPr="00C82D92" w:rsidRDefault="00B01767">
            <w:pPr>
              <w:pStyle w:val="ConsPlusNormal"/>
              <w:rPr>
                <w:rFonts w:eastAsiaTheme="minorEastAsia"/>
              </w:rPr>
            </w:pPr>
            <w:r w:rsidRPr="00C82D92">
              <w:rPr>
                <w:rFonts w:eastAsiaTheme="minorEastAsia"/>
              </w:rPr>
              <w:lastRenderedPageBreak/>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 xml:space="preserve">удаление опухоли с применением </w:t>
            </w:r>
            <w:r w:rsidRPr="00C82D92">
              <w:rPr>
                <w:rFonts w:eastAsiaTheme="minorEastAsia"/>
              </w:rPr>
              <w:lastRenderedPageBreak/>
              <w:t>интраоперационной навигации;</w:t>
            </w:r>
          </w:p>
        </w:tc>
        <w:tc>
          <w:tcPr>
            <w:tcW w:w="1417" w:type="dxa"/>
            <w:vMerge w:val="restart"/>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удаление опухоли с применением интраоперационного ультразвукового сканирования;</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удаление опухоли с применением двух и более методов лечения (интраоперационных технологий)</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val="restart"/>
          </w:tcPr>
          <w:p w:rsidR="00B01767" w:rsidRPr="00C82D92" w:rsidRDefault="00B01767">
            <w:pPr>
              <w:pStyle w:val="ConsPlusNormal"/>
              <w:rPr>
                <w:rFonts w:eastAsiaTheme="minorEastAsia"/>
              </w:rPr>
            </w:pPr>
          </w:p>
        </w:tc>
        <w:tc>
          <w:tcPr>
            <w:tcW w:w="2665" w:type="dxa"/>
            <w:vMerge w:val="restart"/>
          </w:tcPr>
          <w:p w:rsidR="00B01767" w:rsidRPr="00C82D92" w:rsidRDefault="00B01767">
            <w:pPr>
              <w:pStyle w:val="ConsPlusNormal"/>
              <w:rPr>
                <w:rFonts w:eastAsiaTheme="minorEastAsia"/>
              </w:rPr>
            </w:pPr>
          </w:p>
        </w:tc>
        <w:tc>
          <w:tcPr>
            <w:tcW w:w="1020" w:type="dxa"/>
            <w:vMerge w:val="restart"/>
          </w:tcPr>
          <w:p w:rsidR="00B01767" w:rsidRPr="00C82D92" w:rsidRDefault="00B01767">
            <w:pPr>
              <w:pStyle w:val="ConsPlusNormal"/>
              <w:rPr>
                <w:rFonts w:eastAsiaTheme="minorEastAsia"/>
              </w:rPr>
            </w:pPr>
            <w:r w:rsidRPr="00C82D92">
              <w:rPr>
                <w:rFonts w:eastAsiaTheme="minorEastAsia"/>
              </w:rPr>
              <w:t>C71.6,</w:t>
            </w:r>
          </w:p>
          <w:p w:rsidR="00B01767" w:rsidRPr="00C82D92" w:rsidRDefault="00B01767">
            <w:pPr>
              <w:pStyle w:val="ConsPlusNormal"/>
              <w:rPr>
                <w:rFonts w:eastAsiaTheme="minorEastAsia"/>
              </w:rPr>
            </w:pPr>
            <w:r w:rsidRPr="00C82D92">
              <w:rPr>
                <w:rFonts w:eastAsiaTheme="minorEastAsia"/>
              </w:rPr>
              <w:t>C79.3,</w:t>
            </w:r>
          </w:p>
          <w:p w:rsidR="00B01767" w:rsidRPr="00C82D92" w:rsidRDefault="00B01767">
            <w:pPr>
              <w:pStyle w:val="ConsPlusNormal"/>
              <w:rPr>
                <w:rFonts w:eastAsiaTheme="minorEastAsia"/>
              </w:rPr>
            </w:pPr>
            <w:r w:rsidRPr="00C82D92">
              <w:rPr>
                <w:rFonts w:eastAsiaTheme="minorEastAsia"/>
              </w:rPr>
              <w:t>D33.1,</w:t>
            </w:r>
          </w:p>
          <w:p w:rsidR="00B01767" w:rsidRPr="00C82D92" w:rsidRDefault="00B01767">
            <w:pPr>
              <w:pStyle w:val="ConsPlusNormal"/>
              <w:rPr>
                <w:rFonts w:eastAsiaTheme="minorEastAsia"/>
              </w:rPr>
            </w:pPr>
            <w:r w:rsidRPr="00C82D92">
              <w:rPr>
                <w:rFonts w:eastAsiaTheme="minorEastAsia"/>
              </w:rPr>
              <w:t>D18.0,</w:t>
            </w:r>
          </w:p>
          <w:p w:rsidR="00B01767" w:rsidRPr="00C82D92" w:rsidRDefault="00B01767">
            <w:pPr>
              <w:pStyle w:val="ConsPlusNormal"/>
              <w:rPr>
                <w:rFonts w:eastAsiaTheme="minorEastAsia"/>
              </w:rPr>
            </w:pPr>
            <w:r w:rsidRPr="00C82D92">
              <w:rPr>
                <w:rFonts w:eastAsiaTheme="minorEastAsia"/>
              </w:rPr>
              <w:t>D43.1</w:t>
            </w:r>
          </w:p>
        </w:tc>
        <w:tc>
          <w:tcPr>
            <w:tcW w:w="2778" w:type="dxa"/>
            <w:vMerge w:val="restart"/>
          </w:tcPr>
          <w:p w:rsidR="00B01767" w:rsidRPr="00C82D92" w:rsidRDefault="00B01767">
            <w:pPr>
              <w:pStyle w:val="ConsPlusNormal"/>
              <w:rPr>
                <w:rFonts w:eastAsiaTheme="minorEastAsia"/>
              </w:rPr>
            </w:pPr>
            <w:r w:rsidRPr="00C82D92">
              <w:rPr>
                <w:rFonts w:eastAsiaTheme="minorEastAsia"/>
              </w:rPr>
              <w:t>внутримозговые злокачественные (первичные и вторичные) и доброкачественные новообразования мозжечка</w:t>
            </w:r>
          </w:p>
        </w:tc>
        <w:tc>
          <w:tcPr>
            <w:tcW w:w="1531" w:type="dxa"/>
            <w:vMerge w:val="restart"/>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удаление опухоли с применением нейрофизиологического мониторинга;</w:t>
            </w:r>
          </w:p>
        </w:tc>
        <w:tc>
          <w:tcPr>
            <w:tcW w:w="1417" w:type="dxa"/>
            <w:vMerge w:val="restart"/>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удаление опухоли с применением интраоперационной флюоресцентной микроскопии и эндоскопии</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val="restart"/>
          </w:tcPr>
          <w:p w:rsidR="00B01767" w:rsidRPr="00C82D92" w:rsidRDefault="00B01767">
            <w:pPr>
              <w:pStyle w:val="ConsPlusNormal"/>
              <w:rPr>
                <w:rFonts w:eastAsiaTheme="minorEastAsia"/>
              </w:rPr>
            </w:pPr>
          </w:p>
        </w:tc>
        <w:tc>
          <w:tcPr>
            <w:tcW w:w="2665" w:type="dxa"/>
            <w:vMerge w:val="restart"/>
          </w:tcPr>
          <w:p w:rsidR="00B01767" w:rsidRPr="00C82D92" w:rsidRDefault="00B01767">
            <w:pPr>
              <w:pStyle w:val="ConsPlusNormal"/>
              <w:rPr>
                <w:rFonts w:eastAsiaTheme="minorEastAsia"/>
              </w:rPr>
            </w:pPr>
          </w:p>
        </w:tc>
        <w:tc>
          <w:tcPr>
            <w:tcW w:w="1020" w:type="dxa"/>
            <w:vMerge w:val="restart"/>
          </w:tcPr>
          <w:p w:rsidR="00B01767" w:rsidRPr="00C82D92" w:rsidRDefault="00B01767">
            <w:pPr>
              <w:pStyle w:val="ConsPlusNormal"/>
              <w:rPr>
                <w:rFonts w:eastAsiaTheme="minorEastAsia"/>
              </w:rPr>
            </w:pPr>
            <w:r w:rsidRPr="00C82D92">
              <w:rPr>
                <w:rFonts w:eastAsiaTheme="minorEastAsia"/>
              </w:rPr>
              <w:t>D18.0,</w:t>
            </w:r>
          </w:p>
          <w:p w:rsidR="00B01767" w:rsidRPr="00C82D92" w:rsidRDefault="00B01767">
            <w:pPr>
              <w:pStyle w:val="ConsPlusNormal"/>
              <w:rPr>
                <w:rFonts w:eastAsiaTheme="minorEastAsia"/>
              </w:rPr>
            </w:pPr>
            <w:r w:rsidRPr="00C82D92">
              <w:rPr>
                <w:rFonts w:eastAsiaTheme="minorEastAsia"/>
              </w:rPr>
              <w:t>Q28.3</w:t>
            </w:r>
          </w:p>
        </w:tc>
        <w:tc>
          <w:tcPr>
            <w:tcW w:w="2778" w:type="dxa"/>
            <w:vMerge w:val="restart"/>
          </w:tcPr>
          <w:p w:rsidR="00B01767" w:rsidRPr="00C82D92" w:rsidRDefault="00B01767">
            <w:pPr>
              <w:pStyle w:val="ConsPlusNormal"/>
              <w:rPr>
                <w:rFonts w:eastAsiaTheme="minorEastAsia"/>
              </w:rPr>
            </w:pPr>
            <w:r w:rsidRPr="00C82D92">
              <w:rPr>
                <w:rFonts w:eastAsiaTheme="minorEastAsia"/>
              </w:rPr>
              <w:t>кавернома (кавернозная ангиома) мозжечка</w:t>
            </w:r>
          </w:p>
        </w:tc>
        <w:tc>
          <w:tcPr>
            <w:tcW w:w="1531" w:type="dxa"/>
            <w:vMerge w:val="restart"/>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удаление опухоли с применением нейрофизиологического мониторинга функционально значимых зон головного мозга;</w:t>
            </w:r>
          </w:p>
        </w:tc>
        <w:tc>
          <w:tcPr>
            <w:tcW w:w="1417" w:type="dxa"/>
            <w:vMerge w:val="restart"/>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удаление опухоли с применением интраоперационной навигации</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t>15.</w:t>
            </w:r>
          </w:p>
        </w:tc>
        <w:tc>
          <w:tcPr>
            <w:tcW w:w="680" w:type="dxa"/>
            <w:vMerge w:val="restart"/>
          </w:tcPr>
          <w:p w:rsidR="00B01767" w:rsidRPr="00C82D92" w:rsidRDefault="00B01767">
            <w:pPr>
              <w:pStyle w:val="ConsPlusNormal"/>
              <w:rPr>
                <w:rFonts w:eastAsiaTheme="minorEastAsia"/>
              </w:rPr>
            </w:pPr>
          </w:p>
        </w:tc>
        <w:tc>
          <w:tcPr>
            <w:tcW w:w="2665" w:type="dxa"/>
            <w:vMerge w:val="restart"/>
          </w:tcPr>
          <w:p w:rsidR="00B01767" w:rsidRPr="00C82D92" w:rsidRDefault="00B01767">
            <w:pPr>
              <w:pStyle w:val="ConsPlusNormal"/>
              <w:rPr>
                <w:rFonts w:eastAsiaTheme="minorEastAsia"/>
              </w:rPr>
            </w:pPr>
            <w:r w:rsidRPr="00C82D92">
              <w:rPr>
                <w:rFonts w:eastAsiaTheme="minorEastAsia"/>
              </w:rP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020" w:type="dxa"/>
            <w:vMerge w:val="restart"/>
          </w:tcPr>
          <w:p w:rsidR="00B01767" w:rsidRPr="00C82D92" w:rsidRDefault="00B01767">
            <w:pPr>
              <w:pStyle w:val="ConsPlusNormal"/>
              <w:rPr>
                <w:rFonts w:eastAsiaTheme="minorEastAsia"/>
              </w:rPr>
            </w:pPr>
            <w:r w:rsidRPr="00C82D92">
              <w:rPr>
                <w:rFonts w:eastAsiaTheme="minorEastAsia"/>
              </w:rPr>
              <w:t>C70.0,</w:t>
            </w:r>
          </w:p>
          <w:p w:rsidR="00B01767" w:rsidRPr="00C82D92" w:rsidRDefault="00B01767">
            <w:pPr>
              <w:pStyle w:val="ConsPlusNormal"/>
              <w:rPr>
                <w:rFonts w:eastAsiaTheme="minorEastAsia"/>
              </w:rPr>
            </w:pPr>
            <w:r w:rsidRPr="00C82D92">
              <w:rPr>
                <w:rFonts w:eastAsiaTheme="minorEastAsia"/>
              </w:rPr>
              <w:t>C79.3,</w:t>
            </w:r>
          </w:p>
          <w:p w:rsidR="00B01767" w:rsidRPr="00C82D92" w:rsidRDefault="00B01767">
            <w:pPr>
              <w:pStyle w:val="ConsPlusNormal"/>
              <w:rPr>
                <w:rFonts w:eastAsiaTheme="minorEastAsia"/>
              </w:rPr>
            </w:pPr>
            <w:r w:rsidRPr="00C82D92">
              <w:rPr>
                <w:rFonts w:eastAsiaTheme="minorEastAsia"/>
              </w:rPr>
              <w:t>D32.0,</w:t>
            </w:r>
          </w:p>
          <w:p w:rsidR="00B01767" w:rsidRPr="00C82D92" w:rsidRDefault="00B01767">
            <w:pPr>
              <w:pStyle w:val="ConsPlusNormal"/>
              <w:rPr>
                <w:rFonts w:eastAsiaTheme="minorEastAsia"/>
              </w:rPr>
            </w:pPr>
            <w:r w:rsidRPr="00C82D92">
              <w:rPr>
                <w:rFonts w:eastAsiaTheme="minorEastAsia"/>
              </w:rPr>
              <w:t>D43.1,</w:t>
            </w:r>
          </w:p>
          <w:p w:rsidR="00B01767" w:rsidRPr="00C82D92" w:rsidRDefault="00B01767">
            <w:pPr>
              <w:pStyle w:val="ConsPlusNormal"/>
              <w:rPr>
                <w:rFonts w:eastAsiaTheme="minorEastAsia"/>
              </w:rPr>
            </w:pPr>
            <w:r w:rsidRPr="00C82D92">
              <w:rPr>
                <w:rFonts w:eastAsiaTheme="minorEastAsia"/>
              </w:rPr>
              <w:t>Q85</w:t>
            </w:r>
          </w:p>
        </w:tc>
        <w:tc>
          <w:tcPr>
            <w:tcW w:w="2778" w:type="dxa"/>
            <w:vMerge w:val="restart"/>
          </w:tcPr>
          <w:p w:rsidR="00B01767" w:rsidRPr="00C82D92" w:rsidRDefault="00B01767">
            <w:pPr>
              <w:pStyle w:val="ConsPlusNormal"/>
              <w:rPr>
                <w:rFonts w:eastAsiaTheme="minorEastAsia"/>
              </w:rPr>
            </w:pPr>
            <w:r w:rsidRPr="00C82D92">
              <w:rPr>
                <w:rFonts w:eastAsiaTheme="minorEastAsia"/>
              </w:rP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531" w:type="dxa"/>
            <w:vMerge w:val="restart"/>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удаление опухоли с применением интраоперационной навигации;</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удаление опухоли с применением интраоперационного ультразвукового сканирования</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t>16.</w:t>
            </w:r>
          </w:p>
        </w:tc>
        <w:tc>
          <w:tcPr>
            <w:tcW w:w="680" w:type="dxa"/>
            <w:vMerge w:val="restart"/>
          </w:tcPr>
          <w:p w:rsidR="00B01767" w:rsidRPr="00C82D92" w:rsidRDefault="00B01767">
            <w:pPr>
              <w:pStyle w:val="ConsPlusNormal"/>
              <w:rPr>
                <w:rFonts w:eastAsiaTheme="minorEastAsia"/>
              </w:rPr>
            </w:pPr>
          </w:p>
        </w:tc>
        <w:tc>
          <w:tcPr>
            <w:tcW w:w="2665" w:type="dxa"/>
            <w:vMerge w:val="restart"/>
          </w:tcPr>
          <w:p w:rsidR="00B01767" w:rsidRPr="00C82D92" w:rsidRDefault="00B01767">
            <w:pPr>
              <w:pStyle w:val="ConsPlusNormal"/>
              <w:rPr>
                <w:rFonts w:eastAsiaTheme="minorEastAsia"/>
              </w:rPr>
            </w:pPr>
            <w:r w:rsidRPr="00C82D92">
              <w:rPr>
                <w:rFonts w:eastAsiaTheme="minorEastAsia"/>
              </w:rPr>
              <w:t xml:space="preserve">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w:t>
            </w:r>
            <w:r w:rsidRPr="00C82D92">
              <w:rPr>
                <w:rFonts w:eastAsiaTheme="minorEastAsia"/>
              </w:rPr>
              <w:lastRenderedPageBreak/>
              <w:t>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tc>
        <w:tc>
          <w:tcPr>
            <w:tcW w:w="1020" w:type="dxa"/>
            <w:vMerge w:val="restart"/>
          </w:tcPr>
          <w:p w:rsidR="00B01767" w:rsidRPr="00C82D92" w:rsidRDefault="00B01767">
            <w:pPr>
              <w:pStyle w:val="ConsPlusNormal"/>
              <w:rPr>
                <w:rFonts w:eastAsiaTheme="minorEastAsia"/>
              </w:rPr>
            </w:pPr>
            <w:r w:rsidRPr="00C82D92">
              <w:rPr>
                <w:rFonts w:eastAsiaTheme="minorEastAsia"/>
              </w:rPr>
              <w:lastRenderedPageBreak/>
              <w:t>C72.3,</w:t>
            </w:r>
          </w:p>
          <w:p w:rsidR="00B01767" w:rsidRPr="00C82D92" w:rsidRDefault="00B01767">
            <w:pPr>
              <w:pStyle w:val="ConsPlusNormal"/>
              <w:rPr>
                <w:rFonts w:eastAsiaTheme="minorEastAsia"/>
              </w:rPr>
            </w:pPr>
            <w:r w:rsidRPr="00C82D92">
              <w:rPr>
                <w:rFonts w:eastAsiaTheme="minorEastAsia"/>
              </w:rPr>
              <w:t>D33.3,</w:t>
            </w:r>
          </w:p>
          <w:p w:rsidR="00B01767" w:rsidRPr="00C82D92" w:rsidRDefault="00B01767">
            <w:pPr>
              <w:pStyle w:val="ConsPlusNormal"/>
              <w:rPr>
                <w:rFonts w:eastAsiaTheme="minorEastAsia"/>
              </w:rPr>
            </w:pPr>
            <w:r w:rsidRPr="00C82D92">
              <w:rPr>
                <w:rFonts w:eastAsiaTheme="minorEastAsia"/>
              </w:rPr>
              <w:t>Q85</w:t>
            </w:r>
          </w:p>
        </w:tc>
        <w:tc>
          <w:tcPr>
            <w:tcW w:w="2778" w:type="dxa"/>
            <w:vMerge w:val="restart"/>
          </w:tcPr>
          <w:p w:rsidR="00B01767" w:rsidRPr="00C82D92" w:rsidRDefault="00B01767">
            <w:pPr>
              <w:pStyle w:val="ConsPlusNormal"/>
              <w:rPr>
                <w:rFonts w:eastAsiaTheme="minorEastAsia"/>
              </w:rPr>
            </w:pPr>
            <w:r w:rsidRPr="00C82D92">
              <w:rPr>
                <w:rFonts w:eastAsiaTheme="minorEastAsia"/>
              </w:rP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w:t>
            </w:r>
          </w:p>
          <w:p w:rsidR="00B01767" w:rsidRPr="00C82D92" w:rsidRDefault="00B01767">
            <w:pPr>
              <w:pStyle w:val="ConsPlusNormal"/>
              <w:rPr>
                <w:rFonts w:eastAsiaTheme="minorEastAsia"/>
              </w:rPr>
            </w:pPr>
            <w:r w:rsidRPr="00C82D92">
              <w:rPr>
                <w:rFonts w:eastAsiaTheme="minorEastAsia"/>
              </w:rPr>
              <w:t>туберозный склероз;</w:t>
            </w:r>
          </w:p>
          <w:p w:rsidR="00B01767" w:rsidRPr="00C82D92" w:rsidRDefault="00B01767">
            <w:pPr>
              <w:pStyle w:val="ConsPlusNormal"/>
              <w:rPr>
                <w:rFonts w:eastAsiaTheme="minorEastAsia"/>
              </w:rPr>
            </w:pPr>
            <w:r w:rsidRPr="00C82D92">
              <w:rPr>
                <w:rFonts w:eastAsiaTheme="minorEastAsia"/>
              </w:rPr>
              <w:t>гамартоз</w:t>
            </w:r>
          </w:p>
        </w:tc>
        <w:tc>
          <w:tcPr>
            <w:tcW w:w="1531" w:type="dxa"/>
            <w:vMerge w:val="restart"/>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удаление опухоли с применением интраоперационной навигации;</w:t>
            </w:r>
          </w:p>
        </w:tc>
        <w:tc>
          <w:tcPr>
            <w:tcW w:w="1417" w:type="dxa"/>
            <w:vMerge w:val="restart"/>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удаление опухоли с применением эндоскопической ассистенции</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val="restart"/>
          </w:tcPr>
          <w:p w:rsidR="00B01767" w:rsidRPr="00C82D92" w:rsidRDefault="00B01767">
            <w:pPr>
              <w:pStyle w:val="ConsPlusNormal"/>
              <w:rPr>
                <w:rFonts w:eastAsiaTheme="minorEastAsia"/>
              </w:rPr>
            </w:pPr>
            <w:r w:rsidRPr="00C82D92">
              <w:rPr>
                <w:rFonts w:eastAsiaTheme="minorEastAsia"/>
              </w:rPr>
              <w:t>C75.3,</w:t>
            </w:r>
          </w:p>
          <w:p w:rsidR="00B01767" w:rsidRPr="00C82D92" w:rsidRDefault="00B01767">
            <w:pPr>
              <w:pStyle w:val="ConsPlusNormal"/>
              <w:rPr>
                <w:rFonts w:eastAsiaTheme="minorEastAsia"/>
              </w:rPr>
            </w:pPr>
            <w:r w:rsidRPr="00C82D92">
              <w:rPr>
                <w:rFonts w:eastAsiaTheme="minorEastAsia"/>
              </w:rPr>
              <w:t xml:space="preserve">D35.2 - </w:t>
            </w:r>
            <w:r w:rsidRPr="00C82D92">
              <w:rPr>
                <w:rFonts w:eastAsiaTheme="minorEastAsia"/>
              </w:rPr>
              <w:lastRenderedPageBreak/>
              <w:t>D35.4,</w:t>
            </w:r>
          </w:p>
          <w:p w:rsidR="00B01767" w:rsidRPr="00C82D92" w:rsidRDefault="00B01767">
            <w:pPr>
              <w:pStyle w:val="ConsPlusNormal"/>
              <w:rPr>
                <w:rFonts w:eastAsiaTheme="minorEastAsia"/>
              </w:rPr>
            </w:pPr>
            <w:r w:rsidRPr="00C82D92">
              <w:rPr>
                <w:rFonts w:eastAsiaTheme="minorEastAsia"/>
              </w:rPr>
              <w:t>D44.5,</w:t>
            </w:r>
          </w:p>
          <w:p w:rsidR="00B01767" w:rsidRPr="00C82D92" w:rsidRDefault="00B01767">
            <w:pPr>
              <w:pStyle w:val="ConsPlusNormal"/>
              <w:rPr>
                <w:rFonts w:eastAsiaTheme="minorEastAsia"/>
              </w:rPr>
            </w:pPr>
            <w:r w:rsidRPr="00C82D92">
              <w:rPr>
                <w:rFonts w:eastAsiaTheme="minorEastAsia"/>
              </w:rPr>
              <w:t>Q04.6</w:t>
            </w:r>
          </w:p>
        </w:tc>
        <w:tc>
          <w:tcPr>
            <w:tcW w:w="2778" w:type="dxa"/>
            <w:vMerge w:val="restart"/>
          </w:tcPr>
          <w:p w:rsidR="00B01767" w:rsidRPr="00C82D92" w:rsidRDefault="00B01767">
            <w:pPr>
              <w:pStyle w:val="ConsPlusNormal"/>
              <w:rPr>
                <w:rFonts w:eastAsiaTheme="minorEastAsia"/>
              </w:rPr>
            </w:pPr>
            <w:r w:rsidRPr="00C82D92">
              <w:rPr>
                <w:rFonts w:eastAsiaTheme="minorEastAsia"/>
              </w:rPr>
              <w:lastRenderedPageBreak/>
              <w:t xml:space="preserve">аденомы гипофиза, краниофарингиомы, </w:t>
            </w:r>
            <w:r w:rsidRPr="00C82D92">
              <w:rPr>
                <w:rFonts w:eastAsiaTheme="minorEastAsia"/>
              </w:rPr>
              <w:lastRenderedPageBreak/>
              <w:t>злокачественные и доброкачественные новообразования шишковидной железы;</w:t>
            </w:r>
          </w:p>
          <w:p w:rsidR="00B01767" w:rsidRPr="00C82D92" w:rsidRDefault="00B01767">
            <w:pPr>
              <w:pStyle w:val="ConsPlusNormal"/>
              <w:rPr>
                <w:rFonts w:eastAsiaTheme="minorEastAsia"/>
              </w:rPr>
            </w:pPr>
            <w:r w:rsidRPr="00C82D92">
              <w:rPr>
                <w:rFonts w:eastAsiaTheme="minorEastAsia"/>
              </w:rPr>
              <w:t>врожденные церебральные кисты</w:t>
            </w:r>
          </w:p>
        </w:tc>
        <w:tc>
          <w:tcPr>
            <w:tcW w:w="1531" w:type="dxa"/>
            <w:vMerge w:val="restart"/>
          </w:tcPr>
          <w:p w:rsidR="00B01767" w:rsidRPr="00C82D92" w:rsidRDefault="00B01767">
            <w:pPr>
              <w:pStyle w:val="ConsPlusNormal"/>
              <w:rPr>
                <w:rFonts w:eastAsiaTheme="minorEastAsia"/>
              </w:rPr>
            </w:pPr>
            <w:r w:rsidRPr="00C82D92">
              <w:rPr>
                <w:rFonts w:eastAsiaTheme="minorEastAsia"/>
              </w:rPr>
              <w:lastRenderedPageBreak/>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 xml:space="preserve">удаление опухоли с применением </w:t>
            </w:r>
            <w:r w:rsidRPr="00C82D92">
              <w:rPr>
                <w:rFonts w:eastAsiaTheme="minorEastAsia"/>
              </w:rPr>
              <w:lastRenderedPageBreak/>
              <w:t>интраоперационной навигации;</w:t>
            </w:r>
          </w:p>
        </w:tc>
        <w:tc>
          <w:tcPr>
            <w:tcW w:w="1417" w:type="dxa"/>
            <w:vMerge w:val="restart"/>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удаление опухоли с применением эндоскопической ассистенции</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t>17.</w:t>
            </w:r>
          </w:p>
        </w:tc>
        <w:tc>
          <w:tcPr>
            <w:tcW w:w="680" w:type="dxa"/>
            <w:vMerge w:val="restart"/>
          </w:tcPr>
          <w:p w:rsidR="00B01767" w:rsidRPr="00C82D92" w:rsidRDefault="00B01767">
            <w:pPr>
              <w:pStyle w:val="ConsPlusNormal"/>
              <w:rPr>
                <w:rFonts w:eastAsiaTheme="minorEastAsia"/>
              </w:rPr>
            </w:pPr>
          </w:p>
        </w:tc>
        <w:tc>
          <w:tcPr>
            <w:tcW w:w="2665" w:type="dxa"/>
            <w:vMerge w:val="restart"/>
          </w:tcPr>
          <w:p w:rsidR="00B01767" w:rsidRPr="00C82D92" w:rsidRDefault="00B01767">
            <w:pPr>
              <w:pStyle w:val="ConsPlusNormal"/>
              <w:rPr>
                <w:rFonts w:eastAsiaTheme="minorEastAsia"/>
              </w:rPr>
            </w:pPr>
            <w:r w:rsidRPr="00C82D92">
              <w:rPr>
                <w:rFonts w:eastAsiaTheme="minorEastAsia"/>
              </w:rP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020" w:type="dxa"/>
            <w:vMerge w:val="restart"/>
          </w:tcPr>
          <w:p w:rsidR="00B01767" w:rsidRPr="00C82D92" w:rsidRDefault="00B01767">
            <w:pPr>
              <w:pStyle w:val="ConsPlusNormal"/>
              <w:rPr>
                <w:rFonts w:eastAsiaTheme="minorEastAsia"/>
              </w:rPr>
            </w:pPr>
            <w:r w:rsidRPr="00C82D92">
              <w:rPr>
                <w:rFonts w:eastAsiaTheme="minorEastAsia"/>
              </w:rPr>
              <w:t>C31</w:t>
            </w:r>
          </w:p>
        </w:tc>
        <w:tc>
          <w:tcPr>
            <w:tcW w:w="2778" w:type="dxa"/>
            <w:vMerge w:val="restart"/>
          </w:tcPr>
          <w:p w:rsidR="00B01767" w:rsidRPr="00C82D92" w:rsidRDefault="00B01767">
            <w:pPr>
              <w:pStyle w:val="ConsPlusNormal"/>
              <w:rPr>
                <w:rFonts w:eastAsiaTheme="minorEastAsia"/>
              </w:rPr>
            </w:pPr>
            <w:r w:rsidRPr="00C82D92">
              <w:rPr>
                <w:rFonts w:eastAsiaTheme="minorEastAsia"/>
              </w:rPr>
              <w:t>злокачественные новообразования придаточных пазух носа, прорастающие в полость черепа</w:t>
            </w:r>
          </w:p>
        </w:tc>
        <w:tc>
          <w:tcPr>
            <w:tcW w:w="1531" w:type="dxa"/>
            <w:vMerge w:val="restart"/>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удаление опухоли с применением двух и более методов лечения (интраоперационных технологий);</w:t>
            </w:r>
          </w:p>
        </w:tc>
        <w:tc>
          <w:tcPr>
            <w:tcW w:w="1417" w:type="dxa"/>
            <w:vMerge w:val="restart"/>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удаление опухоли с применением интраоперационной навигации</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r w:rsidRPr="00C82D92">
              <w:rPr>
                <w:rFonts w:eastAsiaTheme="minorEastAsia"/>
              </w:rPr>
              <w:t>C41.0,</w:t>
            </w:r>
          </w:p>
          <w:p w:rsidR="00B01767" w:rsidRPr="00C82D92" w:rsidRDefault="00B01767">
            <w:pPr>
              <w:pStyle w:val="ConsPlusNormal"/>
              <w:rPr>
                <w:rFonts w:eastAsiaTheme="minorEastAsia"/>
              </w:rPr>
            </w:pPr>
            <w:r w:rsidRPr="00C82D92">
              <w:rPr>
                <w:rFonts w:eastAsiaTheme="minorEastAsia"/>
              </w:rPr>
              <w:t>C43.4,</w:t>
            </w:r>
          </w:p>
          <w:p w:rsidR="00B01767" w:rsidRPr="00C82D92" w:rsidRDefault="00B01767">
            <w:pPr>
              <w:pStyle w:val="ConsPlusNormal"/>
              <w:rPr>
                <w:rFonts w:eastAsiaTheme="minorEastAsia"/>
              </w:rPr>
            </w:pPr>
            <w:r w:rsidRPr="00C82D92">
              <w:rPr>
                <w:rFonts w:eastAsiaTheme="minorEastAsia"/>
              </w:rPr>
              <w:t>C44.4,</w:t>
            </w:r>
          </w:p>
          <w:p w:rsidR="00B01767" w:rsidRPr="00C82D92" w:rsidRDefault="00B01767">
            <w:pPr>
              <w:pStyle w:val="ConsPlusNormal"/>
              <w:rPr>
                <w:rFonts w:eastAsiaTheme="minorEastAsia"/>
              </w:rPr>
            </w:pPr>
            <w:r w:rsidRPr="00C82D92">
              <w:rPr>
                <w:rFonts w:eastAsiaTheme="minorEastAsia"/>
              </w:rPr>
              <w:t>C79.4,</w:t>
            </w:r>
          </w:p>
          <w:p w:rsidR="00B01767" w:rsidRPr="00C82D92" w:rsidRDefault="00B01767">
            <w:pPr>
              <w:pStyle w:val="ConsPlusNormal"/>
              <w:rPr>
                <w:rFonts w:eastAsiaTheme="minorEastAsia"/>
              </w:rPr>
            </w:pPr>
            <w:r w:rsidRPr="00C82D92">
              <w:rPr>
                <w:rFonts w:eastAsiaTheme="minorEastAsia"/>
              </w:rPr>
              <w:t>C79.5,</w:t>
            </w:r>
          </w:p>
          <w:p w:rsidR="00B01767" w:rsidRPr="00C82D92" w:rsidRDefault="00B01767">
            <w:pPr>
              <w:pStyle w:val="ConsPlusNormal"/>
              <w:rPr>
                <w:rFonts w:eastAsiaTheme="minorEastAsia"/>
              </w:rPr>
            </w:pPr>
            <w:r w:rsidRPr="00C82D92">
              <w:rPr>
                <w:rFonts w:eastAsiaTheme="minorEastAsia"/>
              </w:rPr>
              <w:t>C49.0,</w:t>
            </w:r>
          </w:p>
          <w:p w:rsidR="00B01767" w:rsidRPr="00C82D92" w:rsidRDefault="00B01767">
            <w:pPr>
              <w:pStyle w:val="ConsPlusNormal"/>
              <w:rPr>
                <w:rFonts w:eastAsiaTheme="minorEastAsia"/>
              </w:rPr>
            </w:pPr>
            <w:r w:rsidRPr="00C82D92">
              <w:rPr>
                <w:rFonts w:eastAsiaTheme="minorEastAsia"/>
              </w:rPr>
              <w:t>D16.4,</w:t>
            </w:r>
          </w:p>
          <w:p w:rsidR="00B01767" w:rsidRPr="00C82D92" w:rsidRDefault="00B01767">
            <w:pPr>
              <w:pStyle w:val="ConsPlusNormal"/>
              <w:rPr>
                <w:rFonts w:eastAsiaTheme="minorEastAsia"/>
              </w:rPr>
            </w:pPr>
            <w:r w:rsidRPr="00C82D92">
              <w:rPr>
                <w:rFonts w:eastAsiaTheme="minorEastAsia"/>
              </w:rPr>
              <w:t>D48.0</w:t>
            </w:r>
          </w:p>
        </w:tc>
        <w:tc>
          <w:tcPr>
            <w:tcW w:w="2778" w:type="dxa"/>
          </w:tcPr>
          <w:p w:rsidR="00B01767" w:rsidRPr="00C82D92" w:rsidRDefault="00B01767">
            <w:pPr>
              <w:pStyle w:val="ConsPlusNormal"/>
              <w:rPr>
                <w:rFonts w:eastAsiaTheme="minorEastAsia"/>
              </w:rPr>
            </w:pPr>
            <w:r w:rsidRPr="00C82D92">
              <w:rPr>
                <w:rFonts w:eastAsiaTheme="minorEastAsia"/>
              </w:rP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531" w:type="dxa"/>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удаление опухоли с применением двух и более методов лечения (интраоперационных технологий)</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r w:rsidRPr="00C82D92">
              <w:rPr>
                <w:rFonts w:eastAsiaTheme="minorEastAsia"/>
              </w:rPr>
              <w:t>C96.6,</w:t>
            </w:r>
          </w:p>
          <w:p w:rsidR="00B01767" w:rsidRPr="00C82D92" w:rsidRDefault="00B01767">
            <w:pPr>
              <w:pStyle w:val="ConsPlusNormal"/>
              <w:rPr>
                <w:rFonts w:eastAsiaTheme="minorEastAsia"/>
              </w:rPr>
            </w:pPr>
            <w:r w:rsidRPr="00C82D92">
              <w:rPr>
                <w:rFonts w:eastAsiaTheme="minorEastAsia"/>
              </w:rPr>
              <w:t>D76.3,</w:t>
            </w:r>
          </w:p>
          <w:p w:rsidR="00B01767" w:rsidRPr="00C82D92" w:rsidRDefault="00B01767">
            <w:pPr>
              <w:pStyle w:val="ConsPlusNormal"/>
              <w:rPr>
                <w:rFonts w:eastAsiaTheme="minorEastAsia"/>
              </w:rPr>
            </w:pPr>
            <w:r w:rsidRPr="00C82D92">
              <w:rPr>
                <w:rFonts w:eastAsiaTheme="minorEastAsia"/>
              </w:rPr>
              <w:t>M85.4,</w:t>
            </w:r>
          </w:p>
          <w:p w:rsidR="00B01767" w:rsidRPr="00C82D92" w:rsidRDefault="00B01767">
            <w:pPr>
              <w:pStyle w:val="ConsPlusNormal"/>
              <w:rPr>
                <w:rFonts w:eastAsiaTheme="minorEastAsia"/>
              </w:rPr>
            </w:pPr>
            <w:r w:rsidRPr="00C82D92">
              <w:rPr>
                <w:rFonts w:eastAsiaTheme="minorEastAsia"/>
              </w:rPr>
              <w:lastRenderedPageBreak/>
              <w:t>M85.5</w:t>
            </w:r>
          </w:p>
        </w:tc>
        <w:tc>
          <w:tcPr>
            <w:tcW w:w="2778" w:type="dxa"/>
          </w:tcPr>
          <w:p w:rsidR="00B01767" w:rsidRPr="00C82D92" w:rsidRDefault="00B01767">
            <w:pPr>
              <w:pStyle w:val="ConsPlusNormal"/>
              <w:rPr>
                <w:rFonts w:eastAsiaTheme="minorEastAsia"/>
              </w:rPr>
            </w:pPr>
            <w:r w:rsidRPr="00C82D92">
              <w:rPr>
                <w:rFonts w:eastAsiaTheme="minorEastAsia"/>
              </w:rPr>
              <w:lastRenderedPageBreak/>
              <w:t xml:space="preserve">эозинофильная гранулема кости, ксантогранулема, </w:t>
            </w:r>
            <w:r w:rsidRPr="00C82D92">
              <w:rPr>
                <w:rFonts w:eastAsiaTheme="minorEastAsia"/>
              </w:rPr>
              <w:lastRenderedPageBreak/>
              <w:t>аневризматическая костная киста</w:t>
            </w:r>
          </w:p>
        </w:tc>
        <w:tc>
          <w:tcPr>
            <w:tcW w:w="1531" w:type="dxa"/>
          </w:tcPr>
          <w:p w:rsidR="00B01767" w:rsidRPr="00C82D92" w:rsidRDefault="00B01767">
            <w:pPr>
              <w:pStyle w:val="ConsPlusNormal"/>
              <w:rPr>
                <w:rFonts w:eastAsiaTheme="minorEastAsia"/>
              </w:rPr>
            </w:pPr>
            <w:r w:rsidRPr="00C82D92">
              <w:rPr>
                <w:rFonts w:eastAsiaTheme="minorEastAsia"/>
              </w:rPr>
              <w:lastRenderedPageBreak/>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 xml:space="preserve">эндоскопическое удаление опухоли с одномоментным </w:t>
            </w:r>
            <w:r w:rsidRPr="00C82D92">
              <w:rPr>
                <w:rFonts w:eastAsiaTheme="minorEastAsia"/>
              </w:rPr>
              <w:lastRenderedPageBreak/>
              <w:t>пластическим закрытием хирургического дефекта при помощи формируемых ауто- или аллотрансплантатов;</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p>
        </w:tc>
        <w:tc>
          <w:tcPr>
            <w:tcW w:w="2778"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удаление опухоли с применением двух и более методов лечения (интраоперационных технологий)</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r w:rsidRPr="00C82D92">
              <w:rPr>
                <w:rFonts w:eastAsiaTheme="minorEastAsia"/>
              </w:rPr>
              <w:t>D10.6,</w:t>
            </w:r>
          </w:p>
          <w:p w:rsidR="00B01767" w:rsidRPr="00C82D92" w:rsidRDefault="00B01767">
            <w:pPr>
              <w:pStyle w:val="ConsPlusNormal"/>
              <w:rPr>
                <w:rFonts w:eastAsiaTheme="minorEastAsia"/>
              </w:rPr>
            </w:pPr>
            <w:r w:rsidRPr="00C82D92">
              <w:rPr>
                <w:rFonts w:eastAsiaTheme="minorEastAsia"/>
              </w:rPr>
              <w:t>D21.0,</w:t>
            </w:r>
          </w:p>
          <w:p w:rsidR="00B01767" w:rsidRPr="00C82D92" w:rsidRDefault="00B01767">
            <w:pPr>
              <w:pStyle w:val="ConsPlusNormal"/>
              <w:rPr>
                <w:rFonts w:eastAsiaTheme="minorEastAsia"/>
              </w:rPr>
            </w:pPr>
            <w:r w:rsidRPr="00C82D92">
              <w:rPr>
                <w:rFonts w:eastAsiaTheme="minorEastAsia"/>
              </w:rPr>
              <w:t>D10.9</w:t>
            </w:r>
          </w:p>
        </w:tc>
        <w:tc>
          <w:tcPr>
            <w:tcW w:w="2778" w:type="dxa"/>
          </w:tcPr>
          <w:p w:rsidR="00B01767" w:rsidRPr="00C82D92" w:rsidRDefault="00B01767">
            <w:pPr>
              <w:pStyle w:val="ConsPlusNormal"/>
              <w:rPr>
                <w:rFonts w:eastAsiaTheme="minorEastAsia"/>
              </w:rPr>
            </w:pPr>
            <w:r w:rsidRPr="00C82D92">
              <w:rPr>
                <w:rFonts w:eastAsiaTheme="minorEastAsia"/>
              </w:rPr>
              <w:t>доброкачественные новообразования носоглотки и мягких тканей головы, лица и шеи, прорастающие в полость черепа</w:t>
            </w:r>
          </w:p>
        </w:tc>
        <w:tc>
          <w:tcPr>
            <w:tcW w:w="1531" w:type="dxa"/>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удаление опухоли с применением двух и более методов лечения (интраоперационных технологий)</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t>18.</w:t>
            </w: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r w:rsidRPr="00C82D92">
              <w:rPr>
                <w:rFonts w:eastAsiaTheme="minorEastAsia"/>
              </w:rPr>
              <w:t xml:space="preserve">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w:t>
            </w:r>
            <w:r w:rsidRPr="00C82D92">
              <w:rPr>
                <w:rFonts w:eastAsiaTheme="minorEastAsia"/>
              </w:rPr>
              <w:lastRenderedPageBreak/>
              <w:t>оболочки, корешков и спинномозговых нервов</w:t>
            </w:r>
          </w:p>
        </w:tc>
        <w:tc>
          <w:tcPr>
            <w:tcW w:w="1020" w:type="dxa"/>
          </w:tcPr>
          <w:p w:rsidR="00B01767" w:rsidRPr="00C82D92" w:rsidRDefault="00B01767">
            <w:pPr>
              <w:pStyle w:val="ConsPlusNormal"/>
              <w:rPr>
                <w:rFonts w:eastAsiaTheme="minorEastAsia"/>
              </w:rPr>
            </w:pPr>
            <w:r w:rsidRPr="00C82D92">
              <w:rPr>
                <w:rFonts w:eastAsiaTheme="minorEastAsia"/>
              </w:rPr>
              <w:lastRenderedPageBreak/>
              <w:t>C41.2,</w:t>
            </w:r>
          </w:p>
          <w:p w:rsidR="00B01767" w:rsidRPr="00C82D92" w:rsidRDefault="00B01767">
            <w:pPr>
              <w:pStyle w:val="ConsPlusNormal"/>
              <w:rPr>
                <w:rFonts w:eastAsiaTheme="minorEastAsia"/>
              </w:rPr>
            </w:pPr>
            <w:r w:rsidRPr="00C82D92">
              <w:rPr>
                <w:rFonts w:eastAsiaTheme="minorEastAsia"/>
              </w:rPr>
              <w:t>C41.4,</w:t>
            </w:r>
          </w:p>
          <w:p w:rsidR="00B01767" w:rsidRPr="00C82D92" w:rsidRDefault="00B01767">
            <w:pPr>
              <w:pStyle w:val="ConsPlusNormal"/>
              <w:rPr>
                <w:rFonts w:eastAsiaTheme="minorEastAsia"/>
              </w:rPr>
            </w:pPr>
            <w:r w:rsidRPr="00C82D92">
              <w:rPr>
                <w:rFonts w:eastAsiaTheme="minorEastAsia"/>
              </w:rPr>
              <w:t>C70.1,</w:t>
            </w:r>
          </w:p>
          <w:p w:rsidR="00B01767" w:rsidRPr="00C82D92" w:rsidRDefault="00B01767">
            <w:pPr>
              <w:pStyle w:val="ConsPlusNormal"/>
              <w:rPr>
                <w:rFonts w:eastAsiaTheme="minorEastAsia"/>
              </w:rPr>
            </w:pPr>
            <w:r w:rsidRPr="00C82D92">
              <w:rPr>
                <w:rFonts w:eastAsiaTheme="minorEastAsia"/>
              </w:rPr>
              <w:t>C72.0,</w:t>
            </w:r>
          </w:p>
          <w:p w:rsidR="00B01767" w:rsidRPr="00C82D92" w:rsidRDefault="00B01767">
            <w:pPr>
              <w:pStyle w:val="ConsPlusNormal"/>
              <w:rPr>
                <w:rFonts w:eastAsiaTheme="minorEastAsia"/>
              </w:rPr>
            </w:pPr>
            <w:r w:rsidRPr="00C82D92">
              <w:rPr>
                <w:rFonts w:eastAsiaTheme="minorEastAsia"/>
              </w:rPr>
              <w:t>C72.1,</w:t>
            </w:r>
          </w:p>
          <w:p w:rsidR="00B01767" w:rsidRPr="00C82D92" w:rsidRDefault="00B01767">
            <w:pPr>
              <w:pStyle w:val="ConsPlusNormal"/>
              <w:rPr>
                <w:rFonts w:eastAsiaTheme="minorEastAsia"/>
              </w:rPr>
            </w:pPr>
            <w:r w:rsidRPr="00C82D92">
              <w:rPr>
                <w:rFonts w:eastAsiaTheme="minorEastAsia"/>
              </w:rPr>
              <w:t>C72.8,</w:t>
            </w:r>
          </w:p>
          <w:p w:rsidR="00B01767" w:rsidRPr="00C82D92" w:rsidRDefault="00B01767">
            <w:pPr>
              <w:pStyle w:val="ConsPlusNormal"/>
              <w:rPr>
                <w:rFonts w:eastAsiaTheme="minorEastAsia"/>
              </w:rPr>
            </w:pPr>
            <w:r w:rsidRPr="00C82D92">
              <w:rPr>
                <w:rFonts w:eastAsiaTheme="minorEastAsia"/>
              </w:rPr>
              <w:t>C79.4,</w:t>
            </w:r>
          </w:p>
          <w:p w:rsidR="00B01767" w:rsidRPr="00C82D92" w:rsidRDefault="00B01767">
            <w:pPr>
              <w:pStyle w:val="ConsPlusNormal"/>
              <w:rPr>
                <w:rFonts w:eastAsiaTheme="minorEastAsia"/>
              </w:rPr>
            </w:pPr>
            <w:r w:rsidRPr="00C82D92">
              <w:rPr>
                <w:rFonts w:eastAsiaTheme="minorEastAsia"/>
              </w:rPr>
              <w:t>C79.5,</w:t>
            </w:r>
          </w:p>
          <w:p w:rsidR="00B01767" w:rsidRPr="00C82D92" w:rsidRDefault="00B01767">
            <w:pPr>
              <w:pStyle w:val="ConsPlusNormal"/>
              <w:rPr>
                <w:rFonts w:eastAsiaTheme="minorEastAsia"/>
              </w:rPr>
            </w:pPr>
            <w:r w:rsidRPr="00C82D92">
              <w:rPr>
                <w:rFonts w:eastAsiaTheme="minorEastAsia"/>
              </w:rPr>
              <w:t>C90.0,</w:t>
            </w:r>
          </w:p>
          <w:p w:rsidR="00B01767" w:rsidRPr="00C82D92" w:rsidRDefault="00B01767">
            <w:pPr>
              <w:pStyle w:val="ConsPlusNormal"/>
              <w:rPr>
                <w:rFonts w:eastAsiaTheme="minorEastAsia"/>
              </w:rPr>
            </w:pPr>
            <w:r w:rsidRPr="00C82D92">
              <w:rPr>
                <w:rFonts w:eastAsiaTheme="minorEastAsia"/>
              </w:rPr>
              <w:t>C90.2,</w:t>
            </w:r>
          </w:p>
          <w:p w:rsidR="00B01767" w:rsidRPr="00E21924" w:rsidRDefault="00B01767">
            <w:pPr>
              <w:pStyle w:val="ConsPlusNormal"/>
              <w:rPr>
                <w:rFonts w:eastAsiaTheme="minorEastAsia"/>
                <w:lang w:val="en-US"/>
              </w:rPr>
            </w:pPr>
            <w:r w:rsidRPr="00E21924">
              <w:rPr>
                <w:rFonts w:eastAsiaTheme="minorEastAsia"/>
                <w:lang w:val="en-US"/>
              </w:rPr>
              <w:t>D48.0,</w:t>
            </w:r>
          </w:p>
          <w:p w:rsidR="00B01767" w:rsidRPr="00E21924" w:rsidRDefault="00B01767">
            <w:pPr>
              <w:pStyle w:val="ConsPlusNormal"/>
              <w:rPr>
                <w:rFonts w:eastAsiaTheme="minorEastAsia"/>
                <w:lang w:val="en-US"/>
              </w:rPr>
            </w:pPr>
            <w:r w:rsidRPr="00E21924">
              <w:rPr>
                <w:rFonts w:eastAsiaTheme="minorEastAsia"/>
                <w:lang w:val="en-US"/>
              </w:rPr>
              <w:t>D16.6,</w:t>
            </w:r>
          </w:p>
          <w:p w:rsidR="00B01767" w:rsidRPr="00E21924" w:rsidRDefault="00B01767">
            <w:pPr>
              <w:pStyle w:val="ConsPlusNormal"/>
              <w:rPr>
                <w:rFonts w:eastAsiaTheme="minorEastAsia"/>
                <w:lang w:val="en-US"/>
              </w:rPr>
            </w:pPr>
            <w:r w:rsidRPr="00E21924">
              <w:rPr>
                <w:rFonts w:eastAsiaTheme="minorEastAsia"/>
                <w:lang w:val="en-US"/>
              </w:rPr>
              <w:t>D16.8,</w:t>
            </w:r>
          </w:p>
          <w:p w:rsidR="00B01767" w:rsidRPr="00E21924" w:rsidRDefault="00B01767">
            <w:pPr>
              <w:pStyle w:val="ConsPlusNormal"/>
              <w:rPr>
                <w:rFonts w:eastAsiaTheme="minorEastAsia"/>
                <w:lang w:val="en-US"/>
              </w:rPr>
            </w:pPr>
            <w:r w:rsidRPr="00E21924">
              <w:rPr>
                <w:rFonts w:eastAsiaTheme="minorEastAsia"/>
                <w:lang w:val="en-US"/>
              </w:rPr>
              <w:t>D18.0,</w:t>
            </w:r>
          </w:p>
          <w:p w:rsidR="00B01767" w:rsidRPr="00E21924" w:rsidRDefault="00B01767">
            <w:pPr>
              <w:pStyle w:val="ConsPlusNormal"/>
              <w:rPr>
                <w:rFonts w:eastAsiaTheme="minorEastAsia"/>
                <w:lang w:val="en-US"/>
              </w:rPr>
            </w:pPr>
            <w:r w:rsidRPr="00E21924">
              <w:rPr>
                <w:rFonts w:eastAsiaTheme="minorEastAsia"/>
                <w:lang w:val="en-US"/>
              </w:rPr>
              <w:lastRenderedPageBreak/>
              <w:t>D32.1,</w:t>
            </w:r>
          </w:p>
          <w:p w:rsidR="00B01767" w:rsidRPr="00E21924" w:rsidRDefault="00B01767">
            <w:pPr>
              <w:pStyle w:val="ConsPlusNormal"/>
              <w:rPr>
                <w:rFonts w:eastAsiaTheme="minorEastAsia"/>
                <w:lang w:val="en-US"/>
              </w:rPr>
            </w:pPr>
            <w:r w:rsidRPr="00E21924">
              <w:rPr>
                <w:rFonts w:eastAsiaTheme="minorEastAsia"/>
                <w:lang w:val="en-US"/>
              </w:rPr>
              <w:t>D33.4,</w:t>
            </w:r>
          </w:p>
          <w:p w:rsidR="00B01767" w:rsidRPr="00E21924" w:rsidRDefault="00B01767">
            <w:pPr>
              <w:pStyle w:val="ConsPlusNormal"/>
              <w:rPr>
                <w:rFonts w:eastAsiaTheme="minorEastAsia"/>
                <w:lang w:val="en-US"/>
              </w:rPr>
            </w:pPr>
            <w:r w:rsidRPr="00E21924">
              <w:rPr>
                <w:rFonts w:eastAsiaTheme="minorEastAsia"/>
                <w:lang w:val="en-US"/>
              </w:rPr>
              <w:t>D33.7,</w:t>
            </w:r>
          </w:p>
          <w:p w:rsidR="00B01767" w:rsidRPr="00E21924" w:rsidRDefault="00B01767">
            <w:pPr>
              <w:pStyle w:val="ConsPlusNormal"/>
              <w:rPr>
                <w:rFonts w:eastAsiaTheme="minorEastAsia"/>
                <w:lang w:val="en-US"/>
              </w:rPr>
            </w:pPr>
            <w:r w:rsidRPr="00E21924">
              <w:rPr>
                <w:rFonts w:eastAsiaTheme="minorEastAsia"/>
                <w:lang w:val="en-US"/>
              </w:rPr>
              <w:t>D36.1,</w:t>
            </w:r>
          </w:p>
          <w:p w:rsidR="00B01767" w:rsidRPr="00E21924" w:rsidRDefault="00B01767">
            <w:pPr>
              <w:pStyle w:val="ConsPlusNormal"/>
              <w:rPr>
                <w:rFonts w:eastAsiaTheme="minorEastAsia"/>
                <w:lang w:val="en-US"/>
              </w:rPr>
            </w:pPr>
            <w:r w:rsidRPr="00E21924">
              <w:rPr>
                <w:rFonts w:eastAsiaTheme="minorEastAsia"/>
                <w:lang w:val="en-US"/>
              </w:rPr>
              <w:t>D43.4,</w:t>
            </w:r>
          </w:p>
          <w:p w:rsidR="00B01767" w:rsidRPr="00E21924" w:rsidRDefault="00B01767">
            <w:pPr>
              <w:pStyle w:val="ConsPlusNormal"/>
              <w:rPr>
                <w:rFonts w:eastAsiaTheme="minorEastAsia"/>
                <w:lang w:val="en-US"/>
              </w:rPr>
            </w:pPr>
            <w:r w:rsidRPr="00E21924">
              <w:rPr>
                <w:rFonts w:eastAsiaTheme="minorEastAsia"/>
                <w:lang w:val="en-US"/>
              </w:rPr>
              <w:t>Q06.8,</w:t>
            </w:r>
          </w:p>
          <w:p w:rsidR="00B01767" w:rsidRPr="00C82D92" w:rsidRDefault="00B01767">
            <w:pPr>
              <w:pStyle w:val="ConsPlusNormal"/>
              <w:rPr>
                <w:rFonts w:eastAsiaTheme="minorEastAsia"/>
              </w:rPr>
            </w:pPr>
            <w:r w:rsidRPr="00C82D92">
              <w:rPr>
                <w:rFonts w:eastAsiaTheme="minorEastAsia"/>
              </w:rPr>
              <w:t>M85.5</w:t>
            </w:r>
          </w:p>
        </w:tc>
        <w:tc>
          <w:tcPr>
            <w:tcW w:w="2778" w:type="dxa"/>
          </w:tcPr>
          <w:p w:rsidR="00B01767" w:rsidRPr="00C82D92" w:rsidRDefault="00B01767">
            <w:pPr>
              <w:pStyle w:val="ConsPlusNormal"/>
              <w:rPr>
                <w:rFonts w:eastAsiaTheme="minorEastAsia"/>
              </w:rPr>
            </w:pPr>
            <w:r w:rsidRPr="00C82D92">
              <w:rPr>
                <w:rFonts w:eastAsiaTheme="minorEastAsia"/>
              </w:rPr>
              <w:lastRenderedPageBreak/>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531" w:type="dxa"/>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микрохирургическое удаление опухоли</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lastRenderedPageBreak/>
              <w:t>19.</w:t>
            </w:r>
          </w:p>
        </w:tc>
        <w:tc>
          <w:tcPr>
            <w:tcW w:w="680" w:type="dxa"/>
          </w:tcPr>
          <w:p w:rsidR="00B01767" w:rsidRPr="00C82D92" w:rsidRDefault="00B01767">
            <w:pPr>
              <w:pStyle w:val="ConsPlusNormal"/>
              <w:rPr>
                <w:rFonts w:eastAsiaTheme="minorEastAsia"/>
              </w:rPr>
            </w:pPr>
          </w:p>
        </w:tc>
        <w:tc>
          <w:tcPr>
            <w:tcW w:w="2665" w:type="dxa"/>
            <w:vMerge w:val="restart"/>
          </w:tcPr>
          <w:p w:rsidR="00B01767" w:rsidRPr="00C82D92" w:rsidRDefault="00B01767">
            <w:pPr>
              <w:pStyle w:val="ConsPlusNormal"/>
              <w:rPr>
                <w:rFonts w:eastAsiaTheme="minorEastAsia"/>
              </w:rPr>
            </w:pPr>
            <w:r w:rsidRPr="00C82D92">
              <w:rPr>
                <w:rFonts w:eastAsiaTheme="minorEastAsia"/>
              </w:rPr>
              <w:t>Микрохирургические вмешательства при патологии сосудов головного и спинного мозга, внутримозговых и внутрижелудочковых гематомах</w:t>
            </w:r>
          </w:p>
        </w:tc>
        <w:tc>
          <w:tcPr>
            <w:tcW w:w="1020" w:type="dxa"/>
          </w:tcPr>
          <w:p w:rsidR="00B01767" w:rsidRPr="00C82D92" w:rsidRDefault="00B01767">
            <w:pPr>
              <w:pStyle w:val="ConsPlusNormal"/>
              <w:rPr>
                <w:rFonts w:eastAsiaTheme="minorEastAsia"/>
              </w:rPr>
            </w:pPr>
            <w:r w:rsidRPr="00C82D92">
              <w:rPr>
                <w:rFonts w:eastAsiaTheme="minorEastAsia"/>
              </w:rPr>
              <w:t>Q28.2</w:t>
            </w:r>
          </w:p>
        </w:tc>
        <w:tc>
          <w:tcPr>
            <w:tcW w:w="2778" w:type="dxa"/>
          </w:tcPr>
          <w:p w:rsidR="00B01767" w:rsidRPr="00C82D92" w:rsidRDefault="00B01767">
            <w:pPr>
              <w:pStyle w:val="ConsPlusNormal"/>
              <w:rPr>
                <w:rFonts w:eastAsiaTheme="minorEastAsia"/>
              </w:rPr>
            </w:pPr>
            <w:r w:rsidRPr="00C82D92">
              <w:rPr>
                <w:rFonts w:eastAsiaTheme="minorEastAsia"/>
              </w:rPr>
              <w:t>артериовенозная мальформация головного мозга</w:t>
            </w:r>
          </w:p>
        </w:tc>
        <w:tc>
          <w:tcPr>
            <w:tcW w:w="1531" w:type="dxa"/>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удаление артериовенозных мальформаций</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val="restart"/>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val="restart"/>
          </w:tcPr>
          <w:p w:rsidR="00B01767" w:rsidRPr="00C82D92" w:rsidRDefault="00B01767">
            <w:pPr>
              <w:pStyle w:val="ConsPlusNormal"/>
              <w:rPr>
                <w:rFonts w:eastAsiaTheme="minorEastAsia"/>
              </w:rPr>
            </w:pPr>
            <w:r w:rsidRPr="00C82D92">
              <w:rPr>
                <w:rFonts w:eastAsiaTheme="minorEastAsia"/>
              </w:rPr>
              <w:t>I60,</w:t>
            </w:r>
          </w:p>
          <w:p w:rsidR="00B01767" w:rsidRPr="00C82D92" w:rsidRDefault="00B01767">
            <w:pPr>
              <w:pStyle w:val="ConsPlusNormal"/>
              <w:rPr>
                <w:rFonts w:eastAsiaTheme="minorEastAsia"/>
              </w:rPr>
            </w:pPr>
            <w:r w:rsidRPr="00C82D92">
              <w:rPr>
                <w:rFonts w:eastAsiaTheme="minorEastAsia"/>
              </w:rPr>
              <w:t>I61,</w:t>
            </w:r>
          </w:p>
          <w:p w:rsidR="00B01767" w:rsidRPr="00C82D92" w:rsidRDefault="00B01767">
            <w:pPr>
              <w:pStyle w:val="ConsPlusNormal"/>
              <w:rPr>
                <w:rFonts w:eastAsiaTheme="minorEastAsia"/>
              </w:rPr>
            </w:pPr>
            <w:r w:rsidRPr="00C82D92">
              <w:rPr>
                <w:rFonts w:eastAsiaTheme="minorEastAsia"/>
              </w:rPr>
              <w:t>I62</w:t>
            </w:r>
          </w:p>
        </w:tc>
        <w:tc>
          <w:tcPr>
            <w:tcW w:w="2778" w:type="dxa"/>
            <w:vMerge w:val="restart"/>
          </w:tcPr>
          <w:p w:rsidR="00B01767" w:rsidRPr="00C82D92" w:rsidRDefault="00B01767">
            <w:pPr>
              <w:pStyle w:val="ConsPlusNormal"/>
              <w:rPr>
                <w:rFonts w:eastAsiaTheme="minorEastAsia"/>
              </w:rPr>
            </w:pPr>
            <w:r w:rsidRPr="00C82D92">
              <w:rPr>
                <w:rFonts w:eastAsiaTheme="minorEastAsia"/>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531" w:type="dxa"/>
            <w:vMerge w:val="restart"/>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клипирование артериальных аневризм;</w:t>
            </w:r>
          </w:p>
        </w:tc>
        <w:tc>
          <w:tcPr>
            <w:tcW w:w="1417" w:type="dxa"/>
            <w:vMerge w:val="restart"/>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стереотаксическое дренирование и тромболизис гематом</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t>20.</w:t>
            </w: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r w:rsidRPr="00C82D92">
              <w:rPr>
                <w:rFonts w:eastAsiaTheme="minorEastAsia"/>
              </w:rPr>
              <w:t>Реконструктивные вмешательства на экстракраниальных отделах церебральных артерий</w:t>
            </w:r>
          </w:p>
        </w:tc>
        <w:tc>
          <w:tcPr>
            <w:tcW w:w="1020" w:type="dxa"/>
          </w:tcPr>
          <w:p w:rsidR="00B01767" w:rsidRPr="00C82D92" w:rsidRDefault="00B01767">
            <w:pPr>
              <w:pStyle w:val="ConsPlusNormal"/>
              <w:rPr>
                <w:rFonts w:eastAsiaTheme="minorEastAsia"/>
              </w:rPr>
            </w:pPr>
            <w:r w:rsidRPr="00C82D92">
              <w:rPr>
                <w:rFonts w:eastAsiaTheme="minorEastAsia"/>
              </w:rPr>
              <w:t>I65.0 - I65.3,</w:t>
            </w:r>
          </w:p>
          <w:p w:rsidR="00B01767" w:rsidRPr="00C82D92" w:rsidRDefault="00B01767">
            <w:pPr>
              <w:pStyle w:val="ConsPlusNormal"/>
              <w:rPr>
                <w:rFonts w:eastAsiaTheme="minorEastAsia"/>
              </w:rPr>
            </w:pPr>
            <w:r w:rsidRPr="00C82D92">
              <w:rPr>
                <w:rFonts w:eastAsiaTheme="minorEastAsia"/>
              </w:rPr>
              <w:t>I65.8,</w:t>
            </w:r>
          </w:p>
          <w:p w:rsidR="00B01767" w:rsidRPr="00C82D92" w:rsidRDefault="00B01767">
            <w:pPr>
              <w:pStyle w:val="ConsPlusNormal"/>
              <w:rPr>
                <w:rFonts w:eastAsiaTheme="minorEastAsia"/>
              </w:rPr>
            </w:pPr>
            <w:r w:rsidRPr="00C82D92">
              <w:rPr>
                <w:rFonts w:eastAsiaTheme="minorEastAsia"/>
              </w:rPr>
              <w:t>I66,</w:t>
            </w:r>
          </w:p>
          <w:p w:rsidR="00B01767" w:rsidRPr="00C82D92" w:rsidRDefault="00B01767">
            <w:pPr>
              <w:pStyle w:val="ConsPlusNormal"/>
              <w:rPr>
                <w:rFonts w:eastAsiaTheme="minorEastAsia"/>
              </w:rPr>
            </w:pPr>
            <w:r w:rsidRPr="00C82D92">
              <w:rPr>
                <w:rFonts w:eastAsiaTheme="minorEastAsia"/>
              </w:rPr>
              <w:t>I67.8</w:t>
            </w:r>
          </w:p>
        </w:tc>
        <w:tc>
          <w:tcPr>
            <w:tcW w:w="2778" w:type="dxa"/>
          </w:tcPr>
          <w:p w:rsidR="00B01767" w:rsidRPr="00C82D92" w:rsidRDefault="00B01767">
            <w:pPr>
              <w:pStyle w:val="ConsPlusNormal"/>
              <w:rPr>
                <w:rFonts w:eastAsiaTheme="minorEastAsia"/>
              </w:rPr>
            </w:pPr>
            <w:r w:rsidRPr="00C82D92">
              <w:rPr>
                <w:rFonts w:eastAsiaTheme="minorEastAsia"/>
              </w:rP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531" w:type="dxa"/>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реконструктивные вмешательства на экстракраниальных отделах церебральных артерий</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t>21.</w:t>
            </w: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r w:rsidRPr="00C82D92">
              <w:rPr>
                <w:rFonts w:eastAsiaTheme="minorEastAsia"/>
              </w:rPr>
              <w:t xml:space="preserve">Реконструктивные </w:t>
            </w:r>
            <w:r w:rsidRPr="00C82D92">
              <w:rPr>
                <w:rFonts w:eastAsiaTheme="minorEastAsia"/>
              </w:rPr>
              <w:lastRenderedPageBreak/>
              <w:t>вмешательства при сложных и гигантских дефектах и деформациях свода и основания черепа, орбиты врожденного и приобретенного генеза</w:t>
            </w:r>
          </w:p>
        </w:tc>
        <w:tc>
          <w:tcPr>
            <w:tcW w:w="1020" w:type="dxa"/>
          </w:tcPr>
          <w:p w:rsidR="00B01767" w:rsidRPr="00C82D92" w:rsidRDefault="00B01767">
            <w:pPr>
              <w:pStyle w:val="ConsPlusNormal"/>
              <w:rPr>
                <w:rFonts w:eastAsiaTheme="minorEastAsia"/>
              </w:rPr>
            </w:pPr>
            <w:r w:rsidRPr="00C82D92">
              <w:rPr>
                <w:rFonts w:eastAsiaTheme="minorEastAsia"/>
              </w:rPr>
              <w:lastRenderedPageBreak/>
              <w:t>M84.8,</w:t>
            </w:r>
          </w:p>
          <w:p w:rsidR="00B01767" w:rsidRPr="00C82D92" w:rsidRDefault="00B01767">
            <w:pPr>
              <w:pStyle w:val="ConsPlusNormal"/>
              <w:rPr>
                <w:rFonts w:eastAsiaTheme="minorEastAsia"/>
              </w:rPr>
            </w:pPr>
            <w:r w:rsidRPr="00C82D92">
              <w:rPr>
                <w:rFonts w:eastAsiaTheme="minorEastAsia"/>
              </w:rPr>
              <w:lastRenderedPageBreak/>
              <w:t>M85.0,</w:t>
            </w:r>
          </w:p>
          <w:p w:rsidR="00B01767" w:rsidRPr="00C82D92" w:rsidRDefault="00B01767">
            <w:pPr>
              <w:pStyle w:val="ConsPlusNormal"/>
              <w:rPr>
                <w:rFonts w:eastAsiaTheme="minorEastAsia"/>
              </w:rPr>
            </w:pPr>
            <w:r w:rsidRPr="00C82D92">
              <w:rPr>
                <w:rFonts w:eastAsiaTheme="minorEastAsia"/>
              </w:rPr>
              <w:t>M85.5,</w:t>
            </w:r>
          </w:p>
          <w:p w:rsidR="00B01767" w:rsidRPr="00C82D92" w:rsidRDefault="00B01767">
            <w:pPr>
              <w:pStyle w:val="ConsPlusNormal"/>
              <w:rPr>
                <w:rFonts w:eastAsiaTheme="minorEastAsia"/>
              </w:rPr>
            </w:pPr>
            <w:r w:rsidRPr="00C82D92">
              <w:rPr>
                <w:rFonts w:eastAsiaTheme="minorEastAsia"/>
              </w:rPr>
              <w:t>Q01,</w:t>
            </w:r>
          </w:p>
          <w:p w:rsidR="00B01767" w:rsidRPr="00C82D92" w:rsidRDefault="00B01767">
            <w:pPr>
              <w:pStyle w:val="ConsPlusNormal"/>
              <w:rPr>
                <w:rFonts w:eastAsiaTheme="minorEastAsia"/>
              </w:rPr>
            </w:pPr>
            <w:r w:rsidRPr="00C82D92">
              <w:rPr>
                <w:rFonts w:eastAsiaTheme="minorEastAsia"/>
              </w:rPr>
              <w:t>Q67.2,</w:t>
            </w:r>
          </w:p>
          <w:p w:rsidR="00B01767" w:rsidRPr="00C82D92" w:rsidRDefault="00B01767">
            <w:pPr>
              <w:pStyle w:val="ConsPlusNormal"/>
              <w:rPr>
                <w:rFonts w:eastAsiaTheme="minorEastAsia"/>
              </w:rPr>
            </w:pPr>
            <w:r w:rsidRPr="00C82D92">
              <w:rPr>
                <w:rFonts w:eastAsiaTheme="minorEastAsia"/>
              </w:rPr>
              <w:t>Q67.3,</w:t>
            </w:r>
          </w:p>
          <w:p w:rsidR="00B01767" w:rsidRPr="00C82D92" w:rsidRDefault="00B01767">
            <w:pPr>
              <w:pStyle w:val="ConsPlusNormal"/>
              <w:rPr>
                <w:rFonts w:eastAsiaTheme="minorEastAsia"/>
              </w:rPr>
            </w:pPr>
            <w:r w:rsidRPr="00C82D92">
              <w:rPr>
                <w:rFonts w:eastAsiaTheme="minorEastAsia"/>
              </w:rPr>
              <w:t>Q75.0,</w:t>
            </w:r>
          </w:p>
          <w:p w:rsidR="00B01767" w:rsidRPr="00C82D92" w:rsidRDefault="00B01767">
            <w:pPr>
              <w:pStyle w:val="ConsPlusNormal"/>
              <w:rPr>
                <w:rFonts w:eastAsiaTheme="minorEastAsia"/>
              </w:rPr>
            </w:pPr>
            <w:r w:rsidRPr="00C82D92">
              <w:rPr>
                <w:rFonts w:eastAsiaTheme="minorEastAsia"/>
              </w:rPr>
              <w:t>Q75.2,</w:t>
            </w:r>
          </w:p>
          <w:p w:rsidR="00B01767" w:rsidRPr="00C82D92" w:rsidRDefault="00B01767">
            <w:pPr>
              <w:pStyle w:val="ConsPlusNormal"/>
              <w:rPr>
                <w:rFonts w:eastAsiaTheme="minorEastAsia"/>
              </w:rPr>
            </w:pPr>
            <w:r w:rsidRPr="00C82D92">
              <w:rPr>
                <w:rFonts w:eastAsiaTheme="minorEastAsia"/>
              </w:rPr>
              <w:t>Q75.8,</w:t>
            </w:r>
          </w:p>
          <w:p w:rsidR="00B01767" w:rsidRPr="00C82D92" w:rsidRDefault="00B01767">
            <w:pPr>
              <w:pStyle w:val="ConsPlusNormal"/>
              <w:rPr>
                <w:rFonts w:eastAsiaTheme="minorEastAsia"/>
              </w:rPr>
            </w:pPr>
            <w:r w:rsidRPr="00C82D92">
              <w:rPr>
                <w:rFonts w:eastAsiaTheme="minorEastAsia"/>
              </w:rPr>
              <w:t>Q87.0,</w:t>
            </w:r>
          </w:p>
          <w:p w:rsidR="00B01767" w:rsidRPr="00C82D92" w:rsidRDefault="00B01767">
            <w:pPr>
              <w:pStyle w:val="ConsPlusNormal"/>
              <w:rPr>
                <w:rFonts w:eastAsiaTheme="minorEastAsia"/>
              </w:rPr>
            </w:pPr>
            <w:r w:rsidRPr="00C82D92">
              <w:rPr>
                <w:rFonts w:eastAsiaTheme="minorEastAsia"/>
              </w:rPr>
              <w:t>S02.1,</w:t>
            </w:r>
          </w:p>
          <w:p w:rsidR="00B01767" w:rsidRPr="00C82D92" w:rsidRDefault="00B01767">
            <w:pPr>
              <w:pStyle w:val="ConsPlusNormal"/>
              <w:rPr>
                <w:rFonts w:eastAsiaTheme="minorEastAsia"/>
              </w:rPr>
            </w:pPr>
            <w:r w:rsidRPr="00C82D92">
              <w:rPr>
                <w:rFonts w:eastAsiaTheme="minorEastAsia"/>
              </w:rPr>
              <w:t>S02.2,</w:t>
            </w:r>
          </w:p>
          <w:p w:rsidR="00B01767" w:rsidRPr="00C82D92" w:rsidRDefault="00B01767">
            <w:pPr>
              <w:pStyle w:val="ConsPlusNormal"/>
              <w:rPr>
                <w:rFonts w:eastAsiaTheme="minorEastAsia"/>
              </w:rPr>
            </w:pPr>
            <w:r w:rsidRPr="00C82D92">
              <w:rPr>
                <w:rFonts w:eastAsiaTheme="minorEastAsia"/>
              </w:rPr>
              <w:t>S02.7 - S02.9,</w:t>
            </w:r>
          </w:p>
          <w:p w:rsidR="00B01767" w:rsidRPr="00C82D92" w:rsidRDefault="00B01767">
            <w:pPr>
              <w:pStyle w:val="ConsPlusNormal"/>
              <w:rPr>
                <w:rFonts w:eastAsiaTheme="minorEastAsia"/>
              </w:rPr>
            </w:pPr>
            <w:r w:rsidRPr="00C82D92">
              <w:rPr>
                <w:rFonts w:eastAsiaTheme="minorEastAsia"/>
              </w:rPr>
              <w:t>T90.2,</w:t>
            </w:r>
          </w:p>
          <w:p w:rsidR="00B01767" w:rsidRPr="00C82D92" w:rsidRDefault="00B01767">
            <w:pPr>
              <w:pStyle w:val="ConsPlusNormal"/>
              <w:rPr>
                <w:rFonts w:eastAsiaTheme="minorEastAsia"/>
              </w:rPr>
            </w:pPr>
            <w:r w:rsidRPr="00C82D92">
              <w:rPr>
                <w:rFonts w:eastAsiaTheme="minorEastAsia"/>
              </w:rPr>
              <w:t>T88.8</w:t>
            </w:r>
          </w:p>
        </w:tc>
        <w:tc>
          <w:tcPr>
            <w:tcW w:w="2778" w:type="dxa"/>
          </w:tcPr>
          <w:p w:rsidR="00B01767" w:rsidRPr="00C82D92" w:rsidRDefault="00B01767">
            <w:pPr>
              <w:pStyle w:val="ConsPlusNormal"/>
              <w:rPr>
                <w:rFonts w:eastAsiaTheme="minorEastAsia"/>
              </w:rPr>
            </w:pPr>
            <w:r w:rsidRPr="00C82D92">
              <w:rPr>
                <w:rFonts w:eastAsiaTheme="minorEastAsia"/>
              </w:rPr>
              <w:lastRenderedPageBreak/>
              <w:t xml:space="preserve">дефекты и деформации </w:t>
            </w:r>
            <w:r w:rsidRPr="00C82D92">
              <w:rPr>
                <w:rFonts w:eastAsiaTheme="minorEastAsia"/>
              </w:rPr>
              <w:lastRenderedPageBreak/>
              <w:t>свода и основания черепа, лицевого скелета врожденного и приобретенного генеза</w:t>
            </w:r>
          </w:p>
        </w:tc>
        <w:tc>
          <w:tcPr>
            <w:tcW w:w="1531" w:type="dxa"/>
          </w:tcPr>
          <w:p w:rsidR="00B01767" w:rsidRPr="00C82D92" w:rsidRDefault="00B01767">
            <w:pPr>
              <w:pStyle w:val="ConsPlusNormal"/>
              <w:rPr>
                <w:rFonts w:eastAsiaTheme="minorEastAsia"/>
              </w:rPr>
            </w:pPr>
            <w:r w:rsidRPr="00C82D92">
              <w:rPr>
                <w:rFonts w:eastAsiaTheme="minorEastAsia"/>
              </w:rPr>
              <w:lastRenderedPageBreak/>
              <w:t>хирургическо</w:t>
            </w:r>
            <w:r w:rsidRPr="00C82D92">
              <w:rPr>
                <w:rFonts w:eastAsiaTheme="minorEastAsia"/>
              </w:rPr>
              <w:lastRenderedPageBreak/>
              <w:t>е лечение</w:t>
            </w:r>
          </w:p>
        </w:tc>
        <w:tc>
          <w:tcPr>
            <w:tcW w:w="2835" w:type="dxa"/>
          </w:tcPr>
          <w:p w:rsidR="00B01767" w:rsidRPr="00C82D92" w:rsidRDefault="00B01767">
            <w:pPr>
              <w:pStyle w:val="ConsPlusNormal"/>
              <w:rPr>
                <w:rFonts w:eastAsiaTheme="minorEastAsia"/>
              </w:rPr>
            </w:pPr>
            <w:r w:rsidRPr="00C82D92">
              <w:rPr>
                <w:rFonts w:eastAsiaTheme="minorEastAsia"/>
              </w:rPr>
              <w:lastRenderedPageBreak/>
              <w:t xml:space="preserve">микрохирургическая </w:t>
            </w:r>
            <w:r w:rsidRPr="00C82D92">
              <w:rPr>
                <w:rFonts w:eastAsiaTheme="minorEastAsia"/>
              </w:rPr>
              <w:lastRenderedPageBreak/>
              <w:t>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lastRenderedPageBreak/>
              <w:t>22.</w:t>
            </w:r>
          </w:p>
        </w:tc>
        <w:tc>
          <w:tcPr>
            <w:tcW w:w="680" w:type="dxa"/>
          </w:tcPr>
          <w:p w:rsidR="00B01767" w:rsidRPr="00C82D92" w:rsidRDefault="00B01767">
            <w:pPr>
              <w:pStyle w:val="ConsPlusNormal"/>
              <w:jc w:val="center"/>
              <w:rPr>
                <w:rFonts w:eastAsiaTheme="minorEastAsia"/>
              </w:rPr>
            </w:pPr>
            <w:r w:rsidRPr="00C82D92">
              <w:rPr>
                <w:rFonts w:eastAsiaTheme="minorEastAsia"/>
              </w:rPr>
              <w:t>12.</w:t>
            </w:r>
          </w:p>
        </w:tc>
        <w:tc>
          <w:tcPr>
            <w:tcW w:w="2665" w:type="dxa"/>
          </w:tcPr>
          <w:p w:rsidR="00B01767" w:rsidRPr="00C82D92" w:rsidRDefault="00B01767">
            <w:pPr>
              <w:pStyle w:val="ConsPlusNormal"/>
              <w:rPr>
                <w:rFonts w:eastAsiaTheme="minorEastAsia"/>
              </w:rPr>
            </w:pPr>
            <w:r w:rsidRPr="00C82D92">
              <w:rPr>
                <w:rFonts w:eastAsiaTheme="minorEastAsia"/>
              </w:rPr>
              <w:t>Внутрисосудистый тромболизис при окклюзиях церебральных артерий и синусов</w:t>
            </w:r>
          </w:p>
        </w:tc>
        <w:tc>
          <w:tcPr>
            <w:tcW w:w="1020" w:type="dxa"/>
          </w:tcPr>
          <w:p w:rsidR="00B01767" w:rsidRPr="00C82D92" w:rsidRDefault="00B01767">
            <w:pPr>
              <w:pStyle w:val="ConsPlusNormal"/>
              <w:rPr>
                <w:rFonts w:eastAsiaTheme="minorEastAsia"/>
              </w:rPr>
            </w:pPr>
            <w:r w:rsidRPr="00C82D92">
              <w:rPr>
                <w:rFonts w:eastAsiaTheme="minorEastAsia"/>
              </w:rPr>
              <w:t>I67.6</w:t>
            </w:r>
          </w:p>
        </w:tc>
        <w:tc>
          <w:tcPr>
            <w:tcW w:w="2778" w:type="dxa"/>
          </w:tcPr>
          <w:p w:rsidR="00B01767" w:rsidRPr="00C82D92" w:rsidRDefault="00B01767">
            <w:pPr>
              <w:pStyle w:val="ConsPlusNormal"/>
              <w:rPr>
                <w:rFonts w:eastAsiaTheme="minorEastAsia"/>
              </w:rPr>
            </w:pPr>
            <w:r w:rsidRPr="00C82D92">
              <w:rPr>
                <w:rFonts w:eastAsiaTheme="minorEastAsia"/>
              </w:rPr>
              <w:t>тромбоз церебральных артерий и синусов</w:t>
            </w:r>
          </w:p>
        </w:tc>
        <w:tc>
          <w:tcPr>
            <w:tcW w:w="1531" w:type="dxa"/>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внутрисосудистый тромболизис церебральных артерий и синусов</w:t>
            </w:r>
          </w:p>
        </w:tc>
        <w:tc>
          <w:tcPr>
            <w:tcW w:w="1417" w:type="dxa"/>
          </w:tcPr>
          <w:p w:rsidR="00B01767" w:rsidRPr="00C82D92" w:rsidRDefault="00B01767">
            <w:pPr>
              <w:pStyle w:val="ConsPlusNormal"/>
              <w:jc w:val="right"/>
              <w:rPr>
                <w:rFonts w:eastAsiaTheme="minorEastAsia"/>
              </w:rPr>
            </w:pPr>
            <w:r w:rsidRPr="00C82D92">
              <w:rPr>
                <w:rFonts w:eastAsiaTheme="minorEastAsia"/>
              </w:rPr>
              <w:t>305406,28</w:t>
            </w: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t>23.</w:t>
            </w:r>
          </w:p>
        </w:tc>
        <w:tc>
          <w:tcPr>
            <w:tcW w:w="680" w:type="dxa"/>
          </w:tcPr>
          <w:p w:rsidR="00B01767" w:rsidRPr="00C82D92" w:rsidRDefault="00B01767">
            <w:pPr>
              <w:pStyle w:val="ConsPlusNormal"/>
              <w:jc w:val="center"/>
              <w:rPr>
                <w:rFonts w:eastAsiaTheme="minorEastAsia"/>
              </w:rPr>
            </w:pPr>
            <w:r w:rsidRPr="00C82D92">
              <w:rPr>
                <w:rFonts w:eastAsiaTheme="minorEastAsia"/>
              </w:rPr>
              <w:t>13.</w:t>
            </w:r>
          </w:p>
        </w:tc>
        <w:tc>
          <w:tcPr>
            <w:tcW w:w="2665" w:type="dxa"/>
          </w:tcPr>
          <w:p w:rsidR="00B01767" w:rsidRPr="00C82D92" w:rsidRDefault="00B01767">
            <w:pPr>
              <w:pStyle w:val="ConsPlusNormal"/>
              <w:rPr>
                <w:rFonts w:eastAsiaTheme="minorEastAsia"/>
              </w:rPr>
            </w:pPr>
            <w:r w:rsidRPr="00C82D92">
              <w:rPr>
                <w:rFonts w:eastAsiaTheme="minorEastAsia"/>
              </w:rP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w:t>
            </w:r>
          </w:p>
          <w:p w:rsidR="00B01767" w:rsidRPr="00C82D92" w:rsidRDefault="00B01767">
            <w:pPr>
              <w:pStyle w:val="ConsPlusNormal"/>
              <w:rPr>
                <w:rFonts w:eastAsiaTheme="minorEastAsia"/>
              </w:rPr>
            </w:pPr>
            <w:r w:rsidRPr="00C82D92">
              <w:rPr>
                <w:rFonts w:eastAsiaTheme="minorEastAsia"/>
              </w:rPr>
              <w:lastRenderedPageBreak/>
              <w:t>повторные ликворошунтирующие операции при осложненном течении заболевания у взрослых</w:t>
            </w:r>
          </w:p>
        </w:tc>
        <w:tc>
          <w:tcPr>
            <w:tcW w:w="1020" w:type="dxa"/>
          </w:tcPr>
          <w:p w:rsidR="00B01767" w:rsidRPr="00C82D92" w:rsidRDefault="00B01767">
            <w:pPr>
              <w:pStyle w:val="ConsPlusNormal"/>
              <w:rPr>
                <w:rFonts w:eastAsiaTheme="minorEastAsia"/>
              </w:rPr>
            </w:pPr>
            <w:r w:rsidRPr="00C82D92">
              <w:rPr>
                <w:rFonts w:eastAsiaTheme="minorEastAsia"/>
              </w:rPr>
              <w:lastRenderedPageBreak/>
              <w:t>G91, G93.0, Q03</w:t>
            </w:r>
          </w:p>
        </w:tc>
        <w:tc>
          <w:tcPr>
            <w:tcW w:w="2778" w:type="dxa"/>
          </w:tcPr>
          <w:p w:rsidR="00B01767" w:rsidRPr="00C82D92" w:rsidRDefault="00B01767">
            <w:pPr>
              <w:pStyle w:val="ConsPlusNormal"/>
              <w:rPr>
                <w:rFonts w:eastAsiaTheme="minorEastAsia"/>
              </w:rPr>
            </w:pPr>
            <w:r w:rsidRPr="00C82D92">
              <w:rPr>
                <w:rFonts w:eastAsiaTheme="minorEastAsia"/>
              </w:rPr>
              <w:t>врожденная или приобретенная гидроцефалия окклюзионного или сообщающегося характера;</w:t>
            </w:r>
          </w:p>
          <w:p w:rsidR="00B01767" w:rsidRPr="00C82D92" w:rsidRDefault="00B01767">
            <w:pPr>
              <w:pStyle w:val="ConsPlusNormal"/>
              <w:rPr>
                <w:rFonts w:eastAsiaTheme="minorEastAsia"/>
              </w:rPr>
            </w:pPr>
            <w:r w:rsidRPr="00C82D92">
              <w:rPr>
                <w:rFonts w:eastAsiaTheme="minorEastAsia"/>
              </w:rPr>
              <w:t>приобретенные церебральные кисты</w:t>
            </w:r>
          </w:p>
        </w:tc>
        <w:tc>
          <w:tcPr>
            <w:tcW w:w="1531" w:type="dxa"/>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ликворошунтирующие операции, в том числе с индивидуальным подбором ликворошунтирующих систем</w:t>
            </w:r>
          </w:p>
        </w:tc>
        <w:tc>
          <w:tcPr>
            <w:tcW w:w="1417" w:type="dxa"/>
          </w:tcPr>
          <w:p w:rsidR="00B01767" w:rsidRPr="00C82D92" w:rsidRDefault="00B01767">
            <w:pPr>
              <w:pStyle w:val="ConsPlusNormal"/>
              <w:jc w:val="right"/>
              <w:rPr>
                <w:rFonts w:eastAsiaTheme="minorEastAsia"/>
              </w:rPr>
            </w:pPr>
            <w:r w:rsidRPr="00C82D92">
              <w:rPr>
                <w:rFonts w:eastAsiaTheme="minorEastAsia"/>
              </w:rPr>
              <w:t>195280,39</w:t>
            </w: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lastRenderedPageBreak/>
              <w:t>24.</w:t>
            </w:r>
          </w:p>
        </w:tc>
        <w:tc>
          <w:tcPr>
            <w:tcW w:w="680" w:type="dxa"/>
          </w:tcPr>
          <w:p w:rsidR="00B01767" w:rsidRPr="00C82D92" w:rsidRDefault="00B01767">
            <w:pPr>
              <w:pStyle w:val="ConsPlusNormal"/>
              <w:jc w:val="center"/>
              <w:rPr>
                <w:rFonts w:eastAsiaTheme="minorEastAsia"/>
              </w:rPr>
            </w:pPr>
            <w:r w:rsidRPr="00C82D92">
              <w:rPr>
                <w:rFonts w:eastAsiaTheme="minorEastAsia"/>
              </w:rPr>
              <w:t>14.</w:t>
            </w:r>
          </w:p>
        </w:tc>
        <w:tc>
          <w:tcPr>
            <w:tcW w:w="2665" w:type="dxa"/>
          </w:tcPr>
          <w:p w:rsidR="00B01767" w:rsidRPr="00C82D92" w:rsidRDefault="00B01767">
            <w:pPr>
              <w:pStyle w:val="ConsPlusNormal"/>
              <w:rPr>
                <w:rFonts w:eastAsiaTheme="minorEastAsia"/>
              </w:rPr>
            </w:pPr>
            <w:r w:rsidRPr="00C82D92">
              <w:rPr>
                <w:rFonts w:eastAsiaTheme="minorEastAsia"/>
              </w:rP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w:t>
            </w:r>
          </w:p>
          <w:p w:rsidR="00B01767" w:rsidRPr="00C82D92" w:rsidRDefault="00B01767">
            <w:pPr>
              <w:pStyle w:val="ConsPlusNormal"/>
              <w:rPr>
                <w:rFonts w:eastAsiaTheme="minorEastAsia"/>
              </w:rPr>
            </w:pPr>
            <w:r w:rsidRPr="00C82D92">
              <w:rPr>
                <w:rFonts w:eastAsiaTheme="minorEastAsia"/>
              </w:rPr>
              <w:t>повторные ликворошунтирующие операции при осложненном течении заболевания у детей</w:t>
            </w:r>
          </w:p>
        </w:tc>
        <w:tc>
          <w:tcPr>
            <w:tcW w:w="1020" w:type="dxa"/>
          </w:tcPr>
          <w:p w:rsidR="00B01767" w:rsidRPr="00C82D92" w:rsidRDefault="00B01767">
            <w:pPr>
              <w:pStyle w:val="ConsPlusNormal"/>
              <w:rPr>
                <w:rFonts w:eastAsiaTheme="minorEastAsia"/>
              </w:rPr>
            </w:pPr>
            <w:r w:rsidRPr="00C82D92">
              <w:rPr>
                <w:rFonts w:eastAsiaTheme="minorEastAsia"/>
              </w:rPr>
              <w:t>G91,</w:t>
            </w:r>
          </w:p>
          <w:p w:rsidR="00B01767" w:rsidRPr="00C82D92" w:rsidRDefault="00B01767">
            <w:pPr>
              <w:pStyle w:val="ConsPlusNormal"/>
              <w:rPr>
                <w:rFonts w:eastAsiaTheme="minorEastAsia"/>
              </w:rPr>
            </w:pPr>
            <w:r w:rsidRPr="00C82D92">
              <w:rPr>
                <w:rFonts w:eastAsiaTheme="minorEastAsia"/>
              </w:rPr>
              <w:t>G93.0,</w:t>
            </w:r>
          </w:p>
          <w:p w:rsidR="00B01767" w:rsidRPr="00C82D92" w:rsidRDefault="00B01767">
            <w:pPr>
              <w:pStyle w:val="ConsPlusNormal"/>
              <w:rPr>
                <w:rFonts w:eastAsiaTheme="minorEastAsia"/>
              </w:rPr>
            </w:pPr>
            <w:r w:rsidRPr="00C82D92">
              <w:rPr>
                <w:rFonts w:eastAsiaTheme="minorEastAsia"/>
              </w:rPr>
              <w:t>Q03</w:t>
            </w:r>
          </w:p>
        </w:tc>
        <w:tc>
          <w:tcPr>
            <w:tcW w:w="2778" w:type="dxa"/>
          </w:tcPr>
          <w:p w:rsidR="00B01767" w:rsidRPr="00C82D92" w:rsidRDefault="00B01767">
            <w:pPr>
              <w:pStyle w:val="ConsPlusNormal"/>
              <w:rPr>
                <w:rFonts w:eastAsiaTheme="minorEastAsia"/>
              </w:rPr>
            </w:pPr>
            <w:r w:rsidRPr="00C82D92">
              <w:rPr>
                <w:rFonts w:eastAsiaTheme="minorEastAsia"/>
              </w:rPr>
              <w:t>врожденная или приобретенная гидроцефалия окклюзионного или сообщающегося характера;</w:t>
            </w:r>
          </w:p>
          <w:p w:rsidR="00B01767" w:rsidRPr="00C82D92" w:rsidRDefault="00B01767">
            <w:pPr>
              <w:pStyle w:val="ConsPlusNormal"/>
              <w:rPr>
                <w:rFonts w:eastAsiaTheme="minorEastAsia"/>
              </w:rPr>
            </w:pPr>
            <w:r w:rsidRPr="00C82D92">
              <w:rPr>
                <w:rFonts w:eastAsiaTheme="minorEastAsia"/>
              </w:rPr>
              <w:t>приобретенные церебральные кисты</w:t>
            </w:r>
          </w:p>
        </w:tc>
        <w:tc>
          <w:tcPr>
            <w:tcW w:w="1531" w:type="dxa"/>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ликворошунтирующие операции, в том числе с индивидуальным подбором ликворошунтирующих систем</w:t>
            </w:r>
          </w:p>
        </w:tc>
        <w:tc>
          <w:tcPr>
            <w:tcW w:w="1417" w:type="dxa"/>
          </w:tcPr>
          <w:p w:rsidR="00B01767" w:rsidRPr="00C82D92" w:rsidRDefault="00B01767">
            <w:pPr>
              <w:pStyle w:val="ConsPlusNormal"/>
              <w:jc w:val="right"/>
              <w:rPr>
                <w:rFonts w:eastAsiaTheme="minorEastAsia"/>
              </w:rPr>
            </w:pPr>
            <w:r w:rsidRPr="00C82D92">
              <w:rPr>
                <w:rFonts w:eastAsiaTheme="minorEastAsia"/>
              </w:rPr>
              <w:t>280490,38</w:t>
            </w: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t>25.</w:t>
            </w:r>
          </w:p>
        </w:tc>
        <w:tc>
          <w:tcPr>
            <w:tcW w:w="680" w:type="dxa"/>
          </w:tcPr>
          <w:p w:rsidR="00B01767" w:rsidRPr="00C82D92" w:rsidRDefault="00B01767">
            <w:pPr>
              <w:pStyle w:val="ConsPlusNormal"/>
              <w:jc w:val="center"/>
              <w:rPr>
                <w:rFonts w:eastAsiaTheme="minorEastAsia"/>
              </w:rPr>
            </w:pPr>
            <w:r w:rsidRPr="00C82D92">
              <w:rPr>
                <w:rFonts w:eastAsiaTheme="minorEastAsia"/>
              </w:rPr>
              <w:t>15.</w:t>
            </w:r>
          </w:p>
        </w:tc>
        <w:tc>
          <w:tcPr>
            <w:tcW w:w="2665" w:type="dxa"/>
          </w:tcPr>
          <w:p w:rsidR="00B01767" w:rsidRPr="00C82D92" w:rsidRDefault="00B01767">
            <w:pPr>
              <w:pStyle w:val="ConsPlusNormal"/>
              <w:rPr>
                <w:rFonts w:eastAsiaTheme="minorEastAsia"/>
              </w:rPr>
            </w:pPr>
            <w:r w:rsidRPr="00C82D92">
              <w:rPr>
                <w:rFonts w:eastAsiaTheme="minorEastAsia"/>
              </w:rP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w:t>
            </w:r>
            <w:r w:rsidRPr="00C82D92">
              <w:rPr>
                <w:rFonts w:eastAsiaTheme="minorEastAsia"/>
              </w:rPr>
              <w:lastRenderedPageBreak/>
              <w:t>спинальных стенозах;</w:t>
            </w:r>
          </w:p>
          <w:p w:rsidR="00B01767" w:rsidRPr="00C82D92" w:rsidRDefault="00B01767">
            <w:pPr>
              <w:pStyle w:val="ConsPlusNormal"/>
              <w:rPr>
                <w:rFonts w:eastAsiaTheme="minorEastAsia"/>
              </w:rPr>
            </w:pPr>
            <w:r w:rsidRPr="00C82D92">
              <w:rPr>
                <w:rFonts w:eastAsiaTheme="minorEastAsia"/>
              </w:rPr>
              <w:t>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w:t>
            </w:r>
          </w:p>
          <w:p w:rsidR="00B01767" w:rsidRPr="00C82D92" w:rsidRDefault="00B01767">
            <w:pPr>
              <w:pStyle w:val="ConsPlusNormal"/>
              <w:rPr>
                <w:rFonts w:eastAsiaTheme="minorEastAsia"/>
              </w:rPr>
            </w:pPr>
            <w:r w:rsidRPr="00C82D92">
              <w:rPr>
                <w:rFonts w:eastAsiaTheme="minorEastAsia"/>
              </w:rPr>
              <w:t>имплантация временных электродов для нейростимуляции спинного мозга и периферических нервов</w:t>
            </w:r>
          </w:p>
        </w:tc>
        <w:tc>
          <w:tcPr>
            <w:tcW w:w="1020" w:type="dxa"/>
          </w:tcPr>
          <w:p w:rsidR="00B01767" w:rsidRPr="00E21924" w:rsidRDefault="00B01767">
            <w:pPr>
              <w:pStyle w:val="ConsPlusNormal"/>
              <w:rPr>
                <w:rFonts w:eastAsiaTheme="minorEastAsia"/>
                <w:lang w:val="en-US"/>
              </w:rPr>
            </w:pPr>
            <w:r w:rsidRPr="00E21924">
              <w:rPr>
                <w:rFonts w:eastAsiaTheme="minorEastAsia"/>
                <w:lang w:val="en-US"/>
              </w:rPr>
              <w:lastRenderedPageBreak/>
              <w:t>G95.1,</w:t>
            </w:r>
          </w:p>
          <w:p w:rsidR="00B01767" w:rsidRPr="00E21924" w:rsidRDefault="00B01767">
            <w:pPr>
              <w:pStyle w:val="ConsPlusNormal"/>
              <w:rPr>
                <w:rFonts w:eastAsiaTheme="minorEastAsia"/>
                <w:lang w:val="en-US"/>
              </w:rPr>
            </w:pPr>
            <w:r w:rsidRPr="00E21924">
              <w:rPr>
                <w:rFonts w:eastAsiaTheme="minorEastAsia"/>
                <w:lang w:val="en-US"/>
              </w:rPr>
              <w:t>G95.2,</w:t>
            </w:r>
          </w:p>
          <w:p w:rsidR="00B01767" w:rsidRPr="00E21924" w:rsidRDefault="00B01767">
            <w:pPr>
              <w:pStyle w:val="ConsPlusNormal"/>
              <w:rPr>
                <w:rFonts w:eastAsiaTheme="minorEastAsia"/>
                <w:lang w:val="en-US"/>
              </w:rPr>
            </w:pPr>
            <w:r w:rsidRPr="00E21924">
              <w:rPr>
                <w:rFonts w:eastAsiaTheme="minorEastAsia"/>
                <w:lang w:val="en-US"/>
              </w:rPr>
              <w:t>G95.8,</w:t>
            </w:r>
          </w:p>
          <w:p w:rsidR="00B01767" w:rsidRPr="00E21924" w:rsidRDefault="00B01767">
            <w:pPr>
              <w:pStyle w:val="ConsPlusNormal"/>
              <w:rPr>
                <w:rFonts w:eastAsiaTheme="minorEastAsia"/>
                <w:lang w:val="en-US"/>
              </w:rPr>
            </w:pPr>
            <w:r w:rsidRPr="00E21924">
              <w:rPr>
                <w:rFonts w:eastAsiaTheme="minorEastAsia"/>
                <w:lang w:val="en-US"/>
              </w:rPr>
              <w:t>G95.9,</w:t>
            </w:r>
          </w:p>
          <w:p w:rsidR="00B01767" w:rsidRPr="00E21924" w:rsidRDefault="00B01767">
            <w:pPr>
              <w:pStyle w:val="ConsPlusNormal"/>
              <w:rPr>
                <w:rFonts w:eastAsiaTheme="minorEastAsia"/>
                <w:lang w:val="en-US"/>
              </w:rPr>
            </w:pPr>
            <w:r w:rsidRPr="00E21924">
              <w:rPr>
                <w:rFonts w:eastAsiaTheme="minorEastAsia"/>
                <w:lang w:val="en-US"/>
              </w:rPr>
              <w:t>M42,</w:t>
            </w:r>
          </w:p>
          <w:p w:rsidR="00B01767" w:rsidRPr="00E21924" w:rsidRDefault="00B01767">
            <w:pPr>
              <w:pStyle w:val="ConsPlusNormal"/>
              <w:rPr>
                <w:rFonts w:eastAsiaTheme="minorEastAsia"/>
                <w:lang w:val="en-US"/>
              </w:rPr>
            </w:pPr>
            <w:r w:rsidRPr="00E21924">
              <w:rPr>
                <w:rFonts w:eastAsiaTheme="minorEastAsia"/>
                <w:lang w:val="en-US"/>
              </w:rPr>
              <w:t>M43,</w:t>
            </w:r>
          </w:p>
          <w:p w:rsidR="00B01767" w:rsidRPr="00E21924" w:rsidRDefault="00B01767">
            <w:pPr>
              <w:pStyle w:val="ConsPlusNormal"/>
              <w:rPr>
                <w:rFonts w:eastAsiaTheme="minorEastAsia"/>
                <w:lang w:val="en-US"/>
              </w:rPr>
            </w:pPr>
            <w:r w:rsidRPr="00E21924">
              <w:rPr>
                <w:rFonts w:eastAsiaTheme="minorEastAsia"/>
                <w:lang w:val="en-US"/>
              </w:rPr>
              <w:t>M45,</w:t>
            </w:r>
          </w:p>
          <w:p w:rsidR="00B01767" w:rsidRPr="00E21924" w:rsidRDefault="00B01767">
            <w:pPr>
              <w:pStyle w:val="ConsPlusNormal"/>
              <w:rPr>
                <w:rFonts w:eastAsiaTheme="minorEastAsia"/>
                <w:lang w:val="en-US"/>
              </w:rPr>
            </w:pPr>
            <w:r w:rsidRPr="00E21924">
              <w:rPr>
                <w:rFonts w:eastAsiaTheme="minorEastAsia"/>
                <w:lang w:val="en-US"/>
              </w:rPr>
              <w:t>M46,</w:t>
            </w:r>
          </w:p>
          <w:p w:rsidR="00B01767" w:rsidRPr="00E21924" w:rsidRDefault="00B01767">
            <w:pPr>
              <w:pStyle w:val="ConsPlusNormal"/>
              <w:rPr>
                <w:rFonts w:eastAsiaTheme="minorEastAsia"/>
                <w:lang w:val="en-US"/>
              </w:rPr>
            </w:pPr>
            <w:r w:rsidRPr="00E21924">
              <w:rPr>
                <w:rFonts w:eastAsiaTheme="minorEastAsia"/>
                <w:lang w:val="en-US"/>
              </w:rPr>
              <w:t>M48,</w:t>
            </w:r>
          </w:p>
          <w:p w:rsidR="00B01767" w:rsidRPr="00E21924" w:rsidRDefault="00B01767">
            <w:pPr>
              <w:pStyle w:val="ConsPlusNormal"/>
              <w:rPr>
                <w:rFonts w:eastAsiaTheme="minorEastAsia"/>
                <w:lang w:val="en-US"/>
              </w:rPr>
            </w:pPr>
            <w:r w:rsidRPr="00E21924">
              <w:rPr>
                <w:rFonts w:eastAsiaTheme="minorEastAsia"/>
                <w:lang w:val="en-US"/>
              </w:rPr>
              <w:t>M50,</w:t>
            </w:r>
          </w:p>
          <w:p w:rsidR="00B01767" w:rsidRPr="00E21924" w:rsidRDefault="00B01767">
            <w:pPr>
              <w:pStyle w:val="ConsPlusNormal"/>
              <w:rPr>
                <w:rFonts w:eastAsiaTheme="minorEastAsia"/>
                <w:lang w:val="en-US"/>
              </w:rPr>
            </w:pPr>
            <w:r w:rsidRPr="00E21924">
              <w:rPr>
                <w:rFonts w:eastAsiaTheme="minorEastAsia"/>
                <w:lang w:val="en-US"/>
              </w:rPr>
              <w:lastRenderedPageBreak/>
              <w:t>M51,</w:t>
            </w:r>
          </w:p>
          <w:p w:rsidR="00B01767" w:rsidRPr="00E21924" w:rsidRDefault="00B01767">
            <w:pPr>
              <w:pStyle w:val="ConsPlusNormal"/>
              <w:rPr>
                <w:rFonts w:eastAsiaTheme="minorEastAsia"/>
                <w:lang w:val="en-US"/>
              </w:rPr>
            </w:pPr>
            <w:r w:rsidRPr="00E21924">
              <w:rPr>
                <w:rFonts w:eastAsiaTheme="minorEastAsia"/>
                <w:lang w:val="en-US"/>
              </w:rPr>
              <w:t>M53,</w:t>
            </w:r>
          </w:p>
          <w:p w:rsidR="00B01767" w:rsidRPr="00E21924" w:rsidRDefault="00B01767">
            <w:pPr>
              <w:pStyle w:val="ConsPlusNormal"/>
              <w:rPr>
                <w:rFonts w:eastAsiaTheme="minorEastAsia"/>
                <w:lang w:val="en-US"/>
              </w:rPr>
            </w:pPr>
            <w:r w:rsidRPr="00E21924">
              <w:rPr>
                <w:rFonts w:eastAsiaTheme="minorEastAsia"/>
                <w:lang w:val="en-US"/>
              </w:rPr>
              <w:t>M92,</w:t>
            </w:r>
          </w:p>
          <w:p w:rsidR="00B01767" w:rsidRPr="00E21924" w:rsidRDefault="00B01767">
            <w:pPr>
              <w:pStyle w:val="ConsPlusNormal"/>
              <w:rPr>
                <w:rFonts w:eastAsiaTheme="minorEastAsia"/>
                <w:lang w:val="en-US"/>
              </w:rPr>
            </w:pPr>
            <w:r w:rsidRPr="00E21924">
              <w:rPr>
                <w:rFonts w:eastAsiaTheme="minorEastAsia"/>
                <w:lang w:val="en-US"/>
              </w:rPr>
              <w:t>M93,</w:t>
            </w:r>
          </w:p>
          <w:p w:rsidR="00B01767" w:rsidRPr="00E21924" w:rsidRDefault="00B01767">
            <w:pPr>
              <w:pStyle w:val="ConsPlusNormal"/>
              <w:rPr>
                <w:rFonts w:eastAsiaTheme="minorEastAsia"/>
                <w:lang w:val="en-US"/>
              </w:rPr>
            </w:pPr>
            <w:r w:rsidRPr="00E21924">
              <w:rPr>
                <w:rFonts w:eastAsiaTheme="minorEastAsia"/>
                <w:lang w:val="en-US"/>
              </w:rPr>
              <w:t>M95,</w:t>
            </w:r>
          </w:p>
          <w:p w:rsidR="00B01767" w:rsidRPr="00E21924" w:rsidRDefault="00B01767">
            <w:pPr>
              <w:pStyle w:val="ConsPlusNormal"/>
              <w:rPr>
                <w:rFonts w:eastAsiaTheme="minorEastAsia"/>
                <w:lang w:val="en-US"/>
              </w:rPr>
            </w:pPr>
            <w:r w:rsidRPr="00E21924">
              <w:rPr>
                <w:rFonts w:eastAsiaTheme="minorEastAsia"/>
                <w:lang w:val="en-US"/>
              </w:rPr>
              <w:t>G95.1,</w:t>
            </w:r>
          </w:p>
          <w:p w:rsidR="00B01767" w:rsidRPr="00E21924" w:rsidRDefault="00B01767">
            <w:pPr>
              <w:pStyle w:val="ConsPlusNormal"/>
              <w:rPr>
                <w:rFonts w:eastAsiaTheme="minorEastAsia"/>
                <w:lang w:val="en-US"/>
              </w:rPr>
            </w:pPr>
            <w:r w:rsidRPr="00E21924">
              <w:rPr>
                <w:rFonts w:eastAsiaTheme="minorEastAsia"/>
                <w:lang w:val="en-US"/>
              </w:rPr>
              <w:t>G95.2,</w:t>
            </w:r>
          </w:p>
          <w:p w:rsidR="00B01767" w:rsidRPr="00E21924" w:rsidRDefault="00B01767">
            <w:pPr>
              <w:pStyle w:val="ConsPlusNormal"/>
              <w:rPr>
                <w:rFonts w:eastAsiaTheme="minorEastAsia"/>
                <w:lang w:val="en-US"/>
              </w:rPr>
            </w:pPr>
            <w:r w:rsidRPr="00E21924">
              <w:rPr>
                <w:rFonts w:eastAsiaTheme="minorEastAsia"/>
                <w:lang w:val="en-US"/>
              </w:rPr>
              <w:t>G95.8,</w:t>
            </w:r>
          </w:p>
          <w:p w:rsidR="00B01767" w:rsidRPr="00E21924" w:rsidRDefault="00B01767">
            <w:pPr>
              <w:pStyle w:val="ConsPlusNormal"/>
              <w:rPr>
                <w:rFonts w:eastAsiaTheme="minorEastAsia"/>
                <w:lang w:val="en-US"/>
              </w:rPr>
            </w:pPr>
            <w:r w:rsidRPr="00E21924">
              <w:rPr>
                <w:rFonts w:eastAsiaTheme="minorEastAsia"/>
                <w:lang w:val="en-US"/>
              </w:rPr>
              <w:t>G95.9,</w:t>
            </w:r>
          </w:p>
          <w:p w:rsidR="00B01767" w:rsidRPr="00E21924" w:rsidRDefault="00B01767">
            <w:pPr>
              <w:pStyle w:val="ConsPlusNormal"/>
              <w:rPr>
                <w:rFonts w:eastAsiaTheme="minorEastAsia"/>
                <w:lang w:val="en-US"/>
              </w:rPr>
            </w:pPr>
            <w:r w:rsidRPr="00E21924">
              <w:rPr>
                <w:rFonts w:eastAsiaTheme="minorEastAsia"/>
                <w:lang w:val="en-US"/>
              </w:rPr>
              <w:t>Q76.2</w:t>
            </w:r>
          </w:p>
        </w:tc>
        <w:tc>
          <w:tcPr>
            <w:tcW w:w="2778" w:type="dxa"/>
          </w:tcPr>
          <w:p w:rsidR="00B01767" w:rsidRPr="00C82D92" w:rsidRDefault="00B01767">
            <w:pPr>
              <w:pStyle w:val="ConsPlusNormal"/>
              <w:rPr>
                <w:rFonts w:eastAsiaTheme="minorEastAsia"/>
              </w:rPr>
            </w:pPr>
            <w:r w:rsidRPr="00C82D92">
              <w:rPr>
                <w:rFonts w:eastAsiaTheme="minorEastAsia"/>
              </w:rPr>
              <w:lastRenderedPageBreak/>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w:t>
            </w:r>
            <w:r w:rsidRPr="00C82D92">
              <w:rPr>
                <w:rFonts w:eastAsiaTheme="minorEastAsia"/>
              </w:rPr>
              <w:lastRenderedPageBreak/>
              <w:t>нестабильностью сегмента, спондилолистезом, деформацией и стенозом позвоночного канала и его карманов</w:t>
            </w:r>
          </w:p>
        </w:tc>
        <w:tc>
          <w:tcPr>
            <w:tcW w:w="1531" w:type="dxa"/>
          </w:tcPr>
          <w:p w:rsidR="00B01767" w:rsidRPr="00C82D92" w:rsidRDefault="00B01767">
            <w:pPr>
              <w:pStyle w:val="ConsPlusNormal"/>
              <w:rPr>
                <w:rFonts w:eastAsiaTheme="minorEastAsia"/>
              </w:rPr>
            </w:pPr>
            <w:r w:rsidRPr="00C82D92">
              <w:rPr>
                <w:rFonts w:eastAsiaTheme="minorEastAsia"/>
              </w:rPr>
              <w:lastRenderedPageBreak/>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w:t>
            </w:r>
            <w:r w:rsidRPr="00C82D92">
              <w:rPr>
                <w:rFonts w:eastAsiaTheme="minorEastAsia"/>
              </w:rPr>
              <w:lastRenderedPageBreak/>
              <w:t>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417" w:type="dxa"/>
          </w:tcPr>
          <w:p w:rsidR="00B01767" w:rsidRPr="00C82D92" w:rsidRDefault="00B01767">
            <w:pPr>
              <w:pStyle w:val="ConsPlusNormal"/>
              <w:jc w:val="right"/>
              <w:rPr>
                <w:rFonts w:eastAsiaTheme="minorEastAsia"/>
              </w:rPr>
            </w:pPr>
            <w:r w:rsidRPr="00C82D92">
              <w:rPr>
                <w:rFonts w:eastAsiaTheme="minorEastAsia"/>
              </w:rPr>
              <w:lastRenderedPageBreak/>
              <w:t>365231,82</w:t>
            </w: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lastRenderedPageBreak/>
              <w:t>26.</w:t>
            </w:r>
          </w:p>
        </w:tc>
        <w:tc>
          <w:tcPr>
            <w:tcW w:w="680" w:type="dxa"/>
          </w:tcPr>
          <w:p w:rsidR="00B01767" w:rsidRPr="00C82D92" w:rsidRDefault="00B01767">
            <w:pPr>
              <w:pStyle w:val="ConsPlusNormal"/>
              <w:jc w:val="center"/>
              <w:rPr>
                <w:rFonts w:eastAsiaTheme="minorEastAsia"/>
              </w:rPr>
            </w:pPr>
            <w:r w:rsidRPr="00C82D92">
              <w:rPr>
                <w:rFonts w:eastAsiaTheme="minorEastAsia"/>
              </w:rPr>
              <w:t>16.</w:t>
            </w:r>
          </w:p>
        </w:tc>
        <w:tc>
          <w:tcPr>
            <w:tcW w:w="2665" w:type="dxa"/>
          </w:tcPr>
          <w:p w:rsidR="00B01767" w:rsidRPr="00C82D92" w:rsidRDefault="00B01767">
            <w:pPr>
              <w:pStyle w:val="ConsPlusNormal"/>
              <w:rPr>
                <w:rFonts w:eastAsiaTheme="minorEastAsia"/>
              </w:rPr>
            </w:pPr>
            <w:r w:rsidRPr="00C82D92">
              <w:rPr>
                <w:rFonts w:eastAsiaTheme="minorEastAsia"/>
              </w:rPr>
              <w:t xml:space="preserve">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w:t>
            </w:r>
            <w:r w:rsidRPr="00C82D92">
              <w:rPr>
                <w:rFonts w:eastAsiaTheme="minorEastAsia"/>
              </w:rPr>
              <w:lastRenderedPageBreak/>
              <w:t>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020" w:type="dxa"/>
          </w:tcPr>
          <w:p w:rsidR="00B01767" w:rsidRPr="00C82D92" w:rsidRDefault="00B01767">
            <w:pPr>
              <w:pStyle w:val="ConsPlusNormal"/>
              <w:rPr>
                <w:rFonts w:eastAsiaTheme="minorEastAsia"/>
              </w:rPr>
            </w:pPr>
            <w:r w:rsidRPr="00C82D92">
              <w:rPr>
                <w:rFonts w:eastAsiaTheme="minorEastAsia"/>
              </w:rPr>
              <w:lastRenderedPageBreak/>
              <w:t>I60,</w:t>
            </w:r>
          </w:p>
          <w:p w:rsidR="00B01767" w:rsidRPr="00C82D92" w:rsidRDefault="00B01767">
            <w:pPr>
              <w:pStyle w:val="ConsPlusNormal"/>
              <w:rPr>
                <w:rFonts w:eastAsiaTheme="minorEastAsia"/>
              </w:rPr>
            </w:pPr>
            <w:r w:rsidRPr="00C82D92">
              <w:rPr>
                <w:rFonts w:eastAsiaTheme="minorEastAsia"/>
              </w:rPr>
              <w:t>I61,</w:t>
            </w:r>
          </w:p>
          <w:p w:rsidR="00B01767" w:rsidRPr="00C82D92" w:rsidRDefault="00B01767">
            <w:pPr>
              <w:pStyle w:val="ConsPlusNormal"/>
              <w:rPr>
                <w:rFonts w:eastAsiaTheme="minorEastAsia"/>
              </w:rPr>
            </w:pPr>
            <w:r w:rsidRPr="00C82D92">
              <w:rPr>
                <w:rFonts w:eastAsiaTheme="minorEastAsia"/>
              </w:rPr>
              <w:t>I62</w:t>
            </w:r>
          </w:p>
        </w:tc>
        <w:tc>
          <w:tcPr>
            <w:tcW w:w="2778" w:type="dxa"/>
          </w:tcPr>
          <w:p w:rsidR="00B01767" w:rsidRPr="00C82D92" w:rsidRDefault="00B01767">
            <w:pPr>
              <w:pStyle w:val="ConsPlusNormal"/>
              <w:rPr>
                <w:rFonts w:eastAsiaTheme="minorEastAsia"/>
              </w:rPr>
            </w:pPr>
            <w:r w:rsidRPr="00C82D92">
              <w:rPr>
                <w:rFonts w:eastAsiaTheme="minorEastAsia"/>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531" w:type="dxa"/>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эндоваскулярное вмешательство с применением адгезивных клеевых композиций, микроэмболов, микроспиралей и стентов</w:t>
            </w:r>
          </w:p>
        </w:tc>
        <w:tc>
          <w:tcPr>
            <w:tcW w:w="1417" w:type="dxa"/>
          </w:tcPr>
          <w:p w:rsidR="00B01767" w:rsidRPr="00C82D92" w:rsidRDefault="00B01767">
            <w:pPr>
              <w:pStyle w:val="ConsPlusNormal"/>
              <w:jc w:val="right"/>
              <w:rPr>
                <w:rFonts w:eastAsiaTheme="minorEastAsia"/>
              </w:rPr>
            </w:pPr>
            <w:r w:rsidRPr="00C82D92">
              <w:rPr>
                <w:rFonts w:eastAsiaTheme="minorEastAsia"/>
              </w:rPr>
              <w:t>489759,39</w:t>
            </w:r>
          </w:p>
        </w:tc>
      </w:tr>
      <w:tr w:rsidR="00B01767" w:rsidRPr="00C82D92">
        <w:tc>
          <w:tcPr>
            <w:tcW w:w="13550" w:type="dxa"/>
            <w:gridSpan w:val="8"/>
          </w:tcPr>
          <w:p w:rsidR="00B01767" w:rsidRPr="00C82D92" w:rsidRDefault="00B01767">
            <w:pPr>
              <w:pStyle w:val="ConsPlusNormal"/>
              <w:jc w:val="center"/>
              <w:outlineLvl w:val="3"/>
              <w:rPr>
                <w:rFonts w:eastAsiaTheme="minorEastAsia"/>
              </w:rPr>
            </w:pPr>
            <w:r w:rsidRPr="00C82D92">
              <w:rPr>
                <w:rFonts w:eastAsiaTheme="minorEastAsia"/>
              </w:rPr>
              <w:lastRenderedPageBreak/>
              <w:t>Неонатология</w:t>
            </w: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t>27.</w:t>
            </w:r>
          </w:p>
        </w:tc>
        <w:tc>
          <w:tcPr>
            <w:tcW w:w="680" w:type="dxa"/>
          </w:tcPr>
          <w:p w:rsidR="00B01767" w:rsidRPr="00C82D92" w:rsidRDefault="00B01767">
            <w:pPr>
              <w:pStyle w:val="ConsPlusNormal"/>
              <w:jc w:val="center"/>
              <w:rPr>
                <w:rFonts w:eastAsiaTheme="minorEastAsia"/>
              </w:rPr>
            </w:pPr>
            <w:r w:rsidRPr="00C82D92">
              <w:rPr>
                <w:rFonts w:eastAsiaTheme="minorEastAsia"/>
              </w:rPr>
              <w:t>17.</w:t>
            </w:r>
          </w:p>
        </w:tc>
        <w:tc>
          <w:tcPr>
            <w:tcW w:w="2665" w:type="dxa"/>
          </w:tcPr>
          <w:p w:rsidR="00B01767" w:rsidRPr="00C82D92" w:rsidRDefault="00B01767">
            <w:pPr>
              <w:pStyle w:val="ConsPlusNormal"/>
              <w:rPr>
                <w:rFonts w:eastAsiaTheme="minorEastAsia"/>
              </w:rPr>
            </w:pPr>
            <w:r w:rsidRPr="00C82D92">
              <w:rPr>
                <w:rFonts w:eastAsiaTheme="minorEastAsia"/>
              </w:rPr>
              <w:t xml:space="preserve">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w:t>
            </w:r>
            <w:r w:rsidRPr="00C82D92">
              <w:rPr>
                <w:rFonts w:eastAsiaTheme="minorEastAsia"/>
              </w:rPr>
              <w:lastRenderedPageBreak/>
              <w:t>лучевых, биохимических, иммунологических и молекулярно-генетических исследований</w:t>
            </w:r>
          </w:p>
        </w:tc>
        <w:tc>
          <w:tcPr>
            <w:tcW w:w="1020" w:type="dxa"/>
          </w:tcPr>
          <w:p w:rsidR="00B01767" w:rsidRPr="00E21924" w:rsidRDefault="00B01767">
            <w:pPr>
              <w:pStyle w:val="ConsPlusNormal"/>
              <w:rPr>
                <w:rFonts w:eastAsiaTheme="minorEastAsia"/>
                <w:lang w:val="en-US"/>
              </w:rPr>
            </w:pPr>
            <w:r w:rsidRPr="00E21924">
              <w:rPr>
                <w:rFonts w:eastAsiaTheme="minorEastAsia"/>
                <w:lang w:val="en-US"/>
              </w:rPr>
              <w:lastRenderedPageBreak/>
              <w:t>P22,</w:t>
            </w:r>
          </w:p>
          <w:p w:rsidR="00B01767" w:rsidRPr="00E21924" w:rsidRDefault="00B01767">
            <w:pPr>
              <w:pStyle w:val="ConsPlusNormal"/>
              <w:rPr>
                <w:rFonts w:eastAsiaTheme="minorEastAsia"/>
                <w:lang w:val="en-US"/>
              </w:rPr>
            </w:pPr>
            <w:r w:rsidRPr="00E21924">
              <w:rPr>
                <w:rFonts w:eastAsiaTheme="minorEastAsia"/>
                <w:lang w:val="en-US"/>
              </w:rPr>
              <w:t>P23,</w:t>
            </w:r>
          </w:p>
          <w:p w:rsidR="00B01767" w:rsidRPr="00E21924" w:rsidRDefault="00B01767">
            <w:pPr>
              <w:pStyle w:val="ConsPlusNormal"/>
              <w:rPr>
                <w:rFonts w:eastAsiaTheme="minorEastAsia"/>
                <w:lang w:val="en-US"/>
              </w:rPr>
            </w:pPr>
            <w:r w:rsidRPr="00E21924">
              <w:rPr>
                <w:rFonts w:eastAsiaTheme="minorEastAsia"/>
                <w:lang w:val="en-US"/>
              </w:rPr>
              <w:t>P36,</w:t>
            </w:r>
          </w:p>
          <w:p w:rsidR="00B01767" w:rsidRPr="00E21924" w:rsidRDefault="00B01767">
            <w:pPr>
              <w:pStyle w:val="ConsPlusNormal"/>
              <w:rPr>
                <w:rFonts w:eastAsiaTheme="minorEastAsia"/>
                <w:lang w:val="en-US"/>
              </w:rPr>
            </w:pPr>
            <w:r w:rsidRPr="00E21924">
              <w:rPr>
                <w:rFonts w:eastAsiaTheme="minorEastAsia"/>
                <w:lang w:val="en-US"/>
              </w:rPr>
              <w:t>P10.0,</w:t>
            </w:r>
          </w:p>
          <w:p w:rsidR="00B01767" w:rsidRPr="00E21924" w:rsidRDefault="00B01767">
            <w:pPr>
              <w:pStyle w:val="ConsPlusNormal"/>
              <w:rPr>
                <w:rFonts w:eastAsiaTheme="minorEastAsia"/>
                <w:lang w:val="en-US"/>
              </w:rPr>
            </w:pPr>
            <w:r w:rsidRPr="00E21924">
              <w:rPr>
                <w:rFonts w:eastAsiaTheme="minorEastAsia"/>
                <w:lang w:val="en-US"/>
              </w:rPr>
              <w:t>P10.1,</w:t>
            </w:r>
          </w:p>
          <w:p w:rsidR="00B01767" w:rsidRPr="00E21924" w:rsidRDefault="00B01767">
            <w:pPr>
              <w:pStyle w:val="ConsPlusNormal"/>
              <w:rPr>
                <w:rFonts w:eastAsiaTheme="minorEastAsia"/>
                <w:lang w:val="en-US"/>
              </w:rPr>
            </w:pPr>
            <w:r w:rsidRPr="00E21924">
              <w:rPr>
                <w:rFonts w:eastAsiaTheme="minorEastAsia"/>
                <w:lang w:val="en-US"/>
              </w:rPr>
              <w:t>P10.2,</w:t>
            </w:r>
          </w:p>
          <w:p w:rsidR="00B01767" w:rsidRPr="00E21924" w:rsidRDefault="00B01767">
            <w:pPr>
              <w:pStyle w:val="ConsPlusNormal"/>
              <w:rPr>
                <w:rFonts w:eastAsiaTheme="minorEastAsia"/>
                <w:lang w:val="en-US"/>
              </w:rPr>
            </w:pPr>
            <w:r w:rsidRPr="00E21924">
              <w:rPr>
                <w:rFonts w:eastAsiaTheme="minorEastAsia"/>
                <w:lang w:val="en-US"/>
              </w:rPr>
              <w:t>P10.3,</w:t>
            </w:r>
          </w:p>
          <w:p w:rsidR="00B01767" w:rsidRPr="00E21924" w:rsidRDefault="00B01767">
            <w:pPr>
              <w:pStyle w:val="ConsPlusNormal"/>
              <w:rPr>
                <w:rFonts w:eastAsiaTheme="minorEastAsia"/>
                <w:lang w:val="en-US"/>
              </w:rPr>
            </w:pPr>
            <w:r w:rsidRPr="00E21924">
              <w:rPr>
                <w:rFonts w:eastAsiaTheme="minorEastAsia"/>
                <w:lang w:val="en-US"/>
              </w:rPr>
              <w:t>P10.4,</w:t>
            </w:r>
          </w:p>
          <w:p w:rsidR="00B01767" w:rsidRPr="00E21924" w:rsidRDefault="00B01767">
            <w:pPr>
              <w:pStyle w:val="ConsPlusNormal"/>
              <w:rPr>
                <w:rFonts w:eastAsiaTheme="minorEastAsia"/>
                <w:lang w:val="en-US"/>
              </w:rPr>
            </w:pPr>
            <w:r w:rsidRPr="00E21924">
              <w:rPr>
                <w:rFonts w:eastAsiaTheme="minorEastAsia"/>
                <w:lang w:val="en-US"/>
              </w:rPr>
              <w:t>P10.8,</w:t>
            </w:r>
          </w:p>
          <w:p w:rsidR="00B01767" w:rsidRPr="00E21924" w:rsidRDefault="00B01767">
            <w:pPr>
              <w:pStyle w:val="ConsPlusNormal"/>
              <w:rPr>
                <w:rFonts w:eastAsiaTheme="minorEastAsia"/>
                <w:lang w:val="en-US"/>
              </w:rPr>
            </w:pPr>
            <w:r w:rsidRPr="00E21924">
              <w:rPr>
                <w:rFonts w:eastAsiaTheme="minorEastAsia"/>
                <w:lang w:val="en-US"/>
              </w:rPr>
              <w:t>P11.1,</w:t>
            </w:r>
          </w:p>
          <w:p w:rsidR="00B01767" w:rsidRPr="00E21924" w:rsidRDefault="00B01767">
            <w:pPr>
              <w:pStyle w:val="ConsPlusNormal"/>
              <w:rPr>
                <w:rFonts w:eastAsiaTheme="minorEastAsia"/>
                <w:lang w:val="en-US"/>
              </w:rPr>
            </w:pPr>
            <w:r w:rsidRPr="00E21924">
              <w:rPr>
                <w:rFonts w:eastAsiaTheme="minorEastAsia"/>
                <w:lang w:val="en-US"/>
              </w:rPr>
              <w:t>P11.5,</w:t>
            </w:r>
          </w:p>
          <w:p w:rsidR="00B01767" w:rsidRPr="00E21924" w:rsidRDefault="00B01767">
            <w:pPr>
              <w:pStyle w:val="ConsPlusNormal"/>
              <w:rPr>
                <w:rFonts w:eastAsiaTheme="minorEastAsia"/>
                <w:lang w:val="en-US"/>
              </w:rPr>
            </w:pPr>
            <w:r w:rsidRPr="00E21924">
              <w:rPr>
                <w:rFonts w:eastAsiaTheme="minorEastAsia"/>
                <w:lang w:val="en-US"/>
              </w:rPr>
              <w:t>P52.1,</w:t>
            </w:r>
          </w:p>
          <w:p w:rsidR="00B01767" w:rsidRPr="00E21924" w:rsidRDefault="00B01767">
            <w:pPr>
              <w:pStyle w:val="ConsPlusNormal"/>
              <w:rPr>
                <w:rFonts w:eastAsiaTheme="minorEastAsia"/>
                <w:lang w:val="en-US"/>
              </w:rPr>
            </w:pPr>
            <w:r w:rsidRPr="00E21924">
              <w:rPr>
                <w:rFonts w:eastAsiaTheme="minorEastAsia"/>
                <w:lang w:val="en-US"/>
              </w:rPr>
              <w:t>P52.2,</w:t>
            </w:r>
          </w:p>
          <w:p w:rsidR="00B01767" w:rsidRPr="00E21924" w:rsidRDefault="00B01767">
            <w:pPr>
              <w:pStyle w:val="ConsPlusNormal"/>
              <w:rPr>
                <w:rFonts w:eastAsiaTheme="minorEastAsia"/>
                <w:lang w:val="en-US"/>
              </w:rPr>
            </w:pPr>
            <w:r w:rsidRPr="00E21924">
              <w:rPr>
                <w:rFonts w:eastAsiaTheme="minorEastAsia"/>
                <w:lang w:val="en-US"/>
              </w:rPr>
              <w:t>P52.4,</w:t>
            </w:r>
          </w:p>
          <w:p w:rsidR="00B01767" w:rsidRPr="00E21924" w:rsidRDefault="00B01767">
            <w:pPr>
              <w:pStyle w:val="ConsPlusNormal"/>
              <w:rPr>
                <w:rFonts w:eastAsiaTheme="minorEastAsia"/>
                <w:lang w:val="en-US"/>
              </w:rPr>
            </w:pPr>
            <w:r w:rsidRPr="00E21924">
              <w:rPr>
                <w:rFonts w:eastAsiaTheme="minorEastAsia"/>
                <w:lang w:val="en-US"/>
              </w:rPr>
              <w:t>P52.6,</w:t>
            </w:r>
          </w:p>
          <w:p w:rsidR="00B01767" w:rsidRPr="00E21924" w:rsidRDefault="00B01767">
            <w:pPr>
              <w:pStyle w:val="ConsPlusNormal"/>
              <w:rPr>
                <w:rFonts w:eastAsiaTheme="minorEastAsia"/>
                <w:lang w:val="en-US"/>
              </w:rPr>
            </w:pPr>
            <w:r w:rsidRPr="00E21924">
              <w:rPr>
                <w:rFonts w:eastAsiaTheme="minorEastAsia"/>
                <w:lang w:val="en-US"/>
              </w:rPr>
              <w:t>P90,</w:t>
            </w:r>
          </w:p>
          <w:p w:rsidR="00B01767" w:rsidRPr="00E21924" w:rsidRDefault="00B01767">
            <w:pPr>
              <w:pStyle w:val="ConsPlusNormal"/>
              <w:rPr>
                <w:rFonts w:eastAsiaTheme="minorEastAsia"/>
                <w:lang w:val="en-US"/>
              </w:rPr>
            </w:pPr>
            <w:r w:rsidRPr="00E21924">
              <w:rPr>
                <w:rFonts w:eastAsiaTheme="minorEastAsia"/>
                <w:lang w:val="en-US"/>
              </w:rPr>
              <w:t>P91.0,</w:t>
            </w:r>
          </w:p>
          <w:p w:rsidR="00B01767" w:rsidRPr="00E21924" w:rsidRDefault="00B01767">
            <w:pPr>
              <w:pStyle w:val="ConsPlusNormal"/>
              <w:rPr>
                <w:rFonts w:eastAsiaTheme="minorEastAsia"/>
                <w:lang w:val="en-US"/>
              </w:rPr>
            </w:pPr>
            <w:r w:rsidRPr="00E21924">
              <w:rPr>
                <w:rFonts w:eastAsiaTheme="minorEastAsia"/>
                <w:lang w:val="en-US"/>
              </w:rPr>
              <w:t>P91.2,</w:t>
            </w:r>
          </w:p>
          <w:p w:rsidR="00B01767" w:rsidRPr="00E21924" w:rsidRDefault="00B01767">
            <w:pPr>
              <w:pStyle w:val="ConsPlusNormal"/>
              <w:rPr>
                <w:rFonts w:eastAsiaTheme="minorEastAsia"/>
                <w:lang w:val="en-US"/>
              </w:rPr>
            </w:pPr>
            <w:r w:rsidRPr="00E21924">
              <w:rPr>
                <w:rFonts w:eastAsiaTheme="minorEastAsia"/>
                <w:lang w:val="en-US"/>
              </w:rPr>
              <w:t>P91.4,</w:t>
            </w:r>
          </w:p>
          <w:p w:rsidR="00B01767" w:rsidRPr="00E21924" w:rsidRDefault="00B01767">
            <w:pPr>
              <w:pStyle w:val="ConsPlusNormal"/>
              <w:rPr>
                <w:rFonts w:eastAsiaTheme="minorEastAsia"/>
                <w:lang w:val="en-US"/>
              </w:rPr>
            </w:pPr>
            <w:r w:rsidRPr="00E21924">
              <w:rPr>
                <w:rFonts w:eastAsiaTheme="minorEastAsia"/>
                <w:lang w:val="en-US"/>
              </w:rPr>
              <w:t>P91.5</w:t>
            </w:r>
          </w:p>
        </w:tc>
        <w:tc>
          <w:tcPr>
            <w:tcW w:w="2778" w:type="dxa"/>
          </w:tcPr>
          <w:p w:rsidR="00B01767" w:rsidRPr="00C82D92" w:rsidRDefault="00B01767">
            <w:pPr>
              <w:pStyle w:val="ConsPlusNormal"/>
              <w:rPr>
                <w:rFonts w:eastAsiaTheme="minorEastAsia"/>
              </w:rPr>
            </w:pPr>
            <w:r w:rsidRPr="00C82D92">
              <w:rPr>
                <w:rFonts w:eastAsiaTheme="minorEastAsia"/>
              </w:rPr>
              <w:t>внутрижелудочковое кровоизлияние;</w:t>
            </w:r>
          </w:p>
          <w:p w:rsidR="00B01767" w:rsidRPr="00C82D92" w:rsidRDefault="00B01767">
            <w:pPr>
              <w:pStyle w:val="ConsPlusNormal"/>
              <w:rPr>
                <w:rFonts w:eastAsiaTheme="minorEastAsia"/>
              </w:rPr>
            </w:pPr>
            <w:r w:rsidRPr="00C82D92">
              <w:rPr>
                <w:rFonts w:eastAsiaTheme="minorEastAsia"/>
              </w:rPr>
              <w:t>церебральная ишемия 2 - 3 степени;</w:t>
            </w:r>
          </w:p>
          <w:p w:rsidR="00B01767" w:rsidRPr="00C82D92" w:rsidRDefault="00B01767">
            <w:pPr>
              <w:pStyle w:val="ConsPlusNormal"/>
              <w:rPr>
                <w:rFonts w:eastAsiaTheme="minorEastAsia"/>
              </w:rPr>
            </w:pPr>
            <w:r w:rsidRPr="00C82D92">
              <w:rPr>
                <w:rFonts w:eastAsiaTheme="minorEastAsia"/>
              </w:rPr>
              <w:t>родовая травма;</w:t>
            </w:r>
          </w:p>
          <w:p w:rsidR="00B01767" w:rsidRPr="00C82D92" w:rsidRDefault="00B01767">
            <w:pPr>
              <w:pStyle w:val="ConsPlusNormal"/>
              <w:rPr>
                <w:rFonts w:eastAsiaTheme="minorEastAsia"/>
              </w:rPr>
            </w:pPr>
            <w:r w:rsidRPr="00C82D92">
              <w:rPr>
                <w:rFonts w:eastAsiaTheme="minorEastAsia"/>
              </w:rPr>
              <w:t>сепсис новорожденных;</w:t>
            </w:r>
          </w:p>
          <w:p w:rsidR="00B01767" w:rsidRPr="00C82D92" w:rsidRDefault="00B01767">
            <w:pPr>
              <w:pStyle w:val="ConsPlusNormal"/>
              <w:rPr>
                <w:rFonts w:eastAsiaTheme="minorEastAsia"/>
              </w:rPr>
            </w:pPr>
            <w:r w:rsidRPr="00C82D92">
              <w:rPr>
                <w:rFonts w:eastAsiaTheme="minorEastAsia"/>
              </w:rPr>
              <w:t>врожденная пневмония;</w:t>
            </w:r>
          </w:p>
          <w:p w:rsidR="00B01767" w:rsidRPr="00C82D92" w:rsidRDefault="00B01767">
            <w:pPr>
              <w:pStyle w:val="ConsPlusNormal"/>
              <w:rPr>
                <w:rFonts w:eastAsiaTheme="minorEastAsia"/>
              </w:rPr>
            </w:pPr>
            <w:r w:rsidRPr="00C82D92">
              <w:rPr>
                <w:rFonts w:eastAsiaTheme="minorEastAsia"/>
              </w:rPr>
              <w:t>синдром дыхательных расстройств</w:t>
            </w:r>
          </w:p>
        </w:tc>
        <w:tc>
          <w:tcPr>
            <w:tcW w:w="1531" w:type="dxa"/>
          </w:tcPr>
          <w:p w:rsidR="00B01767" w:rsidRPr="00C82D92" w:rsidRDefault="00B01767">
            <w:pPr>
              <w:pStyle w:val="ConsPlusNormal"/>
              <w:rPr>
                <w:rFonts w:eastAsiaTheme="minorEastAsia"/>
              </w:rPr>
            </w:pPr>
            <w:r w:rsidRPr="00C82D92">
              <w:rPr>
                <w:rFonts w:eastAsiaTheme="minorEastAsia"/>
              </w:rPr>
              <w:t>комбинированное лечение</w:t>
            </w:r>
          </w:p>
        </w:tc>
        <w:tc>
          <w:tcPr>
            <w:tcW w:w="2835" w:type="dxa"/>
          </w:tcPr>
          <w:p w:rsidR="00B01767" w:rsidRPr="00C82D92" w:rsidRDefault="00B01767">
            <w:pPr>
              <w:pStyle w:val="ConsPlusNormal"/>
              <w:rPr>
                <w:rFonts w:eastAsiaTheme="minorEastAsia"/>
              </w:rPr>
            </w:pPr>
            <w:r w:rsidRPr="00C82D92">
              <w:rPr>
                <w:rFonts w:eastAsiaTheme="minorEastAsia"/>
              </w:rPr>
              <w:t>противосудорожная терапия с учетом характера электроэнцефалограммы и анализа записи видеомониторинга;</w:t>
            </w:r>
          </w:p>
          <w:p w:rsidR="00B01767" w:rsidRPr="00C82D92" w:rsidRDefault="00B01767">
            <w:pPr>
              <w:pStyle w:val="ConsPlusNormal"/>
              <w:rPr>
                <w:rFonts w:eastAsiaTheme="minorEastAsia"/>
              </w:rPr>
            </w:pPr>
            <w:r w:rsidRPr="00C82D92">
              <w:rPr>
                <w:rFonts w:eastAsiaTheme="minorEastAsia"/>
              </w:rPr>
              <w:t>традиционная пациент-триггерная искусственная вентиляция легких с контролем дыхательного объема;</w:t>
            </w:r>
          </w:p>
          <w:p w:rsidR="00B01767" w:rsidRPr="00C82D92" w:rsidRDefault="00B01767">
            <w:pPr>
              <w:pStyle w:val="ConsPlusNormal"/>
              <w:rPr>
                <w:rFonts w:eastAsiaTheme="minorEastAsia"/>
              </w:rPr>
            </w:pPr>
            <w:r w:rsidRPr="00C82D92">
              <w:rPr>
                <w:rFonts w:eastAsiaTheme="minorEastAsia"/>
              </w:rPr>
              <w:t>высокочастотная осцилляторная искусственная вентиляция легких;</w:t>
            </w:r>
          </w:p>
          <w:p w:rsidR="00B01767" w:rsidRPr="00C82D92" w:rsidRDefault="00B01767">
            <w:pPr>
              <w:pStyle w:val="ConsPlusNormal"/>
              <w:rPr>
                <w:rFonts w:eastAsiaTheme="minorEastAsia"/>
              </w:rPr>
            </w:pPr>
            <w:r w:rsidRPr="00C82D92">
              <w:rPr>
                <w:rFonts w:eastAsiaTheme="minorEastAsia"/>
              </w:rPr>
              <w:t xml:space="preserve">профилактика и лечение синдрома диссеминированного внутрисосудистого свертывания и других </w:t>
            </w:r>
            <w:r w:rsidRPr="00C82D92">
              <w:rPr>
                <w:rFonts w:eastAsiaTheme="minorEastAsia"/>
              </w:rPr>
              <w:lastRenderedPageBreak/>
              <w:t>нарушений свертывающей системы крови под контролем тромбоэластограммы и коагулограммы;</w:t>
            </w:r>
          </w:p>
          <w:p w:rsidR="00B01767" w:rsidRPr="00C82D92" w:rsidRDefault="00B01767">
            <w:pPr>
              <w:pStyle w:val="ConsPlusNormal"/>
              <w:rPr>
                <w:rFonts w:eastAsiaTheme="minorEastAsia"/>
              </w:rPr>
            </w:pPr>
            <w:r w:rsidRPr="00C82D92">
              <w:rPr>
                <w:rFonts w:eastAsiaTheme="minorEastAsia"/>
              </w:rPr>
              <w:t>постановка наружного вентрикулярного дренажа</w:t>
            </w:r>
          </w:p>
        </w:tc>
        <w:tc>
          <w:tcPr>
            <w:tcW w:w="1417" w:type="dxa"/>
          </w:tcPr>
          <w:p w:rsidR="00B01767" w:rsidRPr="00C82D92" w:rsidRDefault="00B01767">
            <w:pPr>
              <w:pStyle w:val="ConsPlusNormal"/>
              <w:jc w:val="right"/>
              <w:rPr>
                <w:rFonts w:eastAsiaTheme="minorEastAsia"/>
              </w:rPr>
            </w:pPr>
            <w:r w:rsidRPr="00C82D92">
              <w:rPr>
                <w:rFonts w:eastAsiaTheme="minorEastAsia"/>
              </w:rPr>
              <w:lastRenderedPageBreak/>
              <w:t>307479,01</w:t>
            </w: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lastRenderedPageBreak/>
              <w:t>28.</w:t>
            </w:r>
          </w:p>
        </w:tc>
        <w:tc>
          <w:tcPr>
            <w:tcW w:w="680" w:type="dxa"/>
          </w:tcPr>
          <w:p w:rsidR="00B01767" w:rsidRPr="00C82D92" w:rsidRDefault="00B01767">
            <w:pPr>
              <w:pStyle w:val="ConsPlusNormal"/>
              <w:jc w:val="center"/>
              <w:rPr>
                <w:rFonts w:eastAsiaTheme="minorEastAsia"/>
              </w:rPr>
            </w:pPr>
            <w:r w:rsidRPr="00C82D92">
              <w:rPr>
                <w:rFonts w:eastAsiaTheme="minorEastAsia"/>
              </w:rPr>
              <w:t>18.</w:t>
            </w:r>
          </w:p>
        </w:tc>
        <w:tc>
          <w:tcPr>
            <w:tcW w:w="2665" w:type="dxa"/>
            <w:vMerge w:val="restart"/>
          </w:tcPr>
          <w:p w:rsidR="00B01767" w:rsidRPr="00C82D92" w:rsidRDefault="00B01767">
            <w:pPr>
              <w:pStyle w:val="ConsPlusNormal"/>
              <w:rPr>
                <w:rFonts w:eastAsiaTheme="minorEastAsia"/>
              </w:rPr>
            </w:pPr>
            <w:r w:rsidRPr="00C82D92">
              <w:rPr>
                <w:rFonts w:eastAsiaTheme="minorEastAsia"/>
              </w:rPr>
              <w:t xml:space="preserve">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w:t>
            </w:r>
            <w:r w:rsidRPr="00C82D92">
              <w:rPr>
                <w:rFonts w:eastAsiaTheme="minorEastAsia"/>
              </w:rPr>
              <w:lastRenderedPageBreak/>
              <w:t>исследований</w:t>
            </w:r>
          </w:p>
        </w:tc>
        <w:tc>
          <w:tcPr>
            <w:tcW w:w="1020" w:type="dxa"/>
          </w:tcPr>
          <w:p w:rsidR="00B01767" w:rsidRPr="00C82D92" w:rsidRDefault="00B01767">
            <w:pPr>
              <w:pStyle w:val="ConsPlusNormal"/>
              <w:rPr>
                <w:rFonts w:eastAsiaTheme="minorEastAsia"/>
              </w:rPr>
            </w:pPr>
            <w:r w:rsidRPr="00C82D92">
              <w:rPr>
                <w:rFonts w:eastAsiaTheme="minorEastAsia"/>
              </w:rPr>
              <w:lastRenderedPageBreak/>
              <w:t>P07.0;</w:t>
            </w:r>
          </w:p>
          <w:p w:rsidR="00B01767" w:rsidRPr="00C82D92" w:rsidRDefault="00B01767">
            <w:pPr>
              <w:pStyle w:val="ConsPlusNormal"/>
              <w:rPr>
                <w:rFonts w:eastAsiaTheme="minorEastAsia"/>
              </w:rPr>
            </w:pPr>
            <w:r w:rsidRPr="00C82D92">
              <w:rPr>
                <w:rFonts w:eastAsiaTheme="minorEastAsia"/>
              </w:rPr>
              <w:t>P07.1;</w:t>
            </w:r>
          </w:p>
          <w:p w:rsidR="00B01767" w:rsidRPr="00C82D92" w:rsidRDefault="00B01767">
            <w:pPr>
              <w:pStyle w:val="ConsPlusNormal"/>
              <w:rPr>
                <w:rFonts w:eastAsiaTheme="minorEastAsia"/>
              </w:rPr>
            </w:pPr>
            <w:r w:rsidRPr="00C82D92">
              <w:rPr>
                <w:rFonts w:eastAsiaTheme="minorEastAsia"/>
              </w:rPr>
              <w:t>P07.2</w:t>
            </w:r>
          </w:p>
        </w:tc>
        <w:tc>
          <w:tcPr>
            <w:tcW w:w="2778" w:type="dxa"/>
          </w:tcPr>
          <w:p w:rsidR="00B01767" w:rsidRPr="00C82D92" w:rsidRDefault="00B01767">
            <w:pPr>
              <w:pStyle w:val="ConsPlusNormal"/>
              <w:rPr>
                <w:rFonts w:eastAsiaTheme="minorEastAsia"/>
              </w:rPr>
            </w:pPr>
            <w:r w:rsidRPr="00C82D92">
              <w:rPr>
                <w:rFonts w:eastAsiaTheme="minorEastAsia"/>
              </w:rPr>
              <w:t>другие случаи малой массы тела при рождении;</w:t>
            </w:r>
          </w:p>
          <w:p w:rsidR="00B01767" w:rsidRPr="00C82D92" w:rsidRDefault="00B01767">
            <w:pPr>
              <w:pStyle w:val="ConsPlusNormal"/>
              <w:rPr>
                <w:rFonts w:eastAsiaTheme="minorEastAsia"/>
              </w:rPr>
            </w:pPr>
            <w:r w:rsidRPr="00C82D92">
              <w:rPr>
                <w:rFonts w:eastAsiaTheme="minorEastAsia"/>
              </w:rPr>
              <w:t>другие случаи недоношенности;</w:t>
            </w:r>
          </w:p>
          <w:p w:rsidR="00B01767" w:rsidRPr="00C82D92" w:rsidRDefault="00B01767">
            <w:pPr>
              <w:pStyle w:val="ConsPlusNormal"/>
              <w:rPr>
                <w:rFonts w:eastAsiaTheme="minorEastAsia"/>
              </w:rPr>
            </w:pPr>
            <w:r w:rsidRPr="00C82D92">
              <w:rPr>
                <w:rFonts w:eastAsiaTheme="minorEastAsia"/>
              </w:rPr>
              <w:t>крайняя незрелость;</w:t>
            </w:r>
          </w:p>
          <w:p w:rsidR="00B01767" w:rsidRPr="00C82D92" w:rsidRDefault="00B01767">
            <w:pPr>
              <w:pStyle w:val="ConsPlusNormal"/>
              <w:rPr>
                <w:rFonts w:eastAsiaTheme="minorEastAsia"/>
              </w:rPr>
            </w:pPr>
            <w:r w:rsidRPr="00C82D92">
              <w:rPr>
                <w:rFonts w:eastAsiaTheme="minorEastAsia"/>
              </w:rPr>
              <w:t>"Маловесный" для гестационного возраста плод;</w:t>
            </w:r>
          </w:p>
          <w:p w:rsidR="00B01767" w:rsidRPr="00C82D92" w:rsidRDefault="00B01767">
            <w:pPr>
              <w:pStyle w:val="ConsPlusNormal"/>
              <w:rPr>
                <w:rFonts w:eastAsiaTheme="minorEastAsia"/>
              </w:rPr>
            </w:pPr>
            <w:r w:rsidRPr="00C82D92">
              <w:rPr>
                <w:rFonts w:eastAsiaTheme="minorEastAsia"/>
              </w:rPr>
              <w:t>малый размер плода для гестационного возраста;</w:t>
            </w:r>
          </w:p>
          <w:p w:rsidR="00B01767" w:rsidRPr="00C82D92" w:rsidRDefault="00B01767">
            <w:pPr>
              <w:pStyle w:val="ConsPlusNormal"/>
              <w:rPr>
                <w:rFonts w:eastAsiaTheme="minorEastAsia"/>
              </w:rPr>
            </w:pPr>
            <w:r w:rsidRPr="00C82D92">
              <w:rPr>
                <w:rFonts w:eastAsiaTheme="minorEastAsia"/>
              </w:rPr>
              <w:t>крайне малая масса тела при рождении</w:t>
            </w:r>
          </w:p>
        </w:tc>
        <w:tc>
          <w:tcPr>
            <w:tcW w:w="1531" w:type="dxa"/>
          </w:tcPr>
          <w:p w:rsidR="00B01767" w:rsidRPr="00C82D92" w:rsidRDefault="00B01767">
            <w:pPr>
              <w:pStyle w:val="ConsPlusNormal"/>
              <w:rPr>
                <w:rFonts w:eastAsiaTheme="minorEastAsia"/>
              </w:rPr>
            </w:pPr>
            <w:r w:rsidRPr="00C82D92">
              <w:rPr>
                <w:rFonts w:eastAsiaTheme="minorEastAsia"/>
              </w:rPr>
              <w:t>комбинированное лечение</w:t>
            </w:r>
          </w:p>
        </w:tc>
        <w:tc>
          <w:tcPr>
            <w:tcW w:w="2835" w:type="dxa"/>
          </w:tcPr>
          <w:p w:rsidR="00B01767" w:rsidRPr="00C82D92" w:rsidRDefault="00B01767">
            <w:pPr>
              <w:pStyle w:val="ConsPlusNormal"/>
              <w:rPr>
                <w:rFonts w:eastAsiaTheme="minorEastAsia"/>
              </w:rPr>
            </w:pPr>
            <w:r w:rsidRPr="00C82D92">
              <w:rPr>
                <w:rFonts w:eastAsiaTheme="minorEastAsia"/>
              </w:rP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417" w:type="dxa"/>
          </w:tcPr>
          <w:p w:rsidR="00B01767" w:rsidRPr="00C82D92" w:rsidRDefault="00B01767">
            <w:pPr>
              <w:pStyle w:val="ConsPlusNormal"/>
              <w:jc w:val="right"/>
              <w:rPr>
                <w:rFonts w:eastAsiaTheme="minorEastAsia"/>
              </w:rPr>
            </w:pPr>
            <w:r w:rsidRPr="00C82D92">
              <w:rPr>
                <w:rFonts w:eastAsiaTheme="minorEastAsia"/>
              </w:rPr>
              <w:t>627500,82</w:t>
            </w: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p>
        </w:tc>
        <w:tc>
          <w:tcPr>
            <w:tcW w:w="2778"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 xml:space="preserve">терапия открытого </w:t>
            </w:r>
            <w:r w:rsidRPr="00C82D92">
              <w:rPr>
                <w:rFonts w:eastAsiaTheme="minorEastAsia"/>
              </w:rPr>
              <w:lastRenderedPageBreak/>
              <w:t>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p>
        </w:tc>
        <w:tc>
          <w:tcPr>
            <w:tcW w:w="2778"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неинвазивная принудительная вентиляция легких;</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p>
        </w:tc>
        <w:tc>
          <w:tcPr>
            <w:tcW w:w="2778"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p>
        </w:tc>
        <w:tc>
          <w:tcPr>
            <w:tcW w:w="2778"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хирургическая коррекция (лигирование, клипирование) открытого артериального протока;</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p>
        </w:tc>
        <w:tc>
          <w:tcPr>
            <w:tcW w:w="2778"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 xml:space="preserve">индивидуальная противосудорожная терапия с учетом характера электроэнцефалограммы </w:t>
            </w:r>
            <w:r w:rsidRPr="00C82D92">
              <w:rPr>
                <w:rFonts w:eastAsiaTheme="minorEastAsia"/>
              </w:rPr>
              <w:lastRenderedPageBreak/>
              <w:t>и анализа записи видеомониторинга;</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val="restart"/>
          </w:tcPr>
          <w:p w:rsidR="00B01767" w:rsidRPr="00C82D92" w:rsidRDefault="00B01767">
            <w:pPr>
              <w:pStyle w:val="ConsPlusNormal"/>
              <w:rPr>
                <w:rFonts w:eastAsiaTheme="minorEastAsia"/>
              </w:rPr>
            </w:pPr>
          </w:p>
        </w:tc>
        <w:tc>
          <w:tcPr>
            <w:tcW w:w="2665" w:type="dxa"/>
            <w:vMerge w:val="restart"/>
          </w:tcPr>
          <w:p w:rsidR="00B01767" w:rsidRPr="00C82D92" w:rsidRDefault="00B01767">
            <w:pPr>
              <w:pStyle w:val="ConsPlusNormal"/>
              <w:rPr>
                <w:rFonts w:eastAsiaTheme="minorEastAsia"/>
              </w:rPr>
            </w:pPr>
          </w:p>
        </w:tc>
        <w:tc>
          <w:tcPr>
            <w:tcW w:w="1020" w:type="dxa"/>
            <w:vMerge w:val="restart"/>
          </w:tcPr>
          <w:p w:rsidR="00B01767" w:rsidRPr="00C82D92" w:rsidRDefault="00B01767">
            <w:pPr>
              <w:pStyle w:val="ConsPlusNormal"/>
              <w:rPr>
                <w:rFonts w:eastAsiaTheme="minorEastAsia"/>
              </w:rPr>
            </w:pPr>
          </w:p>
        </w:tc>
        <w:tc>
          <w:tcPr>
            <w:tcW w:w="2778" w:type="dxa"/>
            <w:vMerge w:val="restart"/>
          </w:tcPr>
          <w:p w:rsidR="00B01767" w:rsidRPr="00C82D92" w:rsidRDefault="00B01767">
            <w:pPr>
              <w:pStyle w:val="ConsPlusNormal"/>
              <w:rPr>
                <w:rFonts w:eastAsiaTheme="minorEastAsia"/>
              </w:rPr>
            </w:pPr>
          </w:p>
        </w:tc>
        <w:tc>
          <w:tcPr>
            <w:tcW w:w="1531" w:type="dxa"/>
            <w:vMerge w:val="restart"/>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крио- или лазерокоагуляция сетчатки;</w:t>
            </w:r>
          </w:p>
        </w:tc>
        <w:tc>
          <w:tcPr>
            <w:tcW w:w="1417" w:type="dxa"/>
            <w:vMerge w:val="restart"/>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лечение с использованием метода сухой иммерсии</w:t>
            </w:r>
          </w:p>
        </w:tc>
        <w:tc>
          <w:tcPr>
            <w:tcW w:w="1417" w:type="dxa"/>
            <w:vMerge/>
          </w:tcPr>
          <w:p w:rsidR="00B01767" w:rsidRPr="00C82D92" w:rsidRDefault="00B01767">
            <w:pPr>
              <w:pStyle w:val="ConsPlusNormal"/>
              <w:rPr>
                <w:rFonts w:eastAsiaTheme="minorEastAsia"/>
              </w:rPr>
            </w:pPr>
          </w:p>
        </w:tc>
      </w:tr>
      <w:tr w:rsidR="00B01767" w:rsidRPr="00C82D92">
        <w:tc>
          <w:tcPr>
            <w:tcW w:w="13550" w:type="dxa"/>
            <w:gridSpan w:val="8"/>
          </w:tcPr>
          <w:p w:rsidR="00B01767" w:rsidRPr="00C82D92" w:rsidRDefault="00B01767">
            <w:pPr>
              <w:pStyle w:val="ConsPlusNormal"/>
              <w:jc w:val="center"/>
              <w:outlineLvl w:val="3"/>
              <w:rPr>
                <w:rFonts w:eastAsiaTheme="minorEastAsia"/>
              </w:rPr>
            </w:pPr>
            <w:r w:rsidRPr="00C82D92">
              <w:rPr>
                <w:rFonts w:eastAsiaTheme="minorEastAsia"/>
              </w:rPr>
              <w:t>Онкология</w:t>
            </w: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t>29.</w:t>
            </w:r>
          </w:p>
        </w:tc>
        <w:tc>
          <w:tcPr>
            <w:tcW w:w="680" w:type="dxa"/>
            <w:vMerge w:val="restart"/>
          </w:tcPr>
          <w:p w:rsidR="00B01767" w:rsidRPr="00C82D92" w:rsidRDefault="00B01767">
            <w:pPr>
              <w:pStyle w:val="ConsPlusNormal"/>
              <w:jc w:val="center"/>
              <w:rPr>
                <w:rFonts w:eastAsiaTheme="minorEastAsia"/>
              </w:rPr>
            </w:pPr>
            <w:r w:rsidRPr="00C82D92">
              <w:rPr>
                <w:rFonts w:eastAsiaTheme="minorEastAsia"/>
              </w:rPr>
              <w:t>19.</w:t>
            </w:r>
          </w:p>
        </w:tc>
        <w:tc>
          <w:tcPr>
            <w:tcW w:w="2665" w:type="dxa"/>
            <w:vMerge w:val="restart"/>
          </w:tcPr>
          <w:p w:rsidR="00B01767" w:rsidRPr="00C82D92" w:rsidRDefault="00B01767">
            <w:pPr>
              <w:pStyle w:val="ConsPlusNormal"/>
              <w:rPr>
                <w:rFonts w:eastAsiaTheme="minorEastAsia"/>
              </w:rPr>
            </w:pPr>
            <w:r w:rsidRPr="00C82D92">
              <w:rPr>
                <w:rFonts w:eastAsiaTheme="minorEastAsia"/>
              </w:rP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020" w:type="dxa"/>
            <w:vMerge w:val="restart"/>
          </w:tcPr>
          <w:p w:rsidR="00B01767" w:rsidRPr="00C82D92" w:rsidRDefault="00B01767">
            <w:pPr>
              <w:pStyle w:val="ConsPlusNormal"/>
              <w:rPr>
                <w:rFonts w:eastAsiaTheme="minorEastAsia"/>
              </w:rPr>
            </w:pPr>
            <w:r w:rsidRPr="00C82D92">
              <w:rPr>
                <w:rFonts w:eastAsiaTheme="minorEastAsia"/>
              </w:rPr>
              <w:t>C00,</w:t>
            </w:r>
          </w:p>
          <w:p w:rsidR="00B01767" w:rsidRPr="00C82D92" w:rsidRDefault="00B01767">
            <w:pPr>
              <w:pStyle w:val="ConsPlusNormal"/>
              <w:rPr>
                <w:rFonts w:eastAsiaTheme="minorEastAsia"/>
              </w:rPr>
            </w:pPr>
            <w:r w:rsidRPr="00C82D92">
              <w:rPr>
                <w:rFonts w:eastAsiaTheme="minorEastAsia"/>
              </w:rPr>
              <w:t>C01,</w:t>
            </w:r>
          </w:p>
          <w:p w:rsidR="00B01767" w:rsidRPr="00C82D92" w:rsidRDefault="00B01767">
            <w:pPr>
              <w:pStyle w:val="ConsPlusNormal"/>
              <w:rPr>
                <w:rFonts w:eastAsiaTheme="minorEastAsia"/>
              </w:rPr>
            </w:pPr>
            <w:r w:rsidRPr="00C82D92">
              <w:rPr>
                <w:rFonts w:eastAsiaTheme="minorEastAsia"/>
              </w:rPr>
              <w:t>C02,</w:t>
            </w:r>
          </w:p>
          <w:p w:rsidR="00B01767" w:rsidRPr="00C82D92" w:rsidRDefault="00B01767">
            <w:pPr>
              <w:pStyle w:val="ConsPlusNormal"/>
              <w:rPr>
                <w:rFonts w:eastAsiaTheme="minorEastAsia"/>
              </w:rPr>
            </w:pPr>
            <w:r w:rsidRPr="00C82D92">
              <w:rPr>
                <w:rFonts w:eastAsiaTheme="minorEastAsia"/>
              </w:rPr>
              <w:t>C04 - C06,</w:t>
            </w:r>
          </w:p>
          <w:p w:rsidR="00B01767" w:rsidRPr="00C82D92" w:rsidRDefault="00B01767">
            <w:pPr>
              <w:pStyle w:val="ConsPlusNormal"/>
              <w:rPr>
                <w:rFonts w:eastAsiaTheme="minorEastAsia"/>
              </w:rPr>
            </w:pPr>
            <w:r w:rsidRPr="00C82D92">
              <w:rPr>
                <w:rFonts w:eastAsiaTheme="minorEastAsia"/>
              </w:rPr>
              <w:t>C09.0,</w:t>
            </w:r>
          </w:p>
          <w:p w:rsidR="00B01767" w:rsidRPr="00C82D92" w:rsidRDefault="00B01767">
            <w:pPr>
              <w:pStyle w:val="ConsPlusNormal"/>
              <w:rPr>
                <w:rFonts w:eastAsiaTheme="minorEastAsia"/>
              </w:rPr>
            </w:pPr>
            <w:r w:rsidRPr="00C82D92">
              <w:rPr>
                <w:rFonts w:eastAsiaTheme="minorEastAsia"/>
              </w:rPr>
              <w:t>C09.1,</w:t>
            </w:r>
          </w:p>
          <w:p w:rsidR="00B01767" w:rsidRPr="00C82D92" w:rsidRDefault="00B01767">
            <w:pPr>
              <w:pStyle w:val="ConsPlusNormal"/>
              <w:rPr>
                <w:rFonts w:eastAsiaTheme="minorEastAsia"/>
              </w:rPr>
            </w:pPr>
            <w:r w:rsidRPr="00C82D92">
              <w:rPr>
                <w:rFonts w:eastAsiaTheme="minorEastAsia"/>
              </w:rPr>
              <w:t>C09.8,</w:t>
            </w:r>
          </w:p>
          <w:p w:rsidR="00B01767" w:rsidRPr="00C82D92" w:rsidRDefault="00B01767">
            <w:pPr>
              <w:pStyle w:val="ConsPlusNormal"/>
              <w:rPr>
                <w:rFonts w:eastAsiaTheme="minorEastAsia"/>
              </w:rPr>
            </w:pPr>
            <w:r w:rsidRPr="00C82D92">
              <w:rPr>
                <w:rFonts w:eastAsiaTheme="minorEastAsia"/>
              </w:rPr>
              <w:t>C09.9,</w:t>
            </w:r>
          </w:p>
          <w:p w:rsidR="00B01767" w:rsidRPr="00C82D92" w:rsidRDefault="00B01767">
            <w:pPr>
              <w:pStyle w:val="ConsPlusNormal"/>
              <w:rPr>
                <w:rFonts w:eastAsiaTheme="minorEastAsia"/>
              </w:rPr>
            </w:pPr>
            <w:r w:rsidRPr="00C82D92">
              <w:rPr>
                <w:rFonts w:eastAsiaTheme="minorEastAsia"/>
              </w:rPr>
              <w:t>C10.0,</w:t>
            </w:r>
          </w:p>
          <w:p w:rsidR="00B01767" w:rsidRPr="00C82D92" w:rsidRDefault="00B01767">
            <w:pPr>
              <w:pStyle w:val="ConsPlusNormal"/>
              <w:rPr>
                <w:rFonts w:eastAsiaTheme="minorEastAsia"/>
              </w:rPr>
            </w:pPr>
            <w:r w:rsidRPr="00C82D92">
              <w:rPr>
                <w:rFonts w:eastAsiaTheme="minorEastAsia"/>
              </w:rPr>
              <w:t>C10.1,</w:t>
            </w:r>
          </w:p>
          <w:p w:rsidR="00B01767" w:rsidRPr="00C82D92" w:rsidRDefault="00B01767">
            <w:pPr>
              <w:pStyle w:val="ConsPlusNormal"/>
              <w:rPr>
                <w:rFonts w:eastAsiaTheme="minorEastAsia"/>
              </w:rPr>
            </w:pPr>
            <w:r w:rsidRPr="00C82D92">
              <w:rPr>
                <w:rFonts w:eastAsiaTheme="minorEastAsia"/>
              </w:rPr>
              <w:t>C10.2,</w:t>
            </w:r>
          </w:p>
          <w:p w:rsidR="00B01767" w:rsidRPr="00C82D92" w:rsidRDefault="00B01767">
            <w:pPr>
              <w:pStyle w:val="ConsPlusNormal"/>
              <w:rPr>
                <w:rFonts w:eastAsiaTheme="minorEastAsia"/>
              </w:rPr>
            </w:pPr>
            <w:r w:rsidRPr="00C82D92">
              <w:rPr>
                <w:rFonts w:eastAsiaTheme="minorEastAsia"/>
              </w:rPr>
              <w:t>C10.3,</w:t>
            </w:r>
          </w:p>
          <w:p w:rsidR="00B01767" w:rsidRPr="00C82D92" w:rsidRDefault="00B01767">
            <w:pPr>
              <w:pStyle w:val="ConsPlusNormal"/>
              <w:rPr>
                <w:rFonts w:eastAsiaTheme="minorEastAsia"/>
              </w:rPr>
            </w:pPr>
            <w:r w:rsidRPr="00C82D92">
              <w:rPr>
                <w:rFonts w:eastAsiaTheme="minorEastAsia"/>
              </w:rPr>
              <w:t>C10.4,</w:t>
            </w:r>
          </w:p>
          <w:p w:rsidR="00B01767" w:rsidRPr="00C82D92" w:rsidRDefault="00B01767">
            <w:pPr>
              <w:pStyle w:val="ConsPlusNormal"/>
              <w:rPr>
                <w:rFonts w:eastAsiaTheme="minorEastAsia"/>
              </w:rPr>
            </w:pPr>
            <w:r w:rsidRPr="00C82D92">
              <w:rPr>
                <w:rFonts w:eastAsiaTheme="minorEastAsia"/>
              </w:rPr>
              <w:t>C11.0,</w:t>
            </w:r>
          </w:p>
          <w:p w:rsidR="00B01767" w:rsidRPr="00C82D92" w:rsidRDefault="00B01767">
            <w:pPr>
              <w:pStyle w:val="ConsPlusNormal"/>
              <w:rPr>
                <w:rFonts w:eastAsiaTheme="minorEastAsia"/>
              </w:rPr>
            </w:pPr>
            <w:r w:rsidRPr="00C82D92">
              <w:rPr>
                <w:rFonts w:eastAsiaTheme="minorEastAsia"/>
              </w:rPr>
              <w:t>C11.1,</w:t>
            </w:r>
          </w:p>
          <w:p w:rsidR="00B01767" w:rsidRPr="00C82D92" w:rsidRDefault="00B01767">
            <w:pPr>
              <w:pStyle w:val="ConsPlusNormal"/>
              <w:rPr>
                <w:rFonts w:eastAsiaTheme="minorEastAsia"/>
              </w:rPr>
            </w:pPr>
            <w:r w:rsidRPr="00C82D92">
              <w:rPr>
                <w:rFonts w:eastAsiaTheme="minorEastAsia"/>
              </w:rPr>
              <w:t>C11.2,</w:t>
            </w:r>
          </w:p>
          <w:p w:rsidR="00B01767" w:rsidRPr="00C82D92" w:rsidRDefault="00B01767">
            <w:pPr>
              <w:pStyle w:val="ConsPlusNormal"/>
              <w:rPr>
                <w:rFonts w:eastAsiaTheme="minorEastAsia"/>
              </w:rPr>
            </w:pPr>
            <w:r w:rsidRPr="00C82D92">
              <w:rPr>
                <w:rFonts w:eastAsiaTheme="minorEastAsia"/>
              </w:rPr>
              <w:t>C11.3,</w:t>
            </w:r>
          </w:p>
          <w:p w:rsidR="00B01767" w:rsidRPr="00C82D92" w:rsidRDefault="00B01767">
            <w:pPr>
              <w:pStyle w:val="ConsPlusNormal"/>
              <w:rPr>
                <w:rFonts w:eastAsiaTheme="minorEastAsia"/>
              </w:rPr>
            </w:pPr>
            <w:r w:rsidRPr="00C82D92">
              <w:rPr>
                <w:rFonts w:eastAsiaTheme="minorEastAsia"/>
              </w:rPr>
              <w:t>C11.8,</w:t>
            </w:r>
          </w:p>
          <w:p w:rsidR="00B01767" w:rsidRPr="00C82D92" w:rsidRDefault="00B01767">
            <w:pPr>
              <w:pStyle w:val="ConsPlusNormal"/>
              <w:rPr>
                <w:rFonts w:eastAsiaTheme="minorEastAsia"/>
              </w:rPr>
            </w:pPr>
            <w:r w:rsidRPr="00C82D92">
              <w:rPr>
                <w:rFonts w:eastAsiaTheme="minorEastAsia"/>
              </w:rPr>
              <w:t>C11.9,</w:t>
            </w:r>
          </w:p>
          <w:p w:rsidR="00B01767" w:rsidRPr="00C82D92" w:rsidRDefault="00B01767">
            <w:pPr>
              <w:pStyle w:val="ConsPlusNormal"/>
              <w:rPr>
                <w:rFonts w:eastAsiaTheme="minorEastAsia"/>
              </w:rPr>
            </w:pPr>
            <w:r w:rsidRPr="00C82D92">
              <w:rPr>
                <w:rFonts w:eastAsiaTheme="minorEastAsia"/>
              </w:rPr>
              <w:lastRenderedPageBreak/>
              <w:t>C12,</w:t>
            </w:r>
          </w:p>
          <w:p w:rsidR="00B01767" w:rsidRPr="00C82D92" w:rsidRDefault="00B01767">
            <w:pPr>
              <w:pStyle w:val="ConsPlusNormal"/>
              <w:rPr>
                <w:rFonts w:eastAsiaTheme="minorEastAsia"/>
              </w:rPr>
            </w:pPr>
            <w:r w:rsidRPr="00C82D92">
              <w:rPr>
                <w:rFonts w:eastAsiaTheme="minorEastAsia"/>
              </w:rPr>
              <w:t>C13.0,</w:t>
            </w:r>
          </w:p>
          <w:p w:rsidR="00B01767" w:rsidRPr="00C82D92" w:rsidRDefault="00B01767">
            <w:pPr>
              <w:pStyle w:val="ConsPlusNormal"/>
              <w:rPr>
                <w:rFonts w:eastAsiaTheme="minorEastAsia"/>
              </w:rPr>
            </w:pPr>
            <w:r w:rsidRPr="00C82D92">
              <w:rPr>
                <w:rFonts w:eastAsiaTheme="minorEastAsia"/>
              </w:rPr>
              <w:t>C13.1,</w:t>
            </w:r>
          </w:p>
          <w:p w:rsidR="00B01767" w:rsidRPr="00C82D92" w:rsidRDefault="00B01767">
            <w:pPr>
              <w:pStyle w:val="ConsPlusNormal"/>
              <w:rPr>
                <w:rFonts w:eastAsiaTheme="minorEastAsia"/>
              </w:rPr>
            </w:pPr>
            <w:r w:rsidRPr="00C82D92">
              <w:rPr>
                <w:rFonts w:eastAsiaTheme="minorEastAsia"/>
              </w:rPr>
              <w:t>C13.2,</w:t>
            </w:r>
          </w:p>
          <w:p w:rsidR="00B01767" w:rsidRPr="00C82D92" w:rsidRDefault="00B01767">
            <w:pPr>
              <w:pStyle w:val="ConsPlusNormal"/>
              <w:rPr>
                <w:rFonts w:eastAsiaTheme="minorEastAsia"/>
              </w:rPr>
            </w:pPr>
            <w:r w:rsidRPr="00C82D92">
              <w:rPr>
                <w:rFonts w:eastAsiaTheme="minorEastAsia"/>
              </w:rPr>
              <w:t>C13.8,</w:t>
            </w:r>
          </w:p>
          <w:p w:rsidR="00B01767" w:rsidRPr="00C82D92" w:rsidRDefault="00B01767">
            <w:pPr>
              <w:pStyle w:val="ConsPlusNormal"/>
              <w:rPr>
                <w:rFonts w:eastAsiaTheme="minorEastAsia"/>
              </w:rPr>
            </w:pPr>
            <w:r w:rsidRPr="00C82D92">
              <w:rPr>
                <w:rFonts w:eastAsiaTheme="minorEastAsia"/>
              </w:rPr>
              <w:t>C13.9,</w:t>
            </w:r>
          </w:p>
          <w:p w:rsidR="00B01767" w:rsidRPr="00C82D92" w:rsidRDefault="00B01767">
            <w:pPr>
              <w:pStyle w:val="ConsPlusNormal"/>
              <w:rPr>
                <w:rFonts w:eastAsiaTheme="minorEastAsia"/>
              </w:rPr>
            </w:pPr>
            <w:r w:rsidRPr="00C82D92">
              <w:rPr>
                <w:rFonts w:eastAsiaTheme="minorEastAsia"/>
              </w:rPr>
              <w:t>C14.0,</w:t>
            </w:r>
          </w:p>
          <w:p w:rsidR="00B01767" w:rsidRPr="00C82D92" w:rsidRDefault="00B01767">
            <w:pPr>
              <w:pStyle w:val="ConsPlusNormal"/>
              <w:rPr>
                <w:rFonts w:eastAsiaTheme="minorEastAsia"/>
              </w:rPr>
            </w:pPr>
            <w:r w:rsidRPr="00C82D92">
              <w:rPr>
                <w:rFonts w:eastAsiaTheme="minorEastAsia"/>
              </w:rPr>
              <w:t>C14.2,</w:t>
            </w:r>
          </w:p>
          <w:p w:rsidR="00B01767" w:rsidRPr="00C82D92" w:rsidRDefault="00B01767">
            <w:pPr>
              <w:pStyle w:val="ConsPlusNormal"/>
              <w:rPr>
                <w:rFonts w:eastAsiaTheme="minorEastAsia"/>
              </w:rPr>
            </w:pPr>
            <w:r w:rsidRPr="00C82D92">
              <w:rPr>
                <w:rFonts w:eastAsiaTheme="minorEastAsia"/>
              </w:rPr>
              <w:t>C15.0,</w:t>
            </w:r>
          </w:p>
          <w:p w:rsidR="00B01767" w:rsidRPr="00C82D92" w:rsidRDefault="00B01767">
            <w:pPr>
              <w:pStyle w:val="ConsPlusNormal"/>
              <w:rPr>
                <w:rFonts w:eastAsiaTheme="minorEastAsia"/>
              </w:rPr>
            </w:pPr>
            <w:r w:rsidRPr="00C82D92">
              <w:rPr>
                <w:rFonts w:eastAsiaTheme="minorEastAsia"/>
              </w:rPr>
              <w:t>C30.0,</w:t>
            </w:r>
          </w:p>
          <w:p w:rsidR="00B01767" w:rsidRPr="00C82D92" w:rsidRDefault="00B01767">
            <w:pPr>
              <w:pStyle w:val="ConsPlusNormal"/>
              <w:rPr>
                <w:rFonts w:eastAsiaTheme="minorEastAsia"/>
              </w:rPr>
            </w:pPr>
            <w:r w:rsidRPr="00C82D92">
              <w:rPr>
                <w:rFonts w:eastAsiaTheme="minorEastAsia"/>
              </w:rPr>
              <w:t>C31.0,</w:t>
            </w:r>
          </w:p>
          <w:p w:rsidR="00B01767" w:rsidRPr="00C82D92" w:rsidRDefault="00B01767">
            <w:pPr>
              <w:pStyle w:val="ConsPlusNormal"/>
              <w:rPr>
                <w:rFonts w:eastAsiaTheme="minorEastAsia"/>
              </w:rPr>
            </w:pPr>
            <w:r w:rsidRPr="00C82D92">
              <w:rPr>
                <w:rFonts w:eastAsiaTheme="minorEastAsia"/>
              </w:rPr>
              <w:t>C31.1,</w:t>
            </w:r>
          </w:p>
          <w:p w:rsidR="00B01767" w:rsidRPr="00C82D92" w:rsidRDefault="00B01767">
            <w:pPr>
              <w:pStyle w:val="ConsPlusNormal"/>
              <w:rPr>
                <w:rFonts w:eastAsiaTheme="minorEastAsia"/>
              </w:rPr>
            </w:pPr>
            <w:r w:rsidRPr="00C82D92">
              <w:rPr>
                <w:rFonts w:eastAsiaTheme="minorEastAsia"/>
              </w:rPr>
              <w:t>C31.2,</w:t>
            </w:r>
          </w:p>
          <w:p w:rsidR="00B01767" w:rsidRPr="00C82D92" w:rsidRDefault="00B01767">
            <w:pPr>
              <w:pStyle w:val="ConsPlusNormal"/>
              <w:rPr>
                <w:rFonts w:eastAsiaTheme="minorEastAsia"/>
              </w:rPr>
            </w:pPr>
            <w:r w:rsidRPr="00C82D92">
              <w:rPr>
                <w:rFonts w:eastAsiaTheme="minorEastAsia"/>
              </w:rPr>
              <w:t>C31.3,</w:t>
            </w:r>
          </w:p>
          <w:p w:rsidR="00B01767" w:rsidRPr="00C82D92" w:rsidRDefault="00B01767">
            <w:pPr>
              <w:pStyle w:val="ConsPlusNormal"/>
              <w:rPr>
                <w:rFonts w:eastAsiaTheme="minorEastAsia"/>
              </w:rPr>
            </w:pPr>
            <w:r w:rsidRPr="00C82D92">
              <w:rPr>
                <w:rFonts w:eastAsiaTheme="minorEastAsia"/>
              </w:rPr>
              <w:t>C31.8,</w:t>
            </w:r>
          </w:p>
          <w:p w:rsidR="00B01767" w:rsidRPr="00C82D92" w:rsidRDefault="00B01767">
            <w:pPr>
              <w:pStyle w:val="ConsPlusNormal"/>
              <w:rPr>
                <w:rFonts w:eastAsiaTheme="minorEastAsia"/>
              </w:rPr>
            </w:pPr>
            <w:r w:rsidRPr="00C82D92">
              <w:rPr>
                <w:rFonts w:eastAsiaTheme="minorEastAsia"/>
              </w:rPr>
              <w:t>C31.9,</w:t>
            </w:r>
          </w:p>
          <w:p w:rsidR="00B01767" w:rsidRPr="00C82D92" w:rsidRDefault="00B01767">
            <w:pPr>
              <w:pStyle w:val="ConsPlusNormal"/>
              <w:rPr>
                <w:rFonts w:eastAsiaTheme="minorEastAsia"/>
              </w:rPr>
            </w:pPr>
            <w:r w:rsidRPr="00C82D92">
              <w:rPr>
                <w:rFonts w:eastAsiaTheme="minorEastAsia"/>
              </w:rPr>
              <w:t>C32,</w:t>
            </w:r>
          </w:p>
          <w:p w:rsidR="00B01767" w:rsidRPr="00C82D92" w:rsidRDefault="00B01767">
            <w:pPr>
              <w:pStyle w:val="ConsPlusNormal"/>
              <w:rPr>
                <w:rFonts w:eastAsiaTheme="minorEastAsia"/>
              </w:rPr>
            </w:pPr>
            <w:r w:rsidRPr="00C82D92">
              <w:rPr>
                <w:rFonts w:eastAsiaTheme="minorEastAsia"/>
              </w:rPr>
              <w:t>C43,</w:t>
            </w:r>
          </w:p>
          <w:p w:rsidR="00B01767" w:rsidRPr="00C82D92" w:rsidRDefault="00B01767">
            <w:pPr>
              <w:pStyle w:val="ConsPlusNormal"/>
              <w:rPr>
                <w:rFonts w:eastAsiaTheme="minorEastAsia"/>
              </w:rPr>
            </w:pPr>
            <w:r w:rsidRPr="00C82D92">
              <w:rPr>
                <w:rFonts w:eastAsiaTheme="minorEastAsia"/>
              </w:rPr>
              <w:t>C44,</w:t>
            </w:r>
          </w:p>
          <w:p w:rsidR="00B01767" w:rsidRPr="00C82D92" w:rsidRDefault="00B01767">
            <w:pPr>
              <w:pStyle w:val="ConsPlusNormal"/>
              <w:rPr>
                <w:rFonts w:eastAsiaTheme="minorEastAsia"/>
              </w:rPr>
            </w:pPr>
            <w:r w:rsidRPr="00C82D92">
              <w:rPr>
                <w:rFonts w:eastAsiaTheme="minorEastAsia"/>
              </w:rPr>
              <w:t>C69,</w:t>
            </w:r>
          </w:p>
          <w:p w:rsidR="00B01767" w:rsidRPr="00C82D92" w:rsidRDefault="00B01767">
            <w:pPr>
              <w:pStyle w:val="ConsPlusNormal"/>
              <w:rPr>
                <w:rFonts w:eastAsiaTheme="minorEastAsia"/>
              </w:rPr>
            </w:pPr>
            <w:r w:rsidRPr="00C82D92">
              <w:rPr>
                <w:rFonts w:eastAsiaTheme="minorEastAsia"/>
              </w:rPr>
              <w:t>C73,</w:t>
            </w:r>
          </w:p>
          <w:p w:rsidR="00B01767" w:rsidRPr="00C82D92" w:rsidRDefault="00B01767">
            <w:pPr>
              <w:pStyle w:val="ConsPlusNormal"/>
              <w:rPr>
                <w:rFonts w:eastAsiaTheme="minorEastAsia"/>
              </w:rPr>
            </w:pPr>
            <w:r w:rsidRPr="00C82D92">
              <w:rPr>
                <w:rFonts w:eastAsiaTheme="minorEastAsia"/>
              </w:rPr>
              <w:t>C15,</w:t>
            </w:r>
          </w:p>
          <w:p w:rsidR="00B01767" w:rsidRPr="00C82D92" w:rsidRDefault="00B01767">
            <w:pPr>
              <w:pStyle w:val="ConsPlusNormal"/>
              <w:rPr>
                <w:rFonts w:eastAsiaTheme="minorEastAsia"/>
              </w:rPr>
            </w:pPr>
            <w:r w:rsidRPr="00C82D92">
              <w:rPr>
                <w:rFonts w:eastAsiaTheme="minorEastAsia"/>
              </w:rPr>
              <w:t>C16,</w:t>
            </w:r>
          </w:p>
          <w:p w:rsidR="00B01767" w:rsidRPr="00C82D92" w:rsidRDefault="00B01767">
            <w:pPr>
              <w:pStyle w:val="ConsPlusNormal"/>
              <w:rPr>
                <w:rFonts w:eastAsiaTheme="minorEastAsia"/>
              </w:rPr>
            </w:pPr>
            <w:r w:rsidRPr="00C82D92">
              <w:rPr>
                <w:rFonts w:eastAsiaTheme="minorEastAsia"/>
              </w:rPr>
              <w:t>C17,</w:t>
            </w:r>
          </w:p>
          <w:p w:rsidR="00B01767" w:rsidRPr="00C82D92" w:rsidRDefault="00B01767">
            <w:pPr>
              <w:pStyle w:val="ConsPlusNormal"/>
              <w:rPr>
                <w:rFonts w:eastAsiaTheme="minorEastAsia"/>
              </w:rPr>
            </w:pPr>
            <w:r w:rsidRPr="00C82D92">
              <w:rPr>
                <w:rFonts w:eastAsiaTheme="minorEastAsia"/>
              </w:rPr>
              <w:t>C18,</w:t>
            </w:r>
          </w:p>
          <w:p w:rsidR="00B01767" w:rsidRPr="00C82D92" w:rsidRDefault="00B01767">
            <w:pPr>
              <w:pStyle w:val="ConsPlusNormal"/>
              <w:rPr>
                <w:rFonts w:eastAsiaTheme="minorEastAsia"/>
              </w:rPr>
            </w:pPr>
            <w:r w:rsidRPr="00C82D92">
              <w:rPr>
                <w:rFonts w:eastAsiaTheme="minorEastAsia"/>
              </w:rPr>
              <w:t>C19,</w:t>
            </w:r>
          </w:p>
          <w:p w:rsidR="00B01767" w:rsidRPr="00C82D92" w:rsidRDefault="00B01767">
            <w:pPr>
              <w:pStyle w:val="ConsPlusNormal"/>
              <w:rPr>
                <w:rFonts w:eastAsiaTheme="minorEastAsia"/>
              </w:rPr>
            </w:pPr>
            <w:r w:rsidRPr="00C82D92">
              <w:rPr>
                <w:rFonts w:eastAsiaTheme="minorEastAsia"/>
              </w:rPr>
              <w:t>C20,</w:t>
            </w:r>
          </w:p>
          <w:p w:rsidR="00B01767" w:rsidRPr="00C82D92" w:rsidRDefault="00B01767">
            <w:pPr>
              <w:pStyle w:val="ConsPlusNormal"/>
              <w:rPr>
                <w:rFonts w:eastAsiaTheme="minorEastAsia"/>
              </w:rPr>
            </w:pPr>
            <w:r w:rsidRPr="00C82D92">
              <w:rPr>
                <w:rFonts w:eastAsiaTheme="minorEastAsia"/>
              </w:rPr>
              <w:t>C21</w:t>
            </w:r>
          </w:p>
        </w:tc>
        <w:tc>
          <w:tcPr>
            <w:tcW w:w="2778" w:type="dxa"/>
            <w:vMerge w:val="restart"/>
          </w:tcPr>
          <w:p w:rsidR="00B01767" w:rsidRPr="00C82D92" w:rsidRDefault="00B01767">
            <w:pPr>
              <w:pStyle w:val="ConsPlusNormal"/>
              <w:rPr>
                <w:rFonts w:eastAsiaTheme="minorEastAsia"/>
              </w:rPr>
            </w:pPr>
            <w:r w:rsidRPr="00C82D92">
              <w:rPr>
                <w:rFonts w:eastAsiaTheme="minorEastAsia"/>
              </w:rPr>
              <w:lastRenderedPageBreak/>
              <w:t>злокачественные новообразования головы и шеи (I - III стадия)</w:t>
            </w:r>
          </w:p>
        </w:tc>
        <w:tc>
          <w:tcPr>
            <w:tcW w:w="1531" w:type="dxa"/>
            <w:vMerge w:val="restart"/>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гемитиреоидэктомия видеоассистированная;</w:t>
            </w:r>
          </w:p>
        </w:tc>
        <w:tc>
          <w:tcPr>
            <w:tcW w:w="1417" w:type="dxa"/>
            <w:vMerge w:val="restart"/>
          </w:tcPr>
          <w:p w:rsidR="00B01767" w:rsidRPr="00C82D92" w:rsidRDefault="00B01767">
            <w:pPr>
              <w:pStyle w:val="ConsPlusNormal"/>
              <w:jc w:val="right"/>
              <w:rPr>
                <w:rFonts w:eastAsiaTheme="minorEastAsia"/>
              </w:rPr>
            </w:pPr>
            <w:r w:rsidRPr="00C82D92">
              <w:rPr>
                <w:rFonts w:eastAsiaTheme="minorEastAsia"/>
              </w:rPr>
              <w:t>234233,59</w:t>
            </w: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гемитиреоидэктомия видеоэндоскопическая;</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резекция щитовидной железы субтотальная видеоэндоскопическая;</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резекция щитовидной железы (доли, субтотальная) видеоассистированная;</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гемитиреоидэктомия с истмусэктомией видеоассистированная;</w:t>
            </w:r>
          </w:p>
        </w:tc>
        <w:tc>
          <w:tcPr>
            <w:tcW w:w="1417" w:type="dxa"/>
            <w:vMerge/>
          </w:tcPr>
          <w:p w:rsidR="00B01767" w:rsidRPr="00C82D92" w:rsidRDefault="00B01767">
            <w:pPr>
              <w:pStyle w:val="ConsPlusNormal"/>
              <w:rPr>
                <w:rFonts w:eastAsiaTheme="minorEastAsia"/>
              </w:rPr>
            </w:pPr>
          </w:p>
        </w:tc>
      </w:tr>
      <w:tr w:rsidR="00B01767" w:rsidRPr="00C82D92">
        <w:tc>
          <w:tcPr>
            <w:tcW w:w="624" w:type="dxa"/>
            <w:vMerge w:val="restart"/>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 xml:space="preserve">резекция щитовидной железы с флюоресцентной </w:t>
            </w:r>
            <w:r w:rsidRPr="00C82D92">
              <w:rPr>
                <w:rFonts w:eastAsiaTheme="minorEastAsia"/>
              </w:rPr>
              <w:lastRenderedPageBreak/>
              <w:t>навигацией паращитовидных желез видеоассистированная;</w:t>
            </w:r>
          </w:p>
        </w:tc>
        <w:tc>
          <w:tcPr>
            <w:tcW w:w="1417" w:type="dxa"/>
            <w:vMerge/>
          </w:tcPr>
          <w:p w:rsidR="00B01767" w:rsidRPr="00C82D92" w:rsidRDefault="00B01767">
            <w:pPr>
              <w:pStyle w:val="ConsPlusNormal"/>
              <w:rPr>
                <w:rFonts w:eastAsiaTheme="minorEastAsia"/>
              </w:rPr>
            </w:pPr>
          </w:p>
        </w:tc>
      </w:tr>
      <w:tr w:rsidR="00B01767" w:rsidRPr="00C82D92">
        <w:tc>
          <w:tcPr>
            <w:tcW w:w="624" w:type="dxa"/>
            <w:vMerge/>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биопсия сторожевого лимфатического узла шеи видеоассистированная;</w:t>
            </w:r>
          </w:p>
        </w:tc>
        <w:tc>
          <w:tcPr>
            <w:tcW w:w="1417" w:type="dxa"/>
            <w:vMerge/>
          </w:tcPr>
          <w:p w:rsidR="00B01767" w:rsidRPr="00C82D92" w:rsidRDefault="00B01767">
            <w:pPr>
              <w:pStyle w:val="ConsPlusNormal"/>
              <w:rPr>
                <w:rFonts w:eastAsiaTheme="minorEastAsia"/>
              </w:rPr>
            </w:pPr>
          </w:p>
        </w:tc>
      </w:tr>
      <w:tr w:rsidR="00B01767" w:rsidRPr="00C82D92">
        <w:tc>
          <w:tcPr>
            <w:tcW w:w="624" w:type="dxa"/>
            <w:vMerge/>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эндоларингеальная резекция видеоэндоскопическая с радиочастотной термоаблацией;</w:t>
            </w:r>
          </w:p>
        </w:tc>
        <w:tc>
          <w:tcPr>
            <w:tcW w:w="1417" w:type="dxa"/>
            <w:vMerge/>
          </w:tcPr>
          <w:p w:rsidR="00B01767" w:rsidRPr="00C82D92" w:rsidRDefault="00B01767">
            <w:pPr>
              <w:pStyle w:val="ConsPlusNormal"/>
              <w:rPr>
                <w:rFonts w:eastAsiaTheme="minorEastAsia"/>
              </w:rPr>
            </w:pPr>
          </w:p>
        </w:tc>
      </w:tr>
      <w:tr w:rsidR="00B01767" w:rsidRPr="00C82D92">
        <w:tc>
          <w:tcPr>
            <w:tcW w:w="624" w:type="dxa"/>
            <w:vMerge/>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видеоассистированные операции при опухолях головы и шеи;</w:t>
            </w:r>
          </w:p>
        </w:tc>
        <w:tc>
          <w:tcPr>
            <w:tcW w:w="1417" w:type="dxa"/>
            <w:vMerge/>
          </w:tcPr>
          <w:p w:rsidR="00B01767" w:rsidRPr="00C82D92" w:rsidRDefault="00B01767">
            <w:pPr>
              <w:pStyle w:val="ConsPlusNormal"/>
              <w:rPr>
                <w:rFonts w:eastAsiaTheme="minorEastAsia"/>
              </w:rPr>
            </w:pPr>
          </w:p>
        </w:tc>
      </w:tr>
      <w:tr w:rsidR="00B01767" w:rsidRPr="00C82D92">
        <w:tc>
          <w:tcPr>
            <w:tcW w:w="624" w:type="dxa"/>
            <w:vMerge/>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417" w:type="dxa"/>
            <w:vMerge/>
          </w:tcPr>
          <w:p w:rsidR="00B01767" w:rsidRPr="00C82D92" w:rsidRDefault="00B01767">
            <w:pPr>
              <w:pStyle w:val="ConsPlusNormal"/>
              <w:rPr>
                <w:rFonts w:eastAsiaTheme="minorEastAsia"/>
              </w:rPr>
            </w:pPr>
          </w:p>
        </w:tc>
      </w:tr>
      <w:tr w:rsidR="00B01767" w:rsidRPr="00C82D92">
        <w:tc>
          <w:tcPr>
            <w:tcW w:w="624" w:type="dxa"/>
            <w:vMerge/>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тиреоидэктомия видеоэндоскопическая;</w:t>
            </w:r>
          </w:p>
        </w:tc>
        <w:tc>
          <w:tcPr>
            <w:tcW w:w="1417" w:type="dxa"/>
            <w:vMerge/>
          </w:tcPr>
          <w:p w:rsidR="00B01767" w:rsidRPr="00C82D92" w:rsidRDefault="00B01767">
            <w:pPr>
              <w:pStyle w:val="ConsPlusNormal"/>
              <w:rPr>
                <w:rFonts w:eastAsiaTheme="minorEastAsia"/>
              </w:rPr>
            </w:pPr>
          </w:p>
        </w:tc>
      </w:tr>
      <w:tr w:rsidR="00B01767" w:rsidRPr="00C82D92">
        <w:tc>
          <w:tcPr>
            <w:tcW w:w="624" w:type="dxa"/>
            <w:vMerge/>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тиреоидэктомия видеоассистированная;</w:t>
            </w:r>
          </w:p>
        </w:tc>
        <w:tc>
          <w:tcPr>
            <w:tcW w:w="1417" w:type="dxa"/>
            <w:vMerge/>
          </w:tcPr>
          <w:p w:rsidR="00B01767" w:rsidRPr="00C82D92" w:rsidRDefault="00B01767">
            <w:pPr>
              <w:pStyle w:val="ConsPlusNormal"/>
              <w:rPr>
                <w:rFonts w:eastAsiaTheme="minorEastAsia"/>
              </w:rPr>
            </w:pPr>
          </w:p>
        </w:tc>
      </w:tr>
      <w:tr w:rsidR="00B01767" w:rsidRPr="00C82D92">
        <w:tc>
          <w:tcPr>
            <w:tcW w:w="624" w:type="dxa"/>
            <w:vMerge/>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удаление новообразования полости носа с использованием видеоэндоскопических технологий;</w:t>
            </w:r>
          </w:p>
        </w:tc>
        <w:tc>
          <w:tcPr>
            <w:tcW w:w="1417" w:type="dxa"/>
            <w:vMerge/>
          </w:tcPr>
          <w:p w:rsidR="00B01767" w:rsidRPr="00C82D92" w:rsidRDefault="00B01767">
            <w:pPr>
              <w:pStyle w:val="ConsPlusNormal"/>
              <w:rPr>
                <w:rFonts w:eastAsiaTheme="minorEastAsia"/>
              </w:rPr>
            </w:pPr>
          </w:p>
        </w:tc>
      </w:tr>
      <w:tr w:rsidR="00B01767" w:rsidRPr="00C82D92">
        <w:tc>
          <w:tcPr>
            <w:tcW w:w="624" w:type="dxa"/>
            <w:vMerge/>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резекция верхней челюсти видеоассистированная</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r w:rsidRPr="00C82D92">
              <w:rPr>
                <w:rFonts w:eastAsiaTheme="minorEastAsia"/>
              </w:rPr>
              <w:t>C09,</w:t>
            </w:r>
          </w:p>
          <w:p w:rsidR="00B01767" w:rsidRPr="00C82D92" w:rsidRDefault="00B01767">
            <w:pPr>
              <w:pStyle w:val="ConsPlusNormal"/>
              <w:rPr>
                <w:rFonts w:eastAsiaTheme="minorEastAsia"/>
              </w:rPr>
            </w:pPr>
            <w:r w:rsidRPr="00C82D92">
              <w:rPr>
                <w:rFonts w:eastAsiaTheme="minorEastAsia"/>
              </w:rPr>
              <w:t>C10,</w:t>
            </w:r>
          </w:p>
          <w:p w:rsidR="00B01767" w:rsidRPr="00C82D92" w:rsidRDefault="00B01767">
            <w:pPr>
              <w:pStyle w:val="ConsPlusNormal"/>
              <w:rPr>
                <w:rFonts w:eastAsiaTheme="minorEastAsia"/>
              </w:rPr>
            </w:pPr>
            <w:r w:rsidRPr="00C82D92">
              <w:rPr>
                <w:rFonts w:eastAsiaTheme="minorEastAsia"/>
              </w:rPr>
              <w:t>C11,</w:t>
            </w:r>
          </w:p>
          <w:p w:rsidR="00B01767" w:rsidRPr="00C82D92" w:rsidRDefault="00B01767">
            <w:pPr>
              <w:pStyle w:val="ConsPlusNormal"/>
              <w:rPr>
                <w:rFonts w:eastAsiaTheme="minorEastAsia"/>
              </w:rPr>
            </w:pPr>
            <w:r w:rsidRPr="00C82D92">
              <w:rPr>
                <w:rFonts w:eastAsiaTheme="minorEastAsia"/>
              </w:rPr>
              <w:t>C12,</w:t>
            </w:r>
          </w:p>
          <w:p w:rsidR="00B01767" w:rsidRPr="00C82D92" w:rsidRDefault="00B01767">
            <w:pPr>
              <w:pStyle w:val="ConsPlusNormal"/>
              <w:rPr>
                <w:rFonts w:eastAsiaTheme="minorEastAsia"/>
              </w:rPr>
            </w:pPr>
            <w:r w:rsidRPr="00C82D92">
              <w:rPr>
                <w:rFonts w:eastAsiaTheme="minorEastAsia"/>
              </w:rPr>
              <w:t>C13,</w:t>
            </w:r>
          </w:p>
          <w:p w:rsidR="00B01767" w:rsidRPr="00C82D92" w:rsidRDefault="00B01767">
            <w:pPr>
              <w:pStyle w:val="ConsPlusNormal"/>
              <w:rPr>
                <w:rFonts w:eastAsiaTheme="minorEastAsia"/>
              </w:rPr>
            </w:pPr>
            <w:r w:rsidRPr="00C82D92">
              <w:rPr>
                <w:rFonts w:eastAsiaTheme="minorEastAsia"/>
              </w:rPr>
              <w:t>C14,</w:t>
            </w:r>
          </w:p>
          <w:p w:rsidR="00B01767" w:rsidRPr="00C82D92" w:rsidRDefault="00B01767">
            <w:pPr>
              <w:pStyle w:val="ConsPlusNormal"/>
              <w:rPr>
                <w:rFonts w:eastAsiaTheme="minorEastAsia"/>
              </w:rPr>
            </w:pPr>
            <w:r w:rsidRPr="00C82D92">
              <w:rPr>
                <w:rFonts w:eastAsiaTheme="minorEastAsia"/>
              </w:rPr>
              <w:t>C15,</w:t>
            </w:r>
          </w:p>
          <w:p w:rsidR="00B01767" w:rsidRPr="00C82D92" w:rsidRDefault="00B01767">
            <w:pPr>
              <w:pStyle w:val="ConsPlusNormal"/>
              <w:rPr>
                <w:rFonts w:eastAsiaTheme="minorEastAsia"/>
              </w:rPr>
            </w:pPr>
            <w:r w:rsidRPr="00C82D92">
              <w:rPr>
                <w:rFonts w:eastAsiaTheme="minorEastAsia"/>
              </w:rPr>
              <w:t>C30, C32</w:t>
            </w:r>
          </w:p>
        </w:tc>
        <w:tc>
          <w:tcPr>
            <w:tcW w:w="2778" w:type="dxa"/>
          </w:tcPr>
          <w:p w:rsidR="00B01767" w:rsidRPr="00C82D92" w:rsidRDefault="00B01767">
            <w:pPr>
              <w:pStyle w:val="ConsPlusNormal"/>
              <w:rPr>
                <w:rFonts w:eastAsiaTheme="minorEastAsia"/>
              </w:rPr>
            </w:pPr>
            <w:r w:rsidRPr="00C82D92">
              <w:rPr>
                <w:rFonts w:eastAsiaTheme="minorEastAsia"/>
              </w:rPr>
              <w:t>злокачественные новообразования полости носа, глотки, гортани у функционально неоперабельных больных</w:t>
            </w:r>
          </w:p>
        </w:tc>
        <w:tc>
          <w:tcPr>
            <w:tcW w:w="1531" w:type="dxa"/>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эндоскопическая лазерная реканализация и устранение дыхательной недостаточности при стенозирующей опухоли гортани</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r w:rsidRPr="00C82D92">
              <w:rPr>
                <w:rFonts w:eastAsiaTheme="minorEastAsia"/>
              </w:rPr>
              <w:t>C22,</w:t>
            </w:r>
          </w:p>
          <w:p w:rsidR="00B01767" w:rsidRPr="00C82D92" w:rsidRDefault="00B01767">
            <w:pPr>
              <w:pStyle w:val="ConsPlusNormal"/>
              <w:rPr>
                <w:rFonts w:eastAsiaTheme="minorEastAsia"/>
              </w:rPr>
            </w:pPr>
            <w:r w:rsidRPr="00C82D92">
              <w:rPr>
                <w:rFonts w:eastAsiaTheme="minorEastAsia"/>
              </w:rPr>
              <w:t>C78.7,</w:t>
            </w:r>
          </w:p>
          <w:p w:rsidR="00B01767" w:rsidRPr="00C82D92" w:rsidRDefault="00B01767">
            <w:pPr>
              <w:pStyle w:val="ConsPlusNormal"/>
              <w:rPr>
                <w:rFonts w:eastAsiaTheme="minorEastAsia"/>
              </w:rPr>
            </w:pPr>
            <w:r w:rsidRPr="00C82D92">
              <w:rPr>
                <w:rFonts w:eastAsiaTheme="minorEastAsia"/>
              </w:rPr>
              <w:t>C24.0</w:t>
            </w:r>
          </w:p>
        </w:tc>
        <w:tc>
          <w:tcPr>
            <w:tcW w:w="2778" w:type="dxa"/>
          </w:tcPr>
          <w:p w:rsidR="00B01767" w:rsidRPr="00C82D92" w:rsidRDefault="00B01767">
            <w:pPr>
              <w:pStyle w:val="ConsPlusNormal"/>
              <w:rPr>
                <w:rFonts w:eastAsiaTheme="minorEastAsia"/>
              </w:rPr>
            </w:pPr>
            <w:r w:rsidRPr="00C82D92">
              <w:rPr>
                <w:rFonts w:eastAsiaTheme="minorEastAsia"/>
              </w:rPr>
              <w:t>первичные и метастатические злокачественные новообразования печени</w:t>
            </w:r>
          </w:p>
        </w:tc>
        <w:tc>
          <w:tcPr>
            <w:tcW w:w="1531" w:type="dxa"/>
          </w:tcPr>
          <w:p w:rsidR="00B01767" w:rsidRPr="00C82D92" w:rsidRDefault="00B01767">
            <w:pPr>
              <w:pStyle w:val="ConsPlusNormal"/>
              <w:rPr>
                <w:rFonts w:eastAsiaTheme="minorEastAsia"/>
              </w:rPr>
            </w:pPr>
            <w:r w:rsidRPr="00C82D92">
              <w:rPr>
                <w:rFonts w:eastAsiaTheme="minorEastAsia"/>
              </w:rPr>
              <w:t>хирургическое или терапевтическое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лапароскопическая радиочастотная термоаблация при злокачественных новообразованиях печени;</w:t>
            </w:r>
          </w:p>
          <w:p w:rsidR="00B01767" w:rsidRPr="00C82D92" w:rsidRDefault="00B01767">
            <w:pPr>
              <w:pStyle w:val="ConsPlusNormal"/>
              <w:rPr>
                <w:rFonts w:eastAsiaTheme="minorEastAsia"/>
              </w:rPr>
            </w:pPr>
            <w:r w:rsidRPr="00C82D92">
              <w:rPr>
                <w:rFonts w:eastAsiaTheme="minorEastAsia"/>
              </w:rPr>
              <w:t>внутриартериальная эмболизация (химиоэмболизация) опухолей;</w:t>
            </w:r>
          </w:p>
          <w:p w:rsidR="00B01767" w:rsidRPr="00C82D92" w:rsidRDefault="00B01767">
            <w:pPr>
              <w:pStyle w:val="ConsPlusNormal"/>
              <w:rPr>
                <w:rFonts w:eastAsiaTheme="minorEastAsia"/>
              </w:rPr>
            </w:pPr>
            <w:r w:rsidRPr="00C82D92">
              <w:rPr>
                <w:rFonts w:eastAsiaTheme="minorEastAsia"/>
              </w:rPr>
              <w:t xml:space="preserve">чрескожная радиочастотная термоаблация опухолей </w:t>
            </w:r>
            <w:r w:rsidRPr="00C82D92">
              <w:rPr>
                <w:rFonts w:eastAsiaTheme="minorEastAsia"/>
              </w:rPr>
              <w:lastRenderedPageBreak/>
              <w:t>печени под ультразвуковой навигацией и (или) под контролем компьютерной навигации;</w:t>
            </w:r>
          </w:p>
          <w:p w:rsidR="00B01767" w:rsidRPr="00C82D92" w:rsidRDefault="00B01767">
            <w:pPr>
              <w:pStyle w:val="ConsPlusNormal"/>
              <w:rPr>
                <w:rFonts w:eastAsiaTheme="minorEastAsia"/>
              </w:rPr>
            </w:pPr>
            <w:r w:rsidRPr="00C82D92">
              <w:rPr>
                <w:rFonts w:eastAsiaTheme="minorEastAsia"/>
              </w:rPr>
              <w:t>видеоэндоскопическая сегментэктомия, атипичная резекция печени</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p>
        </w:tc>
        <w:tc>
          <w:tcPr>
            <w:tcW w:w="2778" w:type="dxa"/>
          </w:tcPr>
          <w:p w:rsidR="00B01767" w:rsidRPr="00C82D92" w:rsidRDefault="00B01767">
            <w:pPr>
              <w:pStyle w:val="ConsPlusNormal"/>
              <w:rPr>
                <w:rFonts w:eastAsiaTheme="minorEastAsia"/>
              </w:rPr>
            </w:pPr>
            <w:r w:rsidRPr="00C82D92">
              <w:rPr>
                <w:rFonts w:eastAsiaTheme="minorEastAsia"/>
              </w:rPr>
              <w:t>злокачественные новообразования общего желчного протока</w:t>
            </w:r>
          </w:p>
        </w:tc>
        <w:tc>
          <w:tcPr>
            <w:tcW w:w="1531" w:type="dxa"/>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эндоскопическая фотодинамическая терапия опухоли общего желчного протока;</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p>
        </w:tc>
        <w:tc>
          <w:tcPr>
            <w:tcW w:w="2778"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внутрипротоковая фотодинамическая терапия под рентгеноскопическим контролем</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p>
        </w:tc>
        <w:tc>
          <w:tcPr>
            <w:tcW w:w="2778" w:type="dxa"/>
          </w:tcPr>
          <w:p w:rsidR="00B01767" w:rsidRPr="00C82D92" w:rsidRDefault="00B01767">
            <w:pPr>
              <w:pStyle w:val="ConsPlusNormal"/>
              <w:rPr>
                <w:rFonts w:eastAsiaTheme="minorEastAsia"/>
              </w:rPr>
            </w:pPr>
            <w:r w:rsidRPr="00C82D92">
              <w:rPr>
                <w:rFonts w:eastAsiaTheme="minorEastAsia"/>
              </w:rPr>
              <w:t>злокачественные новообразования общего желчного протока в пределах слизистого слоя T1</w:t>
            </w:r>
          </w:p>
        </w:tc>
        <w:tc>
          <w:tcPr>
            <w:tcW w:w="1531" w:type="dxa"/>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эндоскопическая фотодинамическая терапия опухоли общего желчного протока</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r w:rsidRPr="00C82D92">
              <w:rPr>
                <w:rFonts w:eastAsiaTheme="minorEastAsia"/>
              </w:rPr>
              <w:t>C23</w:t>
            </w:r>
          </w:p>
        </w:tc>
        <w:tc>
          <w:tcPr>
            <w:tcW w:w="2778" w:type="dxa"/>
          </w:tcPr>
          <w:p w:rsidR="00B01767" w:rsidRPr="00C82D92" w:rsidRDefault="00B01767">
            <w:pPr>
              <w:pStyle w:val="ConsPlusNormal"/>
              <w:rPr>
                <w:rFonts w:eastAsiaTheme="minorEastAsia"/>
              </w:rPr>
            </w:pPr>
            <w:r w:rsidRPr="00C82D92">
              <w:rPr>
                <w:rFonts w:eastAsiaTheme="minorEastAsia"/>
              </w:rPr>
              <w:t>локализованные и местнораспространенные формы злокачественных новообразований желчного пузыря</w:t>
            </w:r>
          </w:p>
        </w:tc>
        <w:tc>
          <w:tcPr>
            <w:tcW w:w="1531" w:type="dxa"/>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лапароскопическая холецистэктомия с резекцией IV сегмента печени;</w:t>
            </w:r>
          </w:p>
          <w:p w:rsidR="00B01767" w:rsidRPr="00C82D92" w:rsidRDefault="00B01767">
            <w:pPr>
              <w:pStyle w:val="ConsPlusNormal"/>
              <w:rPr>
                <w:rFonts w:eastAsiaTheme="minorEastAsia"/>
              </w:rPr>
            </w:pPr>
            <w:r w:rsidRPr="00C82D92">
              <w:rPr>
                <w:rFonts w:eastAsiaTheme="minorEastAsia"/>
              </w:rPr>
              <w:t xml:space="preserve">внутрипротоковая фотодинамическая </w:t>
            </w:r>
            <w:r w:rsidRPr="00C82D92">
              <w:rPr>
                <w:rFonts w:eastAsiaTheme="minorEastAsia"/>
              </w:rPr>
              <w:lastRenderedPageBreak/>
              <w:t>терапия под рентгеноскопическим контролем</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r w:rsidRPr="00C82D92">
              <w:rPr>
                <w:rFonts w:eastAsiaTheme="minorEastAsia"/>
              </w:rPr>
              <w:t>C24</w:t>
            </w:r>
          </w:p>
        </w:tc>
        <w:tc>
          <w:tcPr>
            <w:tcW w:w="2778" w:type="dxa"/>
          </w:tcPr>
          <w:p w:rsidR="00B01767" w:rsidRPr="00C82D92" w:rsidRDefault="00B01767">
            <w:pPr>
              <w:pStyle w:val="ConsPlusNormal"/>
              <w:rPr>
                <w:rFonts w:eastAsiaTheme="minorEastAsia"/>
              </w:rPr>
            </w:pPr>
            <w:r w:rsidRPr="00C82D92">
              <w:rPr>
                <w:rFonts w:eastAsiaTheme="minorEastAsia"/>
              </w:rPr>
              <w:t>нерезектабельные опухоли внепеченочных желчных протоков</w:t>
            </w:r>
          </w:p>
        </w:tc>
        <w:tc>
          <w:tcPr>
            <w:tcW w:w="1531" w:type="dxa"/>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внутрипротоковая фотодинамическая терапия под рентгеноскопическим контролем</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val="restart"/>
          </w:tcPr>
          <w:p w:rsidR="00B01767" w:rsidRPr="00C82D92" w:rsidRDefault="00B01767">
            <w:pPr>
              <w:pStyle w:val="ConsPlusNormal"/>
              <w:rPr>
                <w:rFonts w:eastAsiaTheme="minorEastAsia"/>
              </w:rPr>
            </w:pPr>
          </w:p>
        </w:tc>
        <w:tc>
          <w:tcPr>
            <w:tcW w:w="2665" w:type="dxa"/>
            <w:vMerge w:val="restart"/>
          </w:tcPr>
          <w:p w:rsidR="00B01767" w:rsidRPr="00C82D92" w:rsidRDefault="00B01767">
            <w:pPr>
              <w:pStyle w:val="ConsPlusNormal"/>
              <w:rPr>
                <w:rFonts w:eastAsiaTheme="minorEastAsia"/>
              </w:rPr>
            </w:pPr>
          </w:p>
        </w:tc>
        <w:tc>
          <w:tcPr>
            <w:tcW w:w="1020" w:type="dxa"/>
            <w:vMerge w:val="restart"/>
          </w:tcPr>
          <w:p w:rsidR="00B01767" w:rsidRPr="00C82D92" w:rsidRDefault="00B01767">
            <w:pPr>
              <w:pStyle w:val="ConsPlusNormal"/>
              <w:rPr>
                <w:rFonts w:eastAsiaTheme="minorEastAsia"/>
              </w:rPr>
            </w:pPr>
            <w:r w:rsidRPr="00C82D92">
              <w:rPr>
                <w:rFonts w:eastAsiaTheme="minorEastAsia"/>
              </w:rPr>
              <w:t>C25</w:t>
            </w:r>
          </w:p>
        </w:tc>
        <w:tc>
          <w:tcPr>
            <w:tcW w:w="2778" w:type="dxa"/>
            <w:vMerge w:val="restart"/>
          </w:tcPr>
          <w:p w:rsidR="00B01767" w:rsidRPr="00C82D92" w:rsidRDefault="00B01767">
            <w:pPr>
              <w:pStyle w:val="ConsPlusNormal"/>
              <w:rPr>
                <w:rFonts w:eastAsiaTheme="minorEastAsia"/>
              </w:rPr>
            </w:pPr>
            <w:r w:rsidRPr="00C82D92">
              <w:rPr>
                <w:rFonts w:eastAsiaTheme="minorEastAsia"/>
              </w:rPr>
              <w:t>нерезектабельные опухоли поджелудочной железы;</w:t>
            </w:r>
          </w:p>
          <w:p w:rsidR="00B01767" w:rsidRPr="00C82D92" w:rsidRDefault="00B01767">
            <w:pPr>
              <w:pStyle w:val="ConsPlusNormal"/>
              <w:rPr>
                <w:rFonts w:eastAsiaTheme="minorEastAsia"/>
              </w:rPr>
            </w:pPr>
            <w:r w:rsidRPr="00C82D92">
              <w:rPr>
                <w:rFonts w:eastAsiaTheme="minorEastAsia"/>
              </w:rPr>
              <w:t>злокачественные новообразования поджелудочной железы с обтурацией вирсунгова протока</w:t>
            </w:r>
          </w:p>
        </w:tc>
        <w:tc>
          <w:tcPr>
            <w:tcW w:w="1531" w:type="dxa"/>
            <w:vMerge w:val="restart"/>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эндоскопическая фотодинамическая терапия опухоли вирсунгова протока;</w:t>
            </w:r>
          </w:p>
        </w:tc>
        <w:tc>
          <w:tcPr>
            <w:tcW w:w="1417" w:type="dxa"/>
            <w:vMerge w:val="restart"/>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эндоскопическое стентирование вирсунгова протока при опухолевом стенозе под видеоэндоскопическим контролем;</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химиоэмболизация головки поджелудочной железы;</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p>
        </w:tc>
        <w:tc>
          <w:tcPr>
            <w:tcW w:w="2778"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радиочастотная абляция опухолей поджелудочной железы;</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p>
        </w:tc>
        <w:tc>
          <w:tcPr>
            <w:tcW w:w="2778"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 xml:space="preserve">радиочастотная абляция опухолей поджелудочной железы </w:t>
            </w:r>
            <w:r w:rsidRPr="00C82D92">
              <w:rPr>
                <w:rFonts w:eastAsiaTheme="minorEastAsia"/>
              </w:rPr>
              <w:lastRenderedPageBreak/>
              <w:t>видеоэндоскопическая</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r w:rsidRPr="00C82D92">
              <w:rPr>
                <w:rFonts w:eastAsiaTheme="minorEastAsia"/>
              </w:rPr>
              <w:t>C34,</w:t>
            </w:r>
          </w:p>
          <w:p w:rsidR="00B01767" w:rsidRPr="00C82D92" w:rsidRDefault="00B01767">
            <w:pPr>
              <w:pStyle w:val="ConsPlusNormal"/>
              <w:rPr>
                <w:rFonts w:eastAsiaTheme="minorEastAsia"/>
              </w:rPr>
            </w:pPr>
            <w:r w:rsidRPr="00C82D92">
              <w:rPr>
                <w:rFonts w:eastAsiaTheme="minorEastAsia"/>
              </w:rPr>
              <w:t>C33</w:t>
            </w:r>
          </w:p>
        </w:tc>
        <w:tc>
          <w:tcPr>
            <w:tcW w:w="2778" w:type="dxa"/>
          </w:tcPr>
          <w:p w:rsidR="00B01767" w:rsidRPr="00C82D92" w:rsidRDefault="00B01767">
            <w:pPr>
              <w:pStyle w:val="ConsPlusNormal"/>
              <w:rPr>
                <w:rFonts w:eastAsiaTheme="minorEastAsia"/>
              </w:rPr>
            </w:pPr>
            <w:r w:rsidRPr="00C82D92">
              <w:rPr>
                <w:rFonts w:eastAsiaTheme="minorEastAsia"/>
              </w:rPr>
              <w:t>немелкоклеточный ранний центральный рак легкого (Tis-T1NoMo)</w:t>
            </w:r>
          </w:p>
        </w:tc>
        <w:tc>
          <w:tcPr>
            <w:tcW w:w="1531" w:type="dxa"/>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эндопротезирование бронхов</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r w:rsidRPr="00C82D92">
              <w:rPr>
                <w:rFonts w:eastAsiaTheme="minorEastAsia"/>
              </w:rPr>
              <w:t>C34,</w:t>
            </w:r>
          </w:p>
          <w:p w:rsidR="00B01767" w:rsidRPr="00C82D92" w:rsidRDefault="00B01767">
            <w:pPr>
              <w:pStyle w:val="ConsPlusNormal"/>
              <w:rPr>
                <w:rFonts w:eastAsiaTheme="minorEastAsia"/>
              </w:rPr>
            </w:pPr>
            <w:r w:rsidRPr="00C82D92">
              <w:rPr>
                <w:rFonts w:eastAsiaTheme="minorEastAsia"/>
              </w:rPr>
              <w:t>C33</w:t>
            </w:r>
          </w:p>
        </w:tc>
        <w:tc>
          <w:tcPr>
            <w:tcW w:w="2778" w:type="dxa"/>
          </w:tcPr>
          <w:p w:rsidR="00B01767" w:rsidRPr="00C82D92" w:rsidRDefault="00B01767">
            <w:pPr>
              <w:pStyle w:val="ConsPlusNormal"/>
              <w:rPr>
                <w:rFonts w:eastAsiaTheme="minorEastAsia"/>
              </w:rPr>
            </w:pPr>
            <w:r w:rsidRPr="00C82D92">
              <w:rPr>
                <w:rFonts w:eastAsiaTheme="minorEastAsia"/>
              </w:rPr>
              <w:t>стенозирующий рак трахеи;</w:t>
            </w:r>
          </w:p>
          <w:p w:rsidR="00B01767" w:rsidRPr="00C82D92" w:rsidRDefault="00B01767">
            <w:pPr>
              <w:pStyle w:val="ConsPlusNormal"/>
              <w:rPr>
                <w:rFonts w:eastAsiaTheme="minorEastAsia"/>
              </w:rPr>
            </w:pPr>
            <w:r w:rsidRPr="00C82D92">
              <w:rPr>
                <w:rFonts w:eastAsiaTheme="minorEastAsia"/>
              </w:rPr>
              <w:t>стенозирующий центральный рак легкого (T3-4NxMx)</w:t>
            </w:r>
          </w:p>
        </w:tc>
        <w:tc>
          <w:tcPr>
            <w:tcW w:w="1531" w:type="dxa"/>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эндопротезирование трахеи</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p>
        </w:tc>
        <w:tc>
          <w:tcPr>
            <w:tcW w:w="2778" w:type="dxa"/>
          </w:tcPr>
          <w:p w:rsidR="00B01767" w:rsidRPr="00C82D92" w:rsidRDefault="00B01767">
            <w:pPr>
              <w:pStyle w:val="ConsPlusNormal"/>
              <w:rPr>
                <w:rFonts w:eastAsiaTheme="minorEastAsia"/>
              </w:rPr>
            </w:pPr>
            <w:r w:rsidRPr="00C82D92">
              <w:rPr>
                <w:rFonts w:eastAsiaTheme="minorEastAsia"/>
              </w:rPr>
              <w:t>злокачественные новообразования легкого (периферический рак)</w:t>
            </w:r>
          </w:p>
        </w:tc>
        <w:tc>
          <w:tcPr>
            <w:tcW w:w="1531" w:type="dxa"/>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радиочастотная аблация опухоли легкого под ультразвуковой навигацией и (или) под контролем компьютерной томографии</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val="restart"/>
          </w:tcPr>
          <w:p w:rsidR="00B01767" w:rsidRPr="00C82D92" w:rsidRDefault="00B01767">
            <w:pPr>
              <w:pStyle w:val="ConsPlusNormal"/>
              <w:rPr>
                <w:rFonts w:eastAsiaTheme="minorEastAsia"/>
              </w:rPr>
            </w:pPr>
          </w:p>
        </w:tc>
        <w:tc>
          <w:tcPr>
            <w:tcW w:w="2665" w:type="dxa"/>
            <w:vMerge w:val="restart"/>
          </w:tcPr>
          <w:p w:rsidR="00B01767" w:rsidRPr="00C82D92" w:rsidRDefault="00B01767">
            <w:pPr>
              <w:pStyle w:val="ConsPlusNormal"/>
              <w:rPr>
                <w:rFonts w:eastAsiaTheme="minorEastAsia"/>
              </w:rPr>
            </w:pPr>
          </w:p>
        </w:tc>
        <w:tc>
          <w:tcPr>
            <w:tcW w:w="1020" w:type="dxa"/>
            <w:vMerge w:val="restart"/>
          </w:tcPr>
          <w:p w:rsidR="00B01767" w:rsidRPr="00C82D92" w:rsidRDefault="00B01767">
            <w:pPr>
              <w:pStyle w:val="ConsPlusNormal"/>
              <w:rPr>
                <w:rFonts w:eastAsiaTheme="minorEastAsia"/>
              </w:rPr>
            </w:pPr>
            <w:r w:rsidRPr="00C82D92">
              <w:rPr>
                <w:rFonts w:eastAsiaTheme="minorEastAsia"/>
              </w:rPr>
              <w:t>C37,</w:t>
            </w:r>
          </w:p>
          <w:p w:rsidR="00B01767" w:rsidRPr="00C82D92" w:rsidRDefault="00B01767">
            <w:pPr>
              <w:pStyle w:val="ConsPlusNormal"/>
              <w:rPr>
                <w:rFonts w:eastAsiaTheme="minorEastAsia"/>
              </w:rPr>
            </w:pPr>
            <w:r w:rsidRPr="00C82D92">
              <w:rPr>
                <w:rFonts w:eastAsiaTheme="minorEastAsia"/>
              </w:rPr>
              <w:t>C38.3,</w:t>
            </w:r>
          </w:p>
          <w:p w:rsidR="00B01767" w:rsidRPr="00C82D92" w:rsidRDefault="00B01767">
            <w:pPr>
              <w:pStyle w:val="ConsPlusNormal"/>
              <w:rPr>
                <w:rFonts w:eastAsiaTheme="minorEastAsia"/>
              </w:rPr>
            </w:pPr>
            <w:r w:rsidRPr="00C82D92">
              <w:rPr>
                <w:rFonts w:eastAsiaTheme="minorEastAsia"/>
              </w:rPr>
              <w:t>C38.2,</w:t>
            </w:r>
          </w:p>
          <w:p w:rsidR="00B01767" w:rsidRPr="00C82D92" w:rsidRDefault="00B01767">
            <w:pPr>
              <w:pStyle w:val="ConsPlusNormal"/>
              <w:rPr>
                <w:rFonts w:eastAsiaTheme="minorEastAsia"/>
              </w:rPr>
            </w:pPr>
            <w:r w:rsidRPr="00C82D92">
              <w:rPr>
                <w:rFonts w:eastAsiaTheme="minorEastAsia"/>
              </w:rPr>
              <w:t>C38.1</w:t>
            </w:r>
          </w:p>
        </w:tc>
        <w:tc>
          <w:tcPr>
            <w:tcW w:w="2778" w:type="dxa"/>
            <w:vMerge w:val="restart"/>
          </w:tcPr>
          <w:p w:rsidR="00B01767" w:rsidRPr="00C82D92" w:rsidRDefault="00B01767">
            <w:pPr>
              <w:pStyle w:val="ConsPlusNormal"/>
              <w:rPr>
                <w:rFonts w:eastAsiaTheme="minorEastAsia"/>
              </w:rPr>
            </w:pPr>
            <w:r w:rsidRPr="00C82D92">
              <w:rPr>
                <w:rFonts w:eastAsiaTheme="minorEastAsia"/>
              </w:rPr>
              <w:t>опухоль вилочковой железы (I - II стадия); опухоль переднего, заднего средостения (начальные формы); метастатическое поражение средостения</w:t>
            </w:r>
          </w:p>
        </w:tc>
        <w:tc>
          <w:tcPr>
            <w:tcW w:w="1531" w:type="dxa"/>
            <w:vMerge w:val="restart"/>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радиочастотная термоаблация опухоли под ультразвуковой навигацией и (или) контролем компьютерной томографии;</w:t>
            </w:r>
          </w:p>
        </w:tc>
        <w:tc>
          <w:tcPr>
            <w:tcW w:w="1417" w:type="dxa"/>
            <w:vMerge w:val="restart"/>
          </w:tcPr>
          <w:p w:rsidR="00B01767" w:rsidRPr="00C82D92" w:rsidRDefault="00B01767">
            <w:pPr>
              <w:pStyle w:val="ConsPlusNormal"/>
              <w:rPr>
                <w:rFonts w:eastAsiaTheme="minorEastAsia"/>
              </w:rPr>
            </w:pPr>
          </w:p>
        </w:tc>
      </w:tr>
      <w:tr w:rsidR="00B01767" w:rsidRPr="00C82D92">
        <w:tc>
          <w:tcPr>
            <w:tcW w:w="624" w:type="dxa"/>
            <w:vMerge w:val="restart"/>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видеоассистированное удаление опухоли средостения;</w:t>
            </w:r>
          </w:p>
        </w:tc>
        <w:tc>
          <w:tcPr>
            <w:tcW w:w="1417" w:type="dxa"/>
            <w:vMerge/>
          </w:tcPr>
          <w:p w:rsidR="00B01767" w:rsidRPr="00C82D92" w:rsidRDefault="00B01767">
            <w:pPr>
              <w:pStyle w:val="ConsPlusNormal"/>
              <w:rPr>
                <w:rFonts w:eastAsiaTheme="minorEastAsia"/>
              </w:rPr>
            </w:pPr>
          </w:p>
        </w:tc>
      </w:tr>
      <w:tr w:rsidR="00B01767" w:rsidRPr="00C82D92">
        <w:tc>
          <w:tcPr>
            <w:tcW w:w="624" w:type="dxa"/>
            <w:vMerge/>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 xml:space="preserve">видеоэндоскопическое удаление опухоли средостения с </w:t>
            </w:r>
            <w:r w:rsidRPr="00C82D92">
              <w:rPr>
                <w:rFonts w:eastAsiaTheme="minorEastAsia"/>
              </w:rPr>
              <w:lastRenderedPageBreak/>
              <w:t>медиастинальной лимфаденэктомией;</w:t>
            </w:r>
          </w:p>
        </w:tc>
        <w:tc>
          <w:tcPr>
            <w:tcW w:w="1417" w:type="dxa"/>
            <w:vMerge/>
          </w:tcPr>
          <w:p w:rsidR="00B01767" w:rsidRPr="00C82D92" w:rsidRDefault="00B01767">
            <w:pPr>
              <w:pStyle w:val="ConsPlusNormal"/>
              <w:rPr>
                <w:rFonts w:eastAsiaTheme="minorEastAsia"/>
              </w:rPr>
            </w:pPr>
          </w:p>
        </w:tc>
      </w:tr>
      <w:tr w:rsidR="00B01767" w:rsidRPr="00C82D92">
        <w:tc>
          <w:tcPr>
            <w:tcW w:w="624" w:type="dxa"/>
            <w:vMerge/>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видеоэндоскопическое удаление опухоли средостения</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r w:rsidRPr="00C82D92">
              <w:rPr>
                <w:rFonts w:eastAsiaTheme="minorEastAsia"/>
              </w:rPr>
              <w:t>C49.3</w:t>
            </w:r>
          </w:p>
        </w:tc>
        <w:tc>
          <w:tcPr>
            <w:tcW w:w="2778" w:type="dxa"/>
          </w:tcPr>
          <w:p w:rsidR="00B01767" w:rsidRPr="00C82D92" w:rsidRDefault="00B01767">
            <w:pPr>
              <w:pStyle w:val="ConsPlusNormal"/>
              <w:rPr>
                <w:rFonts w:eastAsiaTheme="minorEastAsia"/>
              </w:rPr>
            </w:pPr>
            <w:r w:rsidRPr="00C82D92">
              <w:rPr>
                <w:rFonts w:eastAsiaTheme="minorEastAsia"/>
              </w:rPr>
              <w:t>опухоли мягких тканей грудной стенки</w:t>
            </w:r>
          </w:p>
        </w:tc>
        <w:tc>
          <w:tcPr>
            <w:tcW w:w="1531" w:type="dxa"/>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r w:rsidRPr="00C82D92">
              <w:rPr>
                <w:rFonts w:eastAsiaTheme="minorEastAsia"/>
              </w:rPr>
              <w:t>C50.2,</w:t>
            </w:r>
          </w:p>
          <w:p w:rsidR="00B01767" w:rsidRPr="00C82D92" w:rsidRDefault="00B01767">
            <w:pPr>
              <w:pStyle w:val="ConsPlusNormal"/>
              <w:rPr>
                <w:rFonts w:eastAsiaTheme="minorEastAsia"/>
              </w:rPr>
            </w:pPr>
            <w:r w:rsidRPr="00C82D92">
              <w:rPr>
                <w:rFonts w:eastAsiaTheme="minorEastAsia"/>
              </w:rPr>
              <w:t>C50.9,</w:t>
            </w:r>
          </w:p>
          <w:p w:rsidR="00B01767" w:rsidRPr="00C82D92" w:rsidRDefault="00B01767">
            <w:pPr>
              <w:pStyle w:val="ConsPlusNormal"/>
              <w:rPr>
                <w:rFonts w:eastAsiaTheme="minorEastAsia"/>
              </w:rPr>
            </w:pPr>
            <w:r w:rsidRPr="00C82D92">
              <w:rPr>
                <w:rFonts w:eastAsiaTheme="minorEastAsia"/>
              </w:rPr>
              <w:t>C50.3</w:t>
            </w:r>
          </w:p>
        </w:tc>
        <w:tc>
          <w:tcPr>
            <w:tcW w:w="2778" w:type="dxa"/>
          </w:tcPr>
          <w:p w:rsidR="00B01767" w:rsidRPr="00C82D92" w:rsidRDefault="00B01767">
            <w:pPr>
              <w:pStyle w:val="ConsPlusNormal"/>
              <w:rPr>
                <w:rFonts w:eastAsiaTheme="minorEastAsia"/>
              </w:rPr>
            </w:pPr>
            <w:r w:rsidRPr="00C82D92">
              <w:rPr>
                <w:rFonts w:eastAsiaTheme="minorEastAsia"/>
              </w:rPr>
              <w:t>злокачественные новообразования молочной железы IIa, IIb, IIIa стадии</w:t>
            </w:r>
          </w:p>
        </w:tc>
        <w:tc>
          <w:tcPr>
            <w:tcW w:w="1531" w:type="dxa"/>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видеоассистированная парастернальная лимфаденэктомия</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val="restart"/>
          </w:tcPr>
          <w:p w:rsidR="00B01767" w:rsidRPr="00C82D92" w:rsidRDefault="00B01767">
            <w:pPr>
              <w:pStyle w:val="ConsPlusNormal"/>
              <w:rPr>
                <w:rFonts w:eastAsiaTheme="minorEastAsia"/>
              </w:rPr>
            </w:pPr>
          </w:p>
        </w:tc>
        <w:tc>
          <w:tcPr>
            <w:tcW w:w="2665" w:type="dxa"/>
            <w:vMerge w:val="restart"/>
          </w:tcPr>
          <w:p w:rsidR="00B01767" w:rsidRPr="00C82D92" w:rsidRDefault="00B01767">
            <w:pPr>
              <w:pStyle w:val="ConsPlusNormal"/>
              <w:rPr>
                <w:rFonts w:eastAsiaTheme="minorEastAsia"/>
              </w:rPr>
            </w:pPr>
          </w:p>
        </w:tc>
        <w:tc>
          <w:tcPr>
            <w:tcW w:w="1020" w:type="dxa"/>
            <w:vMerge w:val="restart"/>
          </w:tcPr>
          <w:p w:rsidR="00B01767" w:rsidRPr="00C82D92" w:rsidRDefault="00B01767">
            <w:pPr>
              <w:pStyle w:val="ConsPlusNormal"/>
              <w:rPr>
                <w:rFonts w:eastAsiaTheme="minorEastAsia"/>
              </w:rPr>
            </w:pPr>
            <w:r w:rsidRPr="00C82D92">
              <w:rPr>
                <w:rFonts w:eastAsiaTheme="minorEastAsia"/>
              </w:rPr>
              <w:t>C54</w:t>
            </w:r>
          </w:p>
        </w:tc>
        <w:tc>
          <w:tcPr>
            <w:tcW w:w="2778" w:type="dxa"/>
            <w:vMerge w:val="restart"/>
          </w:tcPr>
          <w:p w:rsidR="00B01767" w:rsidRPr="00C82D92" w:rsidRDefault="00B01767">
            <w:pPr>
              <w:pStyle w:val="ConsPlusNormal"/>
              <w:rPr>
                <w:rFonts w:eastAsiaTheme="minorEastAsia"/>
              </w:rPr>
            </w:pPr>
            <w:r w:rsidRPr="00C82D92">
              <w:rPr>
                <w:rFonts w:eastAsiaTheme="minorEastAsia"/>
              </w:rPr>
              <w:t>злокачественные новообразования эндометрия in situ - III стадии</w:t>
            </w:r>
          </w:p>
        </w:tc>
        <w:tc>
          <w:tcPr>
            <w:tcW w:w="1531" w:type="dxa"/>
            <w:vMerge w:val="restart"/>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экстирпация матки с маточными трубами видеоэндоскопическая;</w:t>
            </w:r>
          </w:p>
        </w:tc>
        <w:tc>
          <w:tcPr>
            <w:tcW w:w="1417" w:type="dxa"/>
            <w:vMerge w:val="restart"/>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видеоэндоскопическая экстирпация матки с придатками и тазовой лимфаденэктомией</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r w:rsidRPr="00C82D92">
              <w:rPr>
                <w:rFonts w:eastAsiaTheme="minorEastAsia"/>
              </w:rPr>
              <w:t>C56</w:t>
            </w:r>
          </w:p>
        </w:tc>
        <w:tc>
          <w:tcPr>
            <w:tcW w:w="2778" w:type="dxa"/>
          </w:tcPr>
          <w:p w:rsidR="00B01767" w:rsidRPr="00C82D92" w:rsidRDefault="00B01767">
            <w:pPr>
              <w:pStyle w:val="ConsPlusNormal"/>
              <w:rPr>
                <w:rFonts w:eastAsiaTheme="minorEastAsia"/>
              </w:rPr>
            </w:pPr>
            <w:r w:rsidRPr="00C82D92">
              <w:rPr>
                <w:rFonts w:eastAsiaTheme="minorEastAsia"/>
              </w:rPr>
              <w:t xml:space="preserve">злокачественные новообразования </w:t>
            </w:r>
            <w:r w:rsidRPr="00C82D92">
              <w:rPr>
                <w:rFonts w:eastAsiaTheme="minorEastAsia"/>
              </w:rPr>
              <w:lastRenderedPageBreak/>
              <w:t>яичников I стадии</w:t>
            </w:r>
          </w:p>
        </w:tc>
        <w:tc>
          <w:tcPr>
            <w:tcW w:w="1531" w:type="dxa"/>
          </w:tcPr>
          <w:p w:rsidR="00B01767" w:rsidRPr="00C82D92" w:rsidRDefault="00B01767">
            <w:pPr>
              <w:pStyle w:val="ConsPlusNormal"/>
              <w:rPr>
                <w:rFonts w:eastAsiaTheme="minorEastAsia"/>
              </w:rPr>
            </w:pPr>
            <w:r w:rsidRPr="00C82D92">
              <w:rPr>
                <w:rFonts w:eastAsiaTheme="minorEastAsia"/>
              </w:rPr>
              <w:lastRenderedPageBreak/>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 xml:space="preserve">лапароскопическая аднексэктомия или </w:t>
            </w:r>
            <w:r w:rsidRPr="00C82D92">
              <w:rPr>
                <w:rFonts w:eastAsiaTheme="minorEastAsia"/>
              </w:rPr>
              <w:lastRenderedPageBreak/>
              <w:t>резекция яичников, субтотальная резекция большого сальника;</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p>
        </w:tc>
        <w:tc>
          <w:tcPr>
            <w:tcW w:w="2778"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лапароскопическая аднексэктомия односторонняя с резекцией контрлатерального яичника и субтотальная резекция большого сальника;</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p>
        </w:tc>
        <w:tc>
          <w:tcPr>
            <w:tcW w:w="2778"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лапароскопическая экстирпация матки с придатками, субтотальная резекция большого сальника</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r w:rsidRPr="00C82D92">
              <w:rPr>
                <w:rFonts w:eastAsiaTheme="minorEastAsia"/>
              </w:rPr>
              <w:t>C61</w:t>
            </w:r>
          </w:p>
        </w:tc>
        <w:tc>
          <w:tcPr>
            <w:tcW w:w="2778" w:type="dxa"/>
          </w:tcPr>
          <w:p w:rsidR="00B01767" w:rsidRPr="00C82D92" w:rsidRDefault="00B01767">
            <w:pPr>
              <w:pStyle w:val="ConsPlusNormal"/>
              <w:rPr>
                <w:rFonts w:eastAsiaTheme="minorEastAsia"/>
              </w:rPr>
            </w:pPr>
            <w:r w:rsidRPr="00C82D92">
              <w:rPr>
                <w:rFonts w:eastAsiaTheme="minorEastAsia"/>
              </w:rPr>
              <w:t>локализованные злокачественные новообразования предстательной железы I стадии (T1a-T2cNxMo)</w:t>
            </w:r>
          </w:p>
        </w:tc>
        <w:tc>
          <w:tcPr>
            <w:tcW w:w="1531" w:type="dxa"/>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лапароскопическая простатэктомия</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p>
        </w:tc>
        <w:tc>
          <w:tcPr>
            <w:tcW w:w="2778" w:type="dxa"/>
          </w:tcPr>
          <w:p w:rsidR="00B01767" w:rsidRPr="00C82D92" w:rsidRDefault="00B01767">
            <w:pPr>
              <w:pStyle w:val="ConsPlusNormal"/>
              <w:rPr>
                <w:rFonts w:eastAsiaTheme="minorEastAsia"/>
              </w:rPr>
            </w:pPr>
            <w:r w:rsidRPr="00C82D92">
              <w:rPr>
                <w:rFonts w:eastAsiaTheme="minorEastAsia"/>
              </w:rPr>
              <w:t>локализованные и местнораспространенные злокачественные новообразования предстательной железы (II - III стадия)</w:t>
            </w:r>
          </w:p>
        </w:tc>
        <w:tc>
          <w:tcPr>
            <w:tcW w:w="1531" w:type="dxa"/>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селективная и суперселективная эмболизация (химиоэмболизация) ветвей внутренней подвздошной артерии</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r w:rsidRPr="00C82D92">
              <w:rPr>
                <w:rFonts w:eastAsiaTheme="minorEastAsia"/>
              </w:rPr>
              <w:t>C62</w:t>
            </w:r>
          </w:p>
        </w:tc>
        <w:tc>
          <w:tcPr>
            <w:tcW w:w="2778" w:type="dxa"/>
          </w:tcPr>
          <w:p w:rsidR="00B01767" w:rsidRPr="00C82D92" w:rsidRDefault="00B01767">
            <w:pPr>
              <w:pStyle w:val="ConsPlusNormal"/>
              <w:rPr>
                <w:rFonts w:eastAsiaTheme="minorEastAsia"/>
              </w:rPr>
            </w:pPr>
            <w:r w:rsidRPr="00C82D92">
              <w:rPr>
                <w:rFonts w:eastAsiaTheme="minorEastAsia"/>
              </w:rPr>
              <w:t xml:space="preserve">злокачественные </w:t>
            </w:r>
            <w:r w:rsidRPr="00C82D92">
              <w:rPr>
                <w:rFonts w:eastAsiaTheme="minorEastAsia"/>
              </w:rPr>
              <w:lastRenderedPageBreak/>
              <w:t>новообразования яичка (TxN1-2MoS1-3)</w:t>
            </w:r>
          </w:p>
        </w:tc>
        <w:tc>
          <w:tcPr>
            <w:tcW w:w="1531" w:type="dxa"/>
          </w:tcPr>
          <w:p w:rsidR="00B01767" w:rsidRPr="00C82D92" w:rsidRDefault="00B01767">
            <w:pPr>
              <w:pStyle w:val="ConsPlusNormal"/>
              <w:rPr>
                <w:rFonts w:eastAsiaTheme="minorEastAsia"/>
              </w:rPr>
            </w:pPr>
            <w:r w:rsidRPr="00C82D92">
              <w:rPr>
                <w:rFonts w:eastAsiaTheme="minorEastAsia"/>
              </w:rPr>
              <w:lastRenderedPageBreak/>
              <w:t>хирургическо</w:t>
            </w:r>
            <w:r w:rsidRPr="00C82D92">
              <w:rPr>
                <w:rFonts w:eastAsiaTheme="minorEastAsia"/>
              </w:rPr>
              <w:lastRenderedPageBreak/>
              <w:t>е лечение</w:t>
            </w:r>
          </w:p>
        </w:tc>
        <w:tc>
          <w:tcPr>
            <w:tcW w:w="2835" w:type="dxa"/>
          </w:tcPr>
          <w:p w:rsidR="00B01767" w:rsidRPr="00C82D92" w:rsidRDefault="00B01767">
            <w:pPr>
              <w:pStyle w:val="ConsPlusNormal"/>
              <w:rPr>
                <w:rFonts w:eastAsiaTheme="minorEastAsia"/>
              </w:rPr>
            </w:pPr>
            <w:r w:rsidRPr="00C82D92">
              <w:rPr>
                <w:rFonts w:eastAsiaTheme="minorEastAsia"/>
              </w:rPr>
              <w:lastRenderedPageBreak/>
              <w:t xml:space="preserve">лапароскопическая </w:t>
            </w:r>
            <w:r w:rsidRPr="00C82D92">
              <w:rPr>
                <w:rFonts w:eastAsiaTheme="minorEastAsia"/>
              </w:rPr>
              <w:lastRenderedPageBreak/>
              <w:t>забрюшинная лимфаденэктомия</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r w:rsidRPr="00C82D92">
              <w:rPr>
                <w:rFonts w:eastAsiaTheme="minorEastAsia"/>
              </w:rPr>
              <w:t>C64</w:t>
            </w:r>
          </w:p>
        </w:tc>
        <w:tc>
          <w:tcPr>
            <w:tcW w:w="2778" w:type="dxa"/>
          </w:tcPr>
          <w:p w:rsidR="00B01767" w:rsidRPr="00C82D92" w:rsidRDefault="00B01767">
            <w:pPr>
              <w:pStyle w:val="ConsPlusNormal"/>
              <w:rPr>
                <w:rFonts w:eastAsiaTheme="minorEastAsia"/>
              </w:rPr>
            </w:pPr>
            <w:r w:rsidRPr="00C82D92">
              <w:rPr>
                <w:rFonts w:eastAsiaTheme="minorEastAsia"/>
              </w:rPr>
              <w:t>злокачественные новообразования почки (I - III стадия), нефробластома</w:t>
            </w:r>
          </w:p>
        </w:tc>
        <w:tc>
          <w:tcPr>
            <w:tcW w:w="1531" w:type="dxa"/>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радиочастотная аблация опухоли почки под ультразвуковой навигацией и (или) под контролем компьютерной томографии;</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p>
        </w:tc>
        <w:tc>
          <w:tcPr>
            <w:tcW w:w="2778"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селективная и суперселективная эмболизация (химиоэмболизация) почечных сосудов</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r w:rsidRPr="00C82D92">
              <w:rPr>
                <w:rFonts w:eastAsiaTheme="minorEastAsia"/>
              </w:rPr>
              <w:t>C67</w:t>
            </w:r>
          </w:p>
        </w:tc>
        <w:tc>
          <w:tcPr>
            <w:tcW w:w="2778" w:type="dxa"/>
          </w:tcPr>
          <w:p w:rsidR="00B01767" w:rsidRPr="00C82D92" w:rsidRDefault="00B01767">
            <w:pPr>
              <w:pStyle w:val="ConsPlusNormal"/>
              <w:rPr>
                <w:rFonts w:eastAsiaTheme="minorEastAsia"/>
              </w:rPr>
            </w:pPr>
            <w:r w:rsidRPr="00C82D92">
              <w:rPr>
                <w:rFonts w:eastAsiaTheme="minorEastAsia"/>
              </w:rPr>
              <w:t>злокачественные новообразования мочевого пузыря I - IV стадия (T1-T2bNxMo) при массивном кровотечении</w:t>
            </w:r>
          </w:p>
        </w:tc>
        <w:tc>
          <w:tcPr>
            <w:tcW w:w="1531" w:type="dxa"/>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селективная и супер-селективная эмболизация (химиоэмболизация) ветвей внутренней подвздошной артерии</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t>30.</w:t>
            </w:r>
          </w:p>
        </w:tc>
        <w:tc>
          <w:tcPr>
            <w:tcW w:w="680" w:type="dxa"/>
            <w:vMerge w:val="restart"/>
          </w:tcPr>
          <w:p w:rsidR="00B01767" w:rsidRPr="00C82D92" w:rsidRDefault="00B01767">
            <w:pPr>
              <w:pStyle w:val="ConsPlusNormal"/>
              <w:rPr>
                <w:rFonts w:eastAsiaTheme="minorEastAsia"/>
              </w:rPr>
            </w:pPr>
          </w:p>
        </w:tc>
        <w:tc>
          <w:tcPr>
            <w:tcW w:w="2665" w:type="dxa"/>
            <w:vMerge w:val="restart"/>
          </w:tcPr>
          <w:p w:rsidR="00B01767" w:rsidRPr="00C82D92" w:rsidRDefault="00B01767">
            <w:pPr>
              <w:pStyle w:val="ConsPlusNormal"/>
              <w:rPr>
                <w:rFonts w:eastAsiaTheme="minorEastAsia"/>
              </w:rPr>
            </w:pPr>
            <w:r w:rsidRPr="00C82D92">
              <w:rPr>
                <w:rFonts w:eastAsiaTheme="minorEastAsia"/>
              </w:rPr>
              <w:t xml:space="preserve">Реконструктивно-пластические, микрохирургические, обширные циторедуктивные, расширенно-комбинированные хирургические </w:t>
            </w:r>
            <w:r w:rsidRPr="00C82D92">
              <w:rPr>
                <w:rFonts w:eastAsiaTheme="minorEastAsia"/>
              </w:rPr>
              <w:lastRenderedPageBreak/>
              <w:t>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1020" w:type="dxa"/>
            <w:vMerge w:val="restart"/>
          </w:tcPr>
          <w:p w:rsidR="00B01767" w:rsidRPr="00C82D92" w:rsidRDefault="00B01767">
            <w:pPr>
              <w:pStyle w:val="ConsPlusNormal"/>
              <w:rPr>
                <w:rFonts w:eastAsiaTheme="minorEastAsia"/>
              </w:rPr>
            </w:pPr>
            <w:r w:rsidRPr="00C82D92">
              <w:rPr>
                <w:rFonts w:eastAsiaTheme="minorEastAsia"/>
              </w:rPr>
              <w:lastRenderedPageBreak/>
              <w:t>C00.0,</w:t>
            </w:r>
          </w:p>
          <w:p w:rsidR="00B01767" w:rsidRPr="00C82D92" w:rsidRDefault="00B01767">
            <w:pPr>
              <w:pStyle w:val="ConsPlusNormal"/>
              <w:rPr>
                <w:rFonts w:eastAsiaTheme="minorEastAsia"/>
              </w:rPr>
            </w:pPr>
            <w:r w:rsidRPr="00C82D92">
              <w:rPr>
                <w:rFonts w:eastAsiaTheme="minorEastAsia"/>
              </w:rPr>
              <w:t>C00.1,</w:t>
            </w:r>
          </w:p>
          <w:p w:rsidR="00B01767" w:rsidRPr="00C82D92" w:rsidRDefault="00B01767">
            <w:pPr>
              <w:pStyle w:val="ConsPlusNormal"/>
              <w:rPr>
                <w:rFonts w:eastAsiaTheme="minorEastAsia"/>
              </w:rPr>
            </w:pPr>
            <w:r w:rsidRPr="00C82D92">
              <w:rPr>
                <w:rFonts w:eastAsiaTheme="minorEastAsia"/>
              </w:rPr>
              <w:t>C00.2,</w:t>
            </w:r>
          </w:p>
          <w:p w:rsidR="00B01767" w:rsidRPr="00C82D92" w:rsidRDefault="00B01767">
            <w:pPr>
              <w:pStyle w:val="ConsPlusNormal"/>
              <w:rPr>
                <w:rFonts w:eastAsiaTheme="minorEastAsia"/>
              </w:rPr>
            </w:pPr>
            <w:r w:rsidRPr="00C82D92">
              <w:rPr>
                <w:rFonts w:eastAsiaTheme="minorEastAsia"/>
              </w:rPr>
              <w:t>C00.3,</w:t>
            </w:r>
          </w:p>
          <w:p w:rsidR="00B01767" w:rsidRPr="00C82D92" w:rsidRDefault="00B01767">
            <w:pPr>
              <w:pStyle w:val="ConsPlusNormal"/>
              <w:rPr>
                <w:rFonts w:eastAsiaTheme="minorEastAsia"/>
              </w:rPr>
            </w:pPr>
            <w:r w:rsidRPr="00C82D92">
              <w:rPr>
                <w:rFonts w:eastAsiaTheme="minorEastAsia"/>
              </w:rPr>
              <w:t>C00.4,</w:t>
            </w:r>
          </w:p>
          <w:p w:rsidR="00B01767" w:rsidRPr="00C82D92" w:rsidRDefault="00B01767">
            <w:pPr>
              <w:pStyle w:val="ConsPlusNormal"/>
              <w:rPr>
                <w:rFonts w:eastAsiaTheme="minorEastAsia"/>
              </w:rPr>
            </w:pPr>
            <w:r w:rsidRPr="00C82D92">
              <w:rPr>
                <w:rFonts w:eastAsiaTheme="minorEastAsia"/>
              </w:rPr>
              <w:t>C00.5,</w:t>
            </w:r>
          </w:p>
          <w:p w:rsidR="00B01767" w:rsidRPr="00C82D92" w:rsidRDefault="00B01767">
            <w:pPr>
              <w:pStyle w:val="ConsPlusNormal"/>
              <w:rPr>
                <w:rFonts w:eastAsiaTheme="minorEastAsia"/>
              </w:rPr>
            </w:pPr>
            <w:r w:rsidRPr="00C82D92">
              <w:rPr>
                <w:rFonts w:eastAsiaTheme="minorEastAsia"/>
              </w:rPr>
              <w:t>C00.6,</w:t>
            </w:r>
          </w:p>
          <w:p w:rsidR="00B01767" w:rsidRPr="00C82D92" w:rsidRDefault="00B01767">
            <w:pPr>
              <w:pStyle w:val="ConsPlusNormal"/>
              <w:rPr>
                <w:rFonts w:eastAsiaTheme="minorEastAsia"/>
              </w:rPr>
            </w:pPr>
            <w:r w:rsidRPr="00C82D92">
              <w:rPr>
                <w:rFonts w:eastAsiaTheme="minorEastAsia"/>
              </w:rPr>
              <w:t>C00.8,</w:t>
            </w:r>
          </w:p>
          <w:p w:rsidR="00B01767" w:rsidRPr="00C82D92" w:rsidRDefault="00B01767">
            <w:pPr>
              <w:pStyle w:val="ConsPlusNormal"/>
              <w:rPr>
                <w:rFonts w:eastAsiaTheme="minorEastAsia"/>
              </w:rPr>
            </w:pPr>
            <w:r w:rsidRPr="00C82D92">
              <w:rPr>
                <w:rFonts w:eastAsiaTheme="minorEastAsia"/>
              </w:rPr>
              <w:lastRenderedPageBreak/>
              <w:t>C00.9,</w:t>
            </w:r>
          </w:p>
          <w:p w:rsidR="00B01767" w:rsidRPr="00C82D92" w:rsidRDefault="00B01767">
            <w:pPr>
              <w:pStyle w:val="ConsPlusNormal"/>
              <w:rPr>
                <w:rFonts w:eastAsiaTheme="minorEastAsia"/>
              </w:rPr>
            </w:pPr>
            <w:r w:rsidRPr="00C82D92">
              <w:rPr>
                <w:rFonts w:eastAsiaTheme="minorEastAsia"/>
              </w:rPr>
              <w:t>C01,</w:t>
            </w:r>
          </w:p>
          <w:p w:rsidR="00B01767" w:rsidRPr="00C82D92" w:rsidRDefault="00B01767">
            <w:pPr>
              <w:pStyle w:val="ConsPlusNormal"/>
              <w:rPr>
                <w:rFonts w:eastAsiaTheme="minorEastAsia"/>
              </w:rPr>
            </w:pPr>
            <w:r w:rsidRPr="00C82D92">
              <w:rPr>
                <w:rFonts w:eastAsiaTheme="minorEastAsia"/>
              </w:rPr>
              <w:t>C02,</w:t>
            </w:r>
          </w:p>
          <w:p w:rsidR="00B01767" w:rsidRPr="00C82D92" w:rsidRDefault="00B01767">
            <w:pPr>
              <w:pStyle w:val="ConsPlusNormal"/>
              <w:rPr>
                <w:rFonts w:eastAsiaTheme="minorEastAsia"/>
              </w:rPr>
            </w:pPr>
            <w:r w:rsidRPr="00C82D92">
              <w:rPr>
                <w:rFonts w:eastAsiaTheme="minorEastAsia"/>
              </w:rPr>
              <w:t>C03.1,</w:t>
            </w:r>
          </w:p>
          <w:p w:rsidR="00B01767" w:rsidRPr="00C82D92" w:rsidRDefault="00B01767">
            <w:pPr>
              <w:pStyle w:val="ConsPlusNormal"/>
              <w:rPr>
                <w:rFonts w:eastAsiaTheme="minorEastAsia"/>
              </w:rPr>
            </w:pPr>
            <w:r w:rsidRPr="00C82D92">
              <w:rPr>
                <w:rFonts w:eastAsiaTheme="minorEastAsia"/>
              </w:rPr>
              <w:t>C03.9,</w:t>
            </w:r>
          </w:p>
          <w:p w:rsidR="00B01767" w:rsidRPr="00C82D92" w:rsidRDefault="00B01767">
            <w:pPr>
              <w:pStyle w:val="ConsPlusNormal"/>
              <w:rPr>
                <w:rFonts w:eastAsiaTheme="minorEastAsia"/>
              </w:rPr>
            </w:pPr>
            <w:r w:rsidRPr="00C82D92">
              <w:rPr>
                <w:rFonts w:eastAsiaTheme="minorEastAsia"/>
              </w:rPr>
              <w:t>C04.0,</w:t>
            </w:r>
          </w:p>
          <w:p w:rsidR="00B01767" w:rsidRPr="00C82D92" w:rsidRDefault="00B01767">
            <w:pPr>
              <w:pStyle w:val="ConsPlusNormal"/>
              <w:rPr>
                <w:rFonts w:eastAsiaTheme="minorEastAsia"/>
              </w:rPr>
            </w:pPr>
            <w:r w:rsidRPr="00C82D92">
              <w:rPr>
                <w:rFonts w:eastAsiaTheme="minorEastAsia"/>
              </w:rPr>
              <w:t>C04.1,</w:t>
            </w:r>
          </w:p>
          <w:p w:rsidR="00B01767" w:rsidRPr="00C82D92" w:rsidRDefault="00B01767">
            <w:pPr>
              <w:pStyle w:val="ConsPlusNormal"/>
              <w:rPr>
                <w:rFonts w:eastAsiaTheme="minorEastAsia"/>
              </w:rPr>
            </w:pPr>
            <w:r w:rsidRPr="00C82D92">
              <w:rPr>
                <w:rFonts w:eastAsiaTheme="minorEastAsia"/>
              </w:rPr>
              <w:t>C04.8,</w:t>
            </w:r>
          </w:p>
          <w:p w:rsidR="00B01767" w:rsidRPr="00C82D92" w:rsidRDefault="00B01767">
            <w:pPr>
              <w:pStyle w:val="ConsPlusNormal"/>
              <w:rPr>
                <w:rFonts w:eastAsiaTheme="minorEastAsia"/>
              </w:rPr>
            </w:pPr>
            <w:r w:rsidRPr="00C82D92">
              <w:rPr>
                <w:rFonts w:eastAsiaTheme="minorEastAsia"/>
              </w:rPr>
              <w:t>C04.9,</w:t>
            </w:r>
          </w:p>
          <w:p w:rsidR="00B01767" w:rsidRPr="00C82D92" w:rsidRDefault="00B01767">
            <w:pPr>
              <w:pStyle w:val="ConsPlusNormal"/>
              <w:rPr>
                <w:rFonts w:eastAsiaTheme="minorEastAsia"/>
              </w:rPr>
            </w:pPr>
            <w:r w:rsidRPr="00C82D92">
              <w:rPr>
                <w:rFonts w:eastAsiaTheme="minorEastAsia"/>
              </w:rPr>
              <w:t>C05,</w:t>
            </w:r>
          </w:p>
          <w:p w:rsidR="00B01767" w:rsidRPr="00C82D92" w:rsidRDefault="00B01767">
            <w:pPr>
              <w:pStyle w:val="ConsPlusNormal"/>
              <w:rPr>
                <w:rFonts w:eastAsiaTheme="minorEastAsia"/>
              </w:rPr>
            </w:pPr>
            <w:r w:rsidRPr="00C82D92">
              <w:rPr>
                <w:rFonts w:eastAsiaTheme="minorEastAsia"/>
              </w:rPr>
              <w:t>C06.0,</w:t>
            </w:r>
          </w:p>
          <w:p w:rsidR="00B01767" w:rsidRPr="00C82D92" w:rsidRDefault="00B01767">
            <w:pPr>
              <w:pStyle w:val="ConsPlusNormal"/>
              <w:rPr>
                <w:rFonts w:eastAsiaTheme="minorEastAsia"/>
              </w:rPr>
            </w:pPr>
            <w:r w:rsidRPr="00C82D92">
              <w:rPr>
                <w:rFonts w:eastAsiaTheme="minorEastAsia"/>
              </w:rPr>
              <w:t>C06.1,</w:t>
            </w:r>
          </w:p>
          <w:p w:rsidR="00B01767" w:rsidRPr="00C82D92" w:rsidRDefault="00B01767">
            <w:pPr>
              <w:pStyle w:val="ConsPlusNormal"/>
              <w:rPr>
                <w:rFonts w:eastAsiaTheme="minorEastAsia"/>
              </w:rPr>
            </w:pPr>
            <w:r w:rsidRPr="00C82D92">
              <w:rPr>
                <w:rFonts w:eastAsiaTheme="minorEastAsia"/>
              </w:rPr>
              <w:t>C06.2,</w:t>
            </w:r>
          </w:p>
          <w:p w:rsidR="00B01767" w:rsidRPr="00C82D92" w:rsidRDefault="00B01767">
            <w:pPr>
              <w:pStyle w:val="ConsPlusNormal"/>
              <w:rPr>
                <w:rFonts w:eastAsiaTheme="minorEastAsia"/>
              </w:rPr>
            </w:pPr>
            <w:r w:rsidRPr="00C82D92">
              <w:rPr>
                <w:rFonts w:eastAsiaTheme="minorEastAsia"/>
              </w:rPr>
              <w:t>C06.9,</w:t>
            </w:r>
          </w:p>
          <w:p w:rsidR="00B01767" w:rsidRPr="00C82D92" w:rsidRDefault="00B01767">
            <w:pPr>
              <w:pStyle w:val="ConsPlusNormal"/>
              <w:rPr>
                <w:rFonts w:eastAsiaTheme="minorEastAsia"/>
              </w:rPr>
            </w:pPr>
            <w:r w:rsidRPr="00C82D92">
              <w:rPr>
                <w:rFonts w:eastAsiaTheme="minorEastAsia"/>
              </w:rPr>
              <w:t>C07,</w:t>
            </w:r>
          </w:p>
          <w:p w:rsidR="00B01767" w:rsidRPr="00C82D92" w:rsidRDefault="00B01767">
            <w:pPr>
              <w:pStyle w:val="ConsPlusNormal"/>
              <w:rPr>
                <w:rFonts w:eastAsiaTheme="minorEastAsia"/>
              </w:rPr>
            </w:pPr>
            <w:r w:rsidRPr="00C82D92">
              <w:rPr>
                <w:rFonts w:eastAsiaTheme="minorEastAsia"/>
              </w:rPr>
              <w:t>C08.0,</w:t>
            </w:r>
          </w:p>
          <w:p w:rsidR="00B01767" w:rsidRPr="00C82D92" w:rsidRDefault="00B01767">
            <w:pPr>
              <w:pStyle w:val="ConsPlusNormal"/>
              <w:rPr>
                <w:rFonts w:eastAsiaTheme="minorEastAsia"/>
              </w:rPr>
            </w:pPr>
            <w:r w:rsidRPr="00C82D92">
              <w:rPr>
                <w:rFonts w:eastAsiaTheme="minorEastAsia"/>
              </w:rPr>
              <w:t>C08.1,</w:t>
            </w:r>
          </w:p>
          <w:p w:rsidR="00B01767" w:rsidRPr="00C82D92" w:rsidRDefault="00B01767">
            <w:pPr>
              <w:pStyle w:val="ConsPlusNormal"/>
              <w:rPr>
                <w:rFonts w:eastAsiaTheme="minorEastAsia"/>
              </w:rPr>
            </w:pPr>
            <w:r w:rsidRPr="00C82D92">
              <w:rPr>
                <w:rFonts w:eastAsiaTheme="minorEastAsia"/>
              </w:rPr>
              <w:t>C08.8,</w:t>
            </w:r>
          </w:p>
          <w:p w:rsidR="00B01767" w:rsidRPr="00C82D92" w:rsidRDefault="00B01767">
            <w:pPr>
              <w:pStyle w:val="ConsPlusNormal"/>
              <w:rPr>
                <w:rFonts w:eastAsiaTheme="minorEastAsia"/>
              </w:rPr>
            </w:pPr>
            <w:r w:rsidRPr="00C82D92">
              <w:rPr>
                <w:rFonts w:eastAsiaTheme="minorEastAsia"/>
              </w:rPr>
              <w:t>C08.9,</w:t>
            </w:r>
          </w:p>
          <w:p w:rsidR="00B01767" w:rsidRPr="00C82D92" w:rsidRDefault="00B01767">
            <w:pPr>
              <w:pStyle w:val="ConsPlusNormal"/>
              <w:rPr>
                <w:rFonts w:eastAsiaTheme="minorEastAsia"/>
              </w:rPr>
            </w:pPr>
            <w:r w:rsidRPr="00C82D92">
              <w:rPr>
                <w:rFonts w:eastAsiaTheme="minorEastAsia"/>
              </w:rPr>
              <w:t>C09.0,</w:t>
            </w:r>
          </w:p>
          <w:p w:rsidR="00B01767" w:rsidRPr="00C82D92" w:rsidRDefault="00B01767">
            <w:pPr>
              <w:pStyle w:val="ConsPlusNormal"/>
              <w:rPr>
                <w:rFonts w:eastAsiaTheme="minorEastAsia"/>
              </w:rPr>
            </w:pPr>
            <w:r w:rsidRPr="00C82D92">
              <w:rPr>
                <w:rFonts w:eastAsiaTheme="minorEastAsia"/>
              </w:rPr>
              <w:t>C09.8,</w:t>
            </w:r>
          </w:p>
          <w:p w:rsidR="00B01767" w:rsidRPr="00C82D92" w:rsidRDefault="00B01767">
            <w:pPr>
              <w:pStyle w:val="ConsPlusNormal"/>
              <w:rPr>
                <w:rFonts w:eastAsiaTheme="minorEastAsia"/>
              </w:rPr>
            </w:pPr>
            <w:r w:rsidRPr="00C82D92">
              <w:rPr>
                <w:rFonts w:eastAsiaTheme="minorEastAsia"/>
              </w:rPr>
              <w:t>C09.9,</w:t>
            </w:r>
          </w:p>
          <w:p w:rsidR="00B01767" w:rsidRPr="00C82D92" w:rsidRDefault="00B01767">
            <w:pPr>
              <w:pStyle w:val="ConsPlusNormal"/>
              <w:rPr>
                <w:rFonts w:eastAsiaTheme="minorEastAsia"/>
              </w:rPr>
            </w:pPr>
            <w:r w:rsidRPr="00C82D92">
              <w:rPr>
                <w:rFonts w:eastAsiaTheme="minorEastAsia"/>
              </w:rPr>
              <w:t>C10.0,</w:t>
            </w:r>
          </w:p>
          <w:p w:rsidR="00B01767" w:rsidRPr="00C82D92" w:rsidRDefault="00B01767">
            <w:pPr>
              <w:pStyle w:val="ConsPlusNormal"/>
              <w:rPr>
                <w:rFonts w:eastAsiaTheme="minorEastAsia"/>
              </w:rPr>
            </w:pPr>
            <w:r w:rsidRPr="00C82D92">
              <w:rPr>
                <w:rFonts w:eastAsiaTheme="minorEastAsia"/>
              </w:rPr>
              <w:t>C10.1,</w:t>
            </w:r>
          </w:p>
          <w:p w:rsidR="00B01767" w:rsidRPr="00C82D92" w:rsidRDefault="00B01767">
            <w:pPr>
              <w:pStyle w:val="ConsPlusNormal"/>
              <w:rPr>
                <w:rFonts w:eastAsiaTheme="minorEastAsia"/>
              </w:rPr>
            </w:pPr>
            <w:r w:rsidRPr="00C82D92">
              <w:rPr>
                <w:rFonts w:eastAsiaTheme="minorEastAsia"/>
              </w:rPr>
              <w:t>C10.2,</w:t>
            </w:r>
          </w:p>
          <w:p w:rsidR="00B01767" w:rsidRPr="00C82D92" w:rsidRDefault="00B01767">
            <w:pPr>
              <w:pStyle w:val="ConsPlusNormal"/>
              <w:rPr>
                <w:rFonts w:eastAsiaTheme="minorEastAsia"/>
              </w:rPr>
            </w:pPr>
            <w:r w:rsidRPr="00C82D92">
              <w:rPr>
                <w:rFonts w:eastAsiaTheme="minorEastAsia"/>
              </w:rPr>
              <w:t>C10.4,</w:t>
            </w:r>
          </w:p>
          <w:p w:rsidR="00B01767" w:rsidRPr="00C82D92" w:rsidRDefault="00B01767">
            <w:pPr>
              <w:pStyle w:val="ConsPlusNormal"/>
              <w:rPr>
                <w:rFonts w:eastAsiaTheme="minorEastAsia"/>
              </w:rPr>
            </w:pPr>
            <w:r w:rsidRPr="00C82D92">
              <w:rPr>
                <w:rFonts w:eastAsiaTheme="minorEastAsia"/>
              </w:rPr>
              <w:t>C10.8,</w:t>
            </w:r>
          </w:p>
          <w:p w:rsidR="00B01767" w:rsidRPr="00C82D92" w:rsidRDefault="00B01767">
            <w:pPr>
              <w:pStyle w:val="ConsPlusNormal"/>
              <w:rPr>
                <w:rFonts w:eastAsiaTheme="minorEastAsia"/>
              </w:rPr>
            </w:pPr>
            <w:r w:rsidRPr="00C82D92">
              <w:rPr>
                <w:rFonts w:eastAsiaTheme="minorEastAsia"/>
              </w:rPr>
              <w:t>C10.9,</w:t>
            </w:r>
          </w:p>
          <w:p w:rsidR="00B01767" w:rsidRPr="00C82D92" w:rsidRDefault="00B01767">
            <w:pPr>
              <w:pStyle w:val="ConsPlusNormal"/>
              <w:rPr>
                <w:rFonts w:eastAsiaTheme="minorEastAsia"/>
              </w:rPr>
            </w:pPr>
            <w:r w:rsidRPr="00C82D92">
              <w:rPr>
                <w:rFonts w:eastAsiaTheme="minorEastAsia"/>
              </w:rPr>
              <w:t>C11.0,</w:t>
            </w:r>
          </w:p>
          <w:p w:rsidR="00B01767" w:rsidRPr="00C82D92" w:rsidRDefault="00B01767">
            <w:pPr>
              <w:pStyle w:val="ConsPlusNormal"/>
              <w:rPr>
                <w:rFonts w:eastAsiaTheme="minorEastAsia"/>
              </w:rPr>
            </w:pPr>
            <w:r w:rsidRPr="00C82D92">
              <w:rPr>
                <w:rFonts w:eastAsiaTheme="minorEastAsia"/>
              </w:rPr>
              <w:t>C11.1,</w:t>
            </w:r>
          </w:p>
          <w:p w:rsidR="00B01767" w:rsidRPr="00C82D92" w:rsidRDefault="00B01767">
            <w:pPr>
              <w:pStyle w:val="ConsPlusNormal"/>
              <w:rPr>
                <w:rFonts w:eastAsiaTheme="minorEastAsia"/>
              </w:rPr>
            </w:pPr>
            <w:r w:rsidRPr="00C82D92">
              <w:rPr>
                <w:rFonts w:eastAsiaTheme="minorEastAsia"/>
              </w:rPr>
              <w:t>C11.2,</w:t>
            </w:r>
          </w:p>
          <w:p w:rsidR="00B01767" w:rsidRPr="00C82D92" w:rsidRDefault="00B01767">
            <w:pPr>
              <w:pStyle w:val="ConsPlusNormal"/>
              <w:rPr>
                <w:rFonts w:eastAsiaTheme="minorEastAsia"/>
              </w:rPr>
            </w:pPr>
            <w:r w:rsidRPr="00C82D92">
              <w:rPr>
                <w:rFonts w:eastAsiaTheme="minorEastAsia"/>
              </w:rPr>
              <w:lastRenderedPageBreak/>
              <w:t>C11.3,</w:t>
            </w:r>
          </w:p>
          <w:p w:rsidR="00B01767" w:rsidRPr="00C82D92" w:rsidRDefault="00B01767">
            <w:pPr>
              <w:pStyle w:val="ConsPlusNormal"/>
              <w:rPr>
                <w:rFonts w:eastAsiaTheme="minorEastAsia"/>
              </w:rPr>
            </w:pPr>
            <w:r w:rsidRPr="00C82D92">
              <w:rPr>
                <w:rFonts w:eastAsiaTheme="minorEastAsia"/>
              </w:rPr>
              <w:t>C11.8,</w:t>
            </w:r>
          </w:p>
          <w:p w:rsidR="00B01767" w:rsidRPr="00C82D92" w:rsidRDefault="00B01767">
            <w:pPr>
              <w:pStyle w:val="ConsPlusNormal"/>
              <w:rPr>
                <w:rFonts w:eastAsiaTheme="minorEastAsia"/>
              </w:rPr>
            </w:pPr>
            <w:r w:rsidRPr="00C82D92">
              <w:rPr>
                <w:rFonts w:eastAsiaTheme="minorEastAsia"/>
              </w:rPr>
              <w:t>C11.9,</w:t>
            </w:r>
          </w:p>
          <w:p w:rsidR="00B01767" w:rsidRPr="00C82D92" w:rsidRDefault="00B01767">
            <w:pPr>
              <w:pStyle w:val="ConsPlusNormal"/>
              <w:rPr>
                <w:rFonts w:eastAsiaTheme="minorEastAsia"/>
              </w:rPr>
            </w:pPr>
            <w:r w:rsidRPr="00C82D92">
              <w:rPr>
                <w:rFonts w:eastAsiaTheme="minorEastAsia"/>
              </w:rPr>
              <w:t>C13.0,</w:t>
            </w:r>
          </w:p>
          <w:p w:rsidR="00B01767" w:rsidRPr="00C82D92" w:rsidRDefault="00B01767">
            <w:pPr>
              <w:pStyle w:val="ConsPlusNormal"/>
              <w:rPr>
                <w:rFonts w:eastAsiaTheme="minorEastAsia"/>
              </w:rPr>
            </w:pPr>
            <w:r w:rsidRPr="00C82D92">
              <w:rPr>
                <w:rFonts w:eastAsiaTheme="minorEastAsia"/>
              </w:rPr>
              <w:t>C13.1,</w:t>
            </w:r>
          </w:p>
          <w:p w:rsidR="00B01767" w:rsidRPr="00C82D92" w:rsidRDefault="00B01767">
            <w:pPr>
              <w:pStyle w:val="ConsPlusNormal"/>
              <w:rPr>
                <w:rFonts w:eastAsiaTheme="minorEastAsia"/>
              </w:rPr>
            </w:pPr>
            <w:r w:rsidRPr="00C82D92">
              <w:rPr>
                <w:rFonts w:eastAsiaTheme="minorEastAsia"/>
              </w:rPr>
              <w:t>C13.2,</w:t>
            </w:r>
          </w:p>
          <w:p w:rsidR="00B01767" w:rsidRPr="00C82D92" w:rsidRDefault="00B01767">
            <w:pPr>
              <w:pStyle w:val="ConsPlusNormal"/>
              <w:rPr>
                <w:rFonts w:eastAsiaTheme="minorEastAsia"/>
              </w:rPr>
            </w:pPr>
            <w:r w:rsidRPr="00C82D92">
              <w:rPr>
                <w:rFonts w:eastAsiaTheme="minorEastAsia"/>
              </w:rPr>
              <w:t>C13.8,</w:t>
            </w:r>
          </w:p>
          <w:p w:rsidR="00B01767" w:rsidRPr="00C82D92" w:rsidRDefault="00B01767">
            <w:pPr>
              <w:pStyle w:val="ConsPlusNormal"/>
              <w:rPr>
                <w:rFonts w:eastAsiaTheme="minorEastAsia"/>
              </w:rPr>
            </w:pPr>
            <w:r w:rsidRPr="00C82D92">
              <w:rPr>
                <w:rFonts w:eastAsiaTheme="minorEastAsia"/>
              </w:rPr>
              <w:t>C13.9,</w:t>
            </w:r>
          </w:p>
          <w:p w:rsidR="00B01767" w:rsidRPr="00C82D92" w:rsidRDefault="00B01767">
            <w:pPr>
              <w:pStyle w:val="ConsPlusNormal"/>
              <w:rPr>
                <w:rFonts w:eastAsiaTheme="minorEastAsia"/>
              </w:rPr>
            </w:pPr>
            <w:r w:rsidRPr="00C82D92">
              <w:rPr>
                <w:rFonts w:eastAsiaTheme="minorEastAsia"/>
              </w:rPr>
              <w:t>C14.0,</w:t>
            </w:r>
          </w:p>
          <w:p w:rsidR="00B01767" w:rsidRPr="00C82D92" w:rsidRDefault="00B01767">
            <w:pPr>
              <w:pStyle w:val="ConsPlusNormal"/>
              <w:rPr>
                <w:rFonts w:eastAsiaTheme="minorEastAsia"/>
              </w:rPr>
            </w:pPr>
            <w:r w:rsidRPr="00C82D92">
              <w:rPr>
                <w:rFonts w:eastAsiaTheme="minorEastAsia"/>
              </w:rPr>
              <w:t>C12,</w:t>
            </w:r>
          </w:p>
          <w:p w:rsidR="00B01767" w:rsidRPr="00C82D92" w:rsidRDefault="00B01767">
            <w:pPr>
              <w:pStyle w:val="ConsPlusNormal"/>
              <w:rPr>
                <w:rFonts w:eastAsiaTheme="minorEastAsia"/>
              </w:rPr>
            </w:pPr>
            <w:r w:rsidRPr="00C82D92">
              <w:rPr>
                <w:rFonts w:eastAsiaTheme="minorEastAsia"/>
              </w:rPr>
              <w:t>C14.8,</w:t>
            </w:r>
          </w:p>
          <w:p w:rsidR="00B01767" w:rsidRPr="00C82D92" w:rsidRDefault="00B01767">
            <w:pPr>
              <w:pStyle w:val="ConsPlusNormal"/>
              <w:rPr>
                <w:rFonts w:eastAsiaTheme="minorEastAsia"/>
              </w:rPr>
            </w:pPr>
            <w:r w:rsidRPr="00C82D92">
              <w:rPr>
                <w:rFonts w:eastAsiaTheme="minorEastAsia"/>
              </w:rPr>
              <w:t>C15.0,</w:t>
            </w:r>
          </w:p>
          <w:p w:rsidR="00B01767" w:rsidRPr="00C82D92" w:rsidRDefault="00B01767">
            <w:pPr>
              <w:pStyle w:val="ConsPlusNormal"/>
              <w:rPr>
                <w:rFonts w:eastAsiaTheme="minorEastAsia"/>
              </w:rPr>
            </w:pPr>
            <w:r w:rsidRPr="00C82D92">
              <w:rPr>
                <w:rFonts w:eastAsiaTheme="minorEastAsia"/>
              </w:rPr>
              <w:t>C30.0,</w:t>
            </w:r>
          </w:p>
          <w:p w:rsidR="00B01767" w:rsidRPr="00C82D92" w:rsidRDefault="00B01767">
            <w:pPr>
              <w:pStyle w:val="ConsPlusNormal"/>
              <w:rPr>
                <w:rFonts w:eastAsiaTheme="minorEastAsia"/>
              </w:rPr>
            </w:pPr>
            <w:r w:rsidRPr="00C82D92">
              <w:rPr>
                <w:rFonts w:eastAsiaTheme="minorEastAsia"/>
              </w:rPr>
              <w:t>C30.1,</w:t>
            </w:r>
          </w:p>
          <w:p w:rsidR="00B01767" w:rsidRPr="00C82D92" w:rsidRDefault="00B01767">
            <w:pPr>
              <w:pStyle w:val="ConsPlusNormal"/>
              <w:rPr>
                <w:rFonts w:eastAsiaTheme="minorEastAsia"/>
              </w:rPr>
            </w:pPr>
            <w:r w:rsidRPr="00C82D92">
              <w:rPr>
                <w:rFonts w:eastAsiaTheme="minorEastAsia"/>
              </w:rPr>
              <w:t>C31.0,</w:t>
            </w:r>
          </w:p>
          <w:p w:rsidR="00B01767" w:rsidRPr="00C82D92" w:rsidRDefault="00B01767">
            <w:pPr>
              <w:pStyle w:val="ConsPlusNormal"/>
              <w:rPr>
                <w:rFonts w:eastAsiaTheme="minorEastAsia"/>
              </w:rPr>
            </w:pPr>
            <w:r w:rsidRPr="00C82D92">
              <w:rPr>
                <w:rFonts w:eastAsiaTheme="minorEastAsia"/>
              </w:rPr>
              <w:t>C31.1,</w:t>
            </w:r>
          </w:p>
          <w:p w:rsidR="00B01767" w:rsidRPr="00C82D92" w:rsidRDefault="00B01767">
            <w:pPr>
              <w:pStyle w:val="ConsPlusNormal"/>
              <w:rPr>
                <w:rFonts w:eastAsiaTheme="minorEastAsia"/>
              </w:rPr>
            </w:pPr>
            <w:r w:rsidRPr="00C82D92">
              <w:rPr>
                <w:rFonts w:eastAsiaTheme="minorEastAsia"/>
              </w:rPr>
              <w:t>C31.2,</w:t>
            </w:r>
          </w:p>
          <w:p w:rsidR="00B01767" w:rsidRPr="00C82D92" w:rsidRDefault="00B01767">
            <w:pPr>
              <w:pStyle w:val="ConsPlusNormal"/>
              <w:rPr>
                <w:rFonts w:eastAsiaTheme="minorEastAsia"/>
              </w:rPr>
            </w:pPr>
            <w:r w:rsidRPr="00C82D92">
              <w:rPr>
                <w:rFonts w:eastAsiaTheme="minorEastAsia"/>
              </w:rPr>
              <w:t>C31.3,</w:t>
            </w:r>
          </w:p>
          <w:p w:rsidR="00B01767" w:rsidRPr="00C82D92" w:rsidRDefault="00B01767">
            <w:pPr>
              <w:pStyle w:val="ConsPlusNormal"/>
              <w:rPr>
                <w:rFonts w:eastAsiaTheme="minorEastAsia"/>
              </w:rPr>
            </w:pPr>
            <w:r w:rsidRPr="00C82D92">
              <w:rPr>
                <w:rFonts w:eastAsiaTheme="minorEastAsia"/>
              </w:rPr>
              <w:t>C31.8,</w:t>
            </w:r>
          </w:p>
          <w:p w:rsidR="00B01767" w:rsidRPr="00C82D92" w:rsidRDefault="00B01767">
            <w:pPr>
              <w:pStyle w:val="ConsPlusNormal"/>
              <w:rPr>
                <w:rFonts w:eastAsiaTheme="minorEastAsia"/>
              </w:rPr>
            </w:pPr>
            <w:r w:rsidRPr="00C82D92">
              <w:rPr>
                <w:rFonts w:eastAsiaTheme="minorEastAsia"/>
              </w:rPr>
              <w:t>C31.9,</w:t>
            </w:r>
          </w:p>
          <w:p w:rsidR="00B01767" w:rsidRPr="00C82D92" w:rsidRDefault="00B01767">
            <w:pPr>
              <w:pStyle w:val="ConsPlusNormal"/>
              <w:rPr>
                <w:rFonts w:eastAsiaTheme="minorEastAsia"/>
              </w:rPr>
            </w:pPr>
            <w:r w:rsidRPr="00C82D92">
              <w:rPr>
                <w:rFonts w:eastAsiaTheme="minorEastAsia"/>
              </w:rPr>
              <w:t>C32.0,</w:t>
            </w:r>
          </w:p>
          <w:p w:rsidR="00B01767" w:rsidRPr="00C82D92" w:rsidRDefault="00B01767">
            <w:pPr>
              <w:pStyle w:val="ConsPlusNormal"/>
              <w:rPr>
                <w:rFonts w:eastAsiaTheme="minorEastAsia"/>
              </w:rPr>
            </w:pPr>
            <w:r w:rsidRPr="00C82D92">
              <w:rPr>
                <w:rFonts w:eastAsiaTheme="minorEastAsia"/>
              </w:rPr>
              <w:t>C32.1,</w:t>
            </w:r>
          </w:p>
          <w:p w:rsidR="00B01767" w:rsidRPr="00C82D92" w:rsidRDefault="00B01767">
            <w:pPr>
              <w:pStyle w:val="ConsPlusNormal"/>
              <w:rPr>
                <w:rFonts w:eastAsiaTheme="minorEastAsia"/>
              </w:rPr>
            </w:pPr>
            <w:r w:rsidRPr="00C82D92">
              <w:rPr>
                <w:rFonts w:eastAsiaTheme="minorEastAsia"/>
              </w:rPr>
              <w:t>C32.2,</w:t>
            </w:r>
          </w:p>
          <w:p w:rsidR="00B01767" w:rsidRPr="00C82D92" w:rsidRDefault="00B01767">
            <w:pPr>
              <w:pStyle w:val="ConsPlusNormal"/>
              <w:rPr>
                <w:rFonts w:eastAsiaTheme="minorEastAsia"/>
              </w:rPr>
            </w:pPr>
            <w:r w:rsidRPr="00C82D92">
              <w:rPr>
                <w:rFonts w:eastAsiaTheme="minorEastAsia"/>
              </w:rPr>
              <w:t>C32.3,</w:t>
            </w:r>
          </w:p>
          <w:p w:rsidR="00B01767" w:rsidRPr="00C82D92" w:rsidRDefault="00B01767">
            <w:pPr>
              <w:pStyle w:val="ConsPlusNormal"/>
              <w:rPr>
                <w:rFonts w:eastAsiaTheme="minorEastAsia"/>
              </w:rPr>
            </w:pPr>
            <w:r w:rsidRPr="00C82D92">
              <w:rPr>
                <w:rFonts w:eastAsiaTheme="minorEastAsia"/>
              </w:rPr>
              <w:t>C32.8,</w:t>
            </w:r>
          </w:p>
          <w:p w:rsidR="00B01767" w:rsidRPr="00C82D92" w:rsidRDefault="00B01767">
            <w:pPr>
              <w:pStyle w:val="ConsPlusNormal"/>
              <w:rPr>
                <w:rFonts w:eastAsiaTheme="minorEastAsia"/>
              </w:rPr>
            </w:pPr>
            <w:r w:rsidRPr="00C82D92">
              <w:rPr>
                <w:rFonts w:eastAsiaTheme="minorEastAsia"/>
              </w:rPr>
              <w:t>C32.9,</w:t>
            </w:r>
          </w:p>
          <w:p w:rsidR="00B01767" w:rsidRPr="00C82D92" w:rsidRDefault="00B01767">
            <w:pPr>
              <w:pStyle w:val="ConsPlusNormal"/>
              <w:rPr>
                <w:rFonts w:eastAsiaTheme="minorEastAsia"/>
              </w:rPr>
            </w:pPr>
            <w:r w:rsidRPr="00C82D92">
              <w:rPr>
                <w:rFonts w:eastAsiaTheme="minorEastAsia"/>
              </w:rPr>
              <w:t>C33,</w:t>
            </w:r>
          </w:p>
          <w:p w:rsidR="00B01767" w:rsidRPr="00C82D92" w:rsidRDefault="00B01767">
            <w:pPr>
              <w:pStyle w:val="ConsPlusNormal"/>
              <w:rPr>
                <w:rFonts w:eastAsiaTheme="minorEastAsia"/>
              </w:rPr>
            </w:pPr>
            <w:r w:rsidRPr="00C82D92">
              <w:rPr>
                <w:rFonts w:eastAsiaTheme="minorEastAsia"/>
              </w:rPr>
              <w:t>C43,</w:t>
            </w:r>
          </w:p>
          <w:p w:rsidR="00B01767" w:rsidRPr="00C82D92" w:rsidRDefault="00B01767">
            <w:pPr>
              <w:pStyle w:val="ConsPlusNormal"/>
              <w:rPr>
                <w:rFonts w:eastAsiaTheme="minorEastAsia"/>
              </w:rPr>
            </w:pPr>
            <w:r w:rsidRPr="00C82D92">
              <w:rPr>
                <w:rFonts w:eastAsiaTheme="minorEastAsia"/>
              </w:rPr>
              <w:t>C44,</w:t>
            </w:r>
          </w:p>
          <w:p w:rsidR="00B01767" w:rsidRPr="00C82D92" w:rsidRDefault="00B01767">
            <w:pPr>
              <w:pStyle w:val="ConsPlusNormal"/>
              <w:rPr>
                <w:rFonts w:eastAsiaTheme="minorEastAsia"/>
              </w:rPr>
            </w:pPr>
            <w:r w:rsidRPr="00C82D92">
              <w:rPr>
                <w:rFonts w:eastAsiaTheme="minorEastAsia"/>
              </w:rPr>
              <w:t>C49.0,</w:t>
            </w:r>
          </w:p>
          <w:p w:rsidR="00B01767" w:rsidRPr="00C82D92" w:rsidRDefault="00B01767">
            <w:pPr>
              <w:pStyle w:val="ConsPlusNormal"/>
              <w:rPr>
                <w:rFonts w:eastAsiaTheme="minorEastAsia"/>
              </w:rPr>
            </w:pPr>
            <w:r w:rsidRPr="00C82D92">
              <w:rPr>
                <w:rFonts w:eastAsiaTheme="minorEastAsia"/>
              </w:rPr>
              <w:t>C69,</w:t>
            </w:r>
          </w:p>
          <w:p w:rsidR="00B01767" w:rsidRPr="00C82D92" w:rsidRDefault="00B01767">
            <w:pPr>
              <w:pStyle w:val="ConsPlusNormal"/>
              <w:rPr>
                <w:rFonts w:eastAsiaTheme="minorEastAsia"/>
              </w:rPr>
            </w:pPr>
            <w:r w:rsidRPr="00C82D92">
              <w:rPr>
                <w:rFonts w:eastAsiaTheme="minorEastAsia"/>
              </w:rPr>
              <w:lastRenderedPageBreak/>
              <w:t>C73</w:t>
            </w:r>
          </w:p>
        </w:tc>
        <w:tc>
          <w:tcPr>
            <w:tcW w:w="2778" w:type="dxa"/>
            <w:vMerge w:val="restart"/>
          </w:tcPr>
          <w:p w:rsidR="00B01767" w:rsidRPr="00C82D92" w:rsidRDefault="00B01767">
            <w:pPr>
              <w:pStyle w:val="ConsPlusNormal"/>
              <w:rPr>
                <w:rFonts w:eastAsiaTheme="minorEastAsia"/>
              </w:rPr>
            </w:pPr>
            <w:r w:rsidRPr="00C82D92">
              <w:rPr>
                <w:rFonts w:eastAsiaTheme="minorEastAsia"/>
              </w:rPr>
              <w:lastRenderedPageBreak/>
              <w:t>опухоли головы и шеи, первичные и рецидивные, метастатические опухоли центральной нервной системы</w:t>
            </w:r>
          </w:p>
        </w:tc>
        <w:tc>
          <w:tcPr>
            <w:tcW w:w="1531" w:type="dxa"/>
            <w:vMerge w:val="restart"/>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энуклеация глазного яблока с одномоментной пластикой опорно-двигательной культи;</w:t>
            </w:r>
          </w:p>
        </w:tc>
        <w:tc>
          <w:tcPr>
            <w:tcW w:w="1417" w:type="dxa"/>
            <w:vMerge w:val="restart"/>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энуклеация глазного яблока с формированием опорно-двигательной культи имплантатом;</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лимфаденэктомия шейная расширенная с реконструктивно-пластическим компонентом: реконструкция мягких тканей местными лоскутами;</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лимфаденэктомия шейная расширенная с реконструктивно-пластическим компонентом;</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гемиглоссэктомия с реконструктивно-пластическим компонентом;</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резекция околоушной слюнной железы с реконструктивно-пластическим компонентом;</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резекция верхней челюсти комбинированная с микрохирургической пластикой;</w:t>
            </w:r>
          </w:p>
        </w:tc>
        <w:tc>
          <w:tcPr>
            <w:tcW w:w="1417" w:type="dxa"/>
            <w:vMerge/>
          </w:tcPr>
          <w:p w:rsidR="00B01767" w:rsidRPr="00C82D92" w:rsidRDefault="00B01767">
            <w:pPr>
              <w:pStyle w:val="ConsPlusNormal"/>
              <w:rPr>
                <w:rFonts w:eastAsiaTheme="minorEastAsia"/>
              </w:rPr>
            </w:pPr>
          </w:p>
        </w:tc>
      </w:tr>
      <w:tr w:rsidR="00B01767" w:rsidRPr="00C82D92">
        <w:tc>
          <w:tcPr>
            <w:tcW w:w="624" w:type="dxa"/>
            <w:vMerge w:val="restart"/>
          </w:tcPr>
          <w:p w:rsidR="00B01767" w:rsidRPr="00C82D92" w:rsidRDefault="00B01767">
            <w:pPr>
              <w:pStyle w:val="ConsPlusNormal"/>
              <w:rPr>
                <w:rFonts w:eastAsiaTheme="minorEastAsia"/>
              </w:rPr>
            </w:pPr>
          </w:p>
        </w:tc>
        <w:tc>
          <w:tcPr>
            <w:tcW w:w="680" w:type="dxa"/>
            <w:vMerge w:val="restart"/>
          </w:tcPr>
          <w:p w:rsidR="00B01767" w:rsidRPr="00C82D92" w:rsidRDefault="00B01767">
            <w:pPr>
              <w:pStyle w:val="ConsPlusNormal"/>
              <w:rPr>
                <w:rFonts w:eastAsiaTheme="minorEastAsia"/>
              </w:rPr>
            </w:pPr>
          </w:p>
        </w:tc>
        <w:tc>
          <w:tcPr>
            <w:tcW w:w="2665" w:type="dxa"/>
            <w:vMerge w:val="restart"/>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val="restart"/>
          </w:tcPr>
          <w:p w:rsidR="00B01767" w:rsidRPr="00C82D92" w:rsidRDefault="00B01767">
            <w:pPr>
              <w:pStyle w:val="ConsPlusNormal"/>
              <w:rPr>
                <w:rFonts w:eastAsiaTheme="minorEastAsia"/>
              </w:rPr>
            </w:pPr>
          </w:p>
        </w:tc>
        <w:tc>
          <w:tcPr>
            <w:tcW w:w="1531" w:type="dxa"/>
            <w:vMerge w:val="restart"/>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 xml:space="preserve">резекция губы с </w:t>
            </w:r>
            <w:r w:rsidRPr="00C82D92">
              <w:rPr>
                <w:rFonts w:eastAsiaTheme="minorEastAsia"/>
              </w:rPr>
              <w:lastRenderedPageBreak/>
              <w:t>микрохирургической пластикой;</w:t>
            </w:r>
          </w:p>
        </w:tc>
        <w:tc>
          <w:tcPr>
            <w:tcW w:w="1417" w:type="dxa"/>
            <w:vMerge w:val="restart"/>
          </w:tcPr>
          <w:p w:rsidR="00B01767" w:rsidRPr="00C82D92" w:rsidRDefault="00B01767">
            <w:pPr>
              <w:pStyle w:val="ConsPlusNormal"/>
              <w:rPr>
                <w:rFonts w:eastAsiaTheme="minorEastAsia"/>
              </w:rPr>
            </w:pPr>
          </w:p>
        </w:tc>
      </w:tr>
      <w:tr w:rsidR="00B01767" w:rsidRPr="00C82D92">
        <w:tc>
          <w:tcPr>
            <w:tcW w:w="624" w:type="dxa"/>
            <w:vMerge/>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гемиглоссэктомия с микрохирургической пластикой;</w:t>
            </w:r>
          </w:p>
        </w:tc>
        <w:tc>
          <w:tcPr>
            <w:tcW w:w="1417" w:type="dxa"/>
            <w:vMerge/>
          </w:tcPr>
          <w:p w:rsidR="00B01767" w:rsidRPr="00C82D92" w:rsidRDefault="00B01767">
            <w:pPr>
              <w:pStyle w:val="ConsPlusNormal"/>
              <w:rPr>
                <w:rFonts w:eastAsiaTheme="minorEastAsia"/>
              </w:rPr>
            </w:pPr>
          </w:p>
        </w:tc>
      </w:tr>
      <w:tr w:rsidR="00B01767" w:rsidRPr="00C82D92">
        <w:tc>
          <w:tcPr>
            <w:tcW w:w="624" w:type="dxa"/>
            <w:vMerge/>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глоссэктомия с микрохирургической пластикой;</w:t>
            </w:r>
          </w:p>
        </w:tc>
        <w:tc>
          <w:tcPr>
            <w:tcW w:w="1417" w:type="dxa"/>
            <w:vMerge/>
          </w:tcPr>
          <w:p w:rsidR="00B01767" w:rsidRPr="00C82D92" w:rsidRDefault="00B01767">
            <w:pPr>
              <w:pStyle w:val="ConsPlusNormal"/>
              <w:rPr>
                <w:rFonts w:eastAsiaTheme="minorEastAsia"/>
              </w:rPr>
            </w:pPr>
          </w:p>
        </w:tc>
      </w:tr>
      <w:tr w:rsidR="00B01767" w:rsidRPr="00C82D92">
        <w:tc>
          <w:tcPr>
            <w:tcW w:w="624" w:type="dxa"/>
            <w:vMerge/>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резекция околоушной слюнной железы в плоскости ветвей лицевого нерва с микрохирургическим невролизом;</w:t>
            </w:r>
          </w:p>
        </w:tc>
        <w:tc>
          <w:tcPr>
            <w:tcW w:w="1417" w:type="dxa"/>
            <w:vMerge/>
          </w:tcPr>
          <w:p w:rsidR="00B01767" w:rsidRPr="00C82D92" w:rsidRDefault="00B01767">
            <w:pPr>
              <w:pStyle w:val="ConsPlusNormal"/>
              <w:rPr>
                <w:rFonts w:eastAsiaTheme="minorEastAsia"/>
              </w:rPr>
            </w:pPr>
          </w:p>
        </w:tc>
      </w:tr>
      <w:tr w:rsidR="00B01767" w:rsidRPr="00C82D92">
        <w:tc>
          <w:tcPr>
            <w:tcW w:w="624" w:type="dxa"/>
            <w:vMerge/>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гемитиреоидэктомия с микрохирургической пластикой периферического нерва;</w:t>
            </w:r>
          </w:p>
        </w:tc>
        <w:tc>
          <w:tcPr>
            <w:tcW w:w="1417" w:type="dxa"/>
            <w:vMerge/>
          </w:tcPr>
          <w:p w:rsidR="00B01767" w:rsidRPr="00C82D92" w:rsidRDefault="00B01767">
            <w:pPr>
              <w:pStyle w:val="ConsPlusNormal"/>
              <w:rPr>
                <w:rFonts w:eastAsiaTheme="minorEastAsia"/>
              </w:rPr>
            </w:pPr>
          </w:p>
        </w:tc>
      </w:tr>
      <w:tr w:rsidR="00B01767" w:rsidRPr="00C82D92">
        <w:tc>
          <w:tcPr>
            <w:tcW w:w="624" w:type="dxa"/>
            <w:vMerge/>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лимфаденэктомия шейная расширенная с реконструктивно-пластическим компонентом (микрохирургическая реконструкция);</w:t>
            </w:r>
          </w:p>
        </w:tc>
        <w:tc>
          <w:tcPr>
            <w:tcW w:w="1417" w:type="dxa"/>
            <w:vMerge/>
          </w:tcPr>
          <w:p w:rsidR="00B01767" w:rsidRPr="00C82D92" w:rsidRDefault="00B01767">
            <w:pPr>
              <w:pStyle w:val="ConsPlusNormal"/>
              <w:rPr>
                <w:rFonts w:eastAsiaTheme="minorEastAsia"/>
              </w:rPr>
            </w:pPr>
          </w:p>
        </w:tc>
      </w:tr>
      <w:tr w:rsidR="00B01767" w:rsidRPr="00C82D92">
        <w:tc>
          <w:tcPr>
            <w:tcW w:w="624" w:type="dxa"/>
            <w:vMerge/>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 xml:space="preserve">широкое иссечение опухоли кожи с </w:t>
            </w:r>
            <w:r w:rsidRPr="00C82D92">
              <w:rPr>
                <w:rFonts w:eastAsiaTheme="minorEastAsia"/>
              </w:rPr>
              <w:lastRenderedPageBreak/>
              <w:t>реконструктивно-пластическим компонентом расширенное (микрохирургическая реконструкция);</w:t>
            </w:r>
          </w:p>
        </w:tc>
        <w:tc>
          <w:tcPr>
            <w:tcW w:w="1417" w:type="dxa"/>
            <w:vMerge/>
          </w:tcPr>
          <w:p w:rsidR="00B01767" w:rsidRPr="00C82D92" w:rsidRDefault="00B01767">
            <w:pPr>
              <w:pStyle w:val="ConsPlusNormal"/>
              <w:rPr>
                <w:rFonts w:eastAsiaTheme="minorEastAsia"/>
              </w:rPr>
            </w:pPr>
          </w:p>
        </w:tc>
      </w:tr>
      <w:tr w:rsidR="00B01767" w:rsidRPr="00C82D92">
        <w:tc>
          <w:tcPr>
            <w:tcW w:w="624" w:type="dxa"/>
            <w:vMerge/>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паротидэктомия радикальная с микрохирургической пластикой;</w:t>
            </w:r>
          </w:p>
        </w:tc>
        <w:tc>
          <w:tcPr>
            <w:tcW w:w="1417" w:type="dxa"/>
            <w:vMerge/>
          </w:tcPr>
          <w:p w:rsidR="00B01767" w:rsidRPr="00C82D92" w:rsidRDefault="00B01767">
            <w:pPr>
              <w:pStyle w:val="ConsPlusNormal"/>
              <w:rPr>
                <w:rFonts w:eastAsiaTheme="minorEastAsia"/>
              </w:rPr>
            </w:pPr>
          </w:p>
        </w:tc>
      </w:tr>
      <w:tr w:rsidR="00B01767" w:rsidRPr="00C82D92">
        <w:tc>
          <w:tcPr>
            <w:tcW w:w="624" w:type="dxa"/>
            <w:vMerge/>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широкое иссечение меланомы кожи с реконструктивно-пластическим компонентом расширенное (микрохирургическая реконструкция);</w:t>
            </w:r>
          </w:p>
        </w:tc>
        <w:tc>
          <w:tcPr>
            <w:tcW w:w="1417" w:type="dxa"/>
            <w:vMerge/>
          </w:tcPr>
          <w:p w:rsidR="00B01767" w:rsidRPr="00C82D92" w:rsidRDefault="00B01767">
            <w:pPr>
              <w:pStyle w:val="ConsPlusNormal"/>
              <w:rPr>
                <w:rFonts w:eastAsiaTheme="minorEastAsia"/>
              </w:rPr>
            </w:pPr>
          </w:p>
        </w:tc>
      </w:tr>
      <w:tr w:rsidR="00B01767" w:rsidRPr="00C82D92">
        <w:tc>
          <w:tcPr>
            <w:tcW w:w="624" w:type="dxa"/>
            <w:vMerge/>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тиреоидэктомия расширенная с реконструктивно-пластическим компонентом;</w:t>
            </w:r>
          </w:p>
        </w:tc>
        <w:tc>
          <w:tcPr>
            <w:tcW w:w="1417" w:type="dxa"/>
            <w:vMerge/>
          </w:tcPr>
          <w:p w:rsidR="00B01767" w:rsidRPr="00C82D92" w:rsidRDefault="00B01767">
            <w:pPr>
              <w:pStyle w:val="ConsPlusNormal"/>
              <w:rPr>
                <w:rFonts w:eastAsiaTheme="minorEastAsia"/>
              </w:rPr>
            </w:pPr>
          </w:p>
        </w:tc>
      </w:tr>
      <w:tr w:rsidR="00B01767" w:rsidRPr="00C82D92">
        <w:tc>
          <w:tcPr>
            <w:tcW w:w="624" w:type="dxa"/>
            <w:vMerge/>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тиреоидэктомия расширенная комбинированная с реконструктивно-пластическим компонентом;</w:t>
            </w:r>
          </w:p>
        </w:tc>
        <w:tc>
          <w:tcPr>
            <w:tcW w:w="1417" w:type="dxa"/>
            <w:vMerge/>
          </w:tcPr>
          <w:p w:rsidR="00B01767" w:rsidRPr="00C82D92" w:rsidRDefault="00B01767">
            <w:pPr>
              <w:pStyle w:val="ConsPlusNormal"/>
              <w:rPr>
                <w:rFonts w:eastAsiaTheme="minorEastAsia"/>
              </w:rPr>
            </w:pPr>
          </w:p>
        </w:tc>
      </w:tr>
      <w:tr w:rsidR="00B01767" w:rsidRPr="00C82D92">
        <w:tc>
          <w:tcPr>
            <w:tcW w:w="624" w:type="dxa"/>
            <w:vMerge/>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резекция щитовидной железы с микрохирургическим невролизом возвратного гортанного нерва;</w:t>
            </w:r>
          </w:p>
        </w:tc>
        <w:tc>
          <w:tcPr>
            <w:tcW w:w="1417" w:type="dxa"/>
            <w:vMerge/>
          </w:tcPr>
          <w:p w:rsidR="00B01767" w:rsidRPr="00C82D92" w:rsidRDefault="00B01767">
            <w:pPr>
              <w:pStyle w:val="ConsPlusNormal"/>
              <w:rPr>
                <w:rFonts w:eastAsiaTheme="minorEastAsia"/>
              </w:rPr>
            </w:pPr>
          </w:p>
        </w:tc>
      </w:tr>
      <w:tr w:rsidR="00B01767" w:rsidRPr="00C82D92">
        <w:tc>
          <w:tcPr>
            <w:tcW w:w="624" w:type="dxa"/>
            <w:vMerge/>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тиреоидэктомия с микрохирургическим невролизом возвратного гортанного нерва</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r w:rsidRPr="00C82D92">
              <w:rPr>
                <w:rFonts w:eastAsiaTheme="minorEastAsia"/>
              </w:rPr>
              <w:t>C15</w:t>
            </w:r>
          </w:p>
        </w:tc>
        <w:tc>
          <w:tcPr>
            <w:tcW w:w="2778" w:type="dxa"/>
            <w:vMerge w:val="restart"/>
          </w:tcPr>
          <w:p w:rsidR="00B01767" w:rsidRPr="00C82D92" w:rsidRDefault="00B01767">
            <w:pPr>
              <w:pStyle w:val="ConsPlusNormal"/>
              <w:rPr>
                <w:rFonts w:eastAsiaTheme="minorEastAsia"/>
              </w:rPr>
            </w:pPr>
            <w:r w:rsidRPr="00C82D92">
              <w:rPr>
                <w:rFonts w:eastAsiaTheme="minorEastAsia"/>
              </w:rPr>
              <w:t>начальные, локализованные и местнораспространенные формы злокачественных новообразований пищевода</w:t>
            </w:r>
          </w:p>
        </w:tc>
        <w:tc>
          <w:tcPr>
            <w:tcW w:w="1531" w:type="dxa"/>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резекция пищеводно-желудочного (пищеводно-кишечного) анастомоза трансторакальная;</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одномоментная эзофагэктомия (субтотальная резекция пищевода) с лимфаденэктомией 2S, 2F, 3F и пластикой пищевода;</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удаление экстраорганного рецидива злокачественного новообразования пищевода комбинированное</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val="restart"/>
          </w:tcPr>
          <w:p w:rsidR="00B01767" w:rsidRPr="00C82D92" w:rsidRDefault="00B01767">
            <w:pPr>
              <w:pStyle w:val="ConsPlusNormal"/>
              <w:rPr>
                <w:rFonts w:eastAsiaTheme="minorEastAsia"/>
              </w:rPr>
            </w:pPr>
          </w:p>
        </w:tc>
        <w:tc>
          <w:tcPr>
            <w:tcW w:w="2665" w:type="dxa"/>
            <w:vMerge w:val="restart"/>
          </w:tcPr>
          <w:p w:rsidR="00B01767" w:rsidRPr="00C82D92" w:rsidRDefault="00B01767">
            <w:pPr>
              <w:pStyle w:val="ConsPlusNormal"/>
              <w:rPr>
                <w:rFonts w:eastAsiaTheme="minorEastAsia"/>
              </w:rPr>
            </w:pPr>
          </w:p>
        </w:tc>
        <w:tc>
          <w:tcPr>
            <w:tcW w:w="1020" w:type="dxa"/>
            <w:vMerge w:val="restart"/>
          </w:tcPr>
          <w:p w:rsidR="00B01767" w:rsidRPr="00C82D92" w:rsidRDefault="00B01767">
            <w:pPr>
              <w:pStyle w:val="ConsPlusNormal"/>
              <w:rPr>
                <w:rFonts w:eastAsiaTheme="minorEastAsia"/>
              </w:rPr>
            </w:pPr>
            <w:r w:rsidRPr="00C82D92">
              <w:rPr>
                <w:rFonts w:eastAsiaTheme="minorEastAsia"/>
              </w:rPr>
              <w:t>C16</w:t>
            </w:r>
          </w:p>
        </w:tc>
        <w:tc>
          <w:tcPr>
            <w:tcW w:w="2778" w:type="dxa"/>
            <w:vMerge w:val="restart"/>
          </w:tcPr>
          <w:p w:rsidR="00B01767" w:rsidRPr="00C82D92" w:rsidRDefault="00B01767">
            <w:pPr>
              <w:pStyle w:val="ConsPlusNormal"/>
              <w:rPr>
                <w:rFonts w:eastAsiaTheme="minorEastAsia"/>
              </w:rPr>
            </w:pPr>
            <w:r w:rsidRPr="00C82D92">
              <w:rPr>
                <w:rFonts w:eastAsiaTheme="minorEastAsia"/>
              </w:rPr>
              <w:t xml:space="preserve">пациенты со </w:t>
            </w:r>
            <w:r w:rsidRPr="00C82D92">
              <w:rPr>
                <w:rFonts w:eastAsiaTheme="minorEastAsia"/>
              </w:rPr>
              <w:lastRenderedPageBreak/>
              <w:t>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531" w:type="dxa"/>
            <w:vMerge w:val="restart"/>
          </w:tcPr>
          <w:p w:rsidR="00B01767" w:rsidRPr="00C82D92" w:rsidRDefault="00B01767">
            <w:pPr>
              <w:pStyle w:val="ConsPlusNormal"/>
              <w:rPr>
                <w:rFonts w:eastAsiaTheme="minorEastAsia"/>
              </w:rPr>
            </w:pPr>
            <w:r w:rsidRPr="00C82D92">
              <w:rPr>
                <w:rFonts w:eastAsiaTheme="minorEastAsia"/>
              </w:rPr>
              <w:lastRenderedPageBreak/>
              <w:t>хирургическо</w:t>
            </w:r>
            <w:r w:rsidRPr="00C82D92">
              <w:rPr>
                <w:rFonts w:eastAsiaTheme="minorEastAsia"/>
              </w:rPr>
              <w:lastRenderedPageBreak/>
              <w:t>е лечение</w:t>
            </w:r>
          </w:p>
        </w:tc>
        <w:tc>
          <w:tcPr>
            <w:tcW w:w="2835" w:type="dxa"/>
          </w:tcPr>
          <w:p w:rsidR="00B01767" w:rsidRPr="00C82D92" w:rsidRDefault="00B01767">
            <w:pPr>
              <w:pStyle w:val="ConsPlusNormal"/>
              <w:rPr>
                <w:rFonts w:eastAsiaTheme="minorEastAsia"/>
              </w:rPr>
            </w:pPr>
            <w:r w:rsidRPr="00C82D92">
              <w:rPr>
                <w:rFonts w:eastAsiaTheme="minorEastAsia"/>
              </w:rPr>
              <w:lastRenderedPageBreak/>
              <w:t xml:space="preserve">реконструкция </w:t>
            </w:r>
            <w:r w:rsidRPr="00C82D92">
              <w:rPr>
                <w:rFonts w:eastAsiaTheme="minorEastAsia"/>
              </w:rPr>
              <w:lastRenderedPageBreak/>
              <w:t>пищеводно-кишечного анастомоза при рубцовых деформациях, не подлежащих эндоскопическому лечению;</w:t>
            </w:r>
          </w:p>
        </w:tc>
        <w:tc>
          <w:tcPr>
            <w:tcW w:w="1417" w:type="dxa"/>
            <w:vMerge w:val="restart"/>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реконструкция пищеводно-желудочного анастомоза при тяжелых рефлюкс-эзофагитах;</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резекция культи желудка с реконструкцией желудочно-кишечного или межкишечного анастомоза при болезнях оперированного желудка;</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p>
        </w:tc>
        <w:tc>
          <w:tcPr>
            <w:tcW w:w="2778"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расширенно-комбинированная экстирпация оперированного желудка;</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p>
        </w:tc>
        <w:tc>
          <w:tcPr>
            <w:tcW w:w="2778"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расширенно-комбинированная ререзекция оперированного желудка;</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p>
        </w:tc>
        <w:tc>
          <w:tcPr>
            <w:tcW w:w="2778"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 xml:space="preserve">резекция пищеводно-кишечного или пищеводно-желудочного анастомоза </w:t>
            </w:r>
            <w:r w:rsidRPr="00C82D92">
              <w:rPr>
                <w:rFonts w:eastAsiaTheme="minorEastAsia"/>
              </w:rPr>
              <w:lastRenderedPageBreak/>
              <w:t>комбинированная;</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p>
        </w:tc>
        <w:tc>
          <w:tcPr>
            <w:tcW w:w="2778"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удаление экстраорганного рецидива злокачественных новообразований желудка комбинированное</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r w:rsidRPr="00C82D92">
              <w:rPr>
                <w:rFonts w:eastAsiaTheme="minorEastAsia"/>
              </w:rPr>
              <w:t>C17</w:t>
            </w:r>
          </w:p>
        </w:tc>
        <w:tc>
          <w:tcPr>
            <w:tcW w:w="2778" w:type="dxa"/>
          </w:tcPr>
          <w:p w:rsidR="00B01767" w:rsidRPr="00C82D92" w:rsidRDefault="00B01767">
            <w:pPr>
              <w:pStyle w:val="ConsPlusNormal"/>
              <w:rPr>
                <w:rFonts w:eastAsiaTheme="minorEastAsia"/>
              </w:rPr>
            </w:pPr>
            <w:r w:rsidRPr="00C82D92">
              <w:rPr>
                <w:rFonts w:eastAsiaTheme="minorEastAsia"/>
              </w:rPr>
              <w:t>местнораспространенные и диссеминированные формы злокачественных новообразований двенадцатиперстной и тонкой кишки</w:t>
            </w:r>
          </w:p>
        </w:tc>
        <w:tc>
          <w:tcPr>
            <w:tcW w:w="1531" w:type="dxa"/>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панкреатодуоденальная резекция, в том числе расширенная или комбинированная</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val="restart"/>
          </w:tcPr>
          <w:p w:rsidR="00B01767" w:rsidRPr="00C82D92" w:rsidRDefault="00B01767">
            <w:pPr>
              <w:pStyle w:val="ConsPlusNormal"/>
              <w:rPr>
                <w:rFonts w:eastAsiaTheme="minorEastAsia"/>
              </w:rPr>
            </w:pPr>
          </w:p>
        </w:tc>
        <w:tc>
          <w:tcPr>
            <w:tcW w:w="2665" w:type="dxa"/>
            <w:vMerge w:val="restart"/>
          </w:tcPr>
          <w:p w:rsidR="00B01767" w:rsidRPr="00C82D92" w:rsidRDefault="00B01767">
            <w:pPr>
              <w:pStyle w:val="ConsPlusNormal"/>
              <w:rPr>
                <w:rFonts w:eastAsiaTheme="minorEastAsia"/>
              </w:rPr>
            </w:pPr>
          </w:p>
        </w:tc>
        <w:tc>
          <w:tcPr>
            <w:tcW w:w="1020" w:type="dxa"/>
            <w:vMerge w:val="restart"/>
          </w:tcPr>
          <w:p w:rsidR="00B01767" w:rsidRPr="00C82D92" w:rsidRDefault="00B01767">
            <w:pPr>
              <w:pStyle w:val="ConsPlusNormal"/>
              <w:rPr>
                <w:rFonts w:eastAsiaTheme="minorEastAsia"/>
              </w:rPr>
            </w:pPr>
            <w:r w:rsidRPr="00C82D92">
              <w:rPr>
                <w:rFonts w:eastAsiaTheme="minorEastAsia"/>
              </w:rPr>
              <w:t>C18,</w:t>
            </w:r>
          </w:p>
          <w:p w:rsidR="00B01767" w:rsidRPr="00C82D92" w:rsidRDefault="00B01767">
            <w:pPr>
              <w:pStyle w:val="ConsPlusNormal"/>
              <w:rPr>
                <w:rFonts w:eastAsiaTheme="minorEastAsia"/>
              </w:rPr>
            </w:pPr>
            <w:r w:rsidRPr="00C82D92">
              <w:rPr>
                <w:rFonts w:eastAsiaTheme="minorEastAsia"/>
              </w:rPr>
              <w:t>C19,</w:t>
            </w:r>
          </w:p>
          <w:p w:rsidR="00B01767" w:rsidRPr="00C82D92" w:rsidRDefault="00B01767">
            <w:pPr>
              <w:pStyle w:val="ConsPlusNormal"/>
              <w:rPr>
                <w:rFonts w:eastAsiaTheme="minorEastAsia"/>
              </w:rPr>
            </w:pPr>
            <w:r w:rsidRPr="00C82D92">
              <w:rPr>
                <w:rFonts w:eastAsiaTheme="minorEastAsia"/>
              </w:rPr>
              <w:t>C20,</w:t>
            </w:r>
          </w:p>
          <w:p w:rsidR="00B01767" w:rsidRPr="00C82D92" w:rsidRDefault="00B01767">
            <w:pPr>
              <w:pStyle w:val="ConsPlusNormal"/>
              <w:rPr>
                <w:rFonts w:eastAsiaTheme="minorEastAsia"/>
              </w:rPr>
            </w:pPr>
            <w:r w:rsidRPr="00C82D92">
              <w:rPr>
                <w:rFonts w:eastAsiaTheme="minorEastAsia"/>
              </w:rPr>
              <w:t>C08,</w:t>
            </w:r>
          </w:p>
          <w:p w:rsidR="00B01767" w:rsidRPr="00C82D92" w:rsidRDefault="00B01767">
            <w:pPr>
              <w:pStyle w:val="ConsPlusNormal"/>
              <w:rPr>
                <w:rFonts w:eastAsiaTheme="minorEastAsia"/>
              </w:rPr>
            </w:pPr>
            <w:r w:rsidRPr="00C82D92">
              <w:rPr>
                <w:rFonts w:eastAsiaTheme="minorEastAsia"/>
              </w:rPr>
              <w:t>C48.1</w:t>
            </w:r>
          </w:p>
        </w:tc>
        <w:tc>
          <w:tcPr>
            <w:tcW w:w="2778" w:type="dxa"/>
            <w:vMerge w:val="restart"/>
          </w:tcPr>
          <w:p w:rsidR="00B01767" w:rsidRPr="00C82D92" w:rsidRDefault="00B01767">
            <w:pPr>
              <w:pStyle w:val="ConsPlusNormal"/>
              <w:rPr>
                <w:rFonts w:eastAsiaTheme="minorEastAsia"/>
              </w:rPr>
            </w:pPr>
            <w:r w:rsidRPr="00C82D92">
              <w:rPr>
                <w:rFonts w:eastAsiaTheme="minorEastAsia"/>
              </w:rPr>
              <w:t>состояние после обструктивных резекций по поводу опухолей толстой кишки;</w:t>
            </w:r>
          </w:p>
          <w:p w:rsidR="00B01767" w:rsidRPr="00C82D92" w:rsidRDefault="00B01767">
            <w:pPr>
              <w:pStyle w:val="ConsPlusNormal"/>
              <w:rPr>
                <w:rFonts w:eastAsiaTheme="minorEastAsia"/>
              </w:rPr>
            </w:pPr>
            <w:r w:rsidRPr="00C82D92">
              <w:rPr>
                <w:rFonts w:eastAsiaTheme="minorEastAsia"/>
              </w:rPr>
              <w:t>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531" w:type="dxa"/>
            <w:vMerge w:val="restart"/>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реконструкция толстой кишки с формированием межкишечных анастомозов;</w:t>
            </w:r>
          </w:p>
        </w:tc>
        <w:tc>
          <w:tcPr>
            <w:tcW w:w="1417" w:type="dxa"/>
            <w:vMerge w:val="restart"/>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p>
        </w:tc>
        <w:tc>
          <w:tcPr>
            <w:tcW w:w="2778"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p>
        </w:tc>
        <w:tc>
          <w:tcPr>
            <w:tcW w:w="2778"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p>
        </w:tc>
        <w:tc>
          <w:tcPr>
            <w:tcW w:w="2778"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 xml:space="preserve">резекция прямой кишки с расширенной лимфаденэктомией, субтотальной перитонэктомией, экстирпацией большого сальника и </w:t>
            </w:r>
            <w:r w:rsidRPr="00C82D92">
              <w:rPr>
                <w:rFonts w:eastAsiaTheme="minorEastAsia"/>
              </w:rPr>
              <w:lastRenderedPageBreak/>
              <w:t>гипертермической внутрибрюшной химиотерапией;</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p>
        </w:tc>
        <w:tc>
          <w:tcPr>
            <w:tcW w:w="2778" w:type="dxa"/>
          </w:tcPr>
          <w:p w:rsidR="00B01767" w:rsidRPr="00C82D92" w:rsidRDefault="00B01767">
            <w:pPr>
              <w:pStyle w:val="ConsPlusNormal"/>
              <w:rPr>
                <w:rFonts w:eastAsiaTheme="minorEastAsia"/>
              </w:rPr>
            </w:pPr>
            <w:r w:rsidRPr="00C82D92">
              <w:rPr>
                <w:rFonts w:eastAsiaTheme="minorEastAsia"/>
              </w:rP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531" w:type="dxa"/>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правосторонняя гемиколэктомия с расширенной лимфаденэктомией;</w:t>
            </w:r>
          </w:p>
          <w:p w:rsidR="00B01767" w:rsidRPr="00C82D92" w:rsidRDefault="00B01767">
            <w:pPr>
              <w:pStyle w:val="ConsPlusNormal"/>
              <w:rPr>
                <w:rFonts w:eastAsiaTheme="minorEastAsia"/>
              </w:rPr>
            </w:pPr>
            <w:r w:rsidRPr="00C82D92">
              <w:rPr>
                <w:rFonts w:eastAsiaTheme="minorEastAsia"/>
              </w:rPr>
              <w:t>резекция сигмовидной кишки с расширенной лимфаденэктомией;</w:t>
            </w:r>
          </w:p>
          <w:p w:rsidR="00B01767" w:rsidRPr="00C82D92" w:rsidRDefault="00B01767">
            <w:pPr>
              <w:pStyle w:val="ConsPlusNormal"/>
              <w:rPr>
                <w:rFonts w:eastAsiaTheme="minorEastAsia"/>
              </w:rPr>
            </w:pPr>
            <w:r w:rsidRPr="00C82D92">
              <w:rPr>
                <w:rFonts w:eastAsiaTheme="minorEastAsia"/>
              </w:rPr>
              <w:t>правосторонняя гемиколэктомия с резекцией легкого;</w:t>
            </w:r>
          </w:p>
          <w:p w:rsidR="00B01767" w:rsidRPr="00C82D92" w:rsidRDefault="00B01767">
            <w:pPr>
              <w:pStyle w:val="ConsPlusNormal"/>
              <w:rPr>
                <w:rFonts w:eastAsiaTheme="minorEastAsia"/>
              </w:rPr>
            </w:pPr>
            <w:r w:rsidRPr="00C82D92">
              <w:rPr>
                <w:rFonts w:eastAsiaTheme="minorEastAsia"/>
              </w:rPr>
              <w:t>левосторонняя гемиколэктомия с расширенной лимфаденэктомией;</w:t>
            </w:r>
          </w:p>
          <w:p w:rsidR="00B01767" w:rsidRPr="00C82D92" w:rsidRDefault="00B01767">
            <w:pPr>
              <w:pStyle w:val="ConsPlusNormal"/>
              <w:rPr>
                <w:rFonts w:eastAsiaTheme="minorEastAsia"/>
              </w:rPr>
            </w:pPr>
            <w:r w:rsidRPr="00C82D92">
              <w:rPr>
                <w:rFonts w:eastAsiaTheme="minorEastAsia"/>
              </w:rPr>
              <w:t>резекция прямой кишки с резекцией печени;</w:t>
            </w:r>
          </w:p>
          <w:p w:rsidR="00B01767" w:rsidRPr="00C82D92" w:rsidRDefault="00B01767">
            <w:pPr>
              <w:pStyle w:val="ConsPlusNormal"/>
              <w:rPr>
                <w:rFonts w:eastAsiaTheme="minorEastAsia"/>
              </w:rPr>
            </w:pPr>
            <w:r w:rsidRPr="00C82D92">
              <w:rPr>
                <w:rFonts w:eastAsiaTheme="minorEastAsia"/>
              </w:rPr>
              <w:t>резекция прямой кишки с расширенной лимфаденэктомией;</w:t>
            </w:r>
          </w:p>
          <w:p w:rsidR="00B01767" w:rsidRPr="00C82D92" w:rsidRDefault="00B01767">
            <w:pPr>
              <w:pStyle w:val="ConsPlusNormal"/>
              <w:rPr>
                <w:rFonts w:eastAsiaTheme="minorEastAsia"/>
              </w:rPr>
            </w:pPr>
            <w:r w:rsidRPr="00C82D92">
              <w:rPr>
                <w:rFonts w:eastAsiaTheme="minorEastAsia"/>
              </w:rPr>
              <w:t>комбинированная резекция прямой кишки с резекцией соседних органов;</w:t>
            </w:r>
          </w:p>
          <w:p w:rsidR="00B01767" w:rsidRPr="00C82D92" w:rsidRDefault="00B01767">
            <w:pPr>
              <w:pStyle w:val="ConsPlusNormal"/>
              <w:rPr>
                <w:rFonts w:eastAsiaTheme="minorEastAsia"/>
              </w:rPr>
            </w:pPr>
            <w:r w:rsidRPr="00C82D92">
              <w:rPr>
                <w:rFonts w:eastAsiaTheme="minorEastAsia"/>
              </w:rPr>
              <w:t>расширенно-комбинированная брюшно-промежностная экстирпация прямой кишки;</w:t>
            </w:r>
          </w:p>
          <w:p w:rsidR="00B01767" w:rsidRPr="00C82D92" w:rsidRDefault="00B01767">
            <w:pPr>
              <w:pStyle w:val="ConsPlusNormal"/>
              <w:rPr>
                <w:rFonts w:eastAsiaTheme="minorEastAsia"/>
              </w:rPr>
            </w:pPr>
            <w:r w:rsidRPr="00C82D92">
              <w:rPr>
                <w:rFonts w:eastAsiaTheme="minorEastAsia"/>
              </w:rPr>
              <w:lastRenderedPageBreak/>
              <w:t>расширенная, комбинированная брюшно-анальная резекция прямой кишки</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val="restart"/>
          </w:tcPr>
          <w:p w:rsidR="00B01767" w:rsidRPr="00C82D92" w:rsidRDefault="00B01767">
            <w:pPr>
              <w:pStyle w:val="ConsPlusNormal"/>
              <w:rPr>
                <w:rFonts w:eastAsiaTheme="minorEastAsia"/>
              </w:rPr>
            </w:pPr>
          </w:p>
        </w:tc>
        <w:tc>
          <w:tcPr>
            <w:tcW w:w="2665" w:type="dxa"/>
            <w:vMerge w:val="restart"/>
          </w:tcPr>
          <w:p w:rsidR="00B01767" w:rsidRPr="00C82D92" w:rsidRDefault="00B01767">
            <w:pPr>
              <w:pStyle w:val="ConsPlusNormal"/>
              <w:rPr>
                <w:rFonts w:eastAsiaTheme="minorEastAsia"/>
              </w:rPr>
            </w:pPr>
          </w:p>
        </w:tc>
        <w:tc>
          <w:tcPr>
            <w:tcW w:w="1020" w:type="dxa"/>
            <w:vMerge w:val="restart"/>
          </w:tcPr>
          <w:p w:rsidR="00B01767" w:rsidRPr="00C82D92" w:rsidRDefault="00B01767">
            <w:pPr>
              <w:pStyle w:val="ConsPlusNormal"/>
              <w:rPr>
                <w:rFonts w:eastAsiaTheme="minorEastAsia"/>
              </w:rPr>
            </w:pPr>
            <w:r w:rsidRPr="00C82D92">
              <w:rPr>
                <w:rFonts w:eastAsiaTheme="minorEastAsia"/>
              </w:rPr>
              <w:t>C22,</w:t>
            </w:r>
          </w:p>
          <w:p w:rsidR="00B01767" w:rsidRPr="00C82D92" w:rsidRDefault="00B01767">
            <w:pPr>
              <w:pStyle w:val="ConsPlusNormal"/>
              <w:rPr>
                <w:rFonts w:eastAsiaTheme="minorEastAsia"/>
              </w:rPr>
            </w:pPr>
            <w:r w:rsidRPr="00C82D92">
              <w:rPr>
                <w:rFonts w:eastAsiaTheme="minorEastAsia"/>
              </w:rPr>
              <w:t>C23,</w:t>
            </w:r>
          </w:p>
          <w:p w:rsidR="00B01767" w:rsidRPr="00C82D92" w:rsidRDefault="00B01767">
            <w:pPr>
              <w:pStyle w:val="ConsPlusNormal"/>
              <w:rPr>
                <w:rFonts w:eastAsiaTheme="minorEastAsia"/>
              </w:rPr>
            </w:pPr>
            <w:r w:rsidRPr="00C82D92">
              <w:rPr>
                <w:rFonts w:eastAsiaTheme="minorEastAsia"/>
              </w:rPr>
              <w:t>C24</w:t>
            </w:r>
          </w:p>
        </w:tc>
        <w:tc>
          <w:tcPr>
            <w:tcW w:w="2778" w:type="dxa"/>
            <w:vMerge w:val="restart"/>
          </w:tcPr>
          <w:p w:rsidR="00B01767" w:rsidRPr="00C82D92" w:rsidRDefault="00B01767">
            <w:pPr>
              <w:pStyle w:val="ConsPlusNormal"/>
              <w:rPr>
                <w:rFonts w:eastAsiaTheme="minorEastAsia"/>
              </w:rPr>
            </w:pPr>
            <w:r w:rsidRPr="00C82D92">
              <w:rPr>
                <w:rFonts w:eastAsiaTheme="minorEastAsia"/>
              </w:rPr>
              <w:t>местнораспространенные первичные и метастатические опухоли печени</w:t>
            </w:r>
          </w:p>
        </w:tc>
        <w:tc>
          <w:tcPr>
            <w:tcW w:w="1531" w:type="dxa"/>
            <w:vMerge w:val="restart"/>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гемигепатэктомия комбинированная;</w:t>
            </w:r>
          </w:p>
        </w:tc>
        <w:tc>
          <w:tcPr>
            <w:tcW w:w="1417" w:type="dxa"/>
            <w:vMerge w:val="restart"/>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резекция печени с реконструктивно-пластическим компонентом;</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p>
        </w:tc>
        <w:tc>
          <w:tcPr>
            <w:tcW w:w="2778"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резекция печени комбинированная с ангиопластикой;</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p>
        </w:tc>
        <w:tc>
          <w:tcPr>
            <w:tcW w:w="2778"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анатомические и атипичные резекции печени с применением радиочастотной термоаблации;</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p>
        </w:tc>
        <w:tc>
          <w:tcPr>
            <w:tcW w:w="2778"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правосторонняя гемигепатэктомия с применением радиочастотной термоаблации;</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p>
        </w:tc>
        <w:tc>
          <w:tcPr>
            <w:tcW w:w="2778"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 xml:space="preserve">левосторонняя гемигепатэктомия с применением радиочастотной </w:t>
            </w:r>
            <w:r w:rsidRPr="00C82D92">
              <w:rPr>
                <w:rFonts w:eastAsiaTheme="minorEastAsia"/>
              </w:rPr>
              <w:lastRenderedPageBreak/>
              <w:t>термоаблации;</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p>
        </w:tc>
        <w:tc>
          <w:tcPr>
            <w:tcW w:w="2778"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расширенная правосторонняя гемигепатэктомия с применением радиочастотной термоаблации;</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p>
        </w:tc>
        <w:tc>
          <w:tcPr>
            <w:tcW w:w="2778"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расширенная левосторонняя гемигепатэктомия с применением радиочастотной термоаблации;</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p>
        </w:tc>
        <w:tc>
          <w:tcPr>
            <w:tcW w:w="2778"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изолированная гипертермическая хемиоперфузия печени;</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p>
        </w:tc>
        <w:tc>
          <w:tcPr>
            <w:tcW w:w="2778"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медианная резекция печени с применением радиочастотной термоаблации;</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p>
        </w:tc>
        <w:tc>
          <w:tcPr>
            <w:tcW w:w="2778"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расширенная правосторонняя гемигепатэктомия;</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p>
        </w:tc>
        <w:tc>
          <w:tcPr>
            <w:tcW w:w="2778"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расширенная левосторонняя гемигепатэктомия;</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p>
        </w:tc>
        <w:tc>
          <w:tcPr>
            <w:tcW w:w="2778"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 xml:space="preserve">анатомическая резекция </w:t>
            </w:r>
            <w:r w:rsidRPr="00C82D92">
              <w:rPr>
                <w:rFonts w:eastAsiaTheme="minorEastAsia"/>
              </w:rPr>
              <w:lastRenderedPageBreak/>
              <w:t>печени;</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p>
        </w:tc>
        <w:tc>
          <w:tcPr>
            <w:tcW w:w="2778"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правосторонняя гемигепатэктомия;</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p>
        </w:tc>
        <w:tc>
          <w:tcPr>
            <w:tcW w:w="2778"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левосторонняя гемигепатэктомия</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r w:rsidRPr="00C82D92">
              <w:rPr>
                <w:rFonts w:eastAsiaTheme="minorEastAsia"/>
              </w:rPr>
              <w:t>C25</w:t>
            </w:r>
          </w:p>
        </w:tc>
        <w:tc>
          <w:tcPr>
            <w:tcW w:w="2778" w:type="dxa"/>
          </w:tcPr>
          <w:p w:rsidR="00B01767" w:rsidRPr="00C82D92" w:rsidRDefault="00B01767">
            <w:pPr>
              <w:pStyle w:val="ConsPlusNormal"/>
              <w:rPr>
                <w:rFonts w:eastAsiaTheme="minorEastAsia"/>
              </w:rPr>
            </w:pPr>
            <w:r w:rsidRPr="00C82D92">
              <w:rPr>
                <w:rFonts w:eastAsiaTheme="minorEastAsia"/>
              </w:rPr>
              <w:t>резектабельные опухоли поджелудочной железы</w:t>
            </w:r>
          </w:p>
        </w:tc>
        <w:tc>
          <w:tcPr>
            <w:tcW w:w="1531" w:type="dxa"/>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расширенно-комбинированная дистальная гемипанкреатэктомия</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r w:rsidRPr="00C82D92">
              <w:rPr>
                <w:rFonts w:eastAsiaTheme="minorEastAsia"/>
              </w:rPr>
              <w:t>C34</w:t>
            </w:r>
          </w:p>
        </w:tc>
        <w:tc>
          <w:tcPr>
            <w:tcW w:w="2778" w:type="dxa"/>
          </w:tcPr>
          <w:p w:rsidR="00B01767" w:rsidRPr="00C82D92" w:rsidRDefault="00B01767">
            <w:pPr>
              <w:pStyle w:val="ConsPlusNormal"/>
              <w:rPr>
                <w:rFonts w:eastAsiaTheme="minorEastAsia"/>
              </w:rPr>
            </w:pPr>
            <w:r w:rsidRPr="00C82D92">
              <w:rPr>
                <w:rFonts w:eastAsiaTheme="minorEastAsia"/>
              </w:rPr>
              <w:t>опухоли легкого (I - III стадия)</w:t>
            </w:r>
          </w:p>
        </w:tc>
        <w:tc>
          <w:tcPr>
            <w:tcW w:w="1531" w:type="dxa"/>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комбинированная лобэктомия с клиновидной, циркулярной резекцией соседних бронхов (формирование межбронхиального анастомоза);</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p>
        </w:tc>
        <w:tc>
          <w:tcPr>
            <w:tcW w:w="2778"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расширенная, комбинированная лобэктомия, билобэктомия, пневмонэктомия</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r w:rsidRPr="00C82D92">
              <w:rPr>
                <w:rFonts w:eastAsiaTheme="minorEastAsia"/>
              </w:rPr>
              <w:t>C37,</w:t>
            </w:r>
          </w:p>
          <w:p w:rsidR="00B01767" w:rsidRPr="00C82D92" w:rsidRDefault="00B01767">
            <w:pPr>
              <w:pStyle w:val="ConsPlusNormal"/>
              <w:rPr>
                <w:rFonts w:eastAsiaTheme="minorEastAsia"/>
              </w:rPr>
            </w:pPr>
            <w:r w:rsidRPr="00C82D92">
              <w:rPr>
                <w:rFonts w:eastAsiaTheme="minorEastAsia"/>
              </w:rPr>
              <w:t>C08.1,</w:t>
            </w:r>
          </w:p>
          <w:p w:rsidR="00B01767" w:rsidRPr="00C82D92" w:rsidRDefault="00B01767">
            <w:pPr>
              <w:pStyle w:val="ConsPlusNormal"/>
              <w:rPr>
                <w:rFonts w:eastAsiaTheme="minorEastAsia"/>
              </w:rPr>
            </w:pPr>
            <w:r w:rsidRPr="00C82D92">
              <w:rPr>
                <w:rFonts w:eastAsiaTheme="minorEastAsia"/>
              </w:rPr>
              <w:t>C38.2,</w:t>
            </w:r>
          </w:p>
          <w:p w:rsidR="00B01767" w:rsidRPr="00C82D92" w:rsidRDefault="00B01767">
            <w:pPr>
              <w:pStyle w:val="ConsPlusNormal"/>
              <w:rPr>
                <w:rFonts w:eastAsiaTheme="minorEastAsia"/>
              </w:rPr>
            </w:pPr>
            <w:r w:rsidRPr="00C82D92">
              <w:rPr>
                <w:rFonts w:eastAsiaTheme="minorEastAsia"/>
              </w:rPr>
              <w:t>C38.3,</w:t>
            </w:r>
          </w:p>
          <w:p w:rsidR="00B01767" w:rsidRPr="00C82D92" w:rsidRDefault="00B01767">
            <w:pPr>
              <w:pStyle w:val="ConsPlusNormal"/>
              <w:rPr>
                <w:rFonts w:eastAsiaTheme="minorEastAsia"/>
              </w:rPr>
            </w:pPr>
            <w:r w:rsidRPr="00C82D92">
              <w:rPr>
                <w:rFonts w:eastAsiaTheme="minorEastAsia"/>
              </w:rPr>
              <w:t>C78.1</w:t>
            </w:r>
          </w:p>
        </w:tc>
        <w:tc>
          <w:tcPr>
            <w:tcW w:w="2778" w:type="dxa"/>
          </w:tcPr>
          <w:p w:rsidR="00B01767" w:rsidRPr="00C82D92" w:rsidRDefault="00B01767">
            <w:pPr>
              <w:pStyle w:val="ConsPlusNormal"/>
              <w:rPr>
                <w:rFonts w:eastAsiaTheme="minorEastAsia"/>
              </w:rPr>
            </w:pPr>
            <w:r w:rsidRPr="00C82D92">
              <w:rPr>
                <w:rFonts w:eastAsiaTheme="minorEastAsia"/>
              </w:rPr>
              <w:t>опухоль вилочковой железы III стадии;</w:t>
            </w:r>
          </w:p>
          <w:p w:rsidR="00B01767" w:rsidRPr="00C82D92" w:rsidRDefault="00B01767">
            <w:pPr>
              <w:pStyle w:val="ConsPlusNormal"/>
              <w:rPr>
                <w:rFonts w:eastAsiaTheme="minorEastAsia"/>
              </w:rPr>
            </w:pPr>
            <w:r w:rsidRPr="00C82D92">
              <w:rPr>
                <w:rFonts w:eastAsiaTheme="minorEastAsia"/>
              </w:rPr>
              <w:t xml:space="preserve">опухоль переднего, заднего средостения местнораспространенной </w:t>
            </w:r>
            <w:r w:rsidRPr="00C82D92">
              <w:rPr>
                <w:rFonts w:eastAsiaTheme="minorEastAsia"/>
              </w:rPr>
              <w:lastRenderedPageBreak/>
              <w:t>формы, метастатическое поражение средостения</w:t>
            </w:r>
          </w:p>
        </w:tc>
        <w:tc>
          <w:tcPr>
            <w:tcW w:w="1531" w:type="dxa"/>
          </w:tcPr>
          <w:p w:rsidR="00B01767" w:rsidRPr="00C82D92" w:rsidRDefault="00B01767">
            <w:pPr>
              <w:pStyle w:val="ConsPlusNormal"/>
              <w:rPr>
                <w:rFonts w:eastAsiaTheme="minorEastAsia"/>
              </w:rPr>
            </w:pPr>
            <w:r w:rsidRPr="00C82D92">
              <w:rPr>
                <w:rFonts w:eastAsiaTheme="minorEastAsia"/>
              </w:rPr>
              <w:lastRenderedPageBreak/>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 xml:space="preserve">удаление опухоли средостения с резекцией соседних органов и структур (легкого, мышечной стенки </w:t>
            </w:r>
            <w:r w:rsidRPr="00C82D92">
              <w:rPr>
                <w:rFonts w:eastAsiaTheme="minorEastAsia"/>
              </w:rPr>
              <w:lastRenderedPageBreak/>
              <w:t>пищевода, диафрагмы, предсердия, перикарда, грудной стенки, верхней полой вены, адвентиции аорты и другое)</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val="restart"/>
          </w:tcPr>
          <w:p w:rsidR="00B01767" w:rsidRPr="00C82D92" w:rsidRDefault="00B01767">
            <w:pPr>
              <w:pStyle w:val="ConsPlusNormal"/>
              <w:rPr>
                <w:rFonts w:eastAsiaTheme="minorEastAsia"/>
              </w:rPr>
            </w:pPr>
          </w:p>
        </w:tc>
        <w:tc>
          <w:tcPr>
            <w:tcW w:w="2665" w:type="dxa"/>
            <w:vMerge w:val="restart"/>
          </w:tcPr>
          <w:p w:rsidR="00B01767" w:rsidRPr="00C82D92" w:rsidRDefault="00B01767">
            <w:pPr>
              <w:pStyle w:val="ConsPlusNormal"/>
              <w:rPr>
                <w:rFonts w:eastAsiaTheme="minorEastAsia"/>
              </w:rPr>
            </w:pPr>
          </w:p>
        </w:tc>
        <w:tc>
          <w:tcPr>
            <w:tcW w:w="1020" w:type="dxa"/>
            <w:vMerge w:val="restart"/>
          </w:tcPr>
          <w:p w:rsidR="00B01767" w:rsidRPr="00C82D92" w:rsidRDefault="00B01767">
            <w:pPr>
              <w:pStyle w:val="ConsPlusNormal"/>
              <w:rPr>
                <w:rFonts w:eastAsiaTheme="minorEastAsia"/>
              </w:rPr>
            </w:pPr>
            <w:r w:rsidRPr="00C82D92">
              <w:rPr>
                <w:rFonts w:eastAsiaTheme="minorEastAsia"/>
              </w:rPr>
              <w:t>C40.0,</w:t>
            </w:r>
          </w:p>
          <w:p w:rsidR="00B01767" w:rsidRPr="00C82D92" w:rsidRDefault="00B01767">
            <w:pPr>
              <w:pStyle w:val="ConsPlusNormal"/>
              <w:rPr>
                <w:rFonts w:eastAsiaTheme="minorEastAsia"/>
              </w:rPr>
            </w:pPr>
            <w:r w:rsidRPr="00C82D92">
              <w:rPr>
                <w:rFonts w:eastAsiaTheme="minorEastAsia"/>
              </w:rPr>
              <w:t>C40.1,</w:t>
            </w:r>
          </w:p>
          <w:p w:rsidR="00B01767" w:rsidRPr="00C82D92" w:rsidRDefault="00B01767">
            <w:pPr>
              <w:pStyle w:val="ConsPlusNormal"/>
              <w:rPr>
                <w:rFonts w:eastAsiaTheme="minorEastAsia"/>
              </w:rPr>
            </w:pPr>
            <w:r w:rsidRPr="00C82D92">
              <w:rPr>
                <w:rFonts w:eastAsiaTheme="minorEastAsia"/>
              </w:rPr>
              <w:t>C40.2,</w:t>
            </w:r>
          </w:p>
          <w:p w:rsidR="00B01767" w:rsidRPr="00C82D92" w:rsidRDefault="00B01767">
            <w:pPr>
              <w:pStyle w:val="ConsPlusNormal"/>
              <w:rPr>
                <w:rFonts w:eastAsiaTheme="minorEastAsia"/>
              </w:rPr>
            </w:pPr>
            <w:r w:rsidRPr="00C82D92">
              <w:rPr>
                <w:rFonts w:eastAsiaTheme="minorEastAsia"/>
              </w:rPr>
              <w:t>C40.3,</w:t>
            </w:r>
          </w:p>
          <w:p w:rsidR="00B01767" w:rsidRPr="00C82D92" w:rsidRDefault="00B01767">
            <w:pPr>
              <w:pStyle w:val="ConsPlusNormal"/>
              <w:rPr>
                <w:rFonts w:eastAsiaTheme="minorEastAsia"/>
              </w:rPr>
            </w:pPr>
            <w:r w:rsidRPr="00C82D92">
              <w:rPr>
                <w:rFonts w:eastAsiaTheme="minorEastAsia"/>
              </w:rPr>
              <w:t>C40.8,</w:t>
            </w:r>
          </w:p>
          <w:p w:rsidR="00B01767" w:rsidRPr="00C82D92" w:rsidRDefault="00B01767">
            <w:pPr>
              <w:pStyle w:val="ConsPlusNormal"/>
              <w:rPr>
                <w:rFonts w:eastAsiaTheme="minorEastAsia"/>
              </w:rPr>
            </w:pPr>
            <w:r w:rsidRPr="00C82D92">
              <w:rPr>
                <w:rFonts w:eastAsiaTheme="minorEastAsia"/>
              </w:rPr>
              <w:t>C40.9,</w:t>
            </w:r>
          </w:p>
          <w:p w:rsidR="00B01767" w:rsidRPr="00C82D92" w:rsidRDefault="00B01767">
            <w:pPr>
              <w:pStyle w:val="ConsPlusNormal"/>
              <w:rPr>
                <w:rFonts w:eastAsiaTheme="minorEastAsia"/>
              </w:rPr>
            </w:pPr>
            <w:r w:rsidRPr="00C82D92">
              <w:rPr>
                <w:rFonts w:eastAsiaTheme="minorEastAsia"/>
              </w:rPr>
              <w:t>C41.2,</w:t>
            </w:r>
          </w:p>
          <w:p w:rsidR="00B01767" w:rsidRPr="00C82D92" w:rsidRDefault="00B01767">
            <w:pPr>
              <w:pStyle w:val="ConsPlusNormal"/>
              <w:rPr>
                <w:rFonts w:eastAsiaTheme="minorEastAsia"/>
              </w:rPr>
            </w:pPr>
            <w:r w:rsidRPr="00C82D92">
              <w:rPr>
                <w:rFonts w:eastAsiaTheme="minorEastAsia"/>
              </w:rPr>
              <w:t>C41.3,</w:t>
            </w:r>
          </w:p>
          <w:p w:rsidR="00B01767" w:rsidRPr="00C82D92" w:rsidRDefault="00B01767">
            <w:pPr>
              <w:pStyle w:val="ConsPlusNormal"/>
              <w:rPr>
                <w:rFonts w:eastAsiaTheme="minorEastAsia"/>
              </w:rPr>
            </w:pPr>
            <w:r w:rsidRPr="00C82D92">
              <w:rPr>
                <w:rFonts w:eastAsiaTheme="minorEastAsia"/>
              </w:rPr>
              <w:t>C41.4,</w:t>
            </w:r>
          </w:p>
          <w:p w:rsidR="00B01767" w:rsidRPr="00C82D92" w:rsidRDefault="00B01767">
            <w:pPr>
              <w:pStyle w:val="ConsPlusNormal"/>
              <w:rPr>
                <w:rFonts w:eastAsiaTheme="minorEastAsia"/>
              </w:rPr>
            </w:pPr>
            <w:r w:rsidRPr="00C82D92">
              <w:rPr>
                <w:rFonts w:eastAsiaTheme="minorEastAsia"/>
              </w:rPr>
              <w:t>C41.8,</w:t>
            </w:r>
          </w:p>
          <w:p w:rsidR="00B01767" w:rsidRPr="00C82D92" w:rsidRDefault="00B01767">
            <w:pPr>
              <w:pStyle w:val="ConsPlusNormal"/>
              <w:rPr>
                <w:rFonts w:eastAsiaTheme="minorEastAsia"/>
              </w:rPr>
            </w:pPr>
            <w:r w:rsidRPr="00C82D92">
              <w:rPr>
                <w:rFonts w:eastAsiaTheme="minorEastAsia"/>
              </w:rPr>
              <w:t>C41.9,</w:t>
            </w:r>
          </w:p>
          <w:p w:rsidR="00B01767" w:rsidRPr="00C82D92" w:rsidRDefault="00B01767">
            <w:pPr>
              <w:pStyle w:val="ConsPlusNormal"/>
              <w:rPr>
                <w:rFonts w:eastAsiaTheme="minorEastAsia"/>
              </w:rPr>
            </w:pPr>
            <w:r w:rsidRPr="00C82D92">
              <w:rPr>
                <w:rFonts w:eastAsiaTheme="minorEastAsia"/>
              </w:rPr>
              <w:t>C79.5,</w:t>
            </w:r>
          </w:p>
          <w:p w:rsidR="00B01767" w:rsidRPr="00C82D92" w:rsidRDefault="00B01767">
            <w:pPr>
              <w:pStyle w:val="ConsPlusNormal"/>
              <w:rPr>
                <w:rFonts w:eastAsiaTheme="minorEastAsia"/>
              </w:rPr>
            </w:pPr>
            <w:r w:rsidRPr="00C82D92">
              <w:rPr>
                <w:rFonts w:eastAsiaTheme="minorEastAsia"/>
              </w:rPr>
              <w:t>C43.5</w:t>
            </w:r>
          </w:p>
        </w:tc>
        <w:tc>
          <w:tcPr>
            <w:tcW w:w="2778" w:type="dxa"/>
            <w:vMerge w:val="restart"/>
          </w:tcPr>
          <w:p w:rsidR="00B01767" w:rsidRPr="00C82D92" w:rsidRDefault="00B01767">
            <w:pPr>
              <w:pStyle w:val="ConsPlusNormal"/>
              <w:rPr>
                <w:rFonts w:eastAsiaTheme="minorEastAsia"/>
              </w:rPr>
            </w:pPr>
            <w:r w:rsidRPr="00C82D92">
              <w:rPr>
                <w:rFonts w:eastAsiaTheme="minorEastAsia"/>
              </w:rPr>
              <w:t>первичные злокачественные новообразования костей и суставных хрящей туловища и конечностей Ia-b, IIa-b, IVa-b стадии;</w:t>
            </w:r>
          </w:p>
          <w:p w:rsidR="00B01767" w:rsidRPr="00C82D92" w:rsidRDefault="00B01767">
            <w:pPr>
              <w:pStyle w:val="ConsPlusNormal"/>
              <w:rPr>
                <w:rFonts w:eastAsiaTheme="minorEastAsia"/>
              </w:rPr>
            </w:pPr>
            <w:r w:rsidRPr="00C82D92">
              <w:rPr>
                <w:rFonts w:eastAsiaTheme="minorEastAsia"/>
              </w:rPr>
              <w:t>метастатические новообразования костей, суставных хрящей туловища и конечностей</w:t>
            </w:r>
          </w:p>
        </w:tc>
        <w:tc>
          <w:tcPr>
            <w:tcW w:w="1531" w:type="dxa"/>
            <w:vMerge w:val="restart"/>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удаление тела позвонка с реконструктивно-пластическим компонентом;</w:t>
            </w:r>
          </w:p>
        </w:tc>
        <w:tc>
          <w:tcPr>
            <w:tcW w:w="1417" w:type="dxa"/>
            <w:vMerge w:val="restart"/>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декомпрессивная ламинэктомия позвонков с фиксацией</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r w:rsidRPr="00C82D92">
              <w:rPr>
                <w:rFonts w:eastAsiaTheme="minorEastAsia"/>
              </w:rPr>
              <w:t>C43,</w:t>
            </w:r>
          </w:p>
          <w:p w:rsidR="00B01767" w:rsidRPr="00C82D92" w:rsidRDefault="00B01767">
            <w:pPr>
              <w:pStyle w:val="ConsPlusNormal"/>
              <w:rPr>
                <w:rFonts w:eastAsiaTheme="minorEastAsia"/>
              </w:rPr>
            </w:pPr>
            <w:r w:rsidRPr="00C82D92">
              <w:rPr>
                <w:rFonts w:eastAsiaTheme="minorEastAsia"/>
              </w:rPr>
              <w:t>C44</w:t>
            </w:r>
          </w:p>
        </w:tc>
        <w:tc>
          <w:tcPr>
            <w:tcW w:w="2778" w:type="dxa"/>
          </w:tcPr>
          <w:p w:rsidR="00B01767" w:rsidRPr="00C82D92" w:rsidRDefault="00B01767">
            <w:pPr>
              <w:pStyle w:val="ConsPlusNormal"/>
              <w:rPr>
                <w:rFonts w:eastAsiaTheme="minorEastAsia"/>
              </w:rPr>
            </w:pPr>
            <w:r w:rsidRPr="00C82D92">
              <w:rPr>
                <w:rFonts w:eastAsiaTheme="minorEastAsia"/>
              </w:rPr>
              <w:t>злокачественные новообразования кожи</w:t>
            </w:r>
          </w:p>
        </w:tc>
        <w:tc>
          <w:tcPr>
            <w:tcW w:w="1531" w:type="dxa"/>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широкое иссечение меланомы с пластикой дефекта свободным кожно-мышечным лоскутом с использованием микрохирургической техники;</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p>
        </w:tc>
        <w:tc>
          <w:tcPr>
            <w:tcW w:w="2778"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 xml:space="preserve">широкое иссечение опухоли кожи с реконструктивно-пластическим </w:t>
            </w:r>
            <w:r w:rsidRPr="00C82D92">
              <w:rPr>
                <w:rFonts w:eastAsiaTheme="minorEastAsia"/>
              </w:rPr>
              <w:lastRenderedPageBreak/>
              <w:t>компонентом расширенное (микрохирургическая реконструкция);</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p>
        </w:tc>
        <w:tc>
          <w:tcPr>
            <w:tcW w:w="2778"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r w:rsidRPr="00C82D92">
              <w:rPr>
                <w:rFonts w:eastAsiaTheme="minorEastAsia"/>
              </w:rPr>
              <w:t>C48</w:t>
            </w:r>
          </w:p>
        </w:tc>
        <w:tc>
          <w:tcPr>
            <w:tcW w:w="2778" w:type="dxa"/>
          </w:tcPr>
          <w:p w:rsidR="00B01767" w:rsidRPr="00C82D92" w:rsidRDefault="00B01767">
            <w:pPr>
              <w:pStyle w:val="ConsPlusNormal"/>
              <w:rPr>
                <w:rFonts w:eastAsiaTheme="minorEastAsia"/>
              </w:rPr>
            </w:pPr>
            <w:r w:rsidRPr="00C82D92">
              <w:rPr>
                <w:rFonts w:eastAsiaTheme="minorEastAsia"/>
              </w:rPr>
              <w:t>местнораспространенные и диссеминированные формы первичных и рецидивных неорганных опухолей забрюшинного пространства</w:t>
            </w:r>
          </w:p>
        </w:tc>
        <w:tc>
          <w:tcPr>
            <w:tcW w:w="1531" w:type="dxa"/>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удаление первичных и рецидивных неорганных забрюшинных опухолей комбинированное</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r w:rsidRPr="00C82D92">
              <w:rPr>
                <w:rFonts w:eastAsiaTheme="minorEastAsia"/>
              </w:rPr>
              <w:t>C49.1,</w:t>
            </w:r>
          </w:p>
          <w:p w:rsidR="00B01767" w:rsidRPr="00C82D92" w:rsidRDefault="00B01767">
            <w:pPr>
              <w:pStyle w:val="ConsPlusNormal"/>
              <w:rPr>
                <w:rFonts w:eastAsiaTheme="minorEastAsia"/>
              </w:rPr>
            </w:pPr>
            <w:r w:rsidRPr="00C82D92">
              <w:rPr>
                <w:rFonts w:eastAsiaTheme="minorEastAsia"/>
              </w:rPr>
              <w:t>C49.2,</w:t>
            </w:r>
          </w:p>
          <w:p w:rsidR="00B01767" w:rsidRPr="00C82D92" w:rsidRDefault="00B01767">
            <w:pPr>
              <w:pStyle w:val="ConsPlusNormal"/>
              <w:rPr>
                <w:rFonts w:eastAsiaTheme="minorEastAsia"/>
              </w:rPr>
            </w:pPr>
            <w:r w:rsidRPr="00C82D92">
              <w:rPr>
                <w:rFonts w:eastAsiaTheme="minorEastAsia"/>
              </w:rPr>
              <w:t>C49.3,</w:t>
            </w:r>
          </w:p>
          <w:p w:rsidR="00B01767" w:rsidRPr="00C82D92" w:rsidRDefault="00B01767">
            <w:pPr>
              <w:pStyle w:val="ConsPlusNormal"/>
              <w:rPr>
                <w:rFonts w:eastAsiaTheme="minorEastAsia"/>
              </w:rPr>
            </w:pPr>
            <w:r w:rsidRPr="00C82D92">
              <w:rPr>
                <w:rFonts w:eastAsiaTheme="minorEastAsia"/>
              </w:rPr>
              <w:t>C49.5,</w:t>
            </w:r>
          </w:p>
          <w:p w:rsidR="00B01767" w:rsidRPr="00C82D92" w:rsidRDefault="00B01767">
            <w:pPr>
              <w:pStyle w:val="ConsPlusNormal"/>
              <w:rPr>
                <w:rFonts w:eastAsiaTheme="minorEastAsia"/>
              </w:rPr>
            </w:pPr>
            <w:r w:rsidRPr="00C82D92">
              <w:rPr>
                <w:rFonts w:eastAsiaTheme="minorEastAsia"/>
              </w:rPr>
              <w:t>C49.6,</w:t>
            </w:r>
          </w:p>
          <w:p w:rsidR="00B01767" w:rsidRPr="00C82D92" w:rsidRDefault="00B01767">
            <w:pPr>
              <w:pStyle w:val="ConsPlusNormal"/>
              <w:rPr>
                <w:rFonts w:eastAsiaTheme="minorEastAsia"/>
              </w:rPr>
            </w:pPr>
            <w:r w:rsidRPr="00C82D92">
              <w:rPr>
                <w:rFonts w:eastAsiaTheme="minorEastAsia"/>
              </w:rPr>
              <w:t>C47.1,</w:t>
            </w:r>
          </w:p>
          <w:p w:rsidR="00B01767" w:rsidRPr="00C82D92" w:rsidRDefault="00B01767">
            <w:pPr>
              <w:pStyle w:val="ConsPlusNormal"/>
              <w:rPr>
                <w:rFonts w:eastAsiaTheme="minorEastAsia"/>
              </w:rPr>
            </w:pPr>
            <w:r w:rsidRPr="00C82D92">
              <w:rPr>
                <w:rFonts w:eastAsiaTheme="minorEastAsia"/>
              </w:rPr>
              <w:t>C47.2,</w:t>
            </w:r>
          </w:p>
          <w:p w:rsidR="00B01767" w:rsidRPr="00C82D92" w:rsidRDefault="00B01767">
            <w:pPr>
              <w:pStyle w:val="ConsPlusNormal"/>
              <w:rPr>
                <w:rFonts w:eastAsiaTheme="minorEastAsia"/>
              </w:rPr>
            </w:pPr>
            <w:r w:rsidRPr="00C82D92">
              <w:rPr>
                <w:rFonts w:eastAsiaTheme="minorEastAsia"/>
              </w:rPr>
              <w:t>C47.3,</w:t>
            </w:r>
          </w:p>
          <w:p w:rsidR="00B01767" w:rsidRPr="00C82D92" w:rsidRDefault="00B01767">
            <w:pPr>
              <w:pStyle w:val="ConsPlusNormal"/>
              <w:rPr>
                <w:rFonts w:eastAsiaTheme="minorEastAsia"/>
              </w:rPr>
            </w:pPr>
            <w:r w:rsidRPr="00C82D92">
              <w:rPr>
                <w:rFonts w:eastAsiaTheme="minorEastAsia"/>
              </w:rPr>
              <w:t>C47.5,</w:t>
            </w:r>
          </w:p>
          <w:p w:rsidR="00B01767" w:rsidRPr="00C82D92" w:rsidRDefault="00B01767">
            <w:pPr>
              <w:pStyle w:val="ConsPlusNormal"/>
              <w:rPr>
                <w:rFonts w:eastAsiaTheme="minorEastAsia"/>
              </w:rPr>
            </w:pPr>
            <w:r w:rsidRPr="00C82D92">
              <w:rPr>
                <w:rFonts w:eastAsiaTheme="minorEastAsia"/>
              </w:rPr>
              <w:t>C43.5</w:t>
            </w:r>
          </w:p>
        </w:tc>
        <w:tc>
          <w:tcPr>
            <w:tcW w:w="2778" w:type="dxa"/>
          </w:tcPr>
          <w:p w:rsidR="00B01767" w:rsidRPr="00C82D92" w:rsidRDefault="00B01767">
            <w:pPr>
              <w:pStyle w:val="ConsPlusNormal"/>
              <w:rPr>
                <w:rFonts w:eastAsiaTheme="minorEastAsia"/>
              </w:rPr>
            </w:pPr>
            <w:r w:rsidRPr="00C82D92">
              <w:rPr>
                <w:rFonts w:eastAsiaTheme="minorEastAsia"/>
              </w:rPr>
              <w:t xml:space="preserve">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w:t>
            </w:r>
            <w:r w:rsidRPr="00C82D92">
              <w:rPr>
                <w:rFonts w:eastAsiaTheme="minorEastAsia"/>
              </w:rPr>
              <w:lastRenderedPageBreak/>
              <w:t>конечностей Ia-b, II a-b, III, IV a-b стадии</w:t>
            </w:r>
          </w:p>
        </w:tc>
        <w:tc>
          <w:tcPr>
            <w:tcW w:w="1531" w:type="dxa"/>
          </w:tcPr>
          <w:p w:rsidR="00B01767" w:rsidRPr="00C82D92" w:rsidRDefault="00B01767">
            <w:pPr>
              <w:pStyle w:val="ConsPlusNormal"/>
              <w:rPr>
                <w:rFonts w:eastAsiaTheme="minorEastAsia"/>
              </w:rPr>
            </w:pPr>
            <w:r w:rsidRPr="00C82D92">
              <w:rPr>
                <w:rFonts w:eastAsiaTheme="minorEastAsia"/>
              </w:rPr>
              <w:lastRenderedPageBreak/>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изолированная гипертермическая регионарная химиоперфузия конечностей</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r w:rsidRPr="00C82D92">
              <w:rPr>
                <w:rFonts w:eastAsiaTheme="minorEastAsia"/>
              </w:rPr>
              <w:t>C50</w:t>
            </w:r>
          </w:p>
        </w:tc>
        <w:tc>
          <w:tcPr>
            <w:tcW w:w="2778" w:type="dxa"/>
          </w:tcPr>
          <w:p w:rsidR="00B01767" w:rsidRPr="00C82D92" w:rsidRDefault="00B01767">
            <w:pPr>
              <w:pStyle w:val="ConsPlusNormal"/>
              <w:rPr>
                <w:rFonts w:eastAsiaTheme="minorEastAsia"/>
              </w:rPr>
            </w:pPr>
            <w:r w:rsidRPr="00C82D92">
              <w:rPr>
                <w:rFonts w:eastAsiaTheme="minorEastAsia"/>
              </w:rPr>
              <w:t>злокачественные новообразования молочной железы (0 - IV стадия)</w:t>
            </w:r>
          </w:p>
        </w:tc>
        <w:tc>
          <w:tcPr>
            <w:tcW w:w="1531" w:type="dxa"/>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p>
        </w:tc>
        <w:tc>
          <w:tcPr>
            <w:tcW w:w="2778"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отсроченная реконструкция молочной железы свободным кожно-мышечным лоскутом, в том числе с применением микрохирургической техники;</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p>
        </w:tc>
        <w:tc>
          <w:tcPr>
            <w:tcW w:w="2778"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резекция молочной железы с определением "сторожевого" лимфоузла</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r w:rsidRPr="00C82D92">
              <w:rPr>
                <w:rFonts w:eastAsiaTheme="minorEastAsia"/>
              </w:rPr>
              <w:t>C53</w:t>
            </w:r>
          </w:p>
        </w:tc>
        <w:tc>
          <w:tcPr>
            <w:tcW w:w="2778" w:type="dxa"/>
          </w:tcPr>
          <w:p w:rsidR="00B01767" w:rsidRPr="00C82D92" w:rsidRDefault="00B01767">
            <w:pPr>
              <w:pStyle w:val="ConsPlusNormal"/>
              <w:rPr>
                <w:rFonts w:eastAsiaTheme="minorEastAsia"/>
              </w:rPr>
            </w:pPr>
            <w:r w:rsidRPr="00C82D92">
              <w:rPr>
                <w:rFonts w:eastAsiaTheme="minorEastAsia"/>
              </w:rPr>
              <w:t>злокачественные новообразования шейки матки</w:t>
            </w:r>
          </w:p>
        </w:tc>
        <w:tc>
          <w:tcPr>
            <w:tcW w:w="1531" w:type="dxa"/>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расширенная экстирпация культи шейки матки</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val="restart"/>
          </w:tcPr>
          <w:p w:rsidR="00B01767" w:rsidRPr="00C82D92" w:rsidRDefault="00B01767">
            <w:pPr>
              <w:pStyle w:val="ConsPlusNormal"/>
              <w:rPr>
                <w:rFonts w:eastAsiaTheme="minorEastAsia"/>
              </w:rPr>
            </w:pPr>
          </w:p>
        </w:tc>
        <w:tc>
          <w:tcPr>
            <w:tcW w:w="2665" w:type="dxa"/>
            <w:vMerge w:val="restart"/>
          </w:tcPr>
          <w:p w:rsidR="00B01767" w:rsidRPr="00C82D92" w:rsidRDefault="00B01767">
            <w:pPr>
              <w:pStyle w:val="ConsPlusNormal"/>
              <w:rPr>
                <w:rFonts w:eastAsiaTheme="minorEastAsia"/>
              </w:rPr>
            </w:pPr>
          </w:p>
        </w:tc>
        <w:tc>
          <w:tcPr>
            <w:tcW w:w="1020" w:type="dxa"/>
            <w:vMerge w:val="restart"/>
          </w:tcPr>
          <w:p w:rsidR="00B01767" w:rsidRPr="00C82D92" w:rsidRDefault="00B01767">
            <w:pPr>
              <w:pStyle w:val="ConsPlusNormal"/>
              <w:rPr>
                <w:rFonts w:eastAsiaTheme="minorEastAsia"/>
              </w:rPr>
            </w:pPr>
            <w:r w:rsidRPr="00C82D92">
              <w:rPr>
                <w:rFonts w:eastAsiaTheme="minorEastAsia"/>
              </w:rPr>
              <w:t>C54</w:t>
            </w:r>
          </w:p>
        </w:tc>
        <w:tc>
          <w:tcPr>
            <w:tcW w:w="2778" w:type="dxa"/>
            <w:vMerge w:val="restart"/>
          </w:tcPr>
          <w:p w:rsidR="00B01767" w:rsidRPr="00C82D92" w:rsidRDefault="00B01767">
            <w:pPr>
              <w:pStyle w:val="ConsPlusNormal"/>
              <w:rPr>
                <w:rFonts w:eastAsiaTheme="minorEastAsia"/>
              </w:rPr>
            </w:pPr>
            <w:r w:rsidRPr="00C82D92">
              <w:rPr>
                <w:rFonts w:eastAsiaTheme="minorEastAsia"/>
              </w:rPr>
              <w:t>злокачественные новообразования тела матки (местнораспространенные формы);</w:t>
            </w:r>
          </w:p>
          <w:p w:rsidR="00B01767" w:rsidRPr="00C82D92" w:rsidRDefault="00B01767">
            <w:pPr>
              <w:pStyle w:val="ConsPlusNormal"/>
              <w:rPr>
                <w:rFonts w:eastAsiaTheme="minorEastAsia"/>
              </w:rPr>
            </w:pPr>
            <w:r w:rsidRPr="00C82D92">
              <w:rPr>
                <w:rFonts w:eastAsiaTheme="minorEastAsia"/>
              </w:rPr>
              <w:t>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так далее)</w:t>
            </w:r>
          </w:p>
        </w:tc>
        <w:tc>
          <w:tcPr>
            <w:tcW w:w="1531" w:type="dxa"/>
            <w:vMerge w:val="restart"/>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экстирпация матки с тазовой и парааортальной лимфаденэктомией, субтотальной резекцией большого сальника;</w:t>
            </w:r>
          </w:p>
        </w:tc>
        <w:tc>
          <w:tcPr>
            <w:tcW w:w="1417" w:type="dxa"/>
            <w:vMerge w:val="restart"/>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экстирпация матки с тазовой лимфаденэктомией и интраоперационной лучевой терапией</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val="restart"/>
          </w:tcPr>
          <w:p w:rsidR="00B01767" w:rsidRPr="00C82D92" w:rsidRDefault="00B01767">
            <w:pPr>
              <w:pStyle w:val="ConsPlusNormal"/>
              <w:rPr>
                <w:rFonts w:eastAsiaTheme="minorEastAsia"/>
              </w:rPr>
            </w:pPr>
          </w:p>
        </w:tc>
        <w:tc>
          <w:tcPr>
            <w:tcW w:w="2665" w:type="dxa"/>
            <w:vMerge w:val="restart"/>
          </w:tcPr>
          <w:p w:rsidR="00B01767" w:rsidRPr="00C82D92" w:rsidRDefault="00B01767">
            <w:pPr>
              <w:pStyle w:val="ConsPlusNormal"/>
              <w:rPr>
                <w:rFonts w:eastAsiaTheme="minorEastAsia"/>
              </w:rPr>
            </w:pPr>
          </w:p>
        </w:tc>
        <w:tc>
          <w:tcPr>
            <w:tcW w:w="1020" w:type="dxa"/>
            <w:vMerge w:val="restart"/>
          </w:tcPr>
          <w:p w:rsidR="00B01767" w:rsidRPr="00C82D92" w:rsidRDefault="00B01767">
            <w:pPr>
              <w:pStyle w:val="ConsPlusNormal"/>
              <w:rPr>
                <w:rFonts w:eastAsiaTheme="minorEastAsia"/>
              </w:rPr>
            </w:pPr>
            <w:r w:rsidRPr="00C82D92">
              <w:rPr>
                <w:rFonts w:eastAsiaTheme="minorEastAsia"/>
              </w:rPr>
              <w:t>C56</w:t>
            </w:r>
          </w:p>
        </w:tc>
        <w:tc>
          <w:tcPr>
            <w:tcW w:w="2778" w:type="dxa"/>
            <w:vMerge w:val="restart"/>
          </w:tcPr>
          <w:p w:rsidR="00B01767" w:rsidRPr="00C82D92" w:rsidRDefault="00B01767">
            <w:pPr>
              <w:pStyle w:val="ConsPlusNormal"/>
              <w:rPr>
                <w:rFonts w:eastAsiaTheme="minorEastAsia"/>
              </w:rPr>
            </w:pPr>
            <w:r w:rsidRPr="00C82D92">
              <w:rPr>
                <w:rFonts w:eastAsiaTheme="minorEastAsia"/>
              </w:rPr>
              <w:t>злокачественные новообразования яичников (I - IV стадия);</w:t>
            </w:r>
          </w:p>
          <w:p w:rsidR="00B01767" w:rsidRPr="00C82D92" w:rsidRDefault="00B01767">
            <w:pPr>
              <w:pStyle w:val="ConsPlusNormal"/>
              <w:rPr>
                <w:rFonts w:eastAsiaTheme="minorEastAsia"/>
              </w:rPr>
            </w:pPr>
            <w:r w:rsidRPr="00C82D92">
              <w:rPr>
                <w:rFonts w:eastAsiaTheme="minorEastAsia"/>
              </w:rPr>
              <w:t>рецидивы злокачественных новообразований яичников</w:t>
            </w:r>
          </w:p>
        </w:tc>
        <w:tc>
          <w:tcPr>
            <w:tcW w:w="1531" w:type="dxa"/>
            <w:vMerge w:val="restart"/>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комбинированные циторедуктивные операции при злокачественных новообразованиях яичников;</w:t>
            </w:r>
          </w:p>
        </w:tc>
        <w:tc>
          <w:tcPr>
            <w:tcW w:w="1417" w:type="dxa"/>
            <w:vMerge w:val="restart"/>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циторедуктивные операции с внутрибрюшной гипертермической химиотерапией</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r w:rsidRPr="00C82D92">
              <w:rPr>
                <w:rFonts w:eastAsiaTheme="minorEastAsia"/>
              </w:rPr>
              <w:t>C53,</w:t>
            </w:r>
          </w:p>
          <w:p w:rsidR="00B01767" w:rsidRPr="00C82D92" w:rsidRDefault="00B01767">
            <w:pPr>
              <w:pStyle w:val="ConsPlusNormal"/>
              <w:rPr>
                <w:rFonts w:eastAsiaTheme="minorEastAsia"/>
              </w:rPr>
            </w:pPr>
            <w:r w:rsidRPr="00C82D92">
              <w:rPr>
                <w:rFonts w:eastAsiaTheme="minorEastAsia"/>
              </w:rPr>
              <w:t>C54,</w:t>
            </w:r>
          </w:p>
          <w:p w:rsidR="00B01767" w:rsidRPr="00C82D92" w:rsidRDefault="00B01767">
            <w:pPr>
              <w:pStyle w:val="ConsPlusNormal"/>
              <w:rPr>
                <w:rFonts w:eastAsiaTheme="minorEastAsia"/>
              </w:rPr>
            </w:pPr>
            <w:r w:rsidRPr="00C82D92">
              <w:rPr>
                <w:rFonts w:eastAsiaTheme="minorEastAsia"/>
              </w:rPr>
              <w:t>C56,</w:t>
            </w:r>
          </w:p>
          <w:p w:rsidR="00B01767" w:rsidRPr="00C82D92" w:rsidRDefault="00B01767">
            <w:pPr>
              <w:pStyle w:val="ConsPlusNormal"/>
              <w:rPr>
                <w:rFonts w:eastAsiaTheme="minorEastAsia"/>
              </w:rPr>
            </w:pPr>
            <w:r w:rsidRPr="00C82D92">
              <w:rPr>
                <w:rFonts w:eastAsiaTheme="minorEastAsia"/>
              </w:rPr>
              <w:t>C57.8</w:t>
            </w:r>
          </w:p>
        </w:tc>
        <w:tc>
          <w:tcPr>
            <w:tcW w:w="2778" w:type="dxa"/>
          </w:tcPr>
          <w:p w:rsidR="00B01767" w:rsidRPr="00C82D92" w:rsidRDefault="00B01767">
            <w:pPr>
              <w:pStyle w:val="ConsPlusNormal"/>
              <w:rPr>
                <w:rFonts w:eastAsiaTheme="minorEastAsia"/>
              </w:rPr>
            </w:pPr>
            <w:r w:rsidRPr="00C82D92">
              <w:rPr>
                <w:rFonts w:eastAsiaTheme="minorEastAsia"/>
              </w:rPr>
              <w:t>рецидивы злокачественного новообразования тела матки, шейки матки и яичников</w:t>
            </w:r>
          </w:p>
        </w:tc>
        <w:tc>
          <w:tcPr>
            <w:tcW w:w="1531" w:type="dxa"/>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удаление рецидивных опухолей малого таза</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r w:rsidRPr="00C82D92">
              <w:rPr>
                <w:rFonts w:eastAsiaTheme="minorEastAsia"/>
              </w:rPr>
              <w:t>C60</w:t>
            </w:r>
          </w:p>
        </w:tc>
        <w:tc>
          <w:tcPr>
            <w:tcW w:w="2778" w:type="dxa"/>
          </w:tcPr>
          <w:p w:rsidR="00B01767" w:rsidRPr="00C82D92" w:rsidRDefault="00B01767">
            <w:pPr>
              <w:pStyle w:val="ConsPlusNormal"/>
              <w:rPr>
                <w:rFonts w:eastAsiaTheme="minorEastAsia"/>
              </w:rPr>
            </w:pPr>
            <w:r w:rsidRPr="00C82D92">
              <w:rPr>
                <w:rFonts w:eastAsiaTheme="minorEastAsia"/>
              </w:rPr>
              <w:t>злокачественные новообразования полового члена (I - IV стадия)</w:t>
            </w:r>
          </w:p>
        </w:tc>
        <w:tc>
          <w:tcPr>
            <w:tcW w:w="1531" w:type="dxa"/>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ампутация полового члена, двусторонняя подвздошно-пахово-бедренная лимфаденэктомия</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r w:rsidRPr="00C82D92">
              <w:rPr>
                <w:rFonts w:eastAsiaTheme="minorEastAsia"/>
              </w:rPr>
              <w:t>C61</w:t>
            </w:r>
          </w:p>
        </w:tc>
        <w:tc>
          <w:tcPr>
            <w:tcW w:w="2778" w:type="dxa"/>
          </w:tcPr>
          <w:p w:rsidR="00B01767" w:rsidRPr="00C82D92" w:rsidRDefault="00B01767">
            <w:pPr>
              <w:pStyle w:val="ConsPlusNormal"/>
              <w:rPr>
                <w:rFonts w:eastAsiaTheme="minorEastAsia"/>
              </w:rPr>
            </w:pPr>
            <w:r w:rsidRPr="00C82D92">
              <w:rPr>
                <w:rFonts w:eastAsiaTheme="minorEastAsia"/>
              </w:rPr>
              <w:t>локализованные злокачественные новообразования предстательной железы (I - II стадия), T1-2cN0M0</w:t>
            </w:r>
          </w:p>
        </w:tc>
        <w:tc>
          <w:tcPr>
            <w:tcW w:w="1531" w:type="dxa"/>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криодеструкция опухоли предстательной железы</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r w:rsidRPr="00C82D92">
              <w:rPr>
                <w:rFonts w:eastAsiaTheme="minorEastAsia"/>
              </w:rPr>
              <w:t>C62</w:t>
            </w:r>
          </w:p>
        </w:tc>
        <w:tc>
          <w:tcPr>
            <w:tcW w:w="2778" w:type="dxa"/>
          </w:tcPr>
          <w:p w:rsidR="00B01767" w:rsidRPr="00C82D92" w:rsidRDefault="00B01767">
            <w:pPr>
              <w:pStyle w:val="ConsPlusNormal"/>
              <w:rPr>
                <w:rFonts w:eastAsiaTheme="minorEastAsia"/>
              </w:rPr>
            </w:pPr>
            <w:r w:rsidRPr="00C82D92">
              <w:rPr>
                <w:rFonts w:eastAsiaTheme="minorEastAsia"/>
              </w:rPr>
              <w:t>злокачественные новообразования яичка</w:t>
            </w:r>
          </w:p>
        </w:tc>
        <w:tc>
          <w:tcPr>
            <w:tcW w:w="1531" w:type="dxa"/>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забрюшинная лимфаденэктомия</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r w:rsidRPr="00C82D92">
              <w:rPr>
                <w:rFonts w:eastAsiaTheme="minorEastAsia"/>
              </w:rPr>
              <w:t>C64</w:t>
            </w:r>
          </w:p>
        </w:tc>
        <w:tc>
          <w:tcPr>
            <w:tcW w:w="2778" w:type="dxa"/>
          </w:tcPr>
          <w:p w:rsidR="00B01767" w:rsidRPr="00C82D92" w:rsidRDefault="00B01767">
            <w:pPr>
              <w:pStyle w:val="ConsPlusNormal"/>
              <w:rPr>
                <w:rFonts w:eastAsiaTheme="minorEastAsia"/>
              </w:rPr>
            </w:pPr>
            <w:r w:rsidRPr="00C82D92">
              <w:rPr>
                <w:rFonts w:eastAsiaTheme="minorEastAsia"/>
              </w:rPr>
              <w:t>злокачественные новообразования почки (III - IV стадия)</w:t>
            </w:r>
          </w:p>
        </w:tc>
        <w:tc>
          <w:tcPr>
            <w:tcW w:w="1531" w:type="dxa"/>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нефрэктомия с тромбэктомией;</w:t>
            </w:r>
          </w:p>
          <w:p w:rsidR="00B01767" w:rsidRPr="00C82D92" w:rsidRDefault="00B01767">
            <w:pPr>
              <w:pStyle w:val="ConsPlusNormal"/>
              <w:rPr>
                <w:rFonts w:eastAsiaTheme="minorEastAsia"/>
              </w:rPr>
            </w:pPr>
            <w:r w:rsidRPr="00C82D92">
              <w:rPr>
                <w:rFonts w:eastAsiaTheme="minorEastAsia"/>
              </w:rPr>
              <w:t>радикальная нефрэктомия с расширенной забрюшинной лимфаденэктомией;</w:t>
            </w:r>
          </w:p>
          <w:p w:rsidR="00B01767" w:rsidRPr="00C82D92" w:rsidRDefault="00B01767">
            <w:pPr>
              <w:pStyle w:val="ConsPlusNormal"/>
              <w:rPr>
                <w:rFonts w:eastAsiaTheme="minorEastAsia"/>
              </w:rPr>
            </w:pPr>
            <w:r w:rsidRPr="00C82D92">
              <w:rPr>
                <w:rFonts w:eastAsiaTheme="minorEastAsia"/>
              </w:rPr>
              <w:t>радикальная нефрэктомия с резекцией соседних органов</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val="restart"/>
          </w:tcPr>
          <w:p w:rsidR="00B01767" w:rsidRPr="00C82D92" w:rsidRDefault="00B01767">
            <w:pPr>
              <w:pStyle w:val="ConsPlusNormal"/>
              <w:rPr>
                <w:rFonts w:eastAsiaTheme="minorEastAsia"/>
              </w:rPr>
            </w:pPr>
          </w:p>
        </w:tc>
        <w:tc>
          <w:tcPr>
            <w:tcW w:w="2665" w:type="dxa"/>
            <w:vMerge w:val="restart"/>
          </w:tcPr>
          <w:p w:rsidR="00B01767" w:rsidRPr="00C82D92" w:rsidRDefault="00B01767">
            <w:pPr>
              <w:pStyle w:val="ConsPlusNormal"/>
              <w:rPr>
                <w:rFonts w:eastAsiaTheme="minorEastAsia"/>
              </w:rPr>
            </w:pPr>
          </w:p>
        </w:tc>
        <w:tc>
          <w:tcPr>
            <w:tcW w:w="1020" w:type="dxa"/>
            <w:vMerge w:val="restart"/>
          </w:tcPr>
          <w:p w:rsidR="00B01767" w:rsidRPr="00C82D92" w:rsidRDefault="00B01767">
            <w:pPr>
              <w:pStyle w:val="ConsPlusNormal"/>
              <w:rPr>
                <w:rFonts w:eastAsiaTheme="minorEastAsia"/>
              </w:rPr>
            </w:pPr>
          </w:p>
        </w:tc>
        <w:tc>
          <w:tcPr>
            <w:tcW w:w="2778" w:type="dxa"/>
            <w:vMerge w:val="restart"/>
          </w:tcPr>
          <w:p w:rsidR="00B01767" w:rsidRPr="00C82D92" w:rsidRDefault="00B01767">
            <w:pPr>
              <w:pStyle w:val="ConsPlusNormal"/>
              <w:rPr>
                <w:rFonts w:eastAsiaTheme="minorEastAsia"/>
              </w:rPr>
            </w:pPr>
            <w:r w:rsidRPr="00C82D92">
              <w:rPr>
                <w:rFonts w:eastAsiaTheme="minorEastAsia"/>
              </w:rPr>
              <w:t>злокачественные новообразования почки (I - II стадия)</w:t>
            </w:r>
          </w:p>
        </w:tc>
        <w:tc>
          <w:tcPr>
            <w:tcW w:w="1531" w:type="dxa"/>
            <w:vMerge w:val="restart"/>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криодеструкция злокачественных новообразований почки;</w:t>
            </w:r>
          </w:p>
        </w:tc>
        <w:tc>
          <w:tcPr>
            <w:tcW w:w="1417" w:type="dxa"/>
            <w:vMerge w:val="restart"/>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 xml:space="preserve">резекция почки с применением физических методов воздействия (радиочастотная аблация, </w:t>
            </w:r>
            <w:r w:rsidRPr="00C82D92">
              <w:rPr>
                <w:rFonts w:eastAsiaTheme="minorEastAsia"/>
              </w:rPr>
              <w:lastRenderedPageBreak/>
              <w:t>интерстициальная лазерная аблация)</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r w:rsidRPr="00C82D92">
              <w:rPr>
                <w:rFonts w:eastAsiaTheme="minorEastAsia"/>
              </w:rPr>
              <w:t>C67</w:t>
            </w:r>
          </w:p>
        </w:tc>
        <w:tc>
          <w:tcPr>
            <w:tcW w:w="2778" w:type="dxa"/>
          </w:tcPr>
          <w:p w:rsidR="00B01767" w:rsidRPr="00C82D92" w:rsidRDefault="00B01767">
            <w:pPr>
              <w:pStyle w:val="ConsPlusNormal"/>
              <w:rPr>
                <w:rFonts w:eastAsiaTheme="minorEastAsia"/>
              </w:rPr>
            </w:pPr>
            <w:r w:rsidRPr="00C82D92">
              <w:rPr>
                <w:rFonts w:eastAsiaTheme="minorEastAsia"/>
              </w:rPr>
              <w:t>злокачественные новообразования мочевого пузыря (I - IV стадия)</w:t>
            </w:r>
          </w:p>
        </w:tc>
        <w:tc>
          <w:tcPr>
            <w:tcW w:w="1531" w:type="dxa"/>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цистпростатвезикулэктомия с расширенной лимфаденэктомией</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r w:rsidRPr="00C82D92">
              <w:rPr>
                <w:rFonts w:eastAsiaTheme="minorEastAsia"/>
              </w:rPr>
              <w:t>C74</w:t>
            </w:r>
          </w:p>
        </w:tc>
        <w:tc>
          <w:tcPr>
            <w:tcW w:w="2778" w:type="dxa"/>
          </w:tcPr>
          <w:p w:rsidR="00B01767" w:rsidRPr="00C82D92" w:rsidRDefault="00B01767">
            <w:pPr>
              <w:pStyle w:val="ConsPlusNormal"/>
              <w:rPr>
                <w:rFonts w:eastAsiaTheme="minorEastAsia"/>
              </w:rPr>
            </w:pPr>
            <w:r w:rsidRPr="00C82D92">
              <w:rPr>
                <w:rFonts w:eastAsiaTheme="minorEastAsia"/>
              </w:rPr>
              <w:t>злокачественные новообразования надпочечника I - III стадия (T1a-T3aNxMo)</w:t>
            </w:r>
          </w:p>
        </w:tc>
        <w:tc>
          <w:tcPr>
            <w:tcW w:w="1531" w:type="dxa"/>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удаление рецидивной опухоли надпочечника с расширенной лимфаденэктомией</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p>
        </w:tc>
        <w:tc>
          <w:tcPr>
            <w:tcW w:w="2778" w:type="dxa"/>
          </w:tcPr>
          <w:p w:rsidR="00B01767" w:rsidRPr="00C82D92" w:rsidRDefault="00B01767">
            <w:pPr>
              <w:pStyle w:val="ConsPlusNormal"/>
              <w:rPr>
                <w:rFonts w:eastAsiaTheme="minorEastAsia"/>
              </w:rPr>
            </w:pPr>
            <w:r w:rsidRPr="00C82D92">
              <w:rPr>
                <w:rFonts w:eastAsiaTheme="minorEastAsia"/>
              </w:rPr>
              <w:t>злокачественные новообразования надпочечника (III - IV стадия)</w:t>
            </w:r>
          </w:p>
        </w:tc>
        <w:tc>
          <w:tcPr>
            <w:tcW w:w="1531" w:type="dxa"/>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расширенная адреналэктомия или адреналэктомия с резекцией соседних органов</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r w:rsidRPr="00C82D92">
              <w:rPr>
                <w:rFonts w:eastAsiaTheme="minorEastAsia"/>
              </w:rPr>
              <w:t>C78</w:t>
            </w:r>
          </w:p>
        </w:tc>
        <w:tc>
          <w:tcPr>
            <w:tcW w:w="2778" w:type="dxa"/>
          </w:tcPr>
          <w:p w:rsidR="00B01767" w:rsidRPr="00C82D92" w:rsidRDefault="00B01767">
            <w:pPr>
              <w:pStyle w:val="ConsPlusNormal"/>
              <w:rPr>
                <w:rFonts w:eastAsiaTheme="minorEastAsia"/>
              </w:rPr>
            </w:pPr>
            <w:r w:rsidRPr="00C82D92">
              <w:rPr>
                <w:rFonts w:eastAsiaTheme="minorEastAsia"/>
              </w:rPr>
              <w:t>метастатическое поражение легкого</w:t>
            </w:r>
          </w:p>
        </w:tc>
        <w:tc>
          <w:tcPr>
            <w:tcW w:w="1531" w:type="dxa"/>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удаление (прецизионное, резекция легкого) множественных метастазов в легких с применением физических факторов;</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p>
        </w:tc>
        <w:tc>
          <w:tcPr>
            <w:tcW w:w="2778"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изолированная регионарная гипертермическая химиоперфузия легкого</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t>31.</w:t>
            </w:r>
          </w:p>
        </w:tc>
        <w:tc>
          <w:tcPr>
            <w:tcW w:w="680" w:type="dxa"/>
          </w:tcPr>
          <w:p w:rsidR="00B01767" w:rsidRPr="00C82D92" w:rsidRDefault="00B01767">
            <w:pPr>
              <w:pStyle w:val="ConsPlusNormal"/>
              <w:jc w:val="center"/>
              <w:rPr>
                <w:rFonts w:eastAsiaTheme="minorEastAsia"/>
              </w:rPr>
            </w:pPr>
            <w:r w:rsidRPr="00C82D92">
              <w:rPr>
                <w:rFonts w:eastAsiaTheme="minorEastAsia"/>
              </w:rPr>
              <w:t>20.</w:t>
            </w:r>
          </w:p>
        </w:tc>
        <w:tc>
          <w:tcPr>
            <w:tcW w:w="2665" w:type="dxa"/>
          </w:tcPr>
          <w:p w:rsidR="00B01767" w:rsidRPr="00C82D92" w:rsidRDefault="00B01767">
            <w:pPr>
              <w:pStyle w:val="ConsPlusNormal"/>
              <w:rPr>
                <w:rFonts w:eastAsiaTheme="minorEastAsia"/>
              </w:rPr>
            </w:pPr>
            <w:r w:rsidRPr="00C82D92">
              <w:rPr>
                <w:rFonts w:eastAsiaTheme="minorEastAsia"/>
              </w:rPr>
              <w:t xml:space="preserve">Высокоинтенсивная фокусированная </w:t>
            </w:r>
            <w:r w:rsidRPr="00C82D92">
              <w:rPr>
                <w:rFonts w:eastAsiaTheme="minorEastAsia"/>
              </w:rPr>
              <w:lastRenderedPageBreak/>
              <w:t>ультразвуковая терапия (HIFU) при злокачественных новообразованиях, в том числе у детей</w:t>
            </w:r>
          </w:p>
        </w:tc>
        <w:tc>
          <w:tcPr>
            <w:tcW w:w="1020" w:type="dxa"/>
          </w:tcPr>
          <w:p w:rsidR="00B01767" w:rsidRPr="00C82D92" w:rsidRDefault="00B01767">
            <w:pPr>
              <w:pStyle w:val="ConsPlusNormal"/>
              <w:rPr>
                <w:rFonts w:eastAsiaTheme="minorEastAsia"/>
              </w:rPr>
            </w:pPr>
            <w:r w:rsidRPr="00C82D92">
              <w:rPr>
                <w:rFonts w:eastAsiaTheme="minorEastAsia"/>
              </w:rPr>
              <w:lastRenderedPageBreak/>
              <w:t>C22</w:t>
            </w:r>
          </w:p>
        </w:tc>
        <w:tc>
          <w:tcPr>
            <w:tcW w:w="2778" w:type="dxa"/>
          </w:tcPr>
          <w:p w:rsidR="00B01767" w:rsidRPr="00C82D92" w:rsidRDefault="00B01767">
            <w:pPr>
              <w:pStyle w:val="ConsPlusNormal"/>
              <w:rPr>
                <w:rFonts w:eastAsiaTheme="minorEastAsia"/>
              </w:rPr>
            </w:pPr>
            <w:r w:rsidRPr="00C82D92">
              <w:rPr>
                <w:rFonts w:eastAsiaTheme="minorEastAsia"/>
              </w:rPr>
              <w:t xml:space="preserve">злокачественные новообразования печени </w:t>
            </w:r>
            <w:r w:rsidRPr="00C82D92">
              <w:rPr>
                <w:rFonts w:eastAsiaTheme="minorEastAsia"/>
              </w:rPr>
              <w:lastRenderedPageBreak/>
              <w:t>II - IV стадия (T3-4N0-1M0-1);</w:t>
            </w:r>
          </w:p>
          <w:p w:rsidR="00B01767" w:rsidRPr="00C82D92" w:rsidRDefault="00B01767">
            <w:pPr>
              <w:pStyle w:val="ConsPlusNormal"/>
              <w:rPr>
                <w:rFonts w:eastAsiaTheme="minorEastAsia"/>
              </w:rPr>
            </w:pPr>
            <w:r w:rsidRPr="00C82D92">
              <w:rPr>
                <w:rFonts w:eastAsiaTheme="minorEastAsia"/>
              </w:rPr>
              <w:t>пациенты с множественными опухолями печени;</w:t>
            </w:r>
          </w:p>
          <w:p w:rsidR="00B01767" w:rsidRPr="00C82D92" w:rsidRDefault="00B01767">
            <w:pPr>
              <w:pStyle w:val="ConsPlusNormal"/>
              <w:rPr>
                <w:rFonts w:eastAsiaTheme="minorEastAsia"/>
              </w:rPr>
            </w:pPr>
            <w:r w:rsidRPr="00C82D92">
              <w:rPr>
                <w:rFonts w:eastAsiaTheme="minorEastAsia"/>
              </w:rPr>
              <w:t>пациенты с нерезектабельными опухолями; функционально неоперабельные пациенты</w:t>
            </w:r>
          </w:p>
        </w:tc>
        <w:tc>
          <w:tcPr>
            <w:tcW w:w="1531" w:type="dxa"/>
          </w:tcPr>
          <w:p w:rsidR="00B01767" w:rsidRPr="00C82D92" w:rsidRDefault="00B01767">
            <w:pPr>
              <w:pStyle w:val="ConsPlusNormal"/>
              <w:rPr>
                <w:rFonts w:eastAsiaTheme="minorEastAsia"/>
              </w:rPr>
            </w:pPr>
            <w:r w:rsidRPr="00C82D92">
              <w:rPr>
                <w:rFonts w:eastAsiaTheme="minorEastAsia"/>
              </w:rPr>
              <w:lastRenderedPageBreak/>
              <w:t>терапевтическое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 xml:space="preserve">высокоинтенсивная фокусированная </w:t>
            </w:r>
            <w:r w:rsidRPr="00C82D92">
              <w:rPr>
                <w:rFonts w:eastAsiaTheme="minorEastAsia"/>
              </w:rPr>
              <w:lastRenderedPageBreak/>
              <w:t>ультразвуковая терапия (HIFU)</w:t>
            </w:r>
          </w:p>
        </w:tc>
        <w:tc>
          <w:tcPr>
            <w:tcW w:w="1417" w:type="dxa"/>
          </w:tcPr>
          <w:p w:rsidR="00B01767" w:rsidRPr="00C82D92" w:rsidRDefault="00B01767">
            <w:pPr>
              <w:pStyle w:val="ConsPlusNormal"/>
              <w:jc w:val="right"/>
              <w:rPr>
                <w:rFonts w:eastAsiaTheme="minorEastAsia"/>
              </w:rPr>
            </w:pPr>
            <w:r w:rsidRPr="00C82D92">
              <w:rPr>
                <w:rFonts w:eastAsiaTheme="minorEastAsia"/>
              </w:rPr>
              <w:lastRenderedPageBreak/>
              <w:t>125396,31</w:t>
            </w: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r w:rsidRPr="00C82D92">
              <w:rPr>
                <w:rFonts w:eastAsiaTheme="minorEastAsia"/>
              </w:rPr>
              <w:t>C25</w:t>
            </w:r>
          </w:p>
        </w:tc>
        <w:tc>
          <w:tcPr>
            <w:tcW w:w="2778" w:type="dxa"/>
          </w:tcPr>
          <w:p w:rsidR="00B01767" w:rsidRPr="00C82D92" w:rsidRDefault="00B01767">
            <w:pPr>
              <w:pStyle w:val="ConsPlusNormal"/>
              <w:rPr>
                <w:rFonts w:eastAsiaTheme="minorEastAsia"/>
              </w:rPr>
            </w:pPr>
            <w:r w:rsidRPr="00C82D92">
              <w:rPr>
                <w:rFonts w:eastAsiaTheme="minorEastAsia"/>
              </w:rPr>
              <w:t>злокачественные новообразования поджелудочной железы II - IV стадия (T3-4N0-1M0-1);</w:t>
            </w:r>
          </w:p>
          <w:p w:rsidR="00B01767" w:rsidRPr="00C82D92" w:rsidRDefault="00B01767">
            <w:pPr>
              <w:pStyle w:val="ConsPlusNormal"/>
              <w:rPr>
                <w:rFonts w:eastAsiaTheme="minorEastAsia"/>
              </w:rPr>
            </w:pPr>
            <w:r w:rsidRPr="00C82D92">
              <w:rPr>
                <w:rFonts w:eastAsiaTheme="minorEastAsia"/>
              </w:rPr>
              <w:t>пациенты с нерезектабельными и условно резектабельными опухолями;</w:t>
            </w:r>
          </w:p>
          <w:p w:rsidR="00B01767" w:rsidRPr="00C82D92" w:rsidRDefault="00B01767">
            <w:pPr>
              <w:pStyle w:val="ConsPlusNormal"/>
              <w:rPr>
                <w:rFonts w:eastAsiaTheme="minorEastAsia"/>
              </w:rPr>
            </w:pPr>
            <w:r w:rsidRPr="00C82D92">
              <w:rPr>
                <w:rFonts w:eastAsiaTheme="minorEastAsia"/>
              </w:rPr>
              <w:t>пациенты с генерализованными опухолями (в плане паллиативного лечения);</w:t>
            </w:r>
          </w:p>
          <w:p w:rsidR="00B01767" w:rsidRPr="00C82D92" w:rsidRDefault="00B01767">
            <w:pPr>
              <w:pStyle w:val="ConsPlusNormal"/>
              <w:rPr>
                <w:rFonts w:eastAsiaTheme="minorEastAsia"/>
              </w:rPr>
            </w:pPr>
            <w:r w:rsidRPr="00C82D92">
              <w:rPr>
                <w:rFonts w:eastAsiaTheme="minorEastAsia"/>
              </w:rPr>
              <w:t>функционально неоперабельные пациенты</w:t>
            </w:r>
          </w:p>
        </w:tc>
        <w:tc>
          <w:tcPr>
            <w:tcW w:w="1531" w:type="dxa"/>
          </w:tcPr>
          <w:p w:rsidR="00B01767" w:rsidRPr="00C82D92" w:rsidRDefault="00B01767">
            <w:pPr>
              <w:pStyle w:val="ConsPlusNormal"/>
              <w:rPr>
                <w:rFonts w:eastAsiaTheme="minorEastAsia"/>
              </w:rPr>
            </w:pPr>
            <w:r w:rsidRPr="00C82D92">
              <w:rPr>
                <w:rFonts w:eastAsiaTheme="minorEastAsia"/>
              </w:rPr>
              <w:t>терапевтическое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высокоинтенсивная фокусированная ультразвуковая терапия (HIFU) при злокачественных новообразованиях поджелудочной железы</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r w:rsidRPr="00C82D92">
              <w:rPr>
                <w:rFonts w:eastAsiaTheme="minorEastAsia"/>
              </w:rPr>
              <w:t>C40,</w:t>
            </w:r>
          </w:p>
          <w:p w:rsidR="00B01767" w:rsidRPr="00C82D92" w:rsidRDefault="00B01767">
            <w:pPr>
              <w:pStyle w:val="ConsPlusNormal"/>
              <w:rPr>
                <w:rFonts w:eastAsiaTheme="minorEastAsia"/>
              </w:rPr>
            </w:pPr>
            <w:r w:rsidRPr="00C82D92">
              <w:rPr>
                <w:rFonts w:eastAsiaTheme="minorEastAsia"/>
              </w:rPr>
              <w:t>C41</w:t>
            </w:r>
          </w:p>
        </w:tc>
        <w:tc>
          <w:tcPr>
            <w:tcW w:w="2778" w:type="dxa"/>
          </w:tcPr>
          <w:p w:rsidR="00B01767" w:rsidRPr="00C82D92" w:rsidRDefault="00B01767">
            <w:pPr>
              <w:pStyle w:val="ConsPlusNormal"/>
              <w:rPr>
                <w:rFonts w:eastAsiaTheme="minorEastAsia"/>
              </w:rPr>
            </w:pPr>
            <w:r w:rsidRPr="00C82D92">
              <w:rPr>
                <w:rFonts w:eastAsiaTheme="minorEastAsia"/>
              </w:rPr>
              <w:t>метастатическое поражение костей</w:t>
            </w:r>
          </w:p>
        </w:tc>
        <w:tc>
          <w:tcPr>
            <w:tcW w:w="1531" w:type="dxa"/>
          </w:tcPr>
          <w:p w:rsidR="00B01767" w:rsidRPr="00C82D92" w:rsidRDefault="00B01767">
            <w:pPr>
              <w:pStyle w:val="ConsPlusNormal"/>
              <w:rPr>
                <w:rFonts w:eastAsiaTheme="minorEastAsia"/>
              </w:rPr>
            </w:pPr>
            <w:r w:rsidRPr="00C82D92">
              <w:rPr>
                <w:rFonts w:eastAsiaTheme="minorEastAsia"/>
              </w:rPr>
              <w:t>терапевтическое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 xml:space="preserve">высокоинтенсивная фокусированная </w:t>
            </w:r>
            <w:r w:rsidRPr="00C82D92">
              <w:rPr>
                <w:rFonts w:eastAsiaTheme="minorEastAsia"/>
              </w:rPr>
              <w:lastRenderedPageBreak/>
              <w:t>ультразвуковая терапия (HIFU) при злокачественных новообразованиях костей</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r w:rsidRPr="00C82D92">
              <w:rPr>
                <w:rFonts w:eastAsiaTheme="minorEastAsia"/>
              </w:rPr>
              <w:t>C48,</w:t>
            </w:r>
          </w:p>
          <w:p w:rsidR="00B01767" w:rsidRPr="00C82D92" w:rsidRDefault="00B01767">
            <w:pPr>
              <w:pStyle w:val="ConsPlusNormal"/>
              <w:rPr>
                <w:rFonts w:eastAsiaTheme="minorEastAsia"/>
              </w:rPr>
            </w:pPr>
            <w:r w:rsidRPr="00C82D92">
              <w:rPr>
                <w:rFonts w:eastAsiaTheme="minorEastAsia"/>
              </w:rPr>
              <w:t>C49</w:t>
            </w:r>
          </w:p>
        </w:tc>
        <w:tc>
          <w:tcPr>
            <w:tcW w:w="2778" w:type="dxa"/>
          </w:tcPr>
          <w:p w:rsidR="00B01767" w:rsidRPr="00C82D92" w:rsidRDefault="00B01767">
            <w:pPr>
              <w:pStyle w:val="ConsPlusNormal"/>
              <w:rPr>
                <w:rFonts w:eastAsiaTheme="minorEastAsia"/>
              </w:rPr>
            </w:pPr>
            <w:r w:rsidRPr="00C82D92">
              <w:rPr>
                <w:rFonts w:eastAsiaTheme="minorEastAsia"/>
              </w:rPr>
              <w:t>злокачественные новообразования забрюшинного пространства I - IV стадия (G1-3T1-2N0-1M0-1);</w:t>
            </w:r>
          </w:p>
          <w:p w:rsidR="00B01767" w:rsidRPr="00C82D92" w:rsidRDefault="00B01767">
            <w:pPr>
              <w:pStyle w:val="ConsPlusNormal"/>
              <w:rPr>
                <w:rFonts w:eastAsiaTheme="minorEastAsia"/>
              </w:rPr>
            </w:pPr>
            <w:r w:rsidRPr="00C82D92">
              <w:rPr>
                <w:rFonts w:eastAsiaTheme="minorEastAsia"/>
              </w:rPr>
              <w:t>пациенты с множественными опухолями; функционально неоперабельные пациенты</w:t>
            </w:r>
          </w:p>
        </w:tc>
        <w:tc>
          <w:tcPr>
            <w:tcW w:w="1531" w:type="dxa"/>
          </w:tcPr>
          <w:p w:rsidR="00B01767" w:rsidRPr="00C82D92" w:rsidRDefault="00B01767">
            <w:pPr>
              <w:pStyle w:val="ConsPlusNormal"/>
              <w:rPr>
                <w:rFonts w:eastAsiaTheme="minorEastAsia"/>
              </w:rPr>
            </w:pPr>
            <w:r w:rsidRPr="00C82D92">
              <w:rPr>
                <w:rFonts w:eastAsiaTheme="minorEastAsia"/>
              </w:rPr>
              <w:t>терапевтическое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высокоинтенсивная фокусированная ультразвуковая терапия (HIFU) при злокачественных новообразованиях забрюшинного пространства</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r w:rsidRPr="00C82D92">
              <w:rPr>
                <w:rFonts w:eastAsiaTheme="minorEastAsia"/>
              </w:rPr>
              <w:t>C50,</w:t>
            </w:r>
          </w:p>
          <w:p w:rsidR="00B01767" w:rsidRPr="00C82D92" w:rsidRDefault="00B01767">
            <w:pPr>
              <w:pStyle w:val="ConsPlusNormal"/>
              <w:rPr>
                <w:rFonts w:eastAsiaTheme="minorEastAsia"/>
              </w:rPr>
            </w:pPr>
            <w:r w:rsidRPr="00C82D92">
              <w:rPr>
                <w:rFonts w:eastAsiaTheme="minorEastAsia"/>
              </w:rPr>
              <w:t>C67,</w:t>
            </w:r>
          </w:p>
          <w:p w:rsidR="00B01767" w:rsidRPr="00C82D92" w:rsidRDefault="00B01767">
            <w:pPr>
              <w:pStyle w:val="ConsPlusNormal"/>
              <w:rPr>
                <w:rFonts w:eastAsiaTheme="minorEastAsia"/>
              </w:rPr>
            </w:pPr>
            <w:r w:rsidRPr="00C82D92">
              <w:rPr>
                <w:rFonts w:eastAsiaTheme="minorEastAsia"/>
              </w:rPr>
              <w:t>C74,</w:t>
            </w:r>
          </w:p>
          <w:p w:rsidR="00B01767" w:rsidRPr="00C82D92" w:rsidRDefault="00B01767">
            <w:pPr>
              <w:pStyle w:val="ConsPlusNormal"/>
              <w:rPr>
                <w:rFonts w:eastAsiaTheme="minorEastAsia"/>
              </w:rPr>
            </w:pPr>
            <w:r w:rsidRPr="00C82D92">
              <w:rPr>
                <w:rFonts w:eastAsiaTheme="minorEastAsia"/>
              </w:rPr>
              <w:t>C73</w:t>
            </w:r>
          </w:p>
        </w:tc>
        <w:tc>
          <w:tcPr>
            <w:tcW w:w="2778" w:type="dxa"/>
          </w:tcPr>
          <w:p w:rsidR="00B01767" w:rsidRPr="00C82D92" w:rsidRDefault="00B01767">
            <w:pPr>
              <w:pStyle w:val="ConsPlusNormal"/>
              <w:rPr>
                <w:rFonts w:eastAsiaTheme="minorEastAsia"/>
              </w:rPr>
            </w:pPr>
            <w:r w:rsidRPr="00C82D92">
              <w:rPr>
                <w:rFonts w:eastAsiaTheme="minorEastAsia"/>
              </w:rPr>
              <w:t>злокачественные новообразования молочной железы (T2-3N0-3M0-1);</w:t>
            </w:r>
          </w:p>
          <w:p w:rsidR="00B01767" w:rsidRPr="00C82D92" w:rsidRDefault="00B01767">
            <w:pPr>
              <w:pStyle w:val="ConsPlusNormal"/>
              <w:rPr>
                <w:rFonts w:eastAsiaTheme="minorEastAsia"/>
              </w:rPr>
            </w:pPr>
            <w:r w:rsidRPr="00C82D92">
              <w:rPr>
                <w:rFonts w:eastAsiaTheme="minorEastAsia"/>
              </w:rPr>
              <w:t>пациенты с генерализованными опухолями при невозможности применения традиционных методов лечения;</w:t>
            </w:r>
          </w:p>
          <w:p w:rsidR="00B01767" w:rsidRPr="00C82D92" w:rsidRDefault="00B01767">
            <w:pPr>
              <w:pStyle w:val="ConsPlusNormal"/>
              <w:rPr>
                <w:rFonts w:eastAsiaTheme="minorEastAsia"/>
              </w:rPr>
            </w:pPr>
            <w:r w:rsidRPr="00C82D92">
              <w:rPr>
                <w:rFonts w:eastAsiaTheme="minorEastAsia"/>
              </w:rPr>
              <w:t>функционально неоперабельные пациенты</w:t>
            </w:r>
          </w:p>
        </w:tc>
        <w:tc>
          <w:tcPr>
            <w:tcW w:w="1531" w:type="dxa"/>
          </w:tcPr>
          <w:p w:rsidR="00B01767" w:rsidRPr="00C82D92" w:rsidRDefault="00B01767">
            <w:pPr>
              <w:pStyle w:val="ConsPlusNormal"/>
              <w:rPr>
                <w:rFonts w:eastAsiaTheme="minorEastAsia"/>
              </w:rPr>
            </w:pPr>
            <w:r w:rsidRPr="00C82D92">
              <w:rPr>
                <w:rFonts w:eastAsiaTheme="minorEastAsia"/>
              </w:rPr>
              <w:t>терапевтическое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высокоинтенсивная фокусированная ультразвуковая терапия (HIFU) при злокачественных новообразованиях молочной железы</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r w:rsidRPr="00C82D92">
              <w:rPr>
                <w:rFonts w:eastAsiaTheme="minorEastAsia"/>
              </w:rPr>
              <w:t>C61</w:t>
            </w:r>
          </w:p>
        </w:tc>
        <w:tc>
          <w:tcPr>
            <w:tcW w:w="2778" w:type="dxa"/>
          </w:tcPr>
          <w:p w:rsidR="00B01767" w:rsidRPr="00C82D92" w:rsidRDefault="00B01767">
            <w:pPr>
              <w:pStyle w:val="ConsPlusNormal"/>
              <w:rPr>
                <w:rFonts w:eastAsiaTheme="minorEastAsia"/>
              </w:rPr>
            </w:pPr>
            <w:r w:rsidRPr="00C82D92">
              <w:rPr>
                <w:rFonts w:eastAsiaTheme="minorEastAsia"/>
              </w:rPr>
              <w:t>локализованные злокачественные новообразования предстательной железы I - II стадия (T1-2cN0M0)</w:t>
            </w:r>
          </w:p>
        </w:tc>
        <w:tc>
          <w:tcPr>
            <w:tcW w:w="1531" w:type="dxa"/>
          </w:tcPr>
          <w:p w:rsidR="00B01767" w:rsidRPr="00C82D92" w:rsidRDefault="00B01767">
            <w:pPr>
              <w:pStyle w:val="ConsPlusNormal"/>
              <w:rPr>
                <w:rFonts w:eastAsiaTheme="minorEastAsia"/>
              </w:rPr>
            </w:pPr>
            <w:r w:rsidRPr="00C82D92">
              <w:rPr>
                <w:rFonts w:eastAsiaTheme="minorEastAsia"/>
              </w:rPr>
              <w:t>терапевтическое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высокоинтенсивная фокусированная ультразвуковая терапия (HIFU) при злокачественных новообразованиях простаты</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t>32.</w:t>
            </w:r>
          </w:p>
        </w:tc>
        <w:tc>
          <w:tcPr>
            <w:tcW w:w="680" w:type="dxa"/>
          </w:tcPr>
          <w:p w:rsidR="00B01767" w:rsidRPr="00C82D92" w:rsidRDefault="00B01767">
            <w:pPr>
              <w:pStyle w:val="ConsPlusNormal"/>
              <w:jc w:val="center"/>
              <w:rPr>
                <w:rFonts w:eastAsiaTheme="minorEastAsia"/>
              </w:rPr>
            </w:pPr>
            <w:r w:rsidRPr="00C82D92">
              <w:rPr>
                <w:rFonts w:eastAsiaTheme="minorEastAsia"/>
              </w:rPr>
              <w:t>21.</w:t>
            </w:r>
          </w:p>
        </w:tc>
        <w:tc>
          <w:tcPr>
            <w:tcW w:w="2665" w:type="dxa"/>
          </w:tcPr>
          <w:p w:rsidR="00B01767" w:rsidRPr="00C82D92" w:rsidRDefault="00B01767">
            <w:pPr>
              <w:pStyle w:val="ConsPlusNormal"/>
              <w:rPr>
                <w:rFonts w:eastAsiaTheme="minorEastAsia"/>
              </w:rPr>
            </w:pPr>
            <w:r w:rsidRPr="00C82D92">
              <w:rPr>
                <w:rFonts w:eastAsiaTheme="minorEastAsia"/>
              </w:rP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w:t>
            </w:r>
          </w:p>
          <w:p w:rsidR="00B01767" w:rsidRPr="00C82D92" w:rsidRDefault="00B01767">
            <w:pPr>
              <w:pStyle w:val="ConsPlusNormal"/>
              <w:rPr>
                <w:rFonts w:eastAsiaTheme="minorEastAsia"/>
              </w:rPr>
            </w:pPr>
            <w:r w:rsidRPr="00C82D92">
              <w:rPr>
                <w:rFonts w:eastAsiaTheme="minorEastAsia"/>
              </w:rPr>
              <w:t>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020" w:type="dxa"/>
          </w:tcPr>
          <w:p w:rsidR="00B01767" w:rsidRPr="00C82D92" w:rsidRDefault="00B01767">
            <w:pPr>
              <w:pStyle w:val="ConsPlusNormal"/>
              <w:rPr>
                <w:rFonts w:eastAsiaTheme="minorEastAsia"/>
              </w:rPr>
            </w:pPr>
            <w:r w:rsidRPr="00C82D92">
              <w:rPr>
                <w:rFonts w:eastAsiaTheme="minorEastAsia"/>
              </w:rPr>
              <w:t>C81 - C90,</w:t>
            </w:r>
          </w:p>
          <w:p w:rsidR="00B01767" w:rsidRPr="00C82D92" w:rsidRDefault="00B01767">
            <w:pPr>
              <w:pStyle w:val="ConsPlusNormal"/>
              <w:rPr>
                <w:rFonts w:eastAsiaTheme="minorEastAsia"/>
              </w:rPr>
            </w:pPr>
            <w:r w:rsidRPr="00C82D92">
              <w:rPr>
                <w:rFonts w:eastAsiaTheme="minorEastAsia"/>
              </w:rPr>
              <w:t>C91.0,</w:t>
            </w:r>
          </w:p>
          <w:p w:rsidR="00B01767" w:rsidRPr="00C82D92" w:rsidRDefault="00B01767">
            <w:pPr>
              <w:pStyle w:val="ConsPlusNormal"/>
              <w:rPr>
                <w:rFonts w:eastAsiaTheme="minorEastAsia"/>
              </w:rPr>
            </w:pPr>
            <w:r w:rsidRPr="00C82D92">
              <w:rPr>
                <w:rFonts w:eastAsiaTheme="minorEastAsia"/>
              </w:rPr>
              <w:t>C91.5 - C91.9,</w:t>
            </w:r>
          </w:p>
          <w:p w:rsidR="00B01767" w:rsidRPr="00C82D92" w:rsidRDefault="00B01767">
            <w:pPr>
              <w:pStyle w:val="ConsPlusNormal"/>
              <w:rPr>
                <w:rFonts w:eastAsiaTheme="minorEastAsia"/>
              </w:rPr>
            </w:pPr>
            <w:r w:rsidRPr="00C82D92">
              <w:rPr>
                <w:rFonts w:eastAsiaTheme="minorEastAsia"/>
              </w:rPr>
              <w:t>C92,</w:t>
            </w:r>
          </w:p>
          <w:p w:rsidR="00B01767" w:rsidRPr="00C82D92" w:rsidRDefault="00B01767">
            <w:pPr>
              <w:pStyle w:val="ConsPlusNormal"/>
              <w:rPr>
                <w:rFonts w:eastAsiaTheme="minorEastAsia"/>
              </w:rPr>
            </w:pPr>
            <w:r w:rsidRPr="00C82D92">
              <w:rPr>
                <w:rFonts w:eastAsiaTheme="minorEastAsia"/>
              </w:rPr>
              <w:t>C93,</w:t>
            </w:r>
          </w:p>
          <w:p w:rsidR="00B01767" w:rsidRPr="00C82D92" w:rsidRDefault="00B01767">
            <w:pPr>
              <w:pStyle w:val="ConsPlusNormal"/>
              <w:rPr>
                <w:rFonts w:eastAsiaTheme="minorEastAsia"/>
              </w:rPr>
            </w:pPr>
            <w:r w:rsidRPr="00C82D92">
              <w:rPr>
                <w:rFonts w:eastAsiaTheme="minorEastAsia"/>
              </w:rPr>
              <w:t>C94.0,</w:t>
            </w:r>
          </w:p>
          <w:p w:rsidR="00B01767" w:rsidRPr="00C82D92" w:rsidRDefault="00B01767">
            <w:pPr>
              <w:pStyle w:val="ConsPlusNormal"/>
              <w:rPr>
                <w:rFonts w:eastAsiaTheme="minorEastAsia"/>
              </w:rPr>
            </w:pPr>
            <w:r w:rsidRPr="00C82D92">
              <w:rPr>
                <w:rFonts w:eastAsiaTheme="minorEastAsia"/>
              </w:rPr>
              <w:t>C94.2 - C94.7,</w:t>
            </w:r>
          </w:p>
          <w:p w:rsidR="00B01767" w:rsidRPr="00C82D92" w:rsidRDefault="00B01767">
            <w:pPr>
              <w:pStyle w:val="ConsPlusNormal"/>
              <w:rPr>
                <w:rFonts w:eastAsiaTheme="minorEastAsia"/>
              </w:rPr>
            </w:pPr>
            <w:r w:rsidRPr="00C82D92">
              <w:rPr>
                <w:rFonts w:eastAsiaTheme="minorEastAsia"/>
              </w:rPr>
              <w:t>C95,</w:t>
            </w:r>
          </w:p>
          <w:p w:rsidR="00B01767" w:rsidRPr="00C82D92" w:rsidRDefault="00B01767">
            <w:pPr>
              <w:pStyle w:val="ConsPlusNormal"/>
              <w:rPr>
                <w:rFonts w:eastAsiaTheme="minorEastAsia"/>
              </w:rPr>
            </w:pPr>
            <w:r w:rsidRPr="00C82D92">
              <w:rPr>
                <w:rFonts w:eastAsiaTheme="minorEastAsia"/>
              </w:rPr>
              <w:t>C96.9,</w:t>
            </w:r>
          </w:p>
          <w:p w:rsidR="00B01767" w:rsidRPr="00C82D92" w:rsidRDefault="00B01767">
            <w:pPr>
              <w:pStyle w:val="ConsPlusNormal"/>
              <w:rPr>
                <w:rFonts w:eastAsiaTheme="minorEastAsia"/>
              </w:rPr>
            </w:pPr>
            <w:r w:rsidRPr="00C82D92">
              <w:rPr>
                <w:rFonts w:eastAsiaTheme="minorEastAsia"/>
              </w:rPr>
              <w:t>C00 - C14,</w:t>
            </w:r>
          </w:p>
          <w:p w:rsidR="00B01767" w:rsidRPr="00C82D92" w:rsidRDefault="00B01767">
            <w:pPr>
              <w:pStyle w:val="ConsPlusNormal"/>
              <w:rPr>
                <w:rFonts w:eastAsiaTheme="minorEastAsia"/>
              </w:rPr>
            </w:pPr>
            <w:r w:rsidRPr="00C82D92">
              <w:rPr>
                <w:rFonts w:eastAsiaTheme="minorEastAsia"/>
              </w:rPr>
              <w:t>C15 - C21,</w:t>
            </w:r>
          </w:p>
          <w:p w:rsidR="00B01767" w:rsidRPr="00C82D92" w:rsidRDefault="00B01767">
            <w:pPr>
              <w:pStyle w:val="ConsPlusNormal"/>
              <w:rPr>
                <w:rFonts w:eastAsiaTheme="minorEastAsia"/>
              </w:rPr>
            </w:pPr>
            <w:r w:rsidRPr="00C82D92">
              <w:rPr>
                <w:rFonts w:eastAsiaTheme="minorEastAsia"/>
              </w:rPr>
              <w:t>C22,</w:t>
            </w:r>
          </w:p>
          <w:p w:rsidR="00B01767" w:rsidRPr="00C82D92" w:rsidRDefault="00B01767">
            <w:pPr>
              <w:pStyle w:val="ConsPlusNormal"/>
              <w:rPr>
                <w:rFonts w:eastAsiaTheme="minorEastAsia"/>
              </w:rPr>
            </w:pPr>
            <w:r w:rsidRPr="00C82D92">
              <w:rPr>
                <w:rFonts w:eastAsiaTheme="minorEastAsia"/>
              </w:rPr>
              <w:t>C23 - C26,</w:t>
            </w:r>
          </w:p>
          <w:p w:rsidR="00B01767" w:rsidRPr="00C82D92" w:rsidRDefault="00B01767">
            <w:pPr>
              <w:pStyle w:val="ConsPlusNormal"/>
              <w:rPr>
                <w:rFonts w:eastAsiaTheme="minorEastAsia"/>
              </w:rPr>
            </w:pPr>
            <w:r w:rsidRPr="00C82D92">
              <w:rPr>
                <w:rFonts w:eastAsiaTheme="minorEastAsia"/>
              </w:rPr>
              <w:t>C30 - C32,</w:t>
            </w:r>
          </w:p>
          <w:p w:rsidR="00B01767" w:rsidRPr="00C82D92" w:rsidRDefault="00B01767">
            <w:pPr>
              <w:pStyle w:val="ConsPlusNormal"/>
              <w:rPr>
                <w:rFonts w:eastAsiaTheme="minorEastAsia"/>
              </w:rPr>
            </w:pPr>
            <w:r w:rsidRPr="00C82D92">
              <w:rPr>
                <w:rFonts w:eastAsiaTheme="minorEastAsia"/>
              </w:rPr>
              <w:t>C34, C37,</w:t>
            </w:r>
          </w:p>
          <w:p w:rsidR="00B01767" w:rsidRPr="00C82D92" w:rsidRDefault="00B01767">
            <w:pPr>
              <w:pStyle w:val="ConsPlusNormal"/>
              <w:rPr>
                <w:rFonts w:eastAsiaTheme="minorEastAsia"/>
              </w:rPr>
            </w:pPr>
            <w:r w:rsidRPr="00C82D92">
              <w:rPr>
                <w:rFonts w:eastAsiaTheme="minorEastAsia"/>
              </w:rPr>
              <w:t>C38,</w:t>
            </w:r>
          </w:p>
          <w:p w:rsidR="00B01767" w:rsidRPr="00C82D92" w:rsidRDefault="00B01767">
            <w:pPr>
              <w:pStyle w:val="ConsPlusNormal"/>
              <w:rPr>
                <w:rFonts w:eastAsiaTheme="minorEastAsia"/>
              </w:rPr>
            </w:pPr>
            <w:r w:rsidRPr="00C82D92">
              <w:rPr>
                <w:rFonts w:eastAsiaTheme="minorEastAsia"/>
              </w:rPr>
              <w:lastRenderedPageBreak/>
              <w:t>C39,</w:t>
            </w:r>
          </w:p>
          <w:p w:rsidR="00B01767" w:rsidRPr="00C82D92" w:rsidRDefault="00B01767">
            <w:pPr>
              <w:pStyle w:val="ConsPlusNormal"/>
              <w:rPr>
                <w:rFonts w:eastAsiaTheme="minorEastAsia"/>
              </w:rPr>
            </w:pPr>
            <w:r w:rsidRPr="00C82D92">
              <w:rPr>
                <w:rFonts w:eastAsiaTheme="minorEastAsia"/>
              </w:rPr>
              <w:t>C40,</w:t>
            </w:r>
          </w:p>
          <w:p w:rsidR="00B01767" w:rsidRPr="00C82D92" w:rsidRDefault="00B01767">
            <w:pPr>
              <w:pStyle w:val="ConsPlusNormal"/>
              <w:rPr>
                <w:rFonts w:eastAsiaTheme="minorEastAsia"/>
              </w:rPr>
            </w:pPr>
            <w:r w:rsidRPr="00C82D92">
              <w:rPr>
                <w:rFonts w:eastAsiaTheme="minorEastAsia"/>
              </w:rPr>
              <w:t>C41,</w:t>
            </w:r>
          </w:p>
          <w:p w:rsidR="00B01767" w:rsidRPr="00C82D92" w:rsidRDefault="00B01767">
            <w:pPr>
              <w:pStyle w:val="ConsPlusNormal"/>
              <w:rPr>
                <w:rFonts w:eastAsiaTheme="minorEastAsia"/>
              </w:rPr>
            </w:pPr>
            <w:r w:rsidRPr="00C82D92">
              <w:rPr>
                <w:rFonts w:eastAsiaTheme="minorEastAsia"/>
              </w:rPr>
              <w:t>C45,</w:t>
            </w:r>
          </w:p>
          <w:p w:rsidR="00B01767" w:rsidRPr="00C82D92" w:rsidRDefault="00B01767">
            <w:pPr>
              <w:pStyle w:val="ConsPlusNormal"/>
              <w:rPr>
                <w:rFonts w:eastAsiaTheme="minorEastAsia"/>
              </w:rPr>
            </w:pPr>
            <w:r w:rsidRPr="00C82D92">
              <w:rPr>
                <w:rFonts w:eastAsiaTheme="minorEastAsia"/>
              </w:rPr>
              <w:t>C46,</w:t>
            </w:r>
          </w:p>
          <w:p w:rsidR="00B01767" w:rsidRPr="00C82D92" w:rsidRDefault="00B01767">
            <w:pPr>
              <w:pStyle w:val="ConsPlusNormal"/>
              <w:rPr>
                <w:rFonts w:eastAsiaTheme="minorEastAsia"/>
              </w:rPr>
            </w:pPr>
            <w:r w:rsidRPr="00C82D92">
              <w:rPr>
                <w:rFonts w:eastAsiaTheme="minorEastAsia"/>
              </w:rPr>
              <w:t>C47,</w:t>
            </w:r>
          </w:p>
          <w:p w:rsidR="00B01767" w:rsidRPr="00C82D92" w:rsidRDefault="00B01767">
            <w:pPr>
              <w:pStyle w:val="ConsPlusNormal"/>
              <w:rPr>
                <w:rFonts w:eastAsiaTheme="minorEastAsia"/>
              </w:rPr>
            </w:pPr>
            <w:r w:rsidRPr="00C82D92">
              <w:rPr>
                <w:rFonts w:eastAsiaTheme="minorEastAsia"/>
              </w:rPr>
              <w:t>C48,</w:t>
            </w:r>
          </w:p>
          <w:p w:rsidR="00B01767" w:rsidRPr="00C82D92" w:rsidRDefault="00B01767">
            <w:pPr>
              <w:pStyle w:val="ConsPlusNormal"/>
              <w:rPr>
                <w:rFonts w:eastAsiaTheme="minorEastAsia"/>
              </w:rPr>
            </w:pPr>
            <w:r w:rsidRPr="00C82D92">
              <w:rPr>
                <w:rFonts w:eastAsiaTheme="minorEastAsia"/>
              </w:rPr>
              <w:t>C49,</w:t>
            </w:r>
          </w:p>
          <w:p w:rsidR="00B01767" w:rsidRPr="00C82D92" w:rsidRDefault="00B01767">
            <w:pPr>
              <w:pStyle w:val="ConsPlusNormal"/>
              <w:rPr>
                <w:rFonts w:eastAsiaTheme="minorEastAsia"/>
              </w:rPr>
            </w:pPr>
            <w:r w:rsidRPr="00C82D92">
              <w:rPr>
                <w:rFonts w:eastAsiaTheme="minorEastAsia"/>
              </w:rPr>
              <w:t>C51 - C58,</w:t>
            </w:r>
          </w:p>
          <w:p w:rsidR="00B01767" w:rsidRPr="00C82D92" w:rsidRDefault="00B01767">
            <w:pPr>
              <w:pStyle w:val="ConsPlusNormal"/>
              <w:rPr>
                <w:rFonts w:eastAsiaTheme="minorEastAsia"/>
              </w:rPr>
            </w:pPr>
            <w:r w:rsidRPr="00C82D92">
              <w:rPr>
                <w:rFonts w:eastAsiaTheme="minorEastAsia"/>
              </w:rPr>
              <w:t>C60,</w:t>
            </w:r>
          </w:p>
          <w:p w:rsidR="00B01767" w:rsidRPr="00C82D92" w:rsidRDefault="00B01767">
            <w:pPr>
              <w:pStyle w:val="ConsPlusNormal"/>
              <w:rPr>
                <w:rFonts w:eastAsiaTheme="minorEastAsia"/>
              </w:rPr>
            </w:pPr>
            <w:r w:rsidRPr="00C82D92">
              <w:rPr>
                <w:rFonts w:eastAsiaTheme="minorEastAsia"/>
              </w:rPr>
              <w:t>C61,</w:t>
            </w:r>
          </w:p>
          <w:p w:rsidR="00B01767" w:rsidRPr="00C82D92" w:rsidRDefault="00B01767">
            <w:pPr>
              <w:pStyle w:val="ConsPlusNormal"/>
              <w:rPr>
                <w:rFonts w:eastAsiaTheme="minorEastAsia"/>
              </w:rPr>
            </w:pPr>
            <w:r w:rsidRPr="00C82D92">
              <w:rPr>
                <w:rFonts w:eastAsiaTheme="minorEastAsia"/>
              </w:rPr>
              <w:t>C62,</w:t>
            </w:r>
          </w:p>
          <w:p w:rsidR="00B01767" w:rsidRPr="00C82D92" w:rsidRDefault="00B01767">
            <w:pPr>
              <w:pStyle w:val="ConsPlusNormal"/>
              <w:rPr>
                <w:rFonts w:eastAsiaTheme="minorEastAsia"/>
              </w:rPr>
            </w:pPr>
            <w:r w:rsidRPr="00C82D92">
              <w:rPr>
                <w:rFonts w:eastAsiaTheme="minorEastAsia"/>
              </w:rPr>
              <w:t>C63,</w:t>
            </w:r>
          </w:p>
          <w:p w:rsidR="00B01767" w:rsidRPr="00C82D92" w:rsidRDefault="00B01767">
            <w:pPr>
              <w:pStyle w:val="ConsPlusNormal"/>
              <w:rPr>
                <w:rFonts w:eastAsiaTheme="minorEastAsia"/>
              </w:rPr>
            </w:pPr>
            <w:r w:rsidRPr="00C82D92">
              <w:rPr>
                <w:rFonts w:eastAsiaTheme="minorEastAsia"/>
              </w:rPr>
              <w:t>C64,</w:t>
            </w:r>
          </w:p>
          <w:p w:rsidR="00B01767" w:rsidRPr="00C82D92" w:rsidRDefault="00B01767">
            <w:pPr>
              <w:pStyle w:val="ConsPlusNormal"/>
              <w:rPr>
                <w:rFonts w:eastAsiaTheme="minorEastAsia"/>
              </w:rPr>
            </w:pPr>
            <w:r w:rsidRPr="00C82D92">
              <w:rPr>
                <w:rFonts w:eastAsiaTheme="minorEastAsia"/>
              </w:rPr>
              <w:t>C65,</w:t>
            </w:r>
          </w:p>
          <w:p w:rsidR="00B01767" w:rsidRPr="00C82D92" w:rsidRDefault="00B01767">
            <w:pPr>
              <w:pStyle w:val="ConsPlusNormal"/>
              <w:rPr>
                <w:rFonts w:eastAsiaTheme="minorEastAsia"/>
              </w:rPr>
            </w:pPr>
            <w:r w:rsidRPr="00C82D92">
              <w:rPr>
                <w:rFonts w:eastAsiaTheme="minorEastAsia"/>
              </w:rPr>
              <w:t>C66,</w:t>
            </w:r>
          </w:p>
          <w:p w:rsidR="00B01767" w:rsidRPr="00C82D92" w:rsidRDefault="00B01767">
            <w:pPr>
              <w:pStyle w:val="ConsPlusNormal"/>
              <w:rPr>
                <w:rFonts w:eastAsiaTheme="minorEastAsia"/>
              </w:rPr>
            </w:pPr>
            <w:r w:rsidRPr="00C82D92">
              <w:rPr>
                <w:rFonts w:eastAsiaTheme="minorEastAsia"/>
              </w:rPr>
              <w:t>C67,</w:t>
            </w:r>
          </w:p>
          <w:p w:rsidR="00B01767" w:rsidRPr="00C82D92" w:rsidRDefault="00B01767">
            <w:pPr>
              <w:pStyle w:val="ConsPlusNormal"/>
              <w:rPr>
                <w:rFonts w:eastAsiaTheme="minorEastAsia"/>
              </w:rPr>
            </w:pPr>
            <w:r w:rsidRPr="00C82D92">
              <w:rPr>
                <w:rFonts w:eastAsiaTheme="minorEastAsia"/>
              </w:rPr>
              <w:t>C68,</w:t>
            </w:r>
          </w:p>
          <w:p w:rsidR="00B01767" w:rsidRPr="00C82D92" w:rsidRDefault="00B01767">
            <w:pPr>
              <w:pStyle w:val="ConsPlusNormal"/>
              <w:rPr>
                <w:rFonts w:eastAsiaTheme="minorEastAsia"/>
              </w:rPr>
            </w:pPr>
            <w:r w:rsidRPr="00C82D92">
              <w:rPr>
                <w:rFonts w:eastAsiaTheme="minorEastAsia"/>
              </w:rPr>
              <w:t>C69,</w:t>
            </w:r>
          </w:p>
          <w:p w:rsidR="00B01767" w:rsidRPr="00C82D92" w:rsidRDefault="00B01767">
            <w:pPr>
              <w:pStyle w:val="ConsPlusNormal"/>
              <w:rPr>
                <w:rFonts w:eastAsiaTheme="minorEastAsia"/>
              </w:rPr>
            </w:pPr>
            <w:r w:rsidRPr="00C82D92">
              <w:rPr>
                <w:rFonts w:eastAsiaTheme="minorEastAsia"/>
              </w:rPr>
              <w:t>C71,</w:t>
            </w:r>
          </w:p>
          <w:p w:rsidR="00B01767" w:rsidRPr="00C82D92" w:rsidRDefault="00B01767">
            <w:pPr>
              <w:pStyle w:val="ConsPlusNormal"/>
              <w:rPr>
                <w:rFonts w:eastAsiaTheme="minorEastAsia"/>
              </w:rPr>
            </w:pPr>
            <w:r w:rsidRPr="00C82D92">
              <w:rPr>
                <w:rFonts w:eastAsiaTheme="minorEastAsia"/>
              </w:rPr>
              <w:t>C72,</w:t>
            </w:r>
          </w:p>
          <w:p w:rsidR="00B01767" w:rsidRPr="00C82D92" w:rsidRDefault="00B01767">
            <w:pPr>
              <w:pStyle w:val="ConsPlusNormal"/>
              <w:rPr>
                <w:rFonts w:eastAsiaTheme="minorEastAsia"/>
              </w:rPr>
            </w:pPr>
            <w:r w:rsidRPr="00C82D92">
              <w:rPr>
                <w:rFonts w:eastAsiaTheme="minorEastAsia"/>
              </w:rPr>
              <w:t>C73,</w:t>
            </w:r>
          </w:p>
          <w:p w:rsidR="00B01767" w:rsidRPr="00C82D92" w:rsidRDefault="00B01767">
            <w:pPr>
              <w:pStyle w:val="ConsPlusNormal"/>
              <w:rPr>
                <w:rFonts w:eastAsiaTheme="minorEastAsia"/>
              </w:rPr>
            </w:pPr>
            <w:r w:rsidRPr="00C82D92">
              <w:rPr>
                <w:rFonts w:eastAsiaTheme="minorEastAsia"/>
              </w:rPr>
              <w:t>C74,</w:t>
            </w:r>
          </w:p>
          <w:p w:rsidR="00B01767" w:rsidRPr="00C82D92" w:rsidRDefault="00B01767">
            <w:pPr>
              <w:pStyle w:val="ConsPlusNormal"/>
              <w:rPr>
                <w:rFonts w:eastAsiaTheme="minorEastAsia"/>
              </w:rPr>
            </w:pPr>
            <w:r w:rsidRPr="00C82D92">
              <w:rPr>
                <w:rFonts w:eastAsiaTheme="minorEastAsia"/>
              </w:rPr>
              <w:t>C75,</w:t>
            </w:r>
          </w:p>
          <w:p w:rsidR="00B01767" w:rsidRPr="00C82D92" w:rsidRDefault="00B01767">
            <w:pPr>
              <w:pStyle w:val="ConsPlusNormal"/>
              <w:rPr>
                <w:rFonts w:eastAsiaTheme="minorEastAsia"/>
              </w:rPr>
            </w:pPr>
            <w:r w:rsidRPr="00C82D92">
              <w:rPr>
                <w:rFonts w:eastAsiaTheme="minorEastAsia"/>
              </w:rPr>
              <w:t>C76,</w:t>
            </w:r>
          </w:p>
          <w:p w:rsidR="00B01767" w:rsidRPr="00C82D92" w:rsidRDefault="00B01767">
            <w:pPr>
              <w:pStyle w:val="ConsPlusNormal"/>
              <w:rPr>
                <w:rFonts w:eastAsiaTheme="minorEastAsia"/>
              </w:rPr>
            </w:pPr>
            <w:r w:rsidRPr="00C82D92">
              <w:rPr>
                <w:rFonts w:eastAsiaTheme="minorEastAsia"/>
              </w:rPr>
              <w:t>C77,</w:t>
            </w:r>
          </w:p>
          <w:p w:rsidR="00B01767" w:rsidRPr="00C82D92" w:rsidRDefault="00B01767">
            <w:pPr>
              <w:pStyle w:val="ConsPlusNormal"/>
              <w:rPr>
                <w:rFonts w:eastAsiaTheme="minorEastAsia"/>
              </w:rPr>
            </w:pPr>
            <w:r w:rsidRPr="00C82D92">
              <w:rPr>
                <w:rFonts w:eastAsiaTheme="minorEastAsia"/>
              </w:rPr>
              <w:t>C78,</w:t>
            </w:r>
          </w:p>
          <w:p w:rsidR="00B01767" w:rsidRPr="00C82D92" w:rsidRDefault="00B01767">
            <w:pPr>
              <w:pStyle w:val="ConsPlusNormal"/>
              <w:rPr>
                <w:rFonts w:eastAsiaTheme="minorEastAsia"/>
              </w:rPr>
            </w:pPr>
            <w:r w:rsidRPr="00C82D92">
              <w:rPr>
                <w:rFonts w:eastAsiaTheme="minorEastAsia"/>
              </w:rPr>
              <w:t>C79</w:t>
            </w:r>
          </w:p>
        </w:tc>
        <w:tc>
          <w:tcPr>
            <w:tcW w:w="2778" w:type="dxa"/>
          </w:tcPr>
          <w:p w:rsidR="00B01767" w:rsidRPr="00C82D92" w:rsidRDefault="00B01767">
            <w:pPr>
              <w:pStyle w:val="ConsPlusNormal"/>
              <w:rPr>
                <w:rFonts w:eastAsiaTheme="minorEastAsia"/>
              </w:rPr>
            </w:pPr>
            <w:r w:rsidRPr="00C82D92">
              <w:rPr>
                <w:rFonts w:eastAsiaTheme="minorEastAsia"/>
              </w:rPr>
              <w:lastRenderedPageBreak/>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w:t>
            </w:r>
          </w:p>
          <w:p w:rsidR="00B01767" w:rsidRPr="00C82D92" w:rsidRDefault="00B01767">
            <w:pPr>
              <w:pStyle w:val="ConsPlusNormal"/>
              <w:rPr>
                <w:rFonts w:eastAsiaTheme="minorEastAsia"/>
              </w:rPr>
            </w:pPr>
            <w:r w:rsidRPr="00C82D92">
              <w:rPr>
                <w:rFonts w:eastAsiaTheme="minorEastAsia"/>
              </w:rPr>
              <w:t>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w:t>
            </w:r>
          </w:p>
          <w:p w:rsidR="00B01767" w:rsidRPr="00C82D92" w:rsidRDefault="00B01767">
            <w:pPr>
              <w:pStyle w:val="ConsPlusNormal"/>
              <w:rPr>
                <w:rFonts w:eastAsiaTheme="minorEastAsia"/>
              </w:rPr>
            </w:pPr>
            <w:r w:rsidRPr="00C82D92">
              <w:rPr>
                <w:rFonts w:eastAsiaTheme="minorEastAsia"/>
              </w:rPr>
              <w:t>рак носоглотки;</w:t>
            </w:r>
          </w:p>
          <w:p w:rsidR="00B01767" w:rsidRPr="00C82D92" w:rsidRDefault="00B01767">
            <w:pPr>
              <w:pStyle w:val="ConsPlusNormal"/>
              <w:rPr>
                <w:rFonts w:eastAsiaTheme="minorEastAsia"/>
              </w:rPr>
            </w:pPr>
            <w:r w:rsidRPr="00C82D92">
              <w:rPr>
                <w:rFonts w:eastAsiaTheme="minorEastAsia"/>
              </w:rPr>
              <w:lastRenderedPageBreak/>
              <w:t>меланома;</w:t>
            </w:r>
          </w:p>
          <w:p w:rsidR="00B01767" w:rsidRPr="00C82D92" w:rsidRDefault="00B01767">
            <w:pPr>
              <w:pStyle w:val="ConsPlusNormal"/>
              <w:rPr>
                <w:rFonts w:eastAsiaTheme="minorEastAsia"/>
              </w:rPr>
            </w:pPr>
            <w:r w:rsidRPr="00C82D92">
              <w:rPr>
                <w:rFonts w:eastAsiaTheme="minorEastAsia"/>
              </w:rPr>
              <w:t>другие злокачественные эпителиальные опухоли;</w:t>
            </w:r>
          </w:p>
          <w:p w:rsidR="00B01767" w:rsidRPr="00C82D92" w:rsidRDefault="00B01767">
            <w:pPr>
              <w:pStyle w:val="ConsPlusNormal"/>
              <w:rPr>
                <w:rFonts w:eastAsiaTheme="minorEastAsia"/>
              </w:rPr>
            </w:pPr>
            <w:r w:rsidRPr="00C82D92">
              <w:rPr>
                <w:rFonts w:eastAsiaTheme="minorEastAsia"/>
              </w:rPr>
              <w:t>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w:t>
            </w:r>
          </w:p>
          <w:p w:rsidR="00B01767" w:rsidRPr="00C82D92" w:rsidRDefault="00B01767">
            <w:pPr>
              <w:pStyle w:val="ConsPlusNormal"/>
              <w:rPr>
                <w:rFonts w:eastAsiaTheme="minorEastAsia"/>
              </w:rPr>
            </w:pPr>
            <w:r w:rsidRPr="00C82D92">
              <w:rPr>
                <w:rFonts w:eastAsiaTheme="minorEastAsia"/>
              </w:rPr>
              <w:t>высокий риск</w:t>
            </w:r>
          </w:p>
        </w:tc>
        <w:tc>
          <w:tcPr>
            <w:tcW w:w="1531" w:type="dxa"/>
          </w:tcPr>
          <w:p w:rsidR="00B01767" w:rsidRPr="00C82D92" w:rsidRDefault="00B01767">
            <w:pPr>
              <w:pStyle w:val="ConsPlusNormal"/>
              <w:rPr>
                <w:rFonts w:eastAsiaTheme="minorEastAsia"/>
              </w:rPr>
            </w:pPr>
            <w:r w:rsidRPr="00C82D92">
              <w:rPr>
                <w:rFonts w:eastAsiaTheme="minorEastAsia"/>
              </w:rPr>
              <w:lastRenderedPageBreak/>
              <w:t>терапевтическое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417" w:type="dxa"/>
          </w:tcPr>
          <w:p w:rsidR="00B01767" w:rsidRPr="00C82D92" w:rsidRDefault="00B01767">
            <w:pPr>
              <w:pStyle w:val="ConsPlusNormal"/>
              <w:jc w:val="right"/>
              <w:rPr>
                <w:rFonts w:eastAsiaTheme="minorEastAsia"/>
              </w:rPr>
            </w:pPr>
            <w:r w:rsidRPr="00C82D92">
              <w:rPr>
                <w:rFonts w:eastAsiaTheme="minorEastAsia"/>
              </w:rPr>
              <w:t>168201,53</w:t>
            </w: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lastRenderedPageBreak/>
              <w:t>33.</w:t>
            </w:r>
          </w:p>
        </w:tc>
        <w:tc>
          <w:tcPr>
            <w:tcW w:w="680" w:type="dxa"/>
          </w:tcPr>
          <w:p w:rsidR="00B01767" w:rsidRPr="00C82D92" w:rsidRDefault="00B01767">
            <w:pPr>
              <w:pStyle w:val="ConsPlusNormal"/>
              <w:jc w:val="center"/>
              <w:rPr>
                <w:rFonts w:eastAsiaTheme="minorEastAsia"/>
              </w:rPr>
            </w:pPr>
            <w:r w:rsidRPr="00C82D92">
              <w:rPr>
                <w:rFonts w:eastAsiaTheme="minorEastAsia"/>
              </w:rPr>
              <w:t>22.</w:t>
            </w:r>
          </w:p>
        </w:tc>
        <w:tc>
          <w:tcPr>
            <w:tcW w:w="2665" w:type="dxa"/>
          </w:tcPr>
          <w:p w:rsidR="00B01767" w:rsidRPr="00C82D92" w:rsidRDefault="00B01767">
            <w:pPr>
              <w:pStyle w:val="ConsPlusNormal"/>
              <w:rPr>
                <w:rFonts w:eastAsiaTheme="minorEastAsia"/>
              </w:rPr>
            </w:pPr>
            <w:r w:rsidRPr="00C82D92">
              <w:rPr>
                <w:rFonts w:eastAsiaTheme="minorEastAsia"/>
              </w:rPr>
              <w:t xml:space="preserve">Комплексная и высокодозная </w:t>
            </w:r>
            <w:r w:rsidRPr="00C82D92">
              <w:rPr>
                <w:rFonts w:eastAsiaTheme="minorEastAsia"/>
              </w:rPr>
              <w:lastRenderedPageBreak/>
              <w:t>химиотерапия острых лейкозов, лимфопролиферативных и миелопролиферативных заболеваний у взрослых миелодиспластического синдрома, AL-амилоидоза у взрослых</w:t>
            </w:r>
          </w:p>
        </w:tc>
        <w:tc>
          <w:tcPr>
            <w:tcW w:w="1020" w:type="dxa"/>
          </w:tcPr>
          <w:p w:rsidR="00B01767" w:rsidRPr="00C82D92" w:rsidRDefault="00B01767">
            <w:pPr>
              <w:pStyle w:val="ConsPlusNormal"/>
              <w:rPr>
                <w:rFonts w:eastAsiaTheme="minorEastAsia"/>
              </w:rPr>
            </w:pPr>
            <w:r w:rsidRPr="00C82D92">
              <w:rPr>
                <w:rFonts w:eastAsiaTheme="minorEastAsia"/>
              </w:rPr>
              <w:lastRenderedPageBreak/>
              <w:t>C81 - C96,</w:t>
            </w:r>
          </w:p>
          <w:p w:rsidR="00B01767" w:rsidRPr="00C82D92" w:rsidRDefault="00B01767">
            <w:pPr>
              <w:pStyle w:val="ConsPlusNormal"/>
              <w:rPr>
                <w:rFonts w:eastAsiaTheme="minorEastAsia"/>
              </w:rPr>
            </w:pPr>
            <w:r w:rsidRPr="00C82D92">
              <w:rPr>
                <w:rFonts w:eastAsiaTheme="minorEastAsia"/>
              </w:rPr>
              <w:lastRenderedPageBreak/>
              <w:t>D45 - D47,</w:t>
            </w:r>
          </w:p>
          <w:p w:rsidR="00B01767" w:rsidRPr="00C82D92" w:rsidRDefault="00B01767">
            <w:pPr>
              <w:pStyle w:val="ConsPlusNormal"/>
              <w:rPr>
                <w:rFonts w:eastAsiaTheme="minorEastAsia"/>
              </w:rPr>
            </w:pPr>
            <w:r w:rsidRPr="00C82D92">
              <w:rPr>
                <w:rFonts w:eastAsiaTheme="minorEastAsia"/>
              </w:rPr>
              <w:t>E85.8</w:t>
            </w:r>
          </w:p>
        </w:tc>
        <w:tc>
          <w:tcPr>
            <w:tcW w:w="2778" w:type="dxa"/>
          </w:tcPr>
          <w:p w:rsidR="00B01767" w:rsidRPr="00C82D92" w:rsidRDefault="00B01767">
            <w:pPr>
              <w:pStyle w:val="ConsPlusNormal"/>
              <w:rPr>
                <w:rFonts w:eastAsiaTheme="minorEastAsia"/>
              </w:rPr>
            </w:pPr>
            <w:r w:rsidRPr="00C82D92">
              <w:rPr>
                <w:rFonts w:eastAsiaTheme="minorEastAsia"/>
              </w:rPr>
              <w:lastRenderedPageBreak/>
              <w:t xml:space="preserve">острые и хронические лейкозы, лимфомы </w:t>
            </w:r>
            <w:r w:rsidRPr="00C82D92">
              <w:rPr>
                <w:rFonts w:eastAsiaTheme="minorEastAsia"/>
              </w:rPr>
              <w:lastRenderedPageBreak/>
              <w:t>(кроме высокозлокачественных лимфом, хронического миелолейкоза в фазе бластного криза и фазе акселерации), миелодиспластический синдром, хронические миелопролиферативные заболевания, множественная миелома, AL-амилоидоз</w:t>
            </w:r>
          </w:p>
        </w:tc>
        <w:tc>
          <w:tcPr>
            <w:tcW w:w="1531" w:type="dxa"/>
          </w:tcPr>
          <w:p w:rsidR="00B01767" w:rsidRPr="00C82D92" w:rsidRDefault="00B01767">
            <w:pPr>
              <w:pStyle w:val="ConsPlusNormal"/>
              <w:rPr>
                <w:rFonts w:eastAsiaTheme="minorEastAsia"/>
              </w:rPr>
            </w:pPr>
            <w:r w:rsidRPr="00C82D92">
              <w:rPr>
                <w:rFonts w:eastAsiaTheme="minorEastAsia"/>
              </w:rPr>
              <w:lastRenderedPageBreak/>
              <w:t>терапевтическое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 xml:space="preserve">высокодозная химиотерапия, </w:t>
            </w:r>
            <w:r w:rsidRPr="00C82D92">
              <w:rPr>
                <w:rFonts w:eastAsiaTheme="minorEastAsia"/>
              </w:rPr>
              <w:lastRenderedPageBreak/>
              <w:t>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p w:rsidR="00B01767" w:rsidRPr="00C82D92" w:rsidRDefault="00B01767">
            <w:pPr>
              <w:pStyle w:val="ConsPlusNormal"/>
              <w:rPr>
                <w:rFonts w:eastAsiaTheme="minorEastAsia"/>
              </w:rPr>
            </w:pPr>
            <w:r w:rsidRPr="00C82D92">
              <w:rPr>
                <w:rFonts w:eastAsiaTheme="minorEastAsia"/>
              </w:rPr>
              <w:t>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c>
          <w:tcPr>
            <w:tcW w:w="1417" w:type="dxa"/>
          </w:tcPr>
          <w:p w:rsidR="00B01767" w:rsidRPr="00C82D92" w:rsidRDefault="00B01767">
            <w:pPr>
              <w:pStyle w:val="ConsPlusNormal"/>
              <w:jc w:val="right"/>
              <w:rPr>
                <w:rFonts w:eastAsiaTheme="minorEastAsia"/>
              </w:rPr>
            </w:pPr>
            <w:r w:rsidRPr="00C82D92">
              <w:rPr>
                <w:rFonts w:eastAsiaTheme="minorEastAsia"/>
              </w:rPr>
              <w:lastRenderedPageBreak/>
              <w:t>475701,26</w:t>
            </w: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lastRenderedPageBreak/>
              <w:t>34.</w:t>
            </w:r>
          </w:p>
        </w:tc>
        <w:tc>
          <w:tcPr>
            <w:tcW w:w="680" w:type="dxa"/>
          </w:tcPr>
          <w:p w:rsidR="00B01767" w:rsidRPr="00C82D92" w:rsidRDefault="00B01767">
            <w:pPr>
              <w:pStyle w:val="ConsPlusNormal"/>
              <w:jc w:val="center"/>
              <w:rPr>
                <w:rFonts w:eastAsiaTheme="minorEastAsia"/>
              </w:rPr>
            </w:pPr>
            <w:r w:rsidRPr="00C82D92">
              <w:rPr>
                <w:rFonts w:eastAsiaTheme="minorEastAsia"/>
              </w:rPr>
              <w:t>23.</w:t>
            </w:r>
          </w:p>
        </w:tc>
        <w:tc>
          <w:tcPr>
            <w:tcW w:w="2665" w:type="dxa"/>
          </w:tcPr>
          <w:p w:rsidR="00B01767" w:rsidRPr="00C82D92" w:rsidRDefault="00B01767">
            <w:pPr>
              <w:pStyle w:val="ConsPlusNormal"/>
              <w:rPr>
                <w:rFonts w:eastAsiaTheme="minorEastAsia"/>
              </w:rPr>
            </w:pPr>
            <w:r w:rsidRPr="00C82D92">
              <w:rPr>
                <w:rFonts w:eastAsiaTheme="minorEastAsia"/>
              </w:rPr>
              <w:t>Дистанционная лучевая терапия в радиотерапевтических отделениях при злокачественных новообразованиях</w:t>
            </w:r>
          </w:p>
        </w:tc>
        <w:tc>
          <w:tcPr>
            <w:tcW w:w="1020" w:type="dxa"/>
          </w:tcPr>
          <w:p w:rsidR="00B01767" w:rsidRPr="00C82D92" w:rsidRDefault="00B01767">
            <w:pPr>
              <w:pStyle w:val="ConsPlusNormal"/>
              <w:rPr>
                <w:rFonts w:eastAsiaTheme="minorEastAsia"/>
              </w:rPr>
            </w:pPr>
            <w:r w:rsidRPr="00C82D92">
              <w:rPr>
                <w:rFonts w:eastAsiaTheme="minorEastAsia"/>
              </w:rPr>
              <w:t>C00 - C14,</w:t>
            </w:r>
          </w:p>
          <w:p w:rsidR="00B01767" w:rsidRPr="00C82D92" w:rsidRDefault="00B01767">
            <w:pPr>
              <w:pStyle w:val="ConsPlusNormal"/>
              <w:rPr>
                <w:rFonts w:eastAsiaTheme="minorEastAsia"/>
              </w:rPr>
            </w:pPr>
            <w:r w:rsidRPr="00C82D92">
              <w:rPr>
                <w:rFonts w:eastAsiaTheme="minorEastAsia"/>
              </w:rPr>
              <w:t>C15 - C17,</w:t>
            </w:r>
          </w:p>
          <w:p w:rsidR="00B01767" w:rsidRPr="00C82D92" w:rsidRDefault="00B01767">
            <w:pPr>
              <w:pStyle w:val="ConsPlusNormal"/>
              <w:rPr>
                <w:rFonts w:eastAsiaTheme="minorEastAsia"/>
              </w:rPr>
            </w:pPr>
            <w:r w:rsidRPr="00C82D92">
              <w:rPr>
                <w:rFonts w:eastAsiaTheme="minorEastAsia"/>
              </w:rPr>
              <w:t>C18 - C22,</w:t>
            </w:r>
          </w:p>
          <w:p w:rsidR="00B01767" w:rsidRPr="00C82D92" w:rsidRDefault="00B01767">
            <w:pPr>
              <w:pStyle w:val="ConsPlusNormal"/>
              <w:rPr>
                <w:rFonts w:eastAsiaTheme="minorEastAsia"/>
              </w:rPr>
            </w:pPr>
            <w:r w:rsidRPr="00C82D92">
              <w:rPr>
                <w:rFonts w:eastAsiaTheme="minorEastAsia"/>
              </w:rPr>
              <w:t>C23 - C25,</w:t>
            </w:r>
          </w:p>
          <w:p w:rsidR="00B01767" w:rsidRPr="00C82D92" w:rsidRDefault="00B01767">
            <w:pPr>
              <w:pStyle w:val="ConsPlusNormal"/>
              <w:rPr>
                <w:rFonts w:eastAsiaTheme="minorEastAsia"/>
              </w:rPr>
            </w:pPr>
            <w:r w:rsidRPr="00C82D92">
              <w:rPr>
                <w:rFonts w:eastAsiaTheme="minorEastAsia"/>
              </w:rPr>
              <w:t>C30,</w:t>
            </w:r>
          </w:p>
          <w:p w:rsidR="00B01767" w:rsidRPr="00C82D92" w:rsidRDefault="00B01767">
            <w:pPr>
              <w:pStyle w:val="ConsPlusNormal"/>
              <w:rPr>
                <w:rFonts w:eastAsiaTheme="minorEastAsia"/>
              </w:rPr>
            </w:pPr>
            <w:r w:rsidRPr="00C82D92">
              <w:rPr>
                <w:rFonts w:eastAsiaTheme="minorEastAsia"/>
              </w:rPr>
              <w:lastRenderedPageBreak/>
              <w:t>C31,</w:t>
            </w:r>
          </w:p>
          <w:p w:rsidR="00B01767" w:rsidRPr="00C82D92" w:rsidRDefault="00B01767">
            <w:pPr>
              <w:pStyle w:val="ConsPlusNormal"/>
              <w:rPr>
                <w:rFonts w:eastAsiaTheme="minorEastAsia"/>
              </w:rPr>
            </w:pPr>
            <w:r w:rsidRPr="00C82D92">
              <w:rPr>
                <w:rFonts w:eastAsiaTheme="minorEastAsia"/>
              </w:rPr>
              <w:t>C32,</w:t>
            </w:r>
          </w:p>
          <w:p w:rsidR="00B01767" w:rsidRPr="00C82D92" w:rsidRDefault="00B01767">
            <w:pPr>
              <w:pStyle w:val="ConsPlusNormal"/>
              <w:rPr>
                <w:rFonts w:eastAsiaTheme="minorEastAsia"/>
              </w:rPr>
            </w:pPr>
            <w:r w:rsidRPr="00C82D92">
              <w:rPr>
                <w:rFonts w:eastAsiaTheme="minorEastAsia"/>
              </w:rPr>
              <w:t>C33,</w:t>
            </w:r>
          </w:p>
          <w:p w:rsidR="00B01767" w:rsidRPr="00C82D92" w:rsidRDefault="00B01767">
            <w:pPr>
              <w:pStyle w:val="ConsPlusNormal"/>
              <w:rPr>
                <w:rFonts w:eastAsiaTheme="minorEastAsia"/>
              </w:rPr>
            </w:pPr>
            <w:r w:rsidRPr="00C82D92">
              <w:rPr>
                <w:rFonts w:eastAsiaTheme="minorEastAsia"/>
              </w:rPr>
              <w:t>C34,</w:t>
            </w:r>
          </w:p>
          <w:p w:rsidR="00B01767" w:rsidRPr="00C82D92" w:rsidRDefault="00B01767">
            <w:pPr>
              <w:pStyle w:val="ConsPlusNormal"/>
              <w:rPr>
                <w:rFonts w:eastAsiaTheme="minorEastAsia"/>
              </w:rPr>
            </w:pPr>
            <w:r w:rsidRPr="00C82D92">
              <w:rPr>
                <w:rFonts w:eastAsiaTheme="minorEastAsia"/>
              </w:rPr>
              <w:t>C37,</w:t>
            </w:r>
          </w:p>
          <w:p w:rsidR="00B01767" w:rsidRPr="00C82D92" w:rsidRDefault="00B01767">
            <w:pPr>
              <w:pStyle w:val="ConsPlusNormal"/>
              <w:rPr>
                <w:rFonts w:eastAsiaTheme="minorEastAsia"/>
              </w:rPr>
            </w:pPr>
            <w:r w:rsidRPr="00C82D92">
              <w:rPr>
                <w:rFonts w:eastAsiaTheme="minorEastAsia"/>
              </w:rPr>
              <w:t>C39,</w:t>
            </w:r>
          </w:p>
          <w:p w:rsidR="00B01767" w:rsidRPr="00C82D92" w:rsidRDefault="00B01767">
            <w:pPr>
              <w:pStyle w:val="ConsPlusNormal"/>
              <w:rPr>
                <w:rFonts w:eastAsiaTheme="minorEastAsia"/>
              </w:rPr>
            </w:pPr>
            <w:r w:rsidRPr="00C82D92">
              <w:rPr>
                <w:rFonts w:eastAsiaTheme="minorEastAsia"/>
              </w:rPr>
              <w:t>C40,</w:t>
            </w:r>
          </w:p>
          <w:p w:rsidR="00B01767" w:rsidRPr="00C82D92" w:rsidRDefault="00B01767">
            <w:pPr>
              <w:pStyle w:val="ConsPlusNormal"/>
              <w:rPr>
                <w:rFonts w:eastAsiaTheme="minorEastAsia"/>
              </w:rPr>
            </w:pPr>
            <w:r w:rsidRPr="00C82D92">
              <w:rPr>
                <w:rFonts w:eastAsiaTheme="minorEastAsia"/>
              </w:rPr>
              <w:t>C41,</w:t>
            </w:r>
          </w:p>
          <w:p w:rsidR="00B01767" w:rsidRPr="00C82D92" w:rsidRDefault="00B01767">
            <w:pPr>
              <w:pStyle w:val="ConsPlusNormal"/>
              <w:rPr>
                <w:rFonts w:eastAsiaTheme="minorEastAsia"/>
              </w:rPr>
            </w:pPr>
            <w:r w:rsidRPr="00C82D92">
              <w:rPr>
                <w:rFonts w:eastAsiaTheme="minorEastAsia"/>
              </w:rPr>
              <w:t>C44,</w:t>
            </w:r>
          </w:p>
          <w:p w:rsidR="00B01767" w:rsidRPr="00C82D92" w:rsidRDefault="00B01767">
            <w:pPr>
              <w:pStyle w:val="ConsPlusNormal"/>
              <w:rPr>
                <w:rFonts w:eastAsiaTheme="minorEastAsia"/>
              </w:rPr>
            </w:pPr>
            <w:r w:rsidRPr="00C82D92">
              <w:rPr>
                <w:rFonts w:eastAsiaTheme="minorEastAsia"/>
              </w:rPr>
              <w:t>C48,</w:t>
            </w:r>
          </w:p>
          <w:p w:rsidR="00B01767" w:rsidRPr="00C82D92" w:rsidRDefault="00B01767">
            <w:pPr>
              <w:pStyle w:val="ConsPlusNormal"/>
              <w:rPr>
                <w:rFonts w:eastAsiaTheme="minorEastAsia"/>
              </w:rPr>
            </w:pPr>
            <w:r w:rsidRPr="00C82D92">
              <w:rPr>
                <w:rFonts w:eastAsiaTheme="minorEastAsia"/>
              </w:rPr>
              <w:t>C49,</w:t>
            </w:r>
          </w:p>
          <w:p w:rsidR="00B01767" w:rsidRPr="00C82D92" w:rsidRDefault="00B01767">
            <w:pPr>
              <w:pStyle w:val="ConsPlusNormal"/>
              <w:rPr>
                <w:rFonts w:eastAsiaTheme="minorEastAsia"/>
              </w:rPr>
            </w:pPr>
            <w:r w:rsidRPr="00C82D92">
              <w:rPr>
                <w:rFonts w:eastAsiaTheme="minorEastAsia"/>
              </w:rPr>
              <w:t>C50,</w:t>
            </w:r>
          </w:p>
          <w:p w:rsidR="00B01767" w:rsidRPr="00C82D92" w:rsidRDefault="00B01767">
            <w:pPr>
              <w:pStyle w:val="ConsPlusNormal"/>
              <w:rPr>
                <w:rFonts w:eastAsiaTheme="minorEastAsia"/>
              </w:rPr>
            </w:pPr>
            <w:r w:rsidRPr="00C82D92">
              <w:rPr>
                <w:rFonts w:eastAsiaTheme="minorEastAsia"/>
              </w:rPr>
              <w:t>C51,</w:t>
            </w:r>
          </w:p>
          <w:p w:rsidR="00B01767" w:rsidRPr="00C82D92" w:rsidRDefault="00B01767">
            <w:pPr>
              <w:pStyle w:val="ConsPlusNormal"/>
              <w:rPr>
                <w:rFonts w:eastAsiaTheme="minorEastAsia"/>
              </w:rPr>
            </w:pPr>
            <w:r w:rsidRPr="00C82D92">
              <w:rPr>
                <w:rFonts w:eastAsiaTheme="minorEastAsia"/>
              </w:rPr>
              <w:t>C55,</w:t>
            </w:r>
          </w:p>
          <w:p w:rsidR="00B01767" w:rsidRPr="00C82D92" w:rsidRDefault="00B01767">
            <w:pPr>
              <w:pStyle w:val="ConsPlusNormal"/>
              <w:rPr>
                <w:rFonts w:eastAsiaTheme="minorEastAsia"/>
              </w:rPr>
            </w:pPr>
            <w:r w:rsidRPr="00C82D92">
              <w:rPr>
                <w:rFonts w:eastAsiaTheme="minorEastAsia"/>
              </w:rPr>
              <w:t>C60,</w:t>
            </w:r>
          </w:p>
          <w:p w:rsidR="00B01767" w:rsidRPr="00C82D92" w:rsidRDefault="00B01767">
            <w:pPr>
              <w:pStyle w:val="ConsPlusNormal"/>
              <w:rPr>
                <w:rFonts w:eastAsiaTheme="minorEastAsia"/>
              </w:rPr>
            </w:pPr>
            <w:r w:rsidRPr="00C82D92">
              <w:rPr>
                <w:rFonts w:eastAsiaTheme="minorEastAsia"/>
              </w:rPr>
              <w:t>C61,</w:t>
            </w:r>
          </w:p>
          <w:p w:rsidR="00B01767" w:rsidRPr="00C82D92" w:rsidRDefault="00B01767">
            <w:pPr>
              <w:pStyle w:val="ConsPlusNormal"/>
              <w:rPr>
                <w:rFonts w:eastAsiaTheme="minorEastAsia"/>
              </w:rPr>
            </w:pPr>
            <w:r w:rsidRPr="00C82D92">
              <w:rPr>
                <w:rFonts w:eastAsiaTheme="minorEastAsia"/>
              </w:rPr>
              <w:t>C64,</w:t>
            </w:r>
          </w:p>
          <w:p w:rsidR="00B01767" w:rsidRPr="00C82D92" w:rsidRDefault="00B01767">
            <w:pPr>
              <w:pStyle w:val="ConsPlusNormal"/>
              <w:rPr>
                <w:rFonts w:eastAsiaTheme="minorEastAsia"/>
              </w:rPr>
            </w:pPr>
            <w:r w:rsidRPr="00C82D92">
              <w:rPr>
                <w:rFonts w:eastAsiaTheme="minorEastAsia"/>
              </w:rPr>
              <w:t>C67,</w:t>
            </w:r>
          </w:p>
          <w:p w:rsidR="00B01767" w:rsidRPr="00C82D92" w:rsidRDefault="00B01767">
            <w:pPr>
              <w:pStyle w:val="ConsPlusNormal"/>
              <w:rPr>
                <w:rFonts w:eastAsiaTheme="minorEastAsia"/>
              </w:rPr>
            </w:pPr>
            <w:r w:rsidRPr="00C82D92">
              <w:rPr>
                <w:rFonts w:eastAsiaTheme="minorEastAsia"/>
              </w:rPr>
              <w:t>C68, C73,</w:t>
            </w:r>
          </w:p>
          <w:p w:rsidR="00B01767" w:rsidRPr="00C82D92" w:rsidRDefault="00B01767">
            <w:pPr>
              <w:pStyle w:val="ConsPlusNormal"/>
              <w:rPr>
                <w:rFonts w:eastAsiaTheme="minorEastAsia"/>
              </w:rPr>
            </w:pPr>
            <w:r w:rsidRPr="00C82D92">
              <w:rPr>
                <w:rFonts w:eastAsiaTheme="minorEastAsia"/>
              </w:rPr>
              <w:t>C74,</w:t>
            </w:r>
          </w:p>
          <w:p w:rsidR="00B01767" w:rsidRPr="00C82D92" w:rsidRDefault="00B01767">
            <w:pPr>
              <w:pStyle w:val="ConsPlusNormal"/>
              <w:rPr>
                <w:rFonts w:eastAsiaTheme="minorEastAsia"/>
              </w:rPr>
            </w:pPr>
            <w:r w:rsidRPr="00C82D92">
              <w:rPr>
                <w:rFonts w:eastAsiaTheme="minorEastAsia"/>
              </w:rPr>
              <w:t>C77</w:t>
            </w:r>
          </w:p>
        </w:tc>
        <w:tc>
          <w:tcPr>
            <w:tcW w:w="2778" w:type="dxa"/>
          </w:tcPr>
          <w:p w:rsidR="00B01767" w:rsidRPr="00C82D92" w:rsidRDefault="00B01767">
            <w:pPr>
              <w:pStyle w:val="ConsPlusNormal"/>
              <w:rPr>
                <w:rFonts w:eastAsiaTheme="minorEastAsia"/>
              </w:rPr>
            </w:pPr>
            <w:r w:rsidRPr="00C82D92">
              <w:rPr>
                <w:rFonts w:eastAsiaTheme="minorEastAsia"/>
              </w:rPr>
              <w:lastRenderedPageBreak/>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w:t>
            </w:r>
            <w:r w:rsidRPr="00C82D92">
              <w:rPr>
                <w:rFonts w:eastAsiaTheme="minorEastAsia"/>
              </w:rPr>
              <w:lastRenderedPageBreak/>
              <w:t>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p w:rsidR="00B01767" w:rsidRPr="00C82D92" w:rsidRDefault="00B01767">
            <w:pPr>
              <w:pStyle w:val="ConsPlusNormal"/>
              <w:rPr>
                <w:rFonts w:eastAsiaTheme="minorEastAsia"/>
              </w:rPr>
            </w:pPr>
            <w:r w:rsidRPr="00C82D92">
              <w:rPr>
                <w:rFonts w:eastAsiaTheme="minorEastAsia"/>
              </w:rPr>
              <w:t>вторичное поражение лимфоузлов</w:t>
            </w:r>
          </w:p>
        </w:tc>
        <w:tc>
          <w:tcPr>
            <w:tcW w:w="1531" w:type="dxa"/>
          </w:tcPr>
          <w:p w:rsidR="00B01767" w:rsidRPr="00C82D92" w:rsidRDefault="00B01767">
            <w:pPr>
              <w:pStyle w:val="ConsPlusNormal"/>
              <w:rPr>
                <w:rFonts w:eastAsiaTheme="minorEastAsia"/>
              </w:rPr>
            </w:pPr>
            <w:r w:rsidRPr="00C82D92">
              <w:rPr>
                <w:rFonts w:eastAsiaTheme="minorEastAsia"/>
              </w:rPr>
              <w:lastRenderedPageBreak/>
              <w:t>терапевтическое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конформная дистанционная лучевая терапия, в том числе IMRT, IGRT, VMAT, стереотаксическая (1 - 39 Гр);</w:t>
            </w:r>
          </w:p>
          <w:p w:rsidR="00B01767" w:rsidRPr="00C82D92" w:rsidRDefault="00B01767">
            <w:pPr>
              <w:pStyle w:val="ConsPlusNormal"/>
              <w:rPr>
                <w:rFonts w:eastAsiaTheme="minorEastAsia"/>
              </w:rPr>
            </w:pPr>
            <w:r w:rsidRPr="00C82D92">
              <w:rPr>
                <w:rFonts w:eastAsiaTheme="minorEastAsia"/>
              </w:rPr>
              <w:t>радиомодификация;</w:t>
            </w:r>
          </w:p>
          <w:p w:rsidR="00B01767" w:rsidRPr="00C82D92" w:rsidRDefault="00B01767">
            <w:pPr>
              <w:pStyle w:val="ConsPlusNormal"/>
              <w:rPr>
                <w:rFonts w:eastAsiaTheme="minorEastAsia"/>
              </w:rPr>
            </w:pPr>
            <w:r w:rsidRPr="00C82D92">
              <w:rPr>
                <w:rFonts w:eastAsiaTheme="minorEastAsia"/>
              </w:rPr>
              <w:t xml:space="preserve">компьютерно-томографическая и (или) </w:t>
            </w:r>
            <w:r w:rsidRPr="00C82D92">
              <w:rPr>
                <w:rFonts w:eastAsiaTheme="minorEastAsia"/>
              </w:rPr>
              <w:lastRenderedPageBreak/>
              <w:t>магнитно-резонансная топометрия;</w:t>
            </w:r>
          </w:p>
          <w:p w:rsidR="00B01767" w:rsidRPr="00C82D92" w:rsidRDefault="00B01767">
            <w:pPr>
              <w:pStyle w:val="ConsPlusNormal"/>
              <w:rPr>
                <w:rFonts w:eastAsiaTheme="minorEastAsia"/>
              </w:rPr>
            </w:pPr>
            <w:r w:rsidRPr="00C82D92">
              <w:rPr>
                <w:rFonts w:eastAsiaTheme="minorEastAsia"/>
              </w:rPr>
              <w:t>3D - 4D планирование; фиксирующие устройства;</w:t>
            </w:r>
          </w:p>
          <w:p w:rsidR="00B01767" w:rsidRPr="00C82D92" w:rsidRDefault="00B01767">
            <w:pPr>
              <w:pStyle w:val="ConsPlusNormal"/>
              <w:rPr>
                <w:rFonts w:eastAsiaTheme="minorEastAsia"/>
              </w:rPr>
            </w:pPr>
            <w:r w:rsidRPr="00C82D92">
              <w:rPr>
                <w:rFonts w:eastAsiaTheme="minorEastAsia"/>
              </w:rPr>
              <w:t>объемная визуализация мишени;</w:t>
            </w:r>
          </w:p>
          <w:p w:rsidR="00B01767" w:rsidRPr="00C82D92" w:rsidRDefault="00B01767">
            <w:pPr>
              <w:pStyle w:val="ConsPlusNormal"/>
              <w:rPr>
                <w:rFonts w:eastAsiaTheme="minorEastAsia"/>
              </w:rPr>
            </w:pPr>
            <w:r w:rsidRPr="00C82D92">
              <w:rPr>
                <w:rFonts w:eastAsiaTheme="minorEastAsia"/>
              </w:rPr>
              <w:t>синхронизация дыхания</w:t>
            </w:r>
          </w:p>
        </w:tc>
        <w:tc>
          <w:tcPr>
            <w:tcW w:w="1417" w:type="dxa"/>
          </w:tcPr>
          <w:p w:rsidR="00B01767" w:rsidRPr="00C82D92" w:rsidRDefault="00B01767">
            <w:pPr>
              <w:pStyle w:val="ConsPlusNormal"/>
              <w:jc w:val="right"/>
              <w:rPr>
                <w:rFonts w:eastAsiaTheme="minorEastAsia"/>
              </w:rPr>
            </w:pPr>
            <w:r w:rsidRPr="00C82D92">
              <w:rPr>
                <w:rFonts w:eastAsiaTheme="minorEastAsia"/>
              </w:rPr>
              <w:lastRenderedPageBreak/>
              <w:t>89415,49</w:t>
            </w: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r w:rsidRPr="00C82D92">
              <w:rPr>
                <w:rFonts w:eastAsiaTheme="minorEastAsia"/>
              </w:rPr>
              <w:t>C51,</w:t>
            </w:r>
          </w:p>
          <w:p w:rsidR="00B01767" w:rsidRPr="00C82D92" w:rsidRDefault="00B01767">
            <w:pPr>
              <w:pStyle w:val="ConsPlusNormal"/>
              <w:rPr>
                <w:rFonts w:eastAsiaTheme="minorEastAsia"/>
              </w:rPr>
            </w:pPr>
            <w:r w:rsidRPr="00C82D92">
              <w:rPr>
                <w:rFonts w:eastAsiaTheme="minorEastAsia"/>
              </w:rPr>
              <w:t>C52,</w:t>
            </w:r>
          </w:p>
          <w:p w:rsidR="00B01767" w:rsidRPr="00C82D92" w:rsidRDefault="00B01767">
            <w:pPr>
              <w:pStyle w:val="ConsPlusNormal"/>
              <w:rPr>
                <w:rFonts w:eastAsiaTheme="minorEastAsia"/>
              </w:rPr>
            </w:pPr>
            <w:r w:rsidRPr="00C82D92">
              <w:rPr>
                <w:rFonts w:eastAsiaTheme="minorEastAsia"/>
              </w:rPr>
              <w:t>C53,</w:t>
            </w:r>
          </w:p>
          <w:p w:rsidR="00B01767" w:rsidRPr="00C82D92" w:rsidRDefault="00B01767">
            <w:pPr>
              <w:pStyle w:val="ConsPlusNormal"/>
              <w:rPr>
                <w:rFonts w:eastAsiaTheme="minorEastAsia"/>
              </w:rPr>
            </w:pPr>
            <w:r w:rsidRPr="00C82D92">
              <w:rPr>
                <w:rFonts w:eastAsiaTheme="minorEastAsia"/>
              </w:rPr>
              <w:t>C54,</w:t>
            </w:r>
          </w:p>
          <w:p w:rsidR="00B01767" w:rsidRPr="00C82D92" w:rsidRDefault="00B01767">
            <w:pPr>
              <w:pStyle w:val="ConsPlusNormal"/>
              <w:rPr>
                <w:rFonts w:eastAsiaTheme="minorEastAsia"/>
              </w:rPr>
            </w:pPr>
            <w:r w:rsidRPr="00C82D92">
              <w:rPr>
                <w:rFonts w:eastAsiaTheme="minorEastAsia"/>
              </w:rPr>
              <w:t>C55</w:t>
            </w:r>
          </w:p>
        </w:tc>
        <w:tc>
          <w:tcPr>
            <w:tcW w:w="2778" w:type="dxa"/>
          </w:tcPr>
          <w:p w:rsidR="00B01767" w:rsidRPr="00C82D92" w:rsidRDefault="00B01767">
            <w:pPr>
              <w:pStyle w:val="ConsPlusNormal"/>
              <w:rPr>
                <w:rFonts w:eastAsiaTheme="minorEastAsia"/>
              </w:rPr>
            </w:pPr>
            <w:r w:rsidRPr="00C82D92">
              <w:rPr>
                <w:rFonts w:eastAsiaTheme="minorEastAsia"/>
              </w:rPr>
              <w:t xml:space="preserve">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w:t>
            </w:r>
            <w:r w:rsidRPr="00C82D92">
              <w:rPr>
                <w:rFonts w:eastAsiaTheme="minorEastAsia"/>
              </w:rPr>
              <w:lastRenderedPageBreak/>
              <w:t>параортальные или паховые лимфоузлы</w:t>
            </w:r>
          </w:p>
        </w:tc>
        <w:tc>
          <w:tcPr>
            <w:tcW w:w="1531" w:type="dxa"/>
          </w:tcPr>
          <w:p w:rsidR="00B01767" w:rsidRPr="00C82D92" w:rsidRDefault="00B01767">
            <w:pPr>
              <w:pStyle w:val="ConsPlusNormal"/>
              <w:rPr>
                <w:rFonts w:eastAsiaTheme="minorEastAsia"/>
              </w:rPr>
            </w:pPr>
            <w:r w:rsidRPr="00C82D92">
              <w:rPr>
                <w:rFonts w:eastAsiaTheme="minorEastAsia"/>
              </w:rPr>
              <w:lastRenderedPageBreak/>
              <w:t>терапевтическое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конформная дистанционная лучевая терапия, в том числе IMRT, IGRT, VMAT, (1 - 39 Гр);</w:t>
            </w:r>
          </w:p>
          <w:p w:rsidR="00B01767" w:rsidRPr="00C82D92" w:rsidRDefault="00B01767">
            <w:pPr>
              <w:pStyle w:val="ConsPlusNormal"/>
              <w:rPr>
                <w:rFonts w:eastAsiaTheme="minorEastAsia"/>
              </w:rPr>
            </w:pPr>
            <w:r w:rsidRPr="00C82D92">
              <w:rPr>
                <w:rFonts w:eastAsiaTheme="minorEastAsia"/>
              </w:rPr>
              <w:t>радиомодификация;</w:t>
            </w:r>
          </w:p>
          <w:p w:rsidR="00B01767" w:rsidRPr="00C82D92" w:rsidRDefault="00B01767">
            <w:pPr>
              <w:pStyle w:val="ConsPlusNormal"/>
              <w:rPr>
                <w:rFonts w:eastAsiaTheme="minorEastAsia"/>
              </w:rPr>
            </w:pPr>
            <w:r w:rsidRPr="00C82D92">
              <w:rPr>
                <w:rFonts w:eastAsiaTheme="minorEastAsia"/>
              </w:rPr>
              <w:t xml:space="preserve">компьютерно-томографическая и (или) магнитно-резонансная </w:t>
            </w:r>
            <w:r w:rsidRPr="00C82D92">
              <w:rPr>
                <w:rFonts w:eastAsiaTheme="minorEastAsia"/>
              </w:rPr>
              <w:lastRenderedPageBreak/>
              <w:t>топометрия;</w:t>
            </w:r>
          </w:p>
          <w:p w:rsidR="00B01767" w:rsidRPr="00C82D92" w:rsidRDefault="00B01767">
            <w:pPr>
              <w:pStyle w:val="ConsPlusNormal"/>
              <w:rPr>
                <w:rFonts w:eastAsiaTheme="minorEastAsia"/>
              </w:rPr>
            </w:pPr>
            <w:r w:rsidRPr="00C82D92">
              <w:rPr>
                <w:rFonts w:eastAsiaTheme="minorEastAsia"/>
              </w:rPr>
              <w:t>3D - 4D планирование;</w:t>
            </w:r>
          </w:p>
          <w:p w:rsidR="00B01767" w:rsidRPr="00C82D92" w:rsidRDefault="00B01767">
            <w:pPr>
              <w:pStyle w:val="ConsPlusNormal"/>
              <w:rPr>
                <w:rFonts w:eastAsiaTheme="minorEastAsia"/>
              </w:rPr>
            </w:pPr>
            <w:r w:rsidRPr="00C82D92">
              <w:rPr>
                <w:rFonts w:eastAsiaTheme="minorEastAsia"/>
              </w:rPr>
              <w:t>фиксирующие устройства;</w:t>
            </w:r>
          </w:p>
          <w:p w:rsidR="00B01767" w:rsidRPr="00C82D92" w:rsidRDefault="00B01767">
            <w:pPr>
              <w:pStyle w:val="ConsPlusNormal"/>
              <w:rPr>
                <w:rFonts w:eastAsiaTheme="minorEastAsia"/>
              </w:rPr>
            </w:pPr>
            <w:r w:rsidRPr="00C82D92">
              <w:rPr>
                <w:rFonts w:eastAsiaTheme="minorEastAsia"/>
              </w:rPr>
              <w:t>объемная визуализация мишени</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r w:rsidRPr="00C82D92">
              <w:rPr>
                <w:rFonts w:eastAsiaTheme="minorEastAsia"/>
              </w:rPr>
              <w:t>C56</w:t>
            </w:r>
          </w:p>
        </w:tc>
        <w:tc>
          <w:tcPr>
            <w:tcW w:w="2778" w:type="dxa"/>
          </w:tcPr>
          <w:p w:rsidR="00B01767" w:rsidRPr="00C82D92" w:rsidRDefault="00B01767">
            <w:pPr>
              <w:pStyle w:val="ConsPlusNormal"/>
              <w:rPr>
                <w:rFonts w:eastAsiaTheme="minorEastAsia"/>
              </w:rPr>
            </w:pPr>
            <w:r w:rsidRPr="00C82D92">
              <w:rPr>
                <w:rFonts w:eastAsiaTheme="minorEastAsia"/>
              </w:rP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531" w:type="dxa"/>
          </w:tcPr>
          <w:p w:rsidR="00B01767" w:rsidRPr="00C82D92" w:rsidRDefault="00B01767">
            <w:pPr>
              <w:pStyle w:val="ConsPlusNormal"/>
              <w:rPr>
                <w:rFonts w:eastAsiaTheme="minorEastAsia"/>
              </w:rPr>
            </w:pPr>
            <w:r w:rsidRPr="00C82D92">
              <w:rPr>
                <w:rFonts w:eastAsiaTheme="minorEastAsia"/>
              </w:rPr>
              <w:t>терапевтическое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конформная дистанционная лучевая терапия, в том числе IMRT, IGRT, VMAT, (1 - 39 Гр);</w:t>
            </w:r>
          </w:p>
          <w:p w:rsidR="00B01767" w:rsidRPr="00C82D92" w:rsidRDefault="00B01767">
            <w:pPr>
              <w:pStyle w:val="ConsPlusNormal"/>
              <w:rPr>
                <w:rFonts w:eastAsiaTheme="minorEastAsia"/>
              </w:rPr>
            </w:pPr>
            <w:r w:rsidRPr="00C82D92">
              <w:rPr>
                <w:rFonts w:eastAsiaTheme="minorEastAsia"/>
              </w:rPr>
              <w:t>радиомодификация;</w:t>
            </w:r>
          </w:p>
          <w:p w:rsidR="00B01767" w:rsidRPr="00C82D92" w:rsidRDefault="00B01767">
            <w:pPr>
              <w:pStyle w:val="ConsPlusNormal"/>
              <w:rPr>
                <w:rFonts w:eastAsiaTheme="minorEastAsia"/>
              </w:rPr>
            </w:pPr>
            <w:r w:rsidRPr="00C82D92">
              <w:rPr>
                <w:rFonts w:eastAsiaTheme="minorEastAsia"/>
              </w:rPr>
              <w:t>компьютерно-томографическая и (или) магнитно-резонансная топометрия;</w:t>
            </w:r>
          </w:p>
          <w:p w:rsidR="00B01767" w:rsidRPr="00C82D92" w:rsidRDefault="00B01767">
            <w:pPr>
              <w:pStyle w:val="ConsPlusNormal"/>
              <w:rPr>
                <w:rFonts w:eastAsiaTheme="minorEastAsia"/>
              </w:rPr>
            </w:pPr>
            <w:r w:rsidRPr="00C82D92">
              <w:rPr>
                <w:rFonts w:eastAsiaTheme="minorEastAsia"/>
              </w:rPr>
              <w:t>3D - 4D планирование;</w:t>
            </w:r>
          </w:p>
          <w:p w:rsidR="00B01767" w:rsidRPr="00C82D92" w:rsidRDefault="00B01767">
            <w:pPr>
              <w:pStyle w:val="ConsPlusNormal"/>
              <w:rPr>
                <w:rFonts w:eastAsiaTheme="minorEastAsia"/>
              </w:rPr>
            </w:pPr>
            <w:r w:rsidRPr="00C82D92">
              <w:rPr>
                <w:rFonts w:eastAsiaTheme="minorEastAsia"/>
              </w:rPr>
              <w:t>фиксирующие устройства;</w:t>
            </w:r>
          </w:p>
          <w:p w:rsidR="00B01767" w:rsidRPr="00C82D92" w:rsidRDefault="00B01767">
            <w:pPr>
              <w:pStyle w:val="ConsPlusNormal"/>
              <w:rPr>
                <w:rFonts w:eastAsiaTheme="minorEastAsia"/>
              </w:rPr>
            </w:pPr>
            <w:r w:rsidRPr="00C82D92">
              <w:rPr>
                <w:rFonts w:eastAsiaTheme="minorEastAsia"/>
              </w:rPr>
              <w:t>объемная визуализация мишени</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r w:rsidRPr="00C82D92">
              <w:rPr>
                <w:rFonts w:eastAsiaTheme="minorEastAsia"/>
              </w:rPr>
              <w:t>C57</w:t>
            </w:r>
          </w:p>
        </w:tc>
        <w:tc>
          <w:tcPr>
            <w:tcW w:w="2778" w:type="dxa"/>
          </w:tcPr>
          <w:p w:rsidR="00B01767" w:rsidRPr="00C82D92" w:rsidRDefault="00B01767">
            <w:pPr>
              <w:pStyle w:val="ConsPlusNormal"/>
              <w:rPr>
                <w:rFonts w:eastAsiaTheme="minorEastAsia"/>
              </w:rPr>
            </w:pPr>
            <w:r w:rsidRPr="00C82D92">
              <w:rPr>
                <w:rFonts w:eastAsiaTheme="minorEastAsia"/>
              </w:rPr>
              <w:t>злокачественные новообразования маточных труб;</w:t>
            </w:r>
          </w:p>
          <w:p w:rsidR="00B01767" w:rsidRPr="00C82D92" w:rsidRDefault="00B01767">
            <w:pPr>
              <w:pStyle w:val="ConsPlusNormal"/>
              <w:rPr>
                <w:rFonts w:eastAsiaTheme="minorEastAsia"/>
              </w:rPr>
            </w:pPr>
            <w:r w:rsidRPr="00C82D92">
              <w:rPr>
                <w:rFonts w:eastAsiaTheme="minorEastAsia"/>
              </w:rPr>
              <w:t xml:space="preserve">локальный рецидив после неоднократных курсов полихимиотерапии и невозможности выполнить </w:t>
            </w:r>
            <w:r w:rsidRPr="00C82D92">
              <w:rPr>
                <w:rFonts w:eastAsiaTheme="minorEastAsia"/>
              </w:rPr>
              <w:lastRenderedPageBreak/>
              <w:t>хирургическое вмешательство</w:t>
            </w:r>
          </w:p>
        </w:tc>
        <w:tc>
          <w:tcPr>
            <w:tcW w:w="1531" w:type="dxa"/>
          </w:tcPr>
          <w:p w:rsidR="00B01767" w:rsidRPr="00C82D92" w:rsidRDefault="00B01767">
            <w:pPr>
              <w:pStyle w:val="ConsPlusNormal"/>
              <w:rPr>
                <w:rFonts w:eastAsiaTheme="minorEastAsia"/>
              </w:rPr>
            </w:pPr>
            <w:r w:rsidRPr="00C82D92">
              <w:rPr>
                <w:rFonts w:eastAsiaTheme="minorEastAsia"/>
              </w:rPr>
              <w:lastRenderedPageBreak/>
              <w:t>терапевтическое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конформная дистанционная лучевая терапия, в том числе IMRT, IGRT, VMAT, (1 - 39 Гр);</w:t>
            </w:r>
          </w:p>
          <w:p w:rsidR="00B01767" w:rsidRPr="00C82D92" w:rsidRDefault="00B01767">
            <w:pPr>
              <w:pStyle w:val="ConsPlusNormal"/>
              <w:rPr>
                <w:rFonts w:eastAsiaTheme="minorEastAsia"/>
              </w:rPr>
            </w:pPr>
            <w:r w:rsidRPr="00C82D92">
              <w:rPr>
                <w:rFonts w:eastAsiaTheme="minorEastAsia"/>
              </w:rPr>
              <w:t>радиомодификация;</w:t>
            </w:r>
          </w:p>
          <w:p w:rsidR="00B01767" w:rsidRPr="00C82D92" w:rsidRDefault="00B01767">
            <w:pPr>
              <w:pStyle w:val="ConsPlusNormal"/>
              <w:rPr>
                <w:rFonts w:eastAsiaTheme="minorEastAsia"/>
              </w:rPr>
            </w:pPr>
            <w:r w:rsidRPr="00C82D92">
              <w:rPr>
                <w:rFonts w:eastAsiaTheme="minorEastAsia"/>
              </w:rPr>
              <w:t xml:space="preserve">компьютерно-томографическая и (или) магнитно-резонансная </w:t>
            </w:r>
            <w:r w:rsidRPr="00C82D92">
              <w:rPr>
                <w:rFonts w:eastAsiaTheme="minorEastAsia"/>
              </w:rPr>
              <w:lastRenderedPageBreak/>
              <w:t>топометрия;</w:t>
            </w:r>
          </w:p>
          <w:p w:rsidR="00B01767" w:rsidRPr="00C82D92" w:rsidRDefault="00B01767">
            <w:pPr>
              <w:pStyle w:val="ConsPlusNormal"/>
              <w:rPr>
                <w:rFonts w:eastAsiaTheme="minorEastAsia"/>
              </w:rPr>
            </w:pPr>
            <w:r w:rsidRPr="00C82D92">
              <w:rPr>
                <w:rFonts w:eastAsiaTheme="minorEastAsia"/>
              </w:rPr>
              <w:t>3D - 4D планирование;</w:t>
            </w:r>
          </w:p>
          <w:p w:rsidR="00B01767" w:rsidRPr="00C82D92" w:rsidRDefault="00B01767">
            <w:pPr>
              <w:pStyle w:val="ConsPlusNormal"/>
              <w:rPr>
                <w:rFonts w:eastAsiaTheme="minorEastAsia"/>
              </w:rPr>
            </w:pPr>
            <w:r w:rsidRPr="00C82D92">
              <w:rPr>
                <w:rFonts w:eastAsiaTheme="minorEastAsia"/>
              </w:rPr>
              <w:t>фиксирующие устройства;</w:t>
            </w:r>
          </w:p>
          <w:p w:rsidR="00B01767" w:rsidRPr="00C82D92" w:rsidRDefault="00B01767">
            <w:pPr>
              <w:pStyle w:val="ConsPlusNormal"/>
              <w:rPr>
                <w:rFonts w:eastAsiaTheme="minorEastAsia"/>
              </w:rPr>
            </w:pPr>
            <w:r w:rsidRPr="00C82D92">
              <w:rPr>
                <w:rFonts w:eastAsiaTheme="minorEastAsia"/>
              </w:rPr>
              <w:t>объемная визуализация мишени</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r w:rsidRPr="00C82D92">
              <w:rPr>
                <w:rFonts w:eastAsiaTheme="minorEastAsia"/>
              </w:rPr>
              <w:t>C70,</w:t>
            </w:r>
          </w:p>
          <w:p w:rsidR="00B01767" w:rsidRPr="00C82D92" w:rsidRDefault="00B01767">
            <w:pPr>
              <w:pStyle w:val="ConsPlusNormal"/>
              <w:rPr>
                <w:rFonts w:eastAsiaTheme="minorEastAsia"/>
              </w:rPr>
            </w:pPr>
            <w:r w:rsidRPr="00C82D92">
              <w:rPr>
                <w:rFonts w:eastAsiaTheme="minorEastAsia"/>
              </w:rPr>
              <w:t>C71,</w:t>
            </w:r>
          </w:p>
          <w:p w:rsidR="00B01767" w:rsidRPr="00C82D92" w:rsidRDefault="00B01767">
            <w:pPr>
              <w:pStyle w:val="ConsPlusNormal"/>
              <w:rPr>
                <w:rFonts w:eastAsiaTheme="minorEastAsia"/>
              </w:rPr>
            </w:pPr>
            <w:r w:rsidRPr="00C82D92">
              <w:rPr>
                <w:rFonts w:eastAsiaTheme="minorEastAsia"/>
              </w:rPr>
              <w:t>C72,</w:t>
            </w:r>
          </w:p>
          <w:p w:rsidR="00B01767" w:rsidRPr="00C82D92" w:rsidRDefault="00B01767">
            <w:pPr>
              <w:pStyle w:val="ConsPlusNormal"/>
              <w:rPr>
                <w:rFonts w:eastAsiaTheme="minorEastAsia"/>
              </w:rPr>
            </w:pPr>
            <w:r w:rsidRPr="00C82D92">
              <w:rPr>
                <w:rFonts w:eastAsiaTheme="minorEastAsia"/>
              </w:rPr>
              <w:t>C75.1,</w:t>
            </w:r>
          </w:p>
          <w:p w:rsidR="00B01767" w:rsidRPr="00C82D92" w:rsidRDefault="00B01767">
            <w:pPr>
              <w:pStyle w:val="ConsPlusNormal"/>
              <w:rPr>
                <w:rFonts w:eastAsiaTheme="minorEastAsia"/>
              </w:rPr>
            </w:pPr>
            <w:r w:rsidRPr="00C82D92">
              <w:rPr>
                <w:rFonts w:eastAsiaTheme="minorEastAsia"/>
              </w:rPr>
              <w:t>C75.3,</w:t>
            </w:r>
          </w:p>
          <w:p w:rsidR="00B01767" w:rsidRPr="00C82D92" w:rsidRDefault="00B01767">
            <w:pPr>
              <w:pStyle w:val="ConsPlusNormal"/>
              <w:rPr>
                <w:rFonts w:eastAsiaTheme="minorEastAsia"/>
              </w:rPr>
            </w:pPr>
            <w:r w:rsidRPr="00C82D92">
              <w:rPr>
                <w:rFonts w:eastAsiaTheme="minorEastAsia"/>
              </w:rPr>
              <w:t>C79.3,</w:t>
            </w:r>
          </w:p>
          <w:p w:rsidR="00B01767" w:rsidRPr="00C82D92" w:rsidRDefault="00B01767">
            <w:pPr>
              <w:pStyle w:val="ConsPlusNormal"/>
              <w:rPr>
                <w:rFonts w:eastAsiaTheme="minorEastAsia"/>
              </w:rPr>
            </w:pPr>
            <w:r w:rsidRPr="00C82D92">
              <w:rPr>
                <w:rFonts w:eastAsiaTheme="minorEastAsia"/>
              </w:rPr>
              <w:t>C79.4</w:t>
            </w:r>
          </w:p>
        </w:tc>
        <w:tc>
          <w:tcPr>
            <w:tcW w:w="2778" w:type="dxa"/>
          </w:tcPr>
          <w:p w:rsidR="00B01767" w:rsidRPr="00C82D92" w:rsidRDefault="00B01767">
            <w:pPr>
              <w:pStyle w:val="ConsPlusNormal"/>
              <w:rPr>
                <w:rFonts w:eastAsiaTheme="minorEastAsia"/>
              </w:rPr>
            </w:pPr>
            <w:r w:rsidRPr="00C82D92">
              <w:rPr>
                <w:rFonts w:eastAsiaTheme="minorEastAsia"/>
              </w:rPr>
              <w:t>первичные и вторичные злокачественные новообразования оболочек головного мозга, спинного мозга, головного мозга</w:t>
            </w:r>
          </w:p>
        </w:tc>
        <w:tc>
          <w:tcPr>
            <w:tcW w:w="1531" w:type="dxa"/>
          </w:tcPr>
          <w:p w:rsidR="00B01767" w:rsidRPr="00C82D92" w:rsidRDefault="00B01767">
            <w:pPr>
              <w:pStyle w:val="ConsPlusNormal"/>
              <w:rPr>
                <w:rFonts w:eastAsiaTheme="minorEastAsia"/>
              </w:rPr>
            </w:pPr>
            <w:r w:rsidRPr="00C82D92">
              <w:rPr>
                <w:rFonts w:eastAsiaTheme="minorEastAsia"/>
              </w:rPr>
              <w:t>терапевтическое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конформная дистанционная лучевая терапия, в том числе IMRT, IGRT, VMAT, (1 - 39 Гр);</w:t>
            </w:r>
          </w:p>
          <w:p w:rsidR="00B01767" w:rsidRPr="00C82D92" w:rsidRDefault="00B01767">
            <w:pPr>
              <w:pStyle w:val="ConsPlusNormal"/>
              <w:rPr>
                <w:rFonts w:eastAsiaTheme="minorEastAsia"/>
              </w:rPr>
            </w:pPr>
            <w:r w:rsidRPr="00C82D92">
              <w:rPr>
                <w:rFonts w:eastAsiaTheme="minorEastAsia"/>
              </w:rPr>
              <w:t>радиомодификация;</w:t>
            </w:r>
          </w:p>
          <w:p w:rsidR="00B01767" w:rsidRPr="00C82D92" w:rsidRDefault="00B01767">
            <w:pPr>
              <w:pStyle w:val="ConsPlusNormal"/>
              <w:rPr>
                <w:rFonts w:eastAsiaTheme="minorEastAsia"/>
              </w:rPr>
            </w:pPr>
            <w:r w:rsidRPr="00C82D92">
              <w:rPr>
                <w:rFonts w:eastAsiaTheme="minorEastAsia"/>
              </w:rPr>
              <w:t>компьютерно-томографическая и (или) магнитно-резонансная топометрия;</w:t>
            </w:r>
          </w:p>
          <w:p w:rsidR="00B01767" w:rsidRPr="00C82D92" w:rsidRDefault="00B01767">
            <w:pPr>
              <w:pStyle w:val="ConsPlusNormal"/>
              <w:rPr>
                <w:rFonts w:eastAsiaTheme="minorEastAsia"/>
              </w:rPr>
            </w:pPr>
            <w:r w:rsidRPr="00C82D92">
              <w:rPr>
                <w:rFonts w:eastAsiaTheme="minorEastAsia"/>
              </w:rPr>
              <w:t>3D - 4D планирование;</w:t>
            </w:r>
          </w:p>
          <w:p w:rsidR="00B01767" w:rsidRPr="00C82D92" w:rsidRDefault="00B01767">
            <w:pPr>
              <w:pStyle w:val="ConsPlusNormal"/>
              <w:rPr>
                <w:rFonts w:eastAsiaTheme="minorEastAsia"/>
              </w:rPr>
            </w:pPr>
            <w:r w:rsidRPr="00C82D92">
              <w:rPr>
                <w:rFonts w:eastAsiaTheme="minorEastAsia"/>
              </w:rPr>
              <w:t>фиксирующие устройства;</w:t>
            </w:r>
          </w:p>
          <w:p w:rsidR="00B01767" w:rsidRPr="00C82D92" w:rsidRDefault="00B01767">
            <w:pPr>
              <w:pStyle w:val="ConsPlusNormal"/>
              <w:rPr>
                <w:rFonts w:eastAsiaTheme="minorEastAsia"/>
              </w:rPr>
            </w:pPr>
            <w:r w:rsidRPr="00C82D92">
              <w:rPr>
                <w:rFonts w:eastAsiaTheme="minorEastAsia"/>
              </w:rPr>
              <w:t>объемная визуализация мишени</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r w:rsidRPr="00C82D92">
              <w:rPr>
                <w:rFonts w:eastAsiaTheme="minorEastAsia"/>
              </w:rPr>
              <w:t>C81,</w:t>
            </w:r>
          </w:p>
          <w:p w:rsidR="00B01767" w:rsidRPr="00C82D92" w:rsidRDefault="00B01767">
            <w:pPr>
              <w:pStyle w:val="ConsPlusNormal"/>
              <w:rPr>
                <w:rFonts w:eastAsiaTheme="minorEastAsia"/>
              </w:rPr>
            </w:pPr>
            <w:r w:rsidRPr="00C82D92">
              <w:rPr>
                <w:rFonts w:eastAsiaTheme="minorEastAsia"/>
              </w:rPr>
              <w:t>C82,</w:t>
            </w:r>
          </w:p>
          <w:p w:rsidR="00B01767" w:rsidRPr="00C82D92" w:rsidRDefault="00B01767">
            <w:pPr>
              <w:pStyle w:val="ConsPlusNormal"/>
              <w:rPr>
                <w:rFonts w:eastAsiaTheme="minorEastAsia"/>
              </w:rPr>
            </w:pPr>
            <w:r w:rsidRPr="00C82D92">
              <w:rPr>
                <w:rFonts w:eastAsiaTheme="minorEastAsia"/>
              </w:rPr>
              <w:t>C83,</w:t>
            </w:r>
          </w:p>
          <w:p w:rsidR="00B01767" w:rsidRPr="00C82D92" w:rsidRDefault="00B01767">
            <w:pPr>
              <w:pStyle w:val="ConsPlusNormal"/>
              <w:rPr>
                <w:rFonts w:eastAsiaTheme="minorEastAsia"/>
              </w:rPr>
            </w:pPr>
            <w:r w:rsidRPr="00C82D92">
              <w:rPr>
                <w:rFonts w:eastAsiaTheme="minorEastAsia"/>
              </w:rPr>
              <w:t>C84,</w:t>
            </w:r>
          </w:p>
          <w:p w:rsidR="00B01767" w:rsidRPr="00C82D92" w:rsidRDefault="00B01767">
            <w:pPr>
              <w:pStyle w:val="ConsPlusNormal"/>
              <w:rPr>
                <w:rFonts w:eastAsiaTheme="minorEastAsia"/>
              </w:rPr>
            </w:pPr>
            <w:r w:rsidRPr="00C82D92">
              <w:rPr>
                <w:rFonts w:eastAsiaTheme="minorEastAsia"/>
              </w:rPr>
              <w:t>C85</w:t>
            </w:r>
          </w:p>
        </w:tc>
        <w:tc>
          <w:tcPr>
            <w:tcW w:w="2778" w:type="dxa"/>
          </w:tcPr>
          <w:p w:rsidR="00B01767" w:rsidRPr="00C82D92" w:rsidRDefault="00B01767">
            <w:pPr>
              <w:pStyle w:val="ConsPlusNormal"/>
              <w:rPr>
                <w:rFonts w:eastAsiaTheme="minorEastAsia"/>
              </w:rPr>
            </w:pPr>
            <w:r w:rsidRPr="00C82D92">
              <w:rPr>
                <w:rFonts w:eastAsiaTheme="minorEastAsia"/>
              </w:rPr>
              <w:t>злокачественные новообразования лимфоидной ткани</w:t>
            </w:r>
          </w:p>
        </w:tc>
        <w:tc>
          <w:tcPr>
            <w:tcW w:w="1531" w:type="dxa"/>
          </w:tcPr>
          <w:p w:rsidR="00B01767" w:rsidRPr="00C82D92" w:rsidRDefault="00B01767">
            <w:pPr>
              <w:pStyle w:val="ConsPlusNormal"/>
              <w:rPr>
                <w:rFonts w:eastAsiaTheme="minorEastAsia"/>
              </w:rPr>
            </w:pPr>
            <w:r w:rsidRPr="00C82D92">
              <w:rPr>
                <w:rFonts w:eastAsiaTheme="minorEastAsia"/>
              </w:rPr>
              <w:t>терапевтическое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конформная дистанционная лучевая терапия, в том числе IMRT, IGRT, VMAT, стереотаксическая (1 - 39 Гр);</w:t>
            </w:r>
          </w:p>
          <w:p w:rsidR="00B01767" w:rsidRPr="00C82D92" w:rsidRDefault="00B01767">
            <w:pPr>
              <w:pStyle w:val="ConsPlusNormal"/>
              <w:rPr>
                <w:rFonts w:eastAsiaTheme="minorEastAsia"/>
              </w:rPr>
            </w:pPr>
            <w:r w:rsidRPr="00C82D92">
              <w:rPr>
                <w:rFonts w:eastAsiaTheme="minorEastAsia"/>
              </w:rPr>
              <w:t>радиомодификация;</w:t>
            </w:r>
          </w:p>
          <w:p w:rsidR="00B01767" w:rsidRPr="00C82D92" w:rsidRDefault="00B01767">
            <w:pPr>
              <w:pStyle w:val="ConsPlusNormal"/>
              <w:rPr>
                <w:rFonts w:eastAsiaTheme="minorEastAsia"/>
              </w:rPr>
            </w:pPr>
            <w:r w:rsidRPr="00C82D92">
              <w:rPr>
                <w:rFonts w:eastAsiaTheme="minorEastAsia"/>
              </w:rPr>
              <w:t xml:space="preserve">компьютерно-томографическая и (или) </w:t>
            </w:r>
            <w:r w:rsidRPr="00C82D92">
              <w:rPr>
                <w:rFonts w:eastAsiaTheme="minorEastAsia"/>
              </w:rPr>
              <w:lastRenderedPageBreak/>
              <w:t>магнитно-резонансная топометрия;</w:t>
            </w:r>
          </w:p>
          <w:p w:rsidR="00B01767" w:rsidRPr="00C82D92" w:rsidRDefault="00B01767">
            <w:pPr>
              <w:pStyle w:val="ConsPlusNormal"/>
              <w:rPr>
                <w:rFonts w:eastAsiaTheme="minorEastAsia"/>
              </w:rPr>
            </w:pPr>
            <w:r w:rsidRPr="00C82D92">
              <w:rPr>
                <w:rFonts w:eastAsiaTheme="minorEastAsia"/>
              </w:rPr>
              <w:t>3D - 4D планирование; фиксирующие устройства;</w:t>
            </w:r>
          </w:p>
          <w:p w:rsidR="00B01767" w:rsidRPr="00C82D92" w:rsidRDefault="00B01767">
            <w:pPr>
              <w:pStyle w:val="ConsPlusNormal"/>
              <w:rPr>
                <w:rFonts w:eastAsiaTheme="minorEastAsia"/>
              </w:rPr>
            </w:pPr>
            <w:r w:rsidRPr="00C82D92">
              <w:rPr>
                <w:rFonts w:eastAsiaTheme="minorEastAsia"/>
              </w:rPr>
              <w:t>объемная визуализация мишени;</w:t>
            </w:r>
          </w:p>
          <w:p w:rsidR="00B01767" w:rsidRPr="00C82D92" w:rsidRDefault="00B01767">
            <w:pPr>
              <w:pStyle w:val="ConsPlusNormal"/>
              <w:rPr>
                <w:rFonts w:eastAsiaTheme="minorEastAsia"/>
              </w:rPr>
            </w:pPr>
            <w:r w:rsidRPr="00C82D92">
              <w:rPr>
                <w:rFonts w:eastAsiaTheme="minorEastAsia"/>
              </w:rPr>
              <w:t>синхронизация дыхания</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lastRenderedPageBreak/>
              <w:t>35.</w:t>
            </w:r>
          </w:p>
        </w:tc>
        <w:tc>
          <w:tcPr>
            <w:tcW w:w="680" w:type="dxa"/>
          </w:tcPr>
          <w:p w:rsidR="00B01767" w:rsidRPr="00C82D92" w:rsidRDefault="00B01767">
            <w:pPr>
              <w:pStyle w:val="ConsPlusNormal"/>
              <w:jc w:val="center"/>
              <w:rPr>
                <w:rFonts w:eastAsiaTheme="minorEastAsia"/>
              </w:rPr>
            </w:pPr>
            <w:r w:rsidRPr="00C82D92">
              <w:rPr>
                <w:rFonts w:eastAsiaTheme="minorEastAsia"/>
              </w:rPr>
              <w:t>24.</w:t>
            </w:r>
          </w:p>
        </w:tc>
        <w:tc>
          <w:tcPr>
            <w:tcW w:w="2665" w:type="dxa"/>
          </w:tcPr>
          <w:p w:rsidR="00B01767" w:rsidRPr="00C82D92" w:rsidRDefault="00B01767">
            <w:pPr>
              <w:pStyle w:val="ConsPlusNormal"/>
              <w:rPr>
                <w:rFonts w:eastAsiaTheme="minorEastAsia"/>
              </w:rPr>
            </w:pPr>
            <w:r w:rsidRPr="00C82D92">
              <w:rPr>
                <w:rFonts w:eastAsiaTheme="minorEastAsia"/>
              </w:rPr>
              <w:t>Дистанционная лучевая терапия в радиотерапевтических отделениях при злокачественных новообразованиях</w:t>
            </w:r>
          </w:p>
        </w:tc>
        <w:tc>
          <w:tcPr>
            <w:tcW w:w="1020" w:type="dxa"/>
          </w:tcPr>
          <w:p w:rsidR="00B01767" w:rsidRPr="00C82D92" w:rsidRDefault="00B01767">
            <w:pPr>
              <w:pStyle w:val="ConsPlusNormal"/>
              <w:rPr>
                <w:rFonts w:eastAsiaTheme="minorEastAsia"/>
              </w:rPr>
            </w:pPr>
            <w:r w:rsidRPr="00C82D92">
              <w:rPr>
                <w:rFonts w:eastAsiaTheme="minorEastAsia"/>
              </w:rPr>
              <w:t>C00 - C14,</w:t>
            </w:r>
          </w:p>
          <w:p w:rsidR="00B01767" w:rsidRPr="00C82D92" w:rsidRDefault="00B01767">
            <w:pPr>
              <w:pStyle w:val="ConsPlusNormal"/>
              <w:rPr>
                <w:rFonts w:eastAsiaTheme="minorEastAsia"/>
              </w:rPr>
            </w:pPr>
            <w:r w:rsidRPr="00C82D92">
              <w:rPr>
                <w:rFonts w:eastAsiaTheme="minorEastAsia"/>
              </w:rPr>
              <w:t>C15 - C17,</w:t>
            </w:r>
          </w:p>
          <w:p w:rsidR="00B01767" w:rsidRPr="00C82D92" w:rsidRDefault="00B01767">
            <w:pPr>
              <w:pStyle w:val="ConsPlusNormal"/>
              <w:rPr>
                <w:rFonts w:eastAsiaTheme="minorEastAsia"/>
              </w:rPr>
            </w:pPr>
            <w:r w:rsidRPr="00C82D92">
              <w:rPr>
                <w:rFonts w:eastAsiaTheme="minorEastAsia"/>
              </w:rPr>
              <w:t>C18 - C22,</w:t>
            </w:r>
          </w:p>
          <w:p w:rsidR="00B01767" w:rsidRPr="00C82D92" w:rsidRDefault="00B01767">
            <w:pPr>
              <w:pStyle w:val="ConsPlusNormal"/>
              <w:rPr>
                <w:rFonts w:eastAsiaTheme="minorEastAsia"/>
              </w:rPr>
            </w:pPr>
            <w:r w:rsidRPr="00C82D92">
              <w:rPr>
                <w:rFonts w:eastAsiaTheme="minorEastAsia"/>
              </w:rPr>
              <w:t>C23 - C25,</w:t>
            </w:r>
          </w:p>
          <w:p w:rsidR="00B01767" w:rsidRPr="00C82D92" w:rsidRDefault="00B01767">
            <w:pPr>
              <w:pStyle w:val="ConsPlusNormal"/>
              <w:rPr>
                <w:rFonts w:eastAsiaTheme="minorEastAsia"/>
              </w:rPr>
            </w:pPr>
            <w:r w:rsidRPr="00C82D92">
              <w:rPr>
                <w:rFonts w:eastAsiaTheme="minorEastAsia"/>
              </w:rPr>
              <w:t>C30,</w:t>
            </w:r>
          </w:p>
          <w:p w:rsidR="00B01767" w:rsidRPr="00C82D92" w:rsidRDefault="00B01767">
            <w:pPr>
              <w:pStyle w:val="ConsPlusNormal"/>
              <w:rPr>
                <w:rFonts w:eastAsiaTheme="minorEastAsia"/>
              </w:rPr>
            </w:pPr>
            <w:r w:rsidRPr="00C82D92">
              <w:rPr>
                <w:rFonts w:eastAsiaTheme="minorEastAsia"/>
              </w:rPr>
              <w:t>C31,</w:t>
            </w:r>
          </w:p>
          <w:p w:rsidR="00B01767" w:rsidRPr="00C82D92" w:rsidRDefault="00B01767">
            <w:pPr>
              <w:pStyle w:val="ConsPlusNormal"/>
              <w:rPr>
                <w:rFonts w:eastAsiaTheme="minorEastAsia"/>
              </w:rPr>
            </w:pPr>
            <w:r w:rsidRPr="00C82D92">
              <w:rPr>
                <w:rFonts w:eastAsiaTheme="minorEastAsia"/>
              </w:rPr>
              <w:t>C32,</w:t>
            </w:r>
          </w:p>
          <w:p w:rsidR="00B01767" w:rsidRPr="00C82D92" w:rsidRDefault="00B01767">
            <w:pPr>
              <w:pStyle w:val="ConsPlusNormal"/>
              <w:rPr>
                <w:rFonts w:eastAsiaTheme="minorEastAsia"/>
              </w:rPr>
            </w:pPr>
            <w:r w:rsidRPr="00C82D92">
              <w:rPr>
                <w:rFonts w:eastAsiaTheme="minorEastAsia"/>
              </w:rPr>
              <w:t>C33,</w:t>
            </w:r>
          </w:p>
          <w:p w:rsidR="00B01767" w:rsidRPr="00C82D92" w:rsidRDefault="00B01767">
            <w:pPr>
              <w:pStyle w:val="ConsPlusNormal"/>
              <w:rPr>
                <w:rFonts w:eastAsiaTheme="minorEastAsia"/>
              </w:rPr>
            </w:pPr>
            <w:r w:rsidRPr="00C82D92">
              <w:rPr>
                <w:rFonts w:eastAsiaTheme="minorEastAsia"/>
              </w:rPr>
              <w:t>C34,</w:t>
            </w:r>
          </w:p>
          <w:p w:rsidR="00B01767" w:rsidRPr="00C82D92" w:rsidRDefault="00B01767">
            <w:pPr>
              <w:pStyle w:val="ConsPlusNormal"/>
              <w:rPr>
                <w:rFonts w:eastAsiaTheme="minorEastAsia"/>
              </w:rPr>
            </w:pPr>
            <w:r w:rsidRPr="00C82D92">
              <w:rPr>
                <w:rFonts w:eastAsiaTheme="minorEastAsia"/>
              </w:rPr>
              <w:t>C37,</w:t>
            </w:r>
          </w:p>
          <w:p w:rsidR="00B01767" w:rsidRPr="00C82D92" w:rsidRDefault="00B01767">
            <w:pPr>
              <w:pStyle w:val="ConsPlusNormal"/>
              <w:rPr>
                <w:rFonts w:eastAsiaTheme="minorEastAsia"/>
              </w:rPr>
            </w:pPr>
            <w:r w:rsidRPr="00C82D92">
              <w:rPr>
                <w:rFonts w:eastAsiaTheme="minorEastAsia"/>
              </w:rPr>
              <w:t>C39,</w:t>
            </w:r>
          </w:p>
          <w:p w:rsidR="00B01767" w:rsidRPr="00C82D92" w:rsidRDefault="00B01767">
            <w:pPr>
              <w:pStyle w:val="ConsPlusNormal"/>
              <w:rPr>
                <w:rFonts w:eastAsiaTheme="minorEastAsia"/>
              </w:rPr>
            </w:pPr>
            <w:r w:rsidRPr="00C82D92">
              <w:rPr>
                <w:rFonts w:eastAsiaTheme="minorEastAsia"/>
              </w:rPr>
              <w:t>C40,</w:t>
            </w:r>
          </w:p>
          <w:p w:rsidR="00B01767" w:rsidRPr="00C82D92" w:rsidRDefault="00B01767">
            <w:pPr>
              <w:pStyle w:val="ConsPlusNormal"/>
              <w:rPr>
                <w:rFonts w:eastAsiaTheme="minorEastAsia"/>
              </w:rPr>
            </w:pPr>
            <w:r w:rsidRPr="00C82D92">
              <w:rPr>
                <w:rFonts w:eastAsiaTheme="minorEastAsia"/>
              </w:rPr>
              <w:t>C41,</w:t>
            </w:r>
          </w:p>
          <w:p w:rsidR="00B01767" w:rsidRPr="00C82D92" w:rsidRDefault="00B01767">
            <w:pPr>
              <w:pStyle w:val="ConsPlusNormal"/>
              <w:rPr>
                <w:rFonts w:eastAsiaTheme="minorEastAsia"/>
              </w:rPr>
            </w:pPr>
            <w:r w:rsidRPr="00C82D92">
              <w:rPr>
                <w:rFonts w:eastAsiaTheme="minorEastAsia"/>
              </w:rPr>
              <w:t>C44,</w:t>
            </w:r>
          </w:p>
          <w:p w:rsidR="00B01767" w:rsidRPr="00C82D92" w:rsidRDefault="00B01767">
            <w:pPr>
              <w:pStyle w:val="ConsPlusNormal"/>
              <w:rPr>
                <w:rFonts w:eastAsiaTheme="minorEastAsia"/>
              </w:rPr>
            </w:pPr>
            <w:r w:rsidRPr="00C82D92">
              <w:rPr>
                <w:rFonts w:eastAsiaTheme="minorEastAsia"/>
              </w:rPr>
              <w:t>C48,</w:t>
            </w:r>
          </w:p>
          <w:p w:rsidR="00B01767" w:rsidRPr="00C82D92" w:rsidRDefault="00B01767">
            <w:pPr>
              <w:pStyle w:val="ConsPlusNormal"/>
              <w:rPr>
                <w:rFonts w:eastAsiaTheme="minorEastAsia"/>
              </w:rPr>
            </w:pPr>
            <w:r w:rsidRPr="00C82D92">
              <w:rPr>
                <w:rFonts w:eastAsiaTheme="minorEastAsia"/>
              </w:rPr>
              <w:t>C49,</w:t>
            </w:r>
          </w:p>
          <w:p w:rsidR="00B01767" w:rsidRPr="00C82D92" w:rsidRDefault="00B01767">
            <w:pPr>
              <w:pStyle w:val="ConsPlusNormal"/>
              <w:rPr>
                <w:rFonts w:eastAsiaTheme="minorEastAsia"/>
              </w:rPr>
            </w:pPr>
            <w:r w:rsidRPr="00C82D92">
              <w:rPr>
                <w:rFonts w:eastAsiaTheme="minorEastAsia"/>
              </w:rPr>
              <w:t>C50,</w:t>
            </w:r>
          </w:p>
          <w:p w:rsidR="00B01767" w:rsidRPr="00C82D92" w:rsidRDefault="00B01767">
            <w:pPr>
              <w:pStyle w:val="ConsPlusNormal"/>
              <w:rPr>
                <w:rFonts w:eastAsiaTheme="minorEastAsia"/>
              </w:rPr>
            </w:pPr>
            <w:r w:rsidRPr="00C82D92">
              <w:rPr>
                <w:rFonts w:eastAsiaTheme="minorEastAsia"/>
              </w:rPr>
              <w:t>C51,</w:t>
            </w:r>
          </w:p>
          <w:p w:rsidR="00B01767" w:rsidRPr="00C82D92" w:rsidRDefault="00B01767">
            <w:pPr>
              <w:pStyle w:val="ConsPlusNormal"/>
              <w:rPr>
                <w:rFonts w:eastAsiaTheme="minorEastAsia"/>
              </w:rPr>
            </w:pPr>
            <w:r w:rsidRPr="00C82D92">
              <w:rPr>
                <w:rFonts w:eastAsiaTheme="minorEastAsia"/>
              </w:rPr>
              <w:t>C55,</w:t>
            </w:r>
          </w:p>
          <w:p w:rsidR="00B01767" w:rsidRPr="00C82D92" w:rsidRDefault="00B01767">
            <w:pPr>
              <w:pStyle w:val="ConsPlusNormal"/>
              <w:rPr>
                <w:rFonts w:eastAsiaTheme="minorEastAsia"/>
              </w:rPr>
            </w:pPr>
            <w:r w:rsidRPr="00C82D92">
              <w:rPr>
                <w:rFonts w:eastAsiaTheme="minorEastAsia"/>
              </w:rPr>
              <w:lastRenderedPageBreak/>
              <w:t>C60,</w:t>
            </w:r>
          </w:p>
          <w:p w:rsidR="00B01767" w:rsidRPr="00C82D92" w:rsidRDefault="00B01767">
            <w:pPr>
              <w:pStyle w:val="ConsPlusNormal"/>
              <w:rPr>
                <w:rFonts w:eastAsiaTheme="minorEastAsia"/>
              </w:rPr>
            </w:pPr>
            <w:r w:rsidRPr="00C82D92">
              <w:rPr>
                <w:rFonts w:eastAsiaTheme="minorEastAsia"/>
              </w:rPr>
              <w:t>C61,</w:t>
            </w:r>
          </w:p>
          <w:p w:rsidR="00B01767" w:rsidRPr="00C82D92" w:rsidRDefault="00B01767">
            <w:pPr>
              <w:pStyle w:val="ConsPlusNormal"/>
              <w:rPr>
                <w:rFonts w:eastAsiaTheme="minorEastAsia"/>
              </w:rPr>
            </w:pPr>
            <w:r w:rsidRPr="00C82D92">
              <w:rPr>
                <w:rFonts w:eastAsiaTheme="minorEastAsia"/>
              </w:rPr>
              <w:t>C64,</w:t>
            </w:r>
          </w:p>
          <w:p w:rsidR="00B01767" w:rsidRPr="00C82D92" w:rsidRDefault="00B01767">
            <w:pPr>
              <w:pStyle w:val="ConsPlusNormal"/>
              <w:rPr>
                <w:rFonts w:eastAsiaTheme="minorEastAsia"/>
              </w:rPr>
            </w:pPr>
            <w:r w:rsidRPr="00C82D92">
              <w:rPr>
                <w:rFonts w:eastAsiaTheme="minorEastAsia"/>
              </w:rPr>
              <w:t>C67,</w:t>
            </w:r>
          </w:p>
          <w:p w:rsidR="00B01767" w:rsidRPr="00C82D92" w:rsidRDefault="00B01767">
            <w:pPr>
              <w:pStyle w:val="ConsPlusNormal"/>
              <w:rPr>
                <w:rFonts w:eastAsiaTheme="minorEastAsia"/>
              </w:rPr>
            </w:pPr>
            <w:r w:rsidRPr="00C82D92">
              <w:rPr>
                <w:rFonts w:eastAsiaTheme="minorEastAsia"/>
              </w:rPr>
              <w:t>C68,</w:t>
            </w:r>
          </w:p>
          <w:p w:rsidR="00B01767" w:rsidRPr="00C82D92" w:rsidRDefault="00B01767">
            <w:pPr>
              <w:pStyle w:val="ConsPlusNormal"/>
              <w:rPr>
                <w:rFonts w:eastAsiaTheme="minorEastAsia"/>
              </w:rPr>
            </w:pPr>
            <w:r w:rsidRPr="00C82D92">
              <w:rPr>
                <w:rFonts w:eastAsiaTheme="minorEastAsia"/>
              </w:rPr>
              <w:t>C73,</w:t>
            </w:r>
          </w:p>
          <w:p w:rsidR="00B01767" w:rsidRPr="00C82D92" w:rsidRDefault="00B01767">
            <w:pPr>
              <w:pStyle w:val="ConsPlusNormal"/>
              <w:rPr>
                <w:rFonts w:eastAsiaTheme="minorEastAsia"/>
              </w:rPr>
            </w:pPr>
            <w:r w:rsidRPr="00C82D92">
              <w:rPr>
                <w:rFonts w:eastAsiaTheme="minorEastAsia"/>
              </w:rPr>
              <w:t>C74,</w:t>
            </w:r>
          </w:p>
          <w:p w:rsidR="00B01767" w:rsidRPr="00C82D92" w:rsidRDefault="00B01767">
            <w:pPr>
              <w:pStyle w:val="ConsPlusNormal"/>
              <w:rPr>
                <w:rFonts w:eastAsiaTheme="minorEastAsia"/>
              </w:rPr>
            </w:pPr>
            <w:r w:rsidRPr="00C82D92">
              <w:rPr>
                <w:rFonts w:eastAsiaTheme="minorEastAsia"/>
              </w:rPr>
              <w:t>C77</w:t>
            </w:r>
          </w:p>
        </w:tc>
        <w:tc>
          <w:tcPr>
            <w:tcW w:w="2778" w:type="dxa"/>
          </w:tcPr>
          <w:p w:rsidR="00B01767" w:rsidRPr="00C82D92" w:rsidRDefault="00B01767">
            <w:pPr>
              <w:pStyle w:val="ConsPlusNormal"/>
              <w:rPr>
                <w:rFonts w:eastAsiaTheme="minorEastAsia"/>
              </w:rPr>
            </w:pPr>
            <w:r w:rsidRPr="00C82D92">
              <w:rPr>
                <w:rFonts w:eastAsiaTheme="minorEastAsia"/>
              </w:rPr>
              <w:lastRenderedPageBreak/>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w:t>
            </w:r>
            <w:r w:rsidRPr="00C82D92">
              <w:rPr>
                <w:rFonts w:eastAsiaTheme="minorEastAsia"/>
              </w:rPr>
              <w:lastRenderedPageBreak/>
              <w:t>формы; вторичное поражение лимфоузлов</w:t>
            </w:r>
          </w:p>
        </w:tc>
        <w:tc>
          <w:tcPr>
            <w:tcW w:w="1531" w:type="dxa"/>
          </w:tcPr>
          <w:p w:rsidR="00B01767" w:rsidRPr="00C82D92" w:rsidRDefault="00B01767">
            <w:pPr>
              <w:pStyle w:val="ConsPlusNormal"/>
              <w:rPr>
                <w:rFonts w:eastAsiaTheme="minorEastAsia"/>
              </w:rPr>
            </w:pPr>
            <w:r w:rsidRPr="00C82D92">
              <w:rPr>
                <w:rFonts w:eastAsiaTheme="minorEastAsia"/>
              </w:rPr>
              <w:lastRenderedPageBreak/>
              <w:t>терапевтическое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конформная дистанционная лучевая терапия, в том числе IMRT, IGRT, VMAT, стереотаксическая (40 - 69 Гр);</w:t>
            </w:r>
          </w:p>
          <w:p w:rsidR="00B01767" w:rsidRPr="00C82D92" w:rsidRDefault="00B01767">
            <w:pPr>
              <w:pStyle w:val="ConsPlusNormal"/>
              <w:rPr>
                <w:rFonts w:eastAsiaTheme="minorEastAsia"/>
              </w:rPr>
            </w:pPr>
            <w:r w:rsidRPr="00C82D92">
              <w:rPr>
                <w:rFonts w:eastAsiaTheme="minorEastAsia"/>
              </w:rPr>
              <w:t>радиомодификация; компьютерно-томографическая и (или) магнитно-резонансная топометрия;</w:t>
            </w:r>
          </w:p>
          <w:p w:rsidR="00B01767" w:rsidRPr="00C82D92" w:rsidRDefault="00B01767">
            <w:pPr>
              <w:pStyle w:val="ConsPlusNormal"/>
              <w:rPr>
                <w:rFonts w:eastAsiaTheme="minorEastAsia"/>
              </w:rPr>
            </w:pPr>
            <w:r w:rsidRPr="00C82D92">
              <w:rPr>
                <w:rFonts w:eastAsiaTheme="minorEastAsia"/>
              </w:rPr>
              <w:t>3D - 4D планирование;</w:t>
            </w:r>
          </w:p>
          <w:p w:rsidR="00B01767" w:rsidRPr="00C82D92" w:rsidRDefault="00B01767">
            <w:pPr>
              <w:pStyle w:val="ConsPlusNormal"/>
              <w:rPr>
                <w:rFonts w:eastAsiaTheme="minorEastAsia"/>
              </w:rPr>
            </w:pPr>
            <w:r w:rsidRPr="00C82D92">
              <w:rPr>
                <w:rFonts w:eastAsiaTheme="minorEastAsia"/>
              </w:rPr>
              <w:t>фиксирующие устройства;</w:t>
            </w:r>
          </w:p>
          <w:p w:rsidR="00B01767" w:rsidRPr="00C82D92" w:rsidRDefault="00B01767">
            <w:pPr>
              <w:pStyle w:val="ConsPlusNormal"/>
              <w:rPr>
                <w:rFonts w:eastAsiaTheme="minorEastAsia"/>
              </w:rPr>
            </w:pPr>
            <w:r w:rsidRPr="00C82D92">
              <w:rPr>
                <w:rFonts w:eastAsiaTheme="minorEastAsia"/>
              </w:rPr>
              <w:t>объемная визуализация мишени;</w:t>
            </w:r>
          </w:p>
          <w:p w:rsidR="00B01767" w:rsidRPr="00C82D92" w:rsidRDefault="00B01767">
            <w:pPr>
              <w:pStyle w:val="ConsPlusNormal"/>
              <w:rPr>
                <w:rFonts w:eastAsiaTheme="minorEastAsia"/>
              </w:rPr>
            </w:pPr>
            <w:r w:rsidRPr="00C82D92">
              <w:rPr>
                <w:rFonts w:eastAsiaTheme="minorEastAsia"/>
              </w:rPr>
              <w:t>синхронизация дыхания</w:t>
            </w:r>
          </w:p>
        </w:tc>
        <w:tc>
          <w:tcPr>
            <w:tcW w:w="1417" w:type="dxa"/>
          </w:tcPr>
          <w:p w:rsidR="00B01767" w:rsidRPr="00C82D92" w:rsidRDefault="00B01767">
            <w:pPr>
              <w:pStyle w:val="ConsPlusNormal"/>
              <w:jc w:val="right"/>
              <w:rPr>
                <w:rFonts w:eastAsiaTheme="minorEastAsia"/>
              </w:rPr>
            </w:pPr>
            <w:r w:rsidRPr="00C82D92">
              <w:rPr>
                <w:rFonts w:eastAsiaTheme="minorEastAsia"/>
              </w:rPr>
              <w:t>202201,19</w:t>
            </w: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r w:rsidRPr="00C82D92">
              <w:rPr>
                <w:rFonts w:eastAsiaTheme="minorEastAsia"/>
              </w:rPr>
              <w:t>C51,</w:t>
            </w:r>
          </w:p>
          <w:p w:rsidR="00B01767" w:rsidRPr="00C82D92" w:rsidRDefault="00B01767">
            <w:pPr>
              <w:pStyle w:val="ConsPlusNormal"/>
              <w:rPr>
                <w:rFonts w:eastAsiaTheme="minorEastAsia"/>
              </w:rPr>
            </w:pPr>
            <w:r w:rsidRPr="00C82D92">
              <w:rPr>
                <w:rFonts w:eastAsiaTheme="minorEastAsia"/>
              </w:rPr>
              <w:t>C52,</w:t>
            </w:r>
          </w:p>
          <w:p w:rsidR="00B01767" w:rsidRPr="00C82D92" w:rsidRDefault="00B01767">
            <w:pPr>
              <w:pStyle w:val="ConsPlusNormal"/>
              <w:rPr>
                <w:rFonts w:eastAsiaTheme="minorEastAsia"/>
              </w:rPr>
            </w:pPr>
            <w:r w:rsidRPr="00C82D92">
              <w:rPr>
                <w:rFonts w:eastAsiaTheme="minorEastAsia"/>
              </w:rPr>
              <w:t>C53,</w:t>
            </w:r>
          </w:p>
          <w:p w:rsidR="00B01767" w:rsidRPr="00C82D92" w:rsidRDefault="00B01767">
            <w:pPr>
              <w:pStyle w:val="ConsPlusNormal"/>
              <w:rPr>
                <w:rFonts w:eastAsiaTheme="minorEastAsia"/>
              </w:rPr>
            </w:pPr>
            <w:r w:rsidRPr="00C82D92">
              <w:rPr>
                <w:rFonts w:eastAsiaTheme="minorEastAsia"/>
              </w:rPr>
              <w:t>C54,</w:t>
            </w:r>
          </w:p>
          <w:p w:rsidR="00B01767" w:rsidRPr="00C82D92" w:rsidRDefault="00B01767">
            <w:pPr>
              <w:pStyle w:val="ConsPlusNormal"/>
              <w:rPr>
                <w:rFonts w:eastAsiaTheme="minorEastAsia"/>
              </w:rPr>
            </w:pPr>
            <w:r w:rsidRPr="00C82D92">
              <w:rPr>
                <w:rFonts w:eastAsiaTheme="minorEastAsia"/>
              </w:rPr>
              <w:t>C55</w:t>
            </w:r>
          </w:p>
        </w:tc>
        <w:tc>
          <w:tcPr>
            <w:tcW w:w="2778" w:type="dxa"/>
          </w:tcPr>
          <w:p w:rsidR="00B01767" w:rsidRPr="00C82D92" w:rsidRDefault="00B01767">
            <w:pPr>
              <w:pStyle w:val="ConsPlusNormal"/>
              <w:rPr>
                <w:rFonts w:eastAsiaTheme="minorEastAsia"/>
              </w:rPr>
            </w:pPr>
            <w:r w:rsidRPr="00C82D92">
              <w:rPr>
                <w:rFonts w:eastAsiaTheme="minorEastAsia"/>
              </w:rP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531" w:type="dxa"/>
          </w:tcPr>
          <w:p w:rsidR="00B01767" w:rsidRPr="00C82D92" w:rsidRDefault="00B01767">
            <w:pPr>
              <w:pStyle w:val="ConsPlusNormal"/>
              <w:rPr>
                <w:rFonts w:eastAsiaTheme="minorEastAsia"/>
              </w:rPr>
            </w:pPr>
            <w:r w:rsidRPr="00C82D92">
              <w:rPr>
                <w:rFonts w:eastAsiaTheme="minorEastAsia"/>
              </w:rPr>
              <w:t>терапевтическое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конформная дистанционная лучевая терапия, в том числе IMRT, IGRT, VMAT, стереотаксическая (40 - 69 Гр);</w:t>
            </w:r>
          </w:p>
          <w:p w:rsidR="00B01767" w:rsidRPr="00C82D92" w:rsidRDefault="00B01767">
            <w:pPr>
              <w:pStyle w:val="ConsPlusNormal"/>
              <w:rPr>
                <w:rFonts w:eastAsiaTheme="minorEastAsia"/>
              </w:rPr>
            </w:pPr>
            <w:r w:rsidRPr="00C82D92">
              <w:rPr>
                <w:rFonts w:eastAsiaTheme="minorEastAsia"/>
              </w:rPr>
              <w:t>радиомодификация;</w:t>
            </w:r>
          </w:p>
          <w:p w:rsidR="00B01767" w:rsidRPr="00C82D92" w:rsidRDefault="00B01767">
            <w:pPr>
              <w:pStyle w:val="ConsPlusNormal"/>
              <w:rPr>
                <w:rFonts w:eastAsiaTheme="minorEastAsia"/>
              </w:rPr>
            </w:pPr>
            <w:r w:rsidRPr="00C82D92">
              <w:rPr>
                <w:rFonts w:eastAsiaTheme="minorEastAsia"/>
              </w:rPr>
              <w:t>компьютерно-томографическая и (или) магнитно-резонансная топометрия;</w:t>
            </w:r>
          </w:p>
          <w:p w:rsidR="00B01767" w:rsidRPr="00C82D92" w:rsidRDefault="00B01767">
            <w:pPr>
              <w:pStyle w:val="ConsPlusNormal"/>
              <w:rPr>
                <w:rFonts w:eastAsiaTheme="minorEastAsia"/>
              </w:rPr>
            </w:pPr>
            <w:r w:rsidRPr="00C82D92">
              <w:rPr>
                <w:rFonts w:eastAsiaTheme="minorEastAsia"/>
              </w:rPr>
              <w:t>3D - 4D планирование;</w:t>
            </w:r>
          </w:p>
          <w:p w:rsidR="00B01767" w:rsidRPr="00C82D92" w:rsidRDefault="00B01767">
            <w:pPr>
              <w:pStyle w:val="ConsPlusNormal"/>
              <w:rPr>
                <w:rFonts w:eastAsiaTheme="minorEastAsia"/>
              </w:rPr>
            </w:pPr>
            <w:r w:rsidRPr="00C82D92">
              <w:rPr>
                <w:rFonts w:eastAsiaTheme="minorEastAsia"/>
              </w:rPr>
              <w:t>фиксирующие устройства;</w:t>
            </w:r>
          </w:p>
          <w:p w:rsidR="00B01767" w:rsidRPr="00C82D92" w:rsidRDefault="00B01767">
            <w:pPr>
              <w:pStyle w:val="ConsPlusNormal"/>
              <w:rPr>
                <w:rFonts w:eastAsiaTheme="minorEastAsia"/>
              </w:rPr>
            </w:pPr>
            <w:r w:rsidRPr="00C82D92">
              <w:rPr>
                <w:rFonts w:eastAsiaTheme="minorEastAsia"/>
              </w:rPr>
              <w:t>объемная визуализация мишени</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r w:rsidRPr="00C82D92">
              <w:rPr>
                <w:rFonts w:eastAsiaTheme="minorEastAsia"/>
              </w:rPr>
              <w:t>C56</w:t>
            </w:r>
          </w:p>
        </w:tc>
        <w:tc>
          <w:tcPr>
            <w:tcW w:w="2778" w:type="dxa"/>
          </w:tcPr>
          <w:p w:rsidR="00B01767" w:rsidRPr="00C82D92" w:rsidRDefault="00B01767">
            <w:pPr>
              <w:pStyle w:val="ConsPlusNormal"/>
              <w:rPr>
                <w:rFonts w:eastAsiaTheme="minorEastAsia"/>
              </w:rPr>
            </w:pPr>
            <w:r w:rsidRPr="00C82D92">
              <w:rPr>
                <w:rFonts w:eastAsiaTheme="minorEastAsia"/>
              </w:rPr>
              <w:t>злокачественные новообразования яичников;</w:t>
            </w:r>
          </w:p>
          <w:p w:rsidR="00B01767" w:rsidRPr="00C82D92" w:rsidRDefault="00B01767">
            <w:pPr>
              <w:pStyle w:val="ConsPlusNormal"/>
              <w:rPr>
                <w:rFonts w:eastAsiaTheme="minorEastAsia"/>
              </w:rPr>
            </w:pPr>
            <w:r w:rsidRPr="00C82D92">
              <w:rPr>
                <w:rFonts w:eastAsiaTheme="minorEastAsia"/>
              </w:rPr>
              <w:t xml:space="preserve">локальный рецидив, поражение лимфатических узлов </w:t>
            </w:r>
            <w:r w:rsidRPr="00C82D92">
              <w:rPr>
                <w:rFonts w:eastAsiaTheme="minorEastAsia"/>
              </w:rPr>
              <w:lastRenderedPageBreak/>
              <w:t>после неоднократных курсов полихимиотерапии и невозможности выполнить хирургическое вмешательство</w:t>
            </w:r>
          </w:p>
        </w:tc>
        <w:tc>
          <w:tcPr>
            <w:tcW w:w="1531" w:type="dxa"/>
          </w:tcPr>
          <w:p w:rsidR="00B01767" w:rsidRPr="00C82D92" w:rsidRDefault="00B01767">
            <w:pPr>
              <w:pStyle w:val="ConsPlusNormal"/>
              <w:rPr>
                <w:rFonts w:eastAsiaTheme="minorEastAsia"/>
              </w:rPr>
            </w:pPr>
            <w:r w:rsidRPr="00C82D92">
              <w:rPr>
                <w:rFonts w:eastAsiaTheme="minorEastAsia"/>
              </w:rPr>
              <w:lastRenderedPageBreak/>
              <w:t>терапевтическое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конформная дистанционная лучевая терапия, в том числе IMRT, IGRT, VMAT, (40 - 69 Гр);</w:t>
            </w:r>
          </w:p>
          <w:p w:rsidR="00B01767" w:rsidRPr="00C82D92" w:rsidRDefault="00B01767">
            <w:pPr>
              <w:pStyle w:val="ConsPlusNormal"/>
              <w:rPr>
                <w:rFonts w:eastAsiaTheme="minorEastAsia"/>
              </w:rPr>
            </w:pPr>
            <w:r w:rsidRPr="00C82D92">
              <w:rPr>
                <w:rFonts w:eastAsiaTheme="minorEastAsia"/>
              </w:rPr>
              <w:t>радиомодификация;</w:t>
            </w:r>
          </w:p>
          <w:p w:rsidR="00B01767" w:rsidRPr="00C82D92" w:rsidRDefault="00B01767">
            <w:pPr>
              <w:pStyle w:val="ConsPlusNormal"/>
              <w:rPr>
                <w:rFonts w:eastAsiaTheme="minorEastAsia"/>
              </w:rPr>
            </w:pPr>
            <w:r w:rsidRPr="00C82D92">
              <w:rPr>
                <w:rFonts w:eastAsiaTheme="minorEastAsia"/>
              </w:rPr>
              <w:lastRenderedPageBreak/>
              <w:t>компьютерно-томографическая и (или) магнитно-резонансная топометрия;</w:t>
            </w:r>
          </w:p>
          <w:p w:rsidR="00B01767" w:rsidRPr="00C82D92" w:rsidRDefault="00B01767">
            <w:pPr>
              <w:pStyle w:val="ConsPlusNormal"/>
              <w:rPr>
                <w:rFonts w:eastAsiaTheme="minorEastAsia"/>
              </w:rPr>
            </w:pPr>
            <w:r w:rsidRPr="00C82D92">
              <w:rPr>
                <w:rFonts w:eastAsiaTheme="minorEastAsia"/>
              </w:rPr>
              <w:t>3D - 4D планирование;</w:t>
            </w:r>
          </w:p>
          <w:p w:rsidR="00B01767" w:rsidRPr="00C82D92" w:rsidRDefault="00B01767">
            <w:pPr>
              <w:pStyle w:val="ConsPlusNormal"/>
              <w:rPr>
                <w:rFonts w:eastAsiaTheme="minorEastAsia"/>
              </w:rPr>
            </w:pPr>
            <w:r w:rsidRPr="00C82D92">
              <w:rPr>
                <w:rFonts w:eastAsiaTheme="minorEastAsia"/>
              </w:rPr>
              <w:t>фиксирующие устройства;</w:t>
            </w:r>
          </w:p>
          <w:p w:rsidR="00B01767" w:rsidRPr="00C82D92" w:rsidRDefault="00B01767">
            <w:pPr>
              <w:pStyle w:val="ConsPlusNormal"/>
              <w:rPr>
                <w:rFonts w:eastAsiaTheme="minorEastAsia"/>
              </w:rPr>
            </w:pPr>
            <w:r w:rsidRPr="00C82D92">
              <w:rPr>
                <w:rFonts w:eastAsiaTheme="minorEastAsia"/>
              </w:rPr>
              <w:t>объемная визуализация мишени</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r w:rsidRPr="00C82D92">
              <w:rPr>
                <w:rFonts w:eastAsiaTheme="minorEastAsia"/>
              </w:rPr>
              <w:t>C57</w:t>
            </w:r>
          </w:p>
        </w:tc>
        <w:tc>
          <w:tcPr>
            <w:tcW w:w="2778" w:type="dxa"/>
          </w:tcPr>
          <w:p w:rsidR="00B01767" w:rsidRPr="00C82D92" w:rsidRDefault="00B01767">
            <w:pPr>
              <w:pStyle w:val="ConsPlusNormal"/>
              <w:rPr>
                <w:rFonts w:eastAsiaTheme="minorEastAsia"/>
              </w:rPr>
            </w:pPr>
            <w:r w:rsidRPr="00C82D92">
              <w:rPr>
                <w:rFonts w:eastAsiaTheme="minorEastAsia"/>
              </w:rPr>
              <w:t>злокачественные новообразования маточных труб;</w:t>
            </w:r>
          </w:p>
          <w:p w:rsidR="00B01767" w:rsidRPr="00C82D92" w:rsidRDefault="00B01767">
            <w:pPr>
              <w:pStyle w:val="ConsPlusNormal"/>
              <w:rPr>
                <w:rFonts w:eastAsiaTheme="minorEastAsia"/>
              </w:rPr>
            </w:pPr>
            <w:r w:rsidRPr="00C82D92">
              <w:rPr>
                <w:rFonts w:eastAsiaTheme="minorEastAsia"/>
              </w:rPr>
              <w:t>локальный рецидив после неоднократных курсов полихимиотерапии и невозможности выполнить хирургическое вмешательство</w:t>
            </w:r>
          </w:p>
        </w:tc>
        <w:tc>
          <w:tcPr>
            <w:tcW w:w="1531" w:type="dxa"/>
          </w:tcPr>
          <w:p w:rsidR="00B01767" w:rsidRPr="00C82D92" w:rsidRDefault="00B01767">
            <w:pPr>
              <w:pStyle w:val="ConsPlusNormal"/>
              <w:rPr>
                <w:rFonts w:eastAsiaTheme="minorEastAsia"/>
              </w:rPr>
            </w:pPr>
            <w:r w:rsidRPr="00C82D92">
              <w:rPr>
                <w:rFonts w:eastAsiaTheme="minorEastAsia"/>
              </w:rPr>
              <w:t>терапевтическое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конформная дистанционная лучевая терапия, в том числе IMRT, IGRT, VMAT, (40 - 69 Гр);</w:t>
            </w:r>
          </w:p>
          <w:p w:rsidR="00B01767" w:rsidRPr="00C82D92" w:rsidRDefault="00B01767">
            <w:pPr>
              <w:pStyle w:val="ConsPlusNormal"/>
              <w:rPr>
                <w:rFonts w:eastAsiaTheme="minorEastAsia"/>
              </w:rPr>
            </w:pPr>
            <w:r w:rsidRPr="00C82D92">
              <w:rPr>
                <w:rFonts w:eastAsiaTheme="minorEastAsia"/>
              </w:rPr>
              <w:t>радиомодификация;</w:t>
            </w:r>
          </w:p>
          <w:p w:rsidR="00B01767" w:rsidRPr="00C82D92" w:rsidRDefault="00B01767">
            <w:pPr>
              <w:pStyle w:val="ConsPlusNormal"/>
              <w:rPr>
                <w:rFonts w:eastAsiaTheme="minorEastAsia"/>
              </w:rPr>
            </w:pPr>
            <w:r w:rsidRPr="00C82D92">
              <w:rPr>
                <w:rFonts w:eastAsiaTheme="minorEastAsia"/>
              </w:rPr>
              <w:t>компьютерно-томографическая и (или) магнитно-резонансная топометрия;</w:t>
            </w:r>
          </w:p>
          <w:p w:rsidR="00B01767" w:rsidRPr="00C82D92" w:rsidRDefault="00B01767">
            <w:pPr>
              <w:pStyle w:val="ConsPlusNormal"/>
              <w:rPr>
                <w:rFonts w:eastAsiaTheme="minorEastAsia"/>
              </w:rPr>
            </w:pPr>
            <w:r w:rsidRPr="00C82D92">
              <w:rPr>
                <w:rFonts w:eastAsiaTheme="minorEastAsia"/>
              </w:rPr>
              <w:t>3D - 4D планирование;</w:t>
            </w:r>
          </w:p>
          <w:p w:rsidR="00B01767" w:rsidRPr="00C82D92" w:rsidRDefault="00B01767">
            <w:pPr>
              <w:pStyle w:val="ConsPlusNormal"/>
              <w:rPr>
                <w:rFonts w:eastAsiaTheme="minorEastAsia"/>
              </w:rPr>
            </w:pPr>
            <w:r w:rsidRPr="00C82D92">
              <w:rPr>
                <w:rFonts w:eastAsiaTheme="minorEastAsia"/>
              </w:rPr>
              <w:t>фиксирующие устройства;</w:t>
            </w:r>
          </w:p>
          <w:p w:rsidR="00B01767" w:rsidRPr="00C82D92" w:rsidRDefault="00B01767">
            <w:pPr>
              <w:pStyle w:val="ConsPlusNormal"/>
              <w:rPr>
                <w:rFonts w:eastAsiaTheme="minorEastAsia"/>
              </w:rPr>
            </w:pPr>
            <w:r w:rsidRPr="00C82D92">
              <w:rPr>
                <w:rFonts w:eastAsiaTheme="minorEastAsia"/>
              </w:rPr>
              <w:t>объемная визуализация мишени</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r w:rsidRPr="00C82D92">
              <w:rPr>
                <w:rFonts w:eastAsiaTheme="minorEastAsia"/>
              </w:rPr>
              <w:t>C70,</w:t>
            </w:r>
          </w:p>
          <w:p w:rsidR="00B01767" w:rsidRPr="00C82D92" w:rsidRDefault="00B01767">
            <w:pPr>
              <w:pStyle w:val="ConsPlusNormal"/>
              <w:rPr>
                <w:rFonts w:eastAsiaTheme="minorEastAsia"/>
              </w:rPr>
            </w:pPr>
            <w:r w:rsidRPr="00C82D92">
              <w:rPr>
                <w:rFonts w:eastAsiaTheme="minorEastAsia"/>
              </w:rPr>
              <w:t>C71,</w:t>
            </w:r>
          </w:p>
          <w:p w:rsidR="00B01767" w:rsidRPr="00C82D92" w:rsidRDefault="00B01767">
            <w:pPr>
              <w:pStyle w:val="ConsPlusNormal"/>
              <w:rPr>
                <w:rFonts w:eastAsiaTheme="minorEastAsia"/>
              </w:rPr>
            </w:pPr>
            <w:r w:rsidRPr="00C82D92">
              <w:rPr>
                <w:rFonts w:eastAsiaTheme="minorEastAsia"/>
              </w:rPr>
              <w:t>C72,</w:t>
            </w:r>
          </w:p>
          <w:p w:rsidR="00B01767" w:rsidRPr="00C82D92" w:rsidRDefault="00B01767">
            <w:pPr>
              <w:pStyle w:val="ConsPlusNormal"/>
              <w:rPr>
                <w:rFonts w:eastAsiaTheme="minorEastAsia"/>
              </w:rPr>
            </w:pPr>
            <w:r w:rsidRPr="00C82D92">
              <w:rPr>
                <w:rFonts w:eastAsiaTheme="minorEastAsia"/>
              </w:rPr>
              <w:t>C75.1,</w:t>
            </w:r>
          </w:p>
          <w:p w:rsidR="00B01767" w:rsidRPr="00C82D92" w:rsidRDefault="00B01767">
            <w:pPr>
              <w:pStyle w:val="ConsPlusNormal"/>
              <w:rPr>
                <w:rFonts w:eastAsiaTheme="minorEastAsia"/>
              </w:rPr>
            </w:pPr>
            <w:r w:rsidRPr="00C82D92">
              <w:rPr>
                <w:rFonts w:eastAsiaTheme="minorEastAsia"/>
              </w:rPr>
              <w:t>C75.3,</w:t>
            </w:r>
          </w:p>
          <w:p w:rsidR="00B01767" w:rsidRPr="00C82D92" w:rsidRDefault="00B01767">
            <w:pPr>
              <w:pStyle w:val="ConsPlusNormal"/>
              <w:rPr>
                <w:rFonts w:eastAsiaTheme="minorEastAsia"/>
              </w:rPr>
            </w:pPr>
            <w:r w:rsidRPr="00C82D92">
              <w:rPr>
                <w:rFonts w:eastAsiaTheme="minorEastAsia"/>
              </w:rPr>
              <w:t>C79.3,</w:t>
            </w:r>
          </w:p>
          <w:p w:rsidR="00B01767" w:rsidRPr="00C82D92" w:rsidRDefault="00B01767">
            <w:pPr>
              <w:pStyle w:val="ConsPlusNormal"/>
              <w:rPr>
                <w:rFonts w:eastAsiaTheme="minorEastAsia"/>
              </w:rPr>
            </w:pPr>
            <w:r w:rsidRPr="00C82D92">
              <w:rPr>
                <w:rFonts w:eastAsiaTheme="minorEastAsia"/>
              </w:rPr>
              <w:lastRenderedPageBreak/>
              <w:t>C79.4</w:t>
            </w:r>
          </w:p>
        </w:tc>
        <w:tc>
          <w:tcPr>
            <w:tcW w:w="2778" w:type="dxa"/>
          </w:tcPr>
          <w:p w:rsidR="00B01767" w:rsidRPr="00C82D92" w:rsidRDefault="00B01767">
            <w:pPr>
              <w:pStyle w:val="ConsPlusNormal"/>
              <w:rPr>
                <w:rFonts w:eastAsiaTheme="minorEastAsia"/>
              </w:rPr>
            </w:pPr>
            <w:r w:rsidRPr="00C82D92">
              <w:rPr>
                <w:rFonts w:eastAsiaTheme="minorEastAsia"/>
              </w:rPr>
              <w:lastRenderedPageBreak/>
              <w:t>первичные и вторичные злокачественные новообразования оболочек головного мозга, спинного мозга, головного мозга</w:t>
            </w:r>
          </w:p>
        </w:tc>
        <w:tc>
          <w:tcPr>
            <w:tcW w:w="1531" w:type="dxa"/>
          </w:tcPr>
          <w:p w:rsidR="00B01767" w:rsidRPr="00C82D92" w:rsidRDefault="00B01767">
            <w:pPr>
              <w:pStyle w:val="ConsPlusNormal"/>
              <w:rPr>
                <w:rFonts w:eastAsiaTheme="minorEastAsia"/>
              </w:rPr>
            </w:pPr>
            <w:r w:rsidRPr="00C82D92">
              <w:rPr>
                <w:rFonts w:eastAsiaTheme="minorEastAsia"/>
              </w:rPr>
              <w:t>терапевтическое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конформная дистанционная лучевая терапия, в том числе IMRT, IGRT, VMAT, стереотаксическая (40 - 69 Гр);</w:t>
            </w:r>
          </w:p>
          <w:p w:rsidR="00B01767" w:rsidRPr="00C82D92" w:rsidRDefault="00B01767">
            <w:pPr>
              <w:pStyle w:val="ConsPlusNormal"/>
              <w:rPr>
                <w:rFonts w:eastAsiaTheme="minorEastAsia"/>
              </w:rPr>
            </w:pPr>
            <w:r w:rsidRPr="00C82D92">
              <w:rPr>
                <w:rFonts w:eastAsiaTheme="minorEastAsia"/>
              </w:rPr>
              <w:lastRenderedPageBreak/>
              <w:t>радиомодификация;</w:t>
            </w:r>
          </w:p>
          <w:p w:rsidR="00B01767" w:rsidRPr="00C82D92" w:rsidRDefault="00B01767">
            <w:pPr>
              <w:pStyle w:val="ConsPlusNormal"/>
              <w:rPr>
                <w:rFonts w:eastAsiaTheme="minorEastAsia"/>
              </w:rPr>
            </w:pPr>
            <w:r w:rsidRPr="00C82D92">
              <w:rPr>
                <w:rFonts w:eastAsiaTheme="minorEastAsia"/>
              </w:rPr>
              <w:t>компьютерно-томографическая и (или) магнитно-резонансная топометрия;</w:t>
            </w:r>
          </w:p>
          <w:p w:rsidR="00B01767" w:rsidRPr="00C82D92" w:rsidRDefault="00B01767">
            <w:pPr>
              <w:pStyle w:val="ConsPlusNormal"/>
              <w:rPr>
                <w:rFonts w:eastAsiaTheme="minorEastAsia"/>
              </w:rPr>
            </w:pPr>
            <w:r w:rsidRPr="00C82D92">
              <w:rPr>
                <w:rFonts w:eastAsiaTheme="minorEastAsia"/>
              </w:rPr>
              <w:t>3D - 4D планирование;</w:t>
            </w:r>
          </w:p>
          <w:p w:rsidR="00B01767" w:rsidRPr="00C82D92" w:rsidRDefault="00B01767">
            <w:pPr>
              <w:pStyle w:val="ConsPlusNormal"/>
              <w:rPr>
                <w:rFonts w:eastAsiaTheme="minorEastAsia"/>
              </w:rPr>
            </w:pPr>
            <w:r w:rsidRPr="00C82D92">
              <w:rPr>
                <w:rFonts w:eastAsiaTheme="minorEastAsia"/>
              </w:rPr>
              <w:t>фиксирующие устройства;</w:t>
            </w:r>
          </w:p>
          <w:p w:rsidR="00B01767" w:rsidRPr="00C82D92" w:rsidRDefault="00B01767">
            <w:pPr>
              <w:pStyle w:val="ConsPlusNormal"/>
              <w:rPr>
                <w:rFonts w:eastAsiaTheme="minorEastAsia"/>
              </w:rPr>
            </w:pPr>
            <w:r w:rsidRPr="00C82D92">
              <w:rPr>
                <w:rFonts w:eastAsiaTheme="minorEastAsia"/>
              </w:rPr>
              <w:t>объемная визуализация мишени</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r w:rsidRPr="00C82D92">
              <w:rPr>
                <w:rFonts w:eastAsiaTheme="minorEastAsia"/>
              </w:rPr>
              <w:t>C81,</w:t>
            </w:r>
          </w:p>
          <w:p w:rsidR="00B01767" w:rsidRPr="00C82D92" w:rsidRDefault="00B01767">
            <w:pPr>
              <w:pStyle w:val="ConsPlusNormal"/>
              <w:rPr>
                <w:rFonts w:eastAsiaTheme="minorEastAsia"/>
              </w:rPr>
            </w:pPr>
            <w:r w:rsidRPr="00C82D92">
              <w:rPr>
                <w:rFonts w:eastAsiaTheme="minorEastAsia"/>
              </w:rPr>
              <w:t>C82,</w:t>
            </w:r>
          </w:p>
          <w:p w:rsidR="00B01767" w:rsidRPr="00C82D92" w:rsidRDefault="00B01767">
            <w:pPr>
              <w:pStyle w:val="ConsPlusNormal"/>
              <w:rPr>
                <w:rFonts w:eastAsiaTheme="minorEastAsia"/>
              </w:rPr>
            </w:pPr>
            <w:r w:rsidRPr="00C82D92">
              <w:rPr>
                <w:rFonts w:eastAsiaTheme="minorEastAsia"/>
              </w:rPr>
              <w:t>C83,</w:t>
            </w:r>
          </w:p>
          <w:p w:rsidR="00B01767" w:rsidRPr="00C82D92" w:rsidRDefault="00B01767">
            <w:pPr>
              <w:pStyle w:val="ConsPlusNormal"/>
              <w:rPr>
                <w:rFonts w:eastAsiaTheme="minorEastAsia"/>
              </w:rPr>
            </w:pPr>
            <w:r w:rsidRPr="00C82D92">
              <w:rPr>
                <w:rFonts w:eastAsiaTheme="minorEastAsia"/>
              </w:rPr>
              <w:t>C84,</w:t>
            </w:r>
          </w:p>
          <w:p w:rsidR="00B01767" w:rsidRPr="00C82D92" w:rsidRDefault="00B01767">
            <w:pPr>
              <w:pStyle w:val="ConsPlusNormal"/>
              <w:rPr>
                <w:rFonts w:eastAsiaTheme="minorEastAsia"/>
              </w:rPr>
            </w:pPr>
            <w:r w:rsidRPr="00C82D92">
              <w:rPr>
                <w:rFonts w:eastAsiaTheme="minorEastAsia"/>
              </w:rPr>
              <w:t>C85</w:t>
            </w:r>
          </w:p>
        </w:tc>
        <w:tc>
          <w:tcPr>
            <w:tcW w:w="2778" w:type="dxa"/>
          </w:tcPr>
          <w:p w:rsidR="00B01767" w:rsidRPr="00C82D92" w:rsidRDefault="00B01767">
            <w:pPr>
              <w:pStyle w:val="ConsPlusNormal"/>
              <w:rPr>
                <w:rFonts w:eastAsiaTheme="minorEastAsia"/>
              </w:rPr>
            </w:pPr>
            <w:r w:rsidRPr="00C82D92">
              <w:rPr>
                <w:rFonts w:eastAsiaTheme="minorEastAsia"/>
              </w:rPr>
              <w:t>злокачественные новообразования лимфоидной ткани</w:t>
            </w:r>
          </w:p>
        </w:tc>
        <w:tc>
          <w:tcPr>
            <w:tcW w:w="1531" w:type="dxa"/>
          </w:tcPr>
          <w:p w:rsidR="00B01767" w:rsidRPr="00C82D92" w:rsidRDefault="00B01767">
            <w:pPr>
              <w:pStyle w:val="ConsPlusNormal"/>
              <w:rPr>
                <w:rFonts w:eastAsiaTheme="minorEastAsia"/>
              </w:rPr>
            </w:pPr>
            <w:r w:rsidRPr="00C82D92">
              <w:rPr>
                <w:rFonts w:eastAsiaTheme="minorEastAsia"/>
              </w:rPr>
              <w:t>терапевтическое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конформная дистанционная лучевая терапия, в том числе IMRT, IGRT, VMAT, (40 - 69 Гр);</w:t>
            </w:r>
          </w:p>
          <w:p w:rsidR="00B01767" w:rsidRPr="00C82D92" w:rsidRDefault="00B01767">
            <w:pPr>
              <w:pStyle w:val="ConsPlusNormal"/>
              <w:rPr>
                <w:rFonts w:eastAsiaTheme="minorEastAsia"/>
              </w:rPr>
            </w:pPr>
            <w:r w:rsidRPr="00C82D92">
              <w:rPr>
                <w:rFonts w:eastAsiaTheme="minorEastAsia"/>
              </w:rPr>
              <w:t>радиомодификация;</w:t>
            </w:r>
          </w:p>
          <w:p w:rsidR="00B01767" w:rsidRPr="00C82D92" w:rsidRDefault="00B01767">
            <w:pPr>
              <w:pStyle w:val="ConsPlusNormal"/>
              <w:rPr>
                <w:rFonts w:eastAsiaTheme="minorEastAsia"/>
              </w:rPr>
            </w:pPr>
            <w:r w:rsidRPr="00C82D92">
              <w:rPr>
                <w:rFonts w:eastAsiaTheme="minorEastAsia"/>
              </w:rPr>
              <w:t>компьютерно-томографическая и (или) магнитно-резонансная топометрия;</w:t>
            </w:r>
          </w:p>
          <w:p w:rsidR="00B01767" w:rsidRPr="00C82D92" w:rsidRDefault="00B01767">
            <w:pPr>
              <w:pStyle w:val="ConsPlusNormal"/>
              <w:rPr>
                <w:rFonts w:eastAsiaTheme="minorEastAsia"/>
              </w:rPr>
            </w:pPr>
            <w:r w:rsidRPr="00C82D92">
              <w:rPr>
                <w:rFonts w:eastAsiaTheme="minorEastAsia"/>
              </w:rPr>
              <w:t>3D - 4D планирование;</w:t>
            </w:r>
          </w:p>
          <w:p w:rsidR="00B01767" w:rsidRPr="00C82D92" w:rsidRDefault="00B01767">
            <w:pPr>
              <w:pStyle w:val="ConsPlusNormal"/>
              <w:rPr>
                <w:rFonts w:eastAsiaTheme="minorEastAsia"/>
              </w:rPr>
            </w:pPr>
            <w:r w:rsidRPr="00C82D92">
              <w:rPr>
                <w:rFonts w:eastAsiaTheme="minorEastAsia"/>
              </w:rPr>
              <w:t>фиксирующие устройства;</w:t>
            </w:r>
          </w:p>
          <w:p w:rsidR="00B01767" w:rsidRPr="00C82D92" w:rsidRDefault="00B01767">
            <w:pPr>
              <w:pStyle w:val="ConsPlusNormal"/>
              <w:rPr>
                <w:rFonts w:eastAsiaTheme="minorEastAsia"/>
              </w:rPr>
            </w:pPr>
            <w:r w:rsidRPr="00C82D92">
              <w:rPr>
                <w:rFonts w:eastAsiaTheme="minorEastAsia"/>
              </w:rPr>
              <w:t>объемная визуализация мишени;</w:t>
            </w:r>
          </w:p>
          <w:p w:rsidR="00B01767" w:rsidRPr="00C82D92" w:rsidRDefault="00B01767">
            <w:pPr>
              <w:pStyle w:val="ConsPlusNormal"/>
              <w:rPr>
                <w:rFonts w:eastAsiaTheme="minorEastAsia"/>
              </w:rPr>
            </w:pPr>
            <w:r w:rsidRPr="00C82D92">
              <w:rPr>
                <w:rFonts w:eastAsiaTheme="minorEastAsia"/>
              </w:rPr>
              <w:t>синхронизация дыхания</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t>36.</w:t>
            </w:r>
          </w:p>
        </w:tc>
        <w:tc>
          <w:tcPr>
            <w:tcW w:w="680" w:type="dxa"/>
          </w:tcPr>
          <w:p w:rsidR="00B01767" w:rsidRPr="00C82D92" w:rsidRDefault="00B01767">
            <w:pPr>
              <w:pStyle w:val="ConsPlusNormal"/>
              <w:jc w:val="center"/>
              <w:rPr>
                <w:rFonts w:eastAsiaTheme="minorEastAsia"/>
              </w:rPr>
            </w:pPr>
            <w:r w:rsidRPr="00C82D92">
              <w:rPr>
                <w:rFonts w:eastAsiaTheme="minorEastAsia"/>
              </w:rPr>
              <w:t>25.</w:t>
            </w:r>
          </w:p>
        </w:tc>
        <w:tc>
          <w:tcPr>
            <w:tcW w:w="2665" w:type="dxa"/>
          </w:tcPr>
          <w:p w:rsidR="00B01767" w:rsidRPr="00C82D92" w:rsidRDefault="00B01767">
            <w:pPr>
              <w:pStyle w:val="ConsPlusNormal"/>
              <w:rPr>
                <w:rFonts w:eastAsiaTheme="minorEastAsia"/>
              </w:rPr>
            </w:pPr>
            <w:r w:rsidRPr="00C82D92">
              <w:rPr>
                <w:rFonts w:eastAsiaTheme="minorEastAsia"/>
              </w:rPr>
              <w:t xml:space="preserve">Дистанционная лучевая терапия в радиотерапевтических отделениях при </w:t>
            </w:r>
            <w:r w:rsidRPr="00C82D92">
              <w:rPr>
                <w:rFonts w:eastAsiaTheme="minorEastAsia"/>
              </w:rPr>
              <w:lastRenderedPageBreak/>
              <w:t>злокачественных новообразованиях</w:t>
            </w:r>
          </w:p>
        </w:tc>
        <w:tc>
          <w:tcPr>
            <w:tcW w:w="1020" w:type="dxa"/>
          </w:tcPr>
          <w:p w:rsidR="00B01767" w:rsidRPr="00C82D92" w:rsidRDefault="00B01767">
            <w:pPr>
              <w:pStyle w:val="ConsPlusNormal"/>
              <w:rPr>
                <w:rFonts w:eastAsiaTheme="minorEastAsia"/>
              </w:rPr>
            </w:pPr>
            <w:r w:rsidRPr="00C82D92">
              <w:rPr>
                <w:rFonts w:eastAsiaTheme="minorEastAsia"/>
              </w:rPr>
              <w:lastRenderedPageBreak/>
              <w:t>C00 - C14,</w:t>
            </w:r>
          </w:p>
          <w:p w:rsidR="00B01767" w:rsidRPr="00C82D92" w:rsidRDefault="00B01767">
            <w:pPr>
              <w:pStyle w:val="ConsPlusNormal"/>
              <w:rPr>
                <w:rFonts w:eastAsiaTheme="minorEastAsia"/>
              </w:rPr>
            </w:pPr>
            <w:r w:rsidRPr="00C82D92">
              <w:rPr>
                <w:rFonts w:eastAsiaTheme="minorEastAsia"/>
              </w:rPr>
              <w:t>C15 - C17,</w:t>
            </w:r>
          </w:p>
          <w:p w:rsidR="00B01767" w:rsidRPr="00C82D92" w:rsidRDefault="00B01767">
            <w:pPr>
              <w:pStyle w:val="ConsPlusNormal"/>
              <w:rPr>
                <w:rFonts w:eastAsiaTheme="minorEastAsia"/>
              </w:rPr>
            </w:pPr>
            <w:r w:rsidRPr="00C82D92">
              <w:rPr>
                <w:rFonts w:eastAsiaTheme="minorEastAsia"/>
              </w:rPr>
              <w:lastRenderedPageBreak/>
              <w:t>C18 - C22,</w:t>
            </w:r>
          </w:p>
          <w:p w:rsidR="00B01767" w:rsidRPr="00C82D92" w:rsidRDefault="00B01767">
            <w:pPr>
              <w:pStyle w:val="ConsPlusNormal"/>
              <w:rPr>
                <w:rFonts w:eastAsiaTheme="minorEastAsia"/>
              </w:rPr>
            </w:pPr>
            <w:r w:rsidRPr="00C82D92">
              <w:rPr>
                <w:rFonts w:eastAsiaTheme="minorEastAsia"/>
              </w:rPr>
              <w:t>C23 - C25,</w:t>
            </w:r>
          </w:p>
          <w:p w:rsidR="00B01767" w:rsidRPr="00C82D92" w:rsidRDefault="00B01767">
            <w:pPr>
              <w:pStyle w:val="ConsPlusNormal"/>
              <w:rPr>
                <w:rFonts w:eastAsiaTheme="minorEastAsia"/>
              </w:rPr>
            </w:pPr>
            <w:r w:rsidRPr="00C82D92">
              <w:rPr>
                <w:rFonts w:eastAsiaTheme="minorEastAsia"/>
              </w:rPr>
              <w:t>C30,</w:t>
            </w:r>
          </w:p>
          <w:p w:rsidR="00B01767" w:rsidRPr="00C82D92" w:rsidRDefault="00B01767">
            <w:pPr>
              <w:pStyle w:val="ConsPlusNormal"/>
              <w:rPr>
                <w:rFonts w:eastAsiaTheme="minorEastAsia"/>
              </w:rPr>
            </w:pPr>
            <w:r w:rsidRPr="00C82D92">
              <w:rPr>
                <w:rFonts w:eastAsiaTheme="minorEastAsia"/>
              </w:rPr>
              <w:t>C31,</w:t>
            </w:r>
          </w:p>
          <w:p w:rsidR="00B01767" w:rsidRPr="00C82D92" w:rsidRDefault="00B01767">
            <w:pPr>
              <w:pStyle w:val="ConsPlusNormal"/>
              <w:rPr>
                <w:rFonts w:eastAsiaTheme="minorEastAsia"/>
              </w:rPr>
            </w:pPr>
            <w:r w:rsidRPr="00C82D92">
              <w:rPr>
                <w:rFonts w:eastAsiaTheme="minorEastAsia"/>
              </w:rPr>
              <w:t>C32,</w:t>
            </w:r>
          </w:p>
          <w:p w:rsidR="00B01767" w:rsidRPr="00C82D92" w:rsidRDefault="00B01767">
            <w:pPr>
              <w:pStyle w:val="ConsPlusNormal"/>
              <w:rPr>
                <w:rFonts w:eastAsiaTheme="minorEastAsia"/>
              </w:rPr>
            </w:pPr>
            <w:r w:rsidRPr="00C82D92">
              <w:rPr>
                <w:rFonts w:eastAsiaTheme="minorEastAsia"/>
              </w:rPr>
              <w:t>C33,</w:t>
            </w:r>
          </w:p>
          <w:p w:rsidR="00B01767" w:rsidRPr="00C82D92" w:rsidRDefault="00B01767">
            <w:pPr>
              <w:pStyle w:val="ConsPlusNormal"/>
              <w:rPr>
                <w:rFonts w:eastAsiaTheme="minorEastAsia"/>
              </w:rPr>
            </w:pPr>
            <w:r w:rsidRPr="00C82D92">
              <w:rPr>
                <w:rFonts w:eastAsiaTheme="minorEastAsia"/>
              </w:rPr>
              <w:t>C34,</w:t>
            </w:r>
          </w:p>
          <w:p w:rsidR="00B01767" w:rsidRPr="00C82D92" w:rsidRDefault="00B01767">
            <w:pPr>
              <w:pStyle w:val="ConsPlusNormal"/>
              <w:rPr>
                <w:rFonts w:eastAsiaTheme="minorEastAsia"/>
              </w:rPr>
            </w:pPr>
            <w:r w:rsidRPr="00C82D92">
              <w:rPr>
                <w:rFonts w:eastAsiaTheme="minorEastAsia"/>
              </w:rPr>
              <w:t>C37,</w:t>
            </w:r>
          </w:p>
          <w:p w:rsidR="00B01767" w:rsidRPr="00C82D92" w:rsidRDefault="00B01767">
            <w:pPr>
              <w:pStyle w:val="ConsPlusNormal"/>
              <w:rPr>
                <w:rFonts w:eastAsiaTheme="minorEastAsia"/>
              </w:rPr>
            </w:pPr>
            <w:r w:rsidRPr="00C82D92">
              <w:rPr>
                <w:rFonts w:eastAsiaTheme="minorEastAsia"/>
              </w:rPr>
              <w:t>C39,</w:t>
            </w:r>
          </w:p>
          <w:p w:rsidR="00B01767" w:rsidRPr="00C82D92" w:rsidRDefault="00B01767">
            <w:pPr>
              <w:pStyle w:val="ConsPlusNormal"/>
              <w:rPr>
                <w:rFonts w:eastAsiaTheme="minorEastAsia"/>
              </w:rPr>
            </w:pPr>
            <w:r w:rsidRPr="00C82D92">
              <w:rPr>
                <w:rFonts w:eastAsiaTheme="minorEastAsia"/>
              </w:rPr>
              <w:t>C40,</w:t>
            </w:r>
          </w:p>
          <w:p w:rsidR="00B01767" w:rsidRPr="00C82D92" w:rsidRDefault="00B01767">
            <w:pPr>
              <w:pStyle w:val="ConsPlusNormal"/>
              <w:rPr>
                <w:rFonts w:eastAsiaTheme="minorEastAsia"/>
              </w:rPr>
            </w:pPr>
            <w:r w:rsidRPr="00C82D92">
              <w:rPr>
                <w:rFonts w:eastAsiaTheme="minorEastAsia"/>
              </w:rPr>
              <w:t>C41,</w:t>
            </w:r>
          </w:p>
          <w:p w:rsidR="00B01767" w:rsidRPr="00C82D92" w:rsidRDefault="00B01767">
            <w:pPr>
              <w:pStyle w:val="ConsPlusNormal"/>
              <w:rPr>
                <w:rFonts w:eastAsiaTheme="minorEastAsia"/>
              </w:rPr>
            </w:pPr>
            <w:r w:rsidRPr="00C82D92">
              <w:rPr>
                <w:rFonts w:eastAsiaTheme="minorEastAsia"/>
              </w:rPr>
              <w:t>C44,</w:t>
            </w:r>
          </w:p>
          <w:p w:rsidR="00B01767" w:rsidRPr="00C82D92" w:rsidRDefault="00B01767">
            <w:pPr>
              <w:pStyle w:val="ConsPlusNormal"/>
              <w:rPr>
                <w:rFonts w:eastAsiaTheme="minorEastAsia"/>
              </w:rPr>
            </w:pPr>
            <w:r w:rsidRPr="00C82D92">
              <w:rPr>
                <w:rFonts w:eastAsiaTheme="minorEastAsia"/>
              </w:rPr>
              <w:t>C48,</w:t>
            </w:r>
          </w:p>
          <w:p w:rsidR="00B01767" w:rsidRPr="00C82D92" w:rsidRDefault="00B01767">
            <w:pPr>
              <w:pStyle w:val="ConsPlusNormal"/>
              <w:rPr>
                <w:rFonts w:eastAsiaTheme="minorEastAsia"/>
              </w:rPr>
            </w:pPr>
            <w:r w:rsidRPr="00C82D92">
              <w:rPr>
                <w:rFonts w:eastAsiaTheme="minorEastAsia"/>
              </w:rPr>
              <w:t>C49,</w:t>
            </w:r>
          </w:p>
          <w:p w:rsidR="00B01767" w:rsidRPr="00C82D92" w:rsidRDefault="00B01767">
            <w:pPr>
              <w:pStyle w:val="ConsPlusNormal"/>
              <w:rPr>
                <w:rFonts w:eastAsiaTheme="minorEastAsia"/>
              </w:rPr>
            </w:pPr>
            <w:r w:rsidRPr="00C82D92">
              <w:rPr>
                <w:rFonts w:eastAsiaTheme="minorEastAsia"/>
              </w:rPr>
              <w:t>C50,</w:t>
            </w:r>
          </w:p>
          <w:p w:rsidR="00B01767" w:rsidRPr="00C82D92" w:rsidRDefault="00B01767">
            <w:pPr>
              <w:pStyle w:val="ConsPlusNormal"/>
              <w:rPr>
                <w:rFonts w:eastAsiaTheme="minorEastAsia"/>
              </w:rPr>
            </w:pPr>
            <w:r w:rsidRPr="00C82D92">
              <w:rPr>
                <w:rFonts w:eastAsiaTheme="minorEastAsia"/>
              </w:rPr>
              <w:t>C51,</w:t>
            </w:r>
          </w:p>
          <w:p w:rsidR="00B01767" w:rsidRPr="00C82D92" w:rsidRDefault="00B01767">
            <w:pPr>
              <w:pStyle w:val="ConsPlusNormal"/>
              <w:rPr>
                <w:rFonts w:eastAsiaTheme="minorEastAsia"/>
              </w:rPr>
            </w:pPr>
            <w:r w:rsidRPr="00C82D92">
              <w:rPr>
                <w:rFonts w:eastAsiaTheme="minorEastAsia"/>
              </w:rPr>
              <w:t>C55,</w:t>
            </w:r>
          </w:p>
          <w:p w:rsidR="00B01767" w:rsidRPr="00C82D92" w:rsidRDefault="00B01767">
            <w:pPr>
              <w:pStyle w:val="ConsPlusNormal"/>
              <w:rPr>
                <w:rFonts w:eastAsiaTheme="minorEastAsia"/>
              </w:rPr>
            </w:pPr>
            <w:r w:rsidRPr="00C82D92">
              <w:rPr>
                <w:rFonts w:eastAsiaTheme="minorEastAsia"/>
              </w:rPr>
              <w:t>C60,</w:t>
            </w:r>
          </w:p>
          <w:p w:rsidR="00B01767" w:rsidRPr="00C82D92" w:rsidRDefault="00B01767">
            <w:pPr>
              <w:pStyle w:val="ConsPlusNormal"/>
              <w:rPr>
                <w:rFonts w:eastAsiaTheme="minorEastAsia"/>
              </w:rPr>
            </w:pPr>
            <w:r w:rsidRPr="00C82D92">
              <w:rPr>
                <w:rFonts w:eastAsiaTheme="minorEastAsia"/>
              </w:rPr>
              <w:t>C61,</w:t>
            </w:r>
          </w:p>
          <w:p w:rsidR="00B01767" w:rsidRPr="00C82D92" w:rsidRDefault="00B01767">
            <w:pPr>
              <w:pStyle w:val="ConsPlusNormal"/>
              <w:rPr>
                <w:rFonts w:eastAsiaTheme="minorEastAsia"/>
              </w:rPr>
            </w:pPr>
            <w:r w:rsidRPr="00C82D92">
              <w:rPr>
                <w:rFonts w:eastAsiaTheme="minorEastAsia"/>
              </w:rPr>
              <w:t>C64,</w:t>
            </w:r>
          </w:p>
          <w:p w:rsidR="00B01767" w:rsidRPr="00C82D92" w:rsidRDefault="00B01767">
            <w:pPr>
              <w:pStyle w:val="ConsPlusNormal"/>
              <w:rPr>
                <w:rFonts w:eastAsiaTheme="minorEastAsia"/>
              </w:rPr>
            </w:pPr>
            <w:r w:rsidRPr="00C82D92">
              <w:rPr>
                <w:rFonts w:eastAsiaTheme="minorEastAsia"/>
              </w:rPr>
              <w:t>C67,</w:t>
            </w:r>
          </w:p>
          <w:p w:rsidR="00B01767" w:rsidRPr="00C82D92" w:rsidRDefault="00B01767">
            <w:pPr>
              <w:pStyle w:val="ConsPlusNormal"/>
              <w:rPr>
                <w:rFonts w:eastAsiaTheme="minorEastAsia"/>
              </w:rPr>
            </w:pPr>
            <w:r w:rsidRPr="00C82D92">
              <w:rPr>
                <w:rFonts w:eastAsiaTheme="minorEastAsia"/>
              </w:rPr>
              <w:t>C68,</w:t>
            </w:r>
          </w:p>
          <w:p w:rsidR="00B01767" w:rsidRPr="00C82D92" w:rsidRDefault="00B01767">
            <w:pPr>
              <w:pStyle w:val="ConsPlusNormal"/>
              <w:rPr>
                <w:rFonts w:eastAsiaTheme="minorEastAsia"/>
              </w:rPr>
            </w:pPr>
            <w:r w:rsidRPr="00C82D92">
              <w:rPr>
                <w:rFonts w:eastAsiaTheme="minorEastAsia"/>
              </w:rPr>
              <w:t>C73,</w:t>
            </w:r>
          </w:p>
          <w:p w:rsidR="00B01767" w:rsidRPr="00C82D92" w:rsidRDefault="00B01767">
            <w:pPr>
              <w:pStyle w:val="ConsPlusNormal"/>
              <w:rPr>
                <w:rFonts w:eastAsiaTheme="minorEastAsia"/>
              </w:rPr>
            </w:pPr>
            <w:r w:rsidRPr="00C82D92">
              <w:rPr>
                <w:rFonts w:eastAsiaTheme="minorEastAsia"/>
              </w:rPr>
              <w:t>C74,</w:t>
            </w:r>
          </w:p>
          <w:p w:rsidR="00B01767" w:rsidRPr="00C82D92" w:rsidRDefault="00B01767">
            <w:pPr>
              <w:pStyle w:val="ConsPlusNormal"/>
              <w:rPr>
                <w:rFonts w:eastAsiaTheme="minorEastAsia"/>
              </w:rPr>
            </w:pPr>
            <w:r w:rsidRPr="00C82D92">
              <w:rPr>
                <w:rFonts w:eastAsiaTheme="minorEastAsia"/>
              </w:rPr>
              <w:t>C77</w:t>
            </w:r>
          </w:p>
        </w:tc>
        <w:tc>
          <w:tcPr>
            <w:tcW w:w="2778" w:type="dxa"/>
          </w:tcPr>
          <w:p w:rsidR="00B01767" w:rsidRPr="00C82D92" w:rsidRDefault="00B01767">
            <w:pPr>
              <w:pStyle w:val="ConsPlusNormal"/>
              <w:rPr>
                <w:rFonts w:eastAsiaTheme="minorEastAsia"/>
              </w:rPr>
            </w:pPr>
            <w:r w:rsidRPr="00C82D92">
              <w:rPr>
                <w:rFonts w:eastAsiaTheme="minorEastAsia"/>
              </w:rPr>
              <w:lastRenderedPageBreak/>
              <w:t xml:space="preserve">злокачественные новообразования головы и шеи, трахеи, бронхов, легкого, плевры, </w:t>
            </w:r>
            <w:r w:rsidRPr="00C82D92">
              <w:rPr>
                <w:rFonts w:eastAsiaTheme="minorEastAsia"/>
              </w:rPr>
              <w:lastRenderedPageBreak/>
              <w:t>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p w:rsidR="00B01767" w:rsidRPr="00C82D92" w:rsidRDefault="00B01767">
            <w:pPr>
              <w:pStyle w:val="ConsPlusNormal"/>
              <w:rPr>
                <w:rFonts w:eastAsiaTheme="minorEastAsia"/>
              </w:rPr>
            </w:pPr>
            <w:r w:rsidRPr="00C82D92">
              <w:rPr>
                <w:rFonts w:eastAsiaTheme="minorEastAsia"/>
              </w:rPr>
              <w:t>вторичное поражение лимфоузлов</w:t>
            </w:r>
          </w:p>
        </w:tc>
        <w:tc>
          <w:tcPr>
            <w:tcW w:w="1531" w:type="dxa"/>
          </w:tcPr>
          <w:p w:rsidR="00B01767" w:rsidRPr="00C82D92" w:rsidRDefault="00B01767">
            <w:pPr>
              <w:pStyle w:val="ConsPlusNormal"/>
              <w:rPr>
                <w:rFonts w:eastAsiaTheme="minorEastAsia"/>
              </w:rPr>
            </w:pPr>
            <w:r w:rsidRPr="00C82D92">
              <w:rPr>
                <w:rFonts w:eastAsiaTheme="minorEastAsia"/>
              </w:rPr>
              <w:lastRenderedPageBreak/>
              <w:t>терапевтическое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 xml:space="preserve">конформная дистанционная лучевая терапия, в том числе IMRT, IGRT, VMAT, </w:t>
            </w:r>
            <w:r w:rsidRPr="00C82D92">
              <w:rPr>
                <w:rFonts w:eastAsiaTheme="minorEastAsia"/>
              </w:rPr>
              <w:lastRenderedPageBreak/>
              <w:t>стереотаксическая (70 - 99 Гр);</w:t>
            </w:r>
          </w:p>
          <w:p w:rsidR="00B01767" w:rsidRPr="00C82D92" w:rsidRDefault="00B01767">
            <w:pPr>
              <w:pStyle w:val="ConsPlusNormal"/>
              <w:rPr>
                <w:rFonts w:eastAsiaTheme="minorEastAsia"/>
              </w:rPr>
            </w:pPr>
            <w:r w:rsidRPr="00C82D92">
              <w:rPr>
                <w:rFonts w:eastAsiaTheme="minorEastAsia"/>
              </w:rPr>
              <w:t>радиомодификация;</w:t>
            </w:r>
          </w:p>
          <w:p w:rsidR="00B01767" w:rsidRPr="00C82D92" w:rsidRDefault="00B01767">
            <w:pPr>
              <w:pStyle w:val="ConsPlusNormal"/>
              <w:rPr>
                <w:rFonts w:eastAsiaTheme="minorEastAsia"/>
              </w:rPr>
            </w:pPr>
            <w:r w:rsidRPr="00C82D92">
              <w:rPr>
                <w:rFonts w:eastAsiaTheme="minorEastAsia"/>
              </w:rPr>
              <w:t>компьютерно-томографическая и (или) магнитно-резонансная топометрия;</w:t>
            </w:r>
          </w:p>
          <w:p w:rsidR="00B01767" w:rsidRPr="00C82D92" w:rsidRDefault="00B01767">
            <w:pPr>
              <w:pStyle w:val="ConsPlusNormal"/>
              <w:rPr>
                <w:rFonts w:eastAsiaTheme="minorEastAsia"/>
              </w:rPr>
            </w:pPr>
            <w:r w:rsidRPr="00C82D92">
              <w:rPr>
                <w:rFonts w:eastAsiaTheme="minorEastAsia"/>
              </w:rPr>
              <w:t>3D - 4D планирование;</w:t>
            </w:r>
          </w:p>
          <w:p w:rsidR="00B01767" w:rsidRPr="00C82D92" w:rsidRDefault="00B01767">
            <w:pPr>
              <w:pStyle w:val="ConsPlusNormal"/>
              <w:rPr>
                <w:rFonts w:eastAsiaTheme="minorEastAsia"/>
              </w:rPr>
            </w:pPr>
            <w:r w:rsidRPr="00C82D92">
              <w:rPr>
                <w:rFonts w:eastAsiaTheme="minorEastAsia"/>
              </w:rPr>
              <w:t>фиксирующие устройства;</w:t>
            </w:r>
          </w:p>
          <w:p w:rsidR="00B01767" w:rsidRPr="00C82D92" w:rsidRDefault="00B01767">
            <w:pPr>
              <w:pStyle w:val="ConsPlusNormal"/>
              <w:rPr>
                <w:rFonts w:eastAsiaTheme="minorEastAsia"/>
              </w:rPr>
            </w:pPr>
            <w:r w:rsidRPr="00C82D92">
              <w:rPr>
                <w:rFonts w:eastAsiaTheme="minorEastAsia"/>
              </w:rPr>
              <w:t>объемная визуализация мишени;</w:t>
            </w:r>
          </w:p>
          <w:p w:rsidR="00B01767" w:rsidRPr="00C82D92" w:rsidRDefault="00B01767">
            <w:pPr>
              <w:pStyle w:val="ConsPlusNormal"/>
              <w:rPr>
                <w:rFonts w:eastAsiaTheme="minorEastAsia"/>
              </w:rPr>
            </w:pPr>
            <w:r w:rsidRPr="00C82D92">
              <w:rPr>
                <w:rFonts w:eastAsiaTheme="minorEastAsia"/>
              </w:rPr>
              <w:t>синхронизация дыхания</w:t>
            </w:r>
          </w:p>
        </w:tc>
        <w:tc>
          <w:tcPr>
            <w:tcW w:w="1417" w:type="dxa"/>
          </w:tcPr>
          <w:p w:rsidR="00B01767" w:rsidRPr="00C82D92" w:rsidRDefault="00B01767">
            <w:pPr>
              <w:pStyle w:val="ConsPlusNormal"/>
              <w:jc w:val="right"/>
              <w:rPr>
                <w:rFonts w:eastAsiaTheme="minorEastAsia"/>
              </w:rPr>
            </w:pPr>
            <w:r w:rsidRPr="00C82D92">
              <w:rPr>
                <w:rFonts w:eastAsiaTheme="minorEastAsia"/>
              </w:rPr>
              <w:lastRenderedPageBreak/>
              <w:t>269111,33</w:t>
            </w: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r w:rsidRPr="00C82D92">
              <w:rPr>
                <w:rFonts w:eastAsiaTheme="minorEastAsia"/>
              </w:rPr>
              <w:t>C51,</w:t>
            </w:r>
          </w:p>
          <w:p w:rsidR="00B01767" w:rsidRPr="00C82D92" w:rsidRDefault="00B01767">
            <w:pPr>
              <w:pStyle w:val="ConsPlusNormal"/>
              <w:rPr>
                <w:rFonts w:eastAsiaTheme="minorEastAsia"/>
              </w:rPr>
            </w:pPr>
            <w:r w:rsidRPr="00C82D92">
              <w:rPr>
                <w:rFonts w:eastAsiaTheme="minorEastAsia"/>
              </w:rPr>
              <w:t>C52,</w:t>
            </w:r>
          </w:p>
          <w:p w:rsidR="00B01767" w:rsidRPr="00C82D92" w:rsidRDefault="00B01767">
            <w:pPr>
              <w:pStyle w:val="ConsPlusNormal"/>
              <w:rPr>
                <w:rFonts w:eastAsiaTheme="minorEastAsia"/>
              </w:rPr>
            </w:pPr>
            <w:r w:rsidRPr="00C82D92">
              <w:rPr>
                <w:rFonts w:eastAsiaTheme="minorEastAsia"/>
              </w:rPr>
              <w:t>C53,</w:t>
            </w:r>
          </w:p>
          <w:p w:rsidR="00B01767" w:rsidRPr="00C82D92" w:rsidRDefault="00B01767">
            <w:pPr>
              <w:pStyle w:val="ConsPlusNormal"/>
              <w:rPr>
                <w:rFonts w:eastAsiaTheme="minorEastAsia"/>
              </w:rPr>
            </w:pPr>
            <w:r w:rsidRPr="00C82D92">
              <w:rPr>
                <w:rFonts w:eastAsiaTheme="minorEastAsia"/>
              </w:rPr>
              <w:t>C54,</w:t>
            </w:r>
          </w:p>
          <w:p w:rsidR="00B01767" w:rsidRPr="00C82D92" w:rsidRDefault="00B01767">
            <w:pPr>
              <w:pStyle w:val="ConsPlusNormal"/>
              <w:rPr>
                <w:rFonts w:eastAsiaTheme="minorEastAsia"/>
              </w:rPr>
            </w:pPr>
            <w:r w:rsidRPr="00C82D92">
              <w:rPr>
                <w:rFonts w:eastAsiaTheme="minorEastAsia"/>
              </w:rPr>
              <w:lastRenderedPageBreak/>
              <w:t>C55</w:t>
            </w:r>
          </w:p>
        </w:tc>
        <w:tc>
          <w:tcPr>
            <w:tcW w:w="2778" w:type="dxa"/>
          </w:tcPr>
          <w:p w:rsidR="00B01767" w:rsidRPr="00C82D92" w:rsidRDefault="00B01767">
            <w:pPr>
              <w:pStyle w:val="ConsPlusNormal"/>
              <w:rPr>
                <w:rFonts w:eastAsiaTheme="minorEastAsia"/>
              </w:rPr>
            </w:pPr>
            <w:r w:rsidRPr="00C82D92">
              <w:rPr>
                <w:rFonts w:eastAsiaTheme="minorEastAsia"/>
              </w:rPr>
              <w:lastRenderedPageBreak/>
              <w:t xml:space="preserve">интраэпителиальные, микроинвазивные и инвазивные злокачественные </w:t>
            </w:r>
            <w:r w:rsidRPr="00C82D92">
              <w:rPr>
                <w:rFonts w:eastAsiaTheme="minorEastAsia"/>
              </w:rPr>
              <w:lastRenderedPageBreak/>
              <w:t>новообразования вульвы, влагалища, шейки и тела матки (T0-4N0-1M0-1), в том числе с метастазированием в параортальные или паховые лимфоузлы</w:t>
            </w:r>
          </w:p>
        </w:tc>
        <w:tc>
          <w:tcPr>
            <w:tcW w:w="1531" w:type="dxa"/>
          </w:tcPr>
          <w:p w:rsidR="00B01767" w:rsidRPr="00C82D92" w:rsidRDefault="00B01767">
            <w:pPr>
              <w:pStyle w:val="ConsPlusNormal"/>
              <w:rPr>
                <w:rFonts w:eastAsiaTheme="minorEastAsia"/>
              </w:rPr>
            </w:pPr>
            <w:r w:rsidRPr="00C82D92">
              <w:rPr>
                <w:rFonts w:eastAsiaTheme="minorEastAsia"/>
              </w:rPr>
              <w:lastRenderedPageBreak/>
              <w:t>терапевтическое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 xml:space="preserve">конформная дистанционная лучевая терапия, в том числе IMRT, IGRT, VMAT (70 - </w:t>
            </w:r>
            <w:r w:rsidRPr="00C82D92">
              <w:rPr>
                <w:rFonts w:eastAsiaTheme="minorEastAsia"/>
              </w:rPr>
              <w:lastRenderedPageBreak/>
              <w:t>99 Гр);</w:t>
            </w:r>
          </w:p>
          <w:p w:rsidR="00B01767" w:rsidRPr="00C82D92" w:rsidRDefault="00B01767">
            <w:pPr>
              <w:pStyle w:val="ConsPlusNormal"/>
              <w:rPr>
                <w:rFonts w:eastAsiaTheme="minorEastAsia"/>
              </w:rPr>
            </w:pPr>
            <w:r w:rsidRPr="00C82D92">
              <w:rPr>
                <w:rFonts w:eastAsiaTheme="minorEastAsia"/>
              </w:rPr>
              <w:t>радиомодификация;</w:t>
            </w:r>
          </w:p>
          <w:p w:rsidR="00B01767" w:rsidRPr="00C82D92" w:rsidRDefault="00B01767">
            <w:pPr>
              <w:pStyle w:val="ConsPlusNormal"/>
              <w:rPr>
                <w:rFonts w:eastAsiaTheme="minorEastAsia"/>
              </w:rPr>
            </w:pPr>
            <w:r w:rsidRPr="00C82D92">
              <w:rPr>
                <w:rFonts w:eastAsiaTheme="minorEastAsia"/>
              </w:rPr>
              <w:t>компьютерно-томографическая и (или) магнитно-резонансная топометрия;</w:t>
            </w:r>
          </w:p>
          <w:p w:rsidR="00B01767" w:rsidRPr="00C82D92" w:rsidRDefault="00B01767">
            <w:pPr>
              <w:pStyle w:val="ConsPlusNormal"/>
              <w:rPr>
                <w:rFonts w:eastAsiaTheme="minorEastAsia"/>
              </w:rPr>
            </w:pPr>
            <w:r w:rsidRPr="00C82D92">
              <w:rPr>
                <w:rFonts w:eastAsiaTheme="minorEastAsia"/>
              </w:rPr>
              <w:t>3D - 4D планирование;</w:t>
            </w:r>
          </w:p>
          <w:p w:rsidR="00B01767" w:rsidRPr="00C82D92" w:rsidRDefault="00B01767">
            <w:pPr>
              <w:pStyle w:val="ConsPlusNormal"/>
              <w:rPr>
                <w:rFonts w:eastAsiaTheme="minorEastAsia"/>
              </w:rPr>
            </w:pPr>
            <w:r w:rsidRPr="00C82D92">
              <w:rPr>
                <w:rFonts w:eastAsiaTheme="minorEastAsia"/>
              </w:rPr>
              <w:t>фиксирующие устройства;</w:t>
            </w:r>
          </w:p>
          <w:p w:rsidR="00B01767" w:rsidRPr="00C82D92" w:rsidRDefault="00B01767">
            <w:pPr>
              <w:pStyle w:val="ConsPlusNormal"/>
              <w:rPr>
                <w:rFonts w:eastAsiaTheme="minorEastAsia"/>
              </w:rPr>
            </w:pPr>
            <w:r w:rsidRPr="00C82D92">
              <w:rPr>
                <w:rFonts w:eastAsiaTheme="minorEastAsia"/>
              </w:rPr>
              <w:t>объемная визуализация мишени</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r w:rsidRPr="00C82D92">
              <w:rPr>
                <w:rFonts w:eastAsiaTheme="minorEastAsia"/>
              </w:rPr>
              <w:t>C56</w:t>
            </w:r>
          </w:p>
        </w:tc>
        <w:tc>
          <w:tcPr>
            <w:tcW w:w="2778" w:type="dxa"/>
          </w:tcPr>
          <w:p w:rsidR="00B01767" w:rsidRPr="00C82D92" w:rsidRDefault="00B01767">
            <w:pPr>
              <w:pStyle w:val="ConsPlusNormal"/>
              <w:rPr>
                <w:rFonts w:eastAsiaTheme="minorEastAsia"/>
              </w:rPr>
            </w:pPr>
            <w:r w:rsidRPr="00C82D92">
              <w:rPr>
                <w:rFonts w:eastAsiaTheme="minorEastAsia"/>
              </w:rP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531" w:type="dxa"/>
          </w:tcPr>
          <w:p w:rsidR="00B01767" w:rsidRPr="00C82D92" w:rsidRDefault="00B01767">
            <w:pPr>
              <w:pStyle w:val="ConsPlusNormal"/>
              <w:rPr>
                <w:rFonts w:eastAsiaTheme="minorEastAsia"/>
              </w:rPr>
            </w:pPr>
            <w:r w:rsidRPr="00C82D92">
              <w:rPr>
                <w:rFonts w:eastAsiaTheme="minorEastAsia"/>
              </w:rPr>
              <w:t>терапевтическое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конформная дистанционная лучевая терапия, в том числе IMRT, IGRT, VMAT (70 - 99 Гр);</w:t>
            </w:r>
          </w:p>
          <w:p w:rsidR="00B01767" w:rsidRPr="00C82D92" w:rsidRDefault="00B01767">
            <w:pPr>
              <w:pStyle w:val="ConsPlusNormal"/>
              <w:rPr>
                <w:rFonts w:eastAsiaTheme="minorEastAsia"/>
              </w:rPr>
            </w:pPr>
            <w:r w:rsidRPr="00C82D92">
              <w:rPr>
                <w:rFonts w:eastAsiaTheme="minorEastAsia"/>
              </w:rPr>
              <w:t>радиомодификация;</w:t>
            </w:r>
          </w:p>
          <w:p w:rsidR="00B01767" w:rsidRPr="00C82D92" w:rsidRDefault="00B01767">
            <w:pPr>
              <w:pStyle w:val="ConsPlusNormal"/>
              <w:rPr>
                <w:rFonts w:eastAsiaTheme="minorEastAsia"/>
              </w:rPr>
            </w:pPr>
            <w:r w:rsidRPr="00C82D92">
              <w:rPr>
                <w:rFonts w:eastAsiaTheme="minorEastAsia"/>
              </w:rPr>
              <w:t>компьютерно-томографическая и (или) магнитно-резонансная топометрия;</w:t>
            </w:r>
          </w:p>
          <w:p w:rsidR="00B01767" w:rsidRPr="00C82D92" w:rsidRDefault="00B01767">
            <w:pPr>
              <w:pStyle w:val="ConsPlusNormal"/>
              <w:rPr>
                <w:rFonts w:eastAsiaTheme="minorEastAsia"/>
              </w:rPr>
            </w:pPr>
            <w:r w:rsidRPr="00C82D92">
              <w:rPr>
                <w:rFonts w:eastAsiaTheme="minorEastAsia"/>
              </w:rPr>
              <w:t>3D - 4D планирование;</w:t>
            </w:r>
          </w:p>
          <w:p w:rsidR="00B01767" w:rsidRPr="00C82D92" w:rsidRDefault="00B01767">
            <w:pPr>
              <w:pStyle w:val="ConsPlusNormal"/>
              <w:rPr>
                <w:rFonts w:eastAsiaTheme="minorEastAsia"/>
              </w:rPr>
            </w:pPr>
            <w:r w:rsidRPr="00C82D92">
              <w:rPr>
                <w:rFonts w:eastAsiaTheme="minorEastAsia"/>
              </w:rPr>
              <w:t>фиксирующие устройства;</w:t>
            </w:r>
          </w:p>
          <w:p w:rsidR="00B01767" w:rsidRPr="00C82D92" w:rsidRDefault="00B01767">
            <w:pPr>
              <w:pStyle w:val="ConsPlusNormal"/>
              <w:rPr>
                <w:rFonts w:eastAsiaTheme="minorEastAsia"/>
              </w:rPr>
            </w:pPr>
            <w:r w:rsidRPr="00C82D92">
              <w:rPr>
                <w:rFonts w:eastAsiaTheme="minorEastAsia"/>
              </w:rPr>
              <w:t>объемная визуализация мишени</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r w:rsidRPr="00C82D92">
              <w:rPr>
                <w:rFonts w:eastAsiaTheme="minorEastAsia"/>
              </w:rPr>
              <w:t>C57</w:t>
            </w:r>
          </w:p>
        </w:tc>
        <w:tc>
          <w:tcPr>
            <w:tcW w:w="2778" w:type="dxa"/>
          </w:tcPr>
          <w:p w:rsidR="00B01767" w:rsidRPr="00C82D92" w:rsidRDefault="00B01767">
            <w:pPr>
              <w:pStyle w:val="ConsPlusNormal"/>
              <w:rPr>
                <w:rFonts w:eastAsiaTheme="minorEastAsia"/>
              </w:rPr>
            </w:pPr>
            <w:r w:rsidRPr="00C82D92">
              <w:rPr>
                <w:rFonts w:eastAsiaTheme="minorEastAsia"/>
              </w:rPr>
              <w:t>злокачественные новообразования маточных труб;</w:t>
            </w:r>
          </w:p>
          <w:p w:rsidR="00B01767" w:rsidRPr="00C82D92" w:rsidRDefault="00B01767">
            <w:pPr>
              <w:pStyle w:val="ConsPlusNormal"/>
              <w:rPr>
                <w:rFonts w:eastAsiaTheme="minorEastAsia"/>
              </w:rPr>
            </w:pPr>
            <w:r w:rsidRPr="00C82D92">
              <w:rPr>
                <w:rFonts w:eastAsiaTheme="minorEastAsia"/>
              </w:rPr>
              <w:t xml:space="preserve">локальный рецидив </w:t>
            </w:r>
            <w:r w:rsidRPr="00C82D92">
              <w:rPr>
                <w:rFonts w:eastAsiaTheme="minorEastAsia"/>
              </w:rPr>
              <w:lastRenderedPageBreak/>
              <w:t>после неоднократных курсов полихимиотерапии и невозможности выполнить хирургическое вмешательство</w:t>
            </w:r>
          </w:p>
        </w:tc>
        <w:tc>
          <w:tcPr>
            <w:tcW w:w="1531" w:type="dxa"/>
          </w:tcPr>
          <w:p w:rsidR="00B01767" w:rsidRPr="00C82D92" w:rsidRDefault="00B01767">
            <w:pPr>
              <w:pStyle w:val="ConsPlusNormal"/>
              <w:rPr>
                <w:rFonts w:eastAsiaTheme="minorEastAsia"/>
              </w:rPr>
            </w:pPr>
            <w:r w:rsidRPr="00C82D92">
              <w:rPr>
                <w:rFonts w:eastAsiaTheme="minorEastAsia"/>
              </w:rPr>
              <w:lastRenderedPageBreak/>
              <w:t>терапевтическое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 xml:space="preserve">конформная дистанционная лучевая терапия, в том числе IMRT, IGRT, VMAT (70 - </w:t>
            </w:r>
            <w:r w:rsidRPr="00C82D92">
              <w:rPr>
                <w:rFonts w:eastAsiaTheme="minorEastAsia"/>
              </w:rPr>
              <w:lastRenderedPageBreak/>
              <w:t>99 Гр);</w:t>
            </w:r>
          </w:p>
          <w:p w:rsidR="00B01767" w:rsidRPr="00C82D92" w:rsidRDefault="00B01767">
            <w:pPr>
              <w:pStyle w:val="ConsPlusNormal"/>
              <w:rPr>
                <w:rFonts w:eastAsiaTheme="minorEastAsia"/>
              </w:rPr>
            </w:pPr>
            <w:r w:rsidRPr="00C82D92">
              <w:rPr>
                <w:rFonts w:eastAsiaTheme="minorEastAsia"/>
              </w:rPr>
              <w:t>радиомодификация;</w:t>
            </w:r>
          </w:p>
          <w:p w:rsidR="00B01767" w:rsidRPr="00C82D92" w:rsidRDefault="00B01767">
            <w:pPr>
              <w:pStyle w:val="ConsPlusNormal"/>
              <w:rPr>
                <w:rFonts w:eastAsiaTheme="minorEastAsia"/>
              </w:rPr>
            </w:pPr>
            <w:r w:rsidRPr="00C82D92">
              <w:rPr>
                <w:rFonts w:eastAsiaTheme="minorEastAsia"/>
              </w:rPr>
              <w:t>компьютерно-томографическая и (или) магнитно-резонансная топометрия;</w:t>
            </w:r>
          </w:p>
          <w:p w:rsidR="00B01767" w:rsidRPr="00C82D92" w:rsidRDefault="00B01767">
            <w:pPr>
              <w:pStyle w:val="ConsPlusNormal"/>
              <w:rPr>
                <w:rFonts w:eastAsiaTheme="minorEastAsia"/>
              </w:rPr>
            </w:pPr>
            <w:r w:rsidRPr="00C82D92">
              <w:rPr>
                <w:rFonts w:eastAsiaTheme="minorEastAsia"/>
              </w:rPr>
              <w:t>3D - 4D планирование;</w:t>
            </w:r>
          </w:p>
          <w:p w:rsidR="00B01767" w:rsidRPr="00C82D92" w:rsidRDefault="00B01767">
            <w:pPr>
              <w:pStyle w:val="ConsPlusNormal"/>
              <w:rPr>
                <w:rFonts w:eastAsiaTheme="minorEastAsia"/>
              </w:rPr>
            </w:pPr>
            <w:r w:rsidRPr="00C82D92">
              <w:rPr>
                <w:rFonts w:eastAsiaTheme="minorEastAsia"/>
              </w:rPr>
              <w:t>фиксирующие устройства;</w:t>
            </w:r>
          </w:p>
          <w:p w:rsidR="00B01767" w:rsidRPr="00C82D92" w:rsidRDefault="00B01767">
            <w:pPr>
              <w:pStyle w:val="ConsPlusNormal"/>
              <w:rPr>
                <w:rFonts w:eastAsiaTheme="minorEastAsia"/>
              </w:rPr>
            </w:pPr>
            <w:r w:rsidRPr="00C82D92">
              <w:rPr>
                <w:rFonts w:eastAsiaTheme="minorEastAsia"/>
              </w:rPr>
              <w:t>объемная визуализация мишени</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r w:rsidRPr="00C82D92">
              <w:rPr>
                <w:rFonts w:eastAsiaTheme="minorEastAsia"/>
              </w:rPr>
              <w:t>C70,</w:t>
            </w:r>
          </w:p>
          <w:p w:rsidR="00B01767" w:rsidRPr="00C82D92" w:rsidRDefault="00B01767">
            <w:pPr>
              <w:pStyle w:val="ConsPlusNormal"/>
              <w:rPr>
                <w:rFonts w:eastAsiaTheme="minorEastAsia"/>
              </w:rPr>
            </w:pPr>
            <w:r w:rsidRPr="00C82D92">
              <w:rPr>
                <w:rFonts w:eastAsiaTheme="minorEastAsia"/>
              </w:rPr>
              <w:t>C71,</w:t>
            </w:r>
          </w:p>
          <w:p w:rsidR="00B01767" w:rsidRPr="00C82D92" w:rsidRDefault="00B01767">
            <w:pPr>
              <w:pStyle w:val="ConsPlusNormal"/>
              <w:rPr>
                <w:rFonts w:eastAsiaTheme="minorEastAsia"/>
              </w:rPr>
            </w:pPr>
            <w:r w:rsidRPr="00C82D92">
              <w:rPr>
                <w:rFonts w:eastAsiaTheme="minorEastAsia"/>
              </w:rPr>
              <w:t>C72,</w:t>
            </w:r>
          </w:p>
          <w:p w:rsidR="00B01767" w:rsidRPr="00C82D92" w:rsidRDefault="00B01767">
            <w:pPr>
              <w:pStyle w:val="ConsPlusNormal"/>
              <w:rPr>
                <w:rFonts w:eastAsiaTheme="minorEastAsia"/>
              </w:rPr>
            </w:pPr>
            <w:r w:rsidRPr="00C82D92">
              <w:rPr>
                <w:rFonts w:eastAsiaTheme="minorEastAsia"/>
              </w:rPr>
              <w:t>C75.1,</w:t>
            </w:r>
          </w:p>
          <w:p w:rsidR="00B01767" w:rsidRPr="00C82D92" w:rsidRDefault="00B01767">
            <w:pPr>
              <w:pStyle w:val="ConsPlusNormal"/>
              <w:rPr>
                <w:rFonts w:eastAsiaTheme="minorEastAsia"/>
              </w:rPr>
            </w:pPr>
            <w:r w:rsidRPr="00C82D92">
              <w:rPr>
                <w:rFonts w:eastAsiaTheme="minorEastAsia"/>
              </w:rPr>
              <w:t>C75.3,</w:t>
            </w:r>
          </w:p>
          <w:p w:rsidR="00B01767" w:rsidRPr="00C82D92" w:rsidRDefault="00B01767">
            <w:pPr>
              <w:pStyle w:val="ConsPlusNormal"/>
              <w:rPr>
                <w:rFonts w:eastAsiaTheme="minorEastAsia"/>
              </w:rPr>
            </w:pPr>
            <w:r w:rsidRPr="00C82D92">
              <w:rPr>
                <w:rFonts w:eastAsiaTheme="minorEastAsia"/>
              </w:rPr>
              <w:t>C79.3,</w:t>
            </w:r>
          </w:p>
          <w:p w:rsidR="00B01767" w:rsidRPr="00C82D92" w:rsidRDefault="00B01767">
            <w:pPr>
              <w:pStyle w:val="ConsPlusNormal"/>
              <w:rPr>
                <w:rFonts w:eastAsiaTheme="minorEastAsia"/>
              </w:rPr>
            </w:pPr>
            <w:r w:rsidRPr="00C82D92">
              <w:rPr>
                <w:rFonts w:eastAsiaTheme="minorEastAsia"/>
              </w:rPr>
              <w:t>C79.4</w:t>
            </w:r>
          </w:p>
        </w:tc>
        <w:tc>
          <w:tcPr>
            <w:tcW w:w="2778" w:type="dxa"/>
          </w:tcPr>
          <w:p w:rsidR="00B01767" w:rsidRPr="00C82D92" w:rsidRDefault="00B01767">
            <w:pPr>
              <w:pStyle w:val="ConsPlusNormal"/>
              <w:rPr>
                <w:rFonts w:eastAsiaTheme="minorEastAsia"/>
              </w:rPr>
            </w:pPr>
            <w:r w:rsidRPr="00C82D92">
              <w:rPr>
                <w:rFonts w:eastAsiaTheme="minorEastAsia"/>
              </w:rPr>
              <w:t>первичные и вторичные злокачественные новообразования оболочек головного мозга, спинного мозга, головного мозга</w:t>
            </w:r>
          </w:p>
        </w:tc>
        <w:tc>
          <w:tcPr>
            <w:tcW w:w="1531" w:type="dxa"/>
          </w:tcPr>
          <w:p w:rsidR="00B01767" w:rsidRPr="00C82D92" w:rsidRDefault="00B01767">
            <w:pPr>
              <w:pStyle w:val="ConsPlusNormal"/>
              <w:rPr>
                <w:rFonts w:eastAsiaTheme="minorEastAsia"/>
              </w:rPr>
            </w:pPr>
            <w:r w:rsidRPr="00C82D92">
              <w:rPr>
                <w:rFonts w:eastAsiaTheme="minorEastAsia"/>
              </w:rPr>
              <w:t>терапевтическое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конформная дистанционная лучевая терапия, в том числе IMRT, IGRT, VMAT (70 - 99 Гр);</w:t>
            </w:r>
          </w:p>
          <w:p w:rsidR="00B01767" w:rsidRPr="00C82D92" w:rsidRDefault="00B01767">
            <w:pPr>
              <w:pStyle w:val="ConsPlusNormal"/>
              <w:rPr>
                <w:rFonts w:eastAsiaTheme="minorEastAsia"/>
              </w:rPr>
            </w:pPr>
            <w:r w:rsidRPr="00C82D92">
              <w:rPr>
                <w:rFonts w:eastAsiaTheme="minorEastAsia"/>
              </w:rPr>
              <w:t>радиомодификация;</w:t>
            </w:r>
          </w:p>
          <w:p w:rsidR="00B01767" w:rsidRPr="00C82D92" w:rsidRDefault="00B01767">
            <w:pPr>
              <w:pStyle w:val="ConsPlusNormal"/>
              <w:rPr>
                <w:rFonts w:eastAsiaTheme="minorEastAsia"/>
              </w:rPr>
            </w:pPr>
            <w:r w:rsidRPr="00C82D92">
              <w:rPr>
                <w:rFonts w:eastAsiaTheme="minorEastAsia"/>
              </w:rPr>
              <w:t>компьютерно-томографическая и (или) магнитно-резонансная топометрия;</w:t>
            </w:r>
          </w:p>
          <w:p w:rsidR="00B01767" w:rsidRPr="00C82D92" w:rsidRDefault="00B01767">
            <w:pPr>
              <w:pStyle w:val="ConsPlusNormal"/>
              <w:rPr>
                <w:rFonts w:eastAsiaTheme="minorEastAsia"/>
              </w:rPr>
            </w:pPr>
            <w:r w:rsidRPr="00C82D92">
              <w:rPr>
                <w:rFonts w:eastAsiaTheme="minorEastAsia"/>
              </w:rPr>
              <w:t>3D - 4D планирование;</w:t>
            </w:r>
          </w:p>
          <w:p w:rsidR="00B01767" w:rsidRPr="00C82D92" w:rsidRDefault="00B01767">
            <w:pPr>
              <w:pStyle w:val="ConsPlusNormal"/>
              <w:rPr>
                <w:rFonts w:eastAsiaTheme="minorEastAsia"/>
              </w:rPr>
            </w:pPr>
            <w:r w:rsidRPr="00C82D92">
              <w:rPr>
                <w:rFonts w:eastAsiaTheme="minorEastAsia"/>
              </w:rPr>
              <w:t>фиксирующие устройства;</w:t>
            </w:r>
          </w:p>
          <w:p w:rsidR="00B01767" w:rsidRPr="00C82D92" w:rsidRDefault="00B01767">
            <w:pPr>
              <w:pStyle w:val="ConsPlusNormal"/>
              <w:rPr>
                <w:rFonts w:eastAsiaTheme="minorEastAsia"/>
              </w:rPr>
            </w:pPr>
            <w:r w:rsidRPr="00C82D92">
              <w:rPr>
                <w:rFonts w:eastAsiaTheme="minorEastAsia"/>
              </w:rPr>
              <w:t>объемная визуализация мишени</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r w:rsidRPr="00C82D92">
              <w:rPr>
                <w:rFonts w:eastAsiaTheme="minorEastAsia"/>
              </w:rPr>
              <w:t>C81,</w:t>
            </w:r>
          </w:p>
          <w:p w:rsidR="00B01767" w:rsidRPr="00C82D92" w:rsidRDefault="00B01767">
            <w:pPr>
              <w:pStyle w:val="ConsPlusNormal"/>
              <w:rPr>
                <w:rFonts w:eastAsiaTheme="minorEastAsia"/>
              </w:rPr>
            </w:pPr>
            <w:r w:rsidRPr="00C82D92">
              <w:rPr>
                <w:rFonts w:eastAsiaTheme="minorEastAsia"/>
              </w:rPr>
              <w:t>C82,</w:t>
            </w:r>
          </w:p>
          <w:p w:rsidR="00B01767" w:rsidRPr="00C82D92" w:rsidRDefault="00B01767">
            <w:pPr>
              <w:pStyle w:val="ConsPlusNormal"/>
              <w:rPr>
                <w:rFonts w:eastAsiaTheme="minorEastAsia"/>
              </w:rPr>
            </w:pPr>
            <w:r w:rsidRPr="00C82D92">
              <w:rPr>
                <w:rFonts w:eastAsiaTheme="minorEastAsia"/>
              </w:rPr>
              <w:t>C83,</w:t>
            </w:r>
          </w:p>
          <w:p w:rsidR="00B01767" w:rsidRPr="00C82D92" w:rsidRDefault="00B01767">
            <w:pPr>
              <w:pStyle w:val="ConsPlusNormal"/>
              <w:rPr>
                <w:rFonts w:eastAsiaTheme="minorEastAsia"/>
              </w:rPr>
            </w:pPr>
            <w:r w:rsidRPr="00C82D92">
              <w:rPr>
                <w:rFonts w:eastAsiaTheme="minorEastAsia"/>
              </w:rPr>
              <w:t>C84,</w:t>
            </w:r>
          </w:p>
          <w:p w:rsidR="00B01767" w:rsidRPr="00C82D92" w:rsidRDefault="00B01767">
            <w:pPr>
              <w:pStyle w:val="ConsPlusNormal"/>
              <w:rPr>
                <w:rFonts w:eastAsiaTheme="minorEastAsia"/>
              </w:rPr>
            </w:pPr>
            <w:r w:rsidRPr="00C82D92">
              <w:rPr>
                <w:rFonts w:eastAsiaTheme="minorEastAsia"/>
              </w:rPr>
              <w:lastRenderedPageBreak/>
              <w:t>C85</w:t>
            </w:r>
          </w:p>
        </w:tc>
        <w:tc>
          <w:tcPr>
            <w:tcW w:w="2778" w:type="dxa"/>
          </w:tcPr>
          <w:p w:rsidR="00B01767" w:rsidRPr="00C82D92" w:rsidRDefault="00B01767">
            <w:pPr>
              <w:pStyle w:val="ConsPlusNormal"/>
              <w:rPr>
                <w:rFonts w:eastAsiaTheme="minorEastAsia"/>
              </w:rPr>
            </w:pPr>
            <w:r w:rsidRPr="00C82D92">
              <w:rPr>
                <w:rFonts w:eastAsiaTheme="minorEastAsia"/>
              </w:rPr>
              <w:lastRenderedPageBreak/>
              <w:t>злокачественные новообразования лимфоидной ткани</w:t>
            </w:r>
          </w:p>
        </w:tc>
        <w:tc>
          <w:tcPr>
            <w:tcW w:w="1531" w:type="dxa"/>
          </w:tcPr>
          <w:p w:rsidR="00B01767" w:rsidRPr="00C82D92" w:rsidRDefault="00B01767">
            <w:pPr>
              <w:pStyle w:val="ConsPlusNormal"/>
              <w:rPr>
                <w:rFonts w:eastAsiaTheme="minorEastAsia"/>
              </w:rPr>
            </w:pPr>
            <w:r w:rsidRPr="00C82D92">
              <w:rPr>
                <w:rFonts w:eastAsiaTheme="minorEastAsia"/>
              </w:rPr>
              <w:t>терапевтическое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 xml:space="preserve">конформная дистанционная лучевая терапия, в том числе IMRT, IGRT, VMAT (70 - </w:t>
            </w:r>
            <w:r w:rsidRPr="00C82D92">
              <w:rPr>
                <w:rFonts w:eastAsiaTheme="minorEastAsia"/>
              </w:rPr>
              <w:lastRenderedPageBreak/>
              <w:t>99 Гр);</w:t>
            </w:r>
          </w:p>
          <w:p w:rsidR="00B01767" w:rsidRPr="00C82D92" w:rsidRDefault="00B01767">
            <w:pPr>
              <w:pStyle w:val="ConsPlusNormal"/>
              <w:rPr>
                <w:rFonts w:eastAsiaTheme="minorEastAsia"/>
              </w:rPr>
            </w:pPr>
            <w:r w:rsidRPr="00C82D92">
              <w:rPr>
                <w:rFonts w:eastAsiaTheme="minorEastAsia"/>
              </w:rPr>
              <w:t>радиомодификация;</w:t>
            </w:r>
          </w:p>
          <w:p w:rsidR="00B01767" w:rsidRPr="00C82D92" w:rsidRDefault="00B01767">
            <w:pPr>
              <w:pStyle w:val="ConsPlusNormal"/>
              <w:rPr>
                <w:rFonts w:eastAsiaTheme="minorEastAsia"/>
              </w:rPr>
            </w:pPr>
            <w:r w:rsidRPr="00C82D92">
              <w:rPr>
                <w:rFonts w:eastAsiaTheme="minorEastAsia"/>
              </w:rPr>
              <w:t>компьютерно-томографическая и (или) магнитно-резонансная топометрия;</w:t>
            </w:r>
          </w:p>
          <w:p w:rsidR="00B01767" w:rsidRPr="00C82D92" w:rsidRDefault="00B01767">
            <w:pPr>
              <w:pStyle w:val="ConsPlusNormal"/>
              <w:rPr>
                <w:rFonts w:eastAsiaTheme="minorEastAsia"/>
              </w:rPr>
            </w:pPr>
            <w:r w:rsidRPr="00C82D92">
              <w:rPr>
                <w:rFonts w:eastAsiaTheme="minorEastAsia"/>
              </w:rPr>
              <w:t>3D - 4D планирование;</w:t>
            </w:r>
          </w:p>
          <w:p w:rsidR="00B01767" w:rsidRPr="00C82D92" w:rsidRDefault="00B01767">
            <w:pPr>
              <w:pStyle w:val="ConsPlusNormal"/>
              <w:rPr>
                <w:rFonts w:eastAsiaTheme="minorEastAsia"/>
              </w:rPr>
            </w:pPr>
            <w:r w:rsidRPr="00C82D92">
              <w:rPr>
                <w:rFonts w:eastAsiaTheme="minorEastAsia"/>
              </w:rPr>
              <w:t>фиксирующие устройства;</w:t>
            </w:r>
          </w:p>
          <w:p w:rsidR="00B01767" w:rsidRPr="00C82D92" w:rsidRDefault="00B01767">
            <w:pPr>
              <w:pStyle w:val="ConsPlusNormal"/>
              <w:rPr>
                <w:rFonts w:eastAsiaTheme="minorEastAsia"/>
              </w:rPr>
            </w:pPr>
            <w:r w:rsidRPr="00C82D92">
              <w:rPr>
                <w:rFonts w:eastAsiaTheme="minorEastAsia"/>
              </w:rPr>
              <w:t>объемная визуализация мишени;</w:t>
            </w:r>
          </w:p>
          <w:p w:rsidR="00B01767" w:rsidRPr="00C82D92" w:rsidRDefault="00B01767">
            <w:pPr>
              <w:pStyle w:val="ConsPlusNormal"/>
              <w:rPr>
                <w:rFonts w:eastAsiaTheme="minorEastAsia"/>
              </w:rPr>
            </w:pPr>
            <w:r w:rsidRPr="00C82D92">
              <w:rPr>
                <w:rFonts w:eastAsiaTheme="minorEastAsia"/>
              </w:rPr>
              <w:t>синхронизация дыхания</w:t>
            </w:r>
          </w:p>
        </w:tc>
        <w:tc>
          <w:tcPr>
            <w:tcW w:w="1417" w:type="dxa"/>
          </w:tcPr>
          <w:p w:rsidR="00B01767" w:rsidRPr="00C82D92" w:rsidRDefault="00B01767">
            <w:pPr>
              <w:pStyle w:val="ConsPlusNormal"/>
              <w:rPr>
                <w:rFonts w:eastAsiaTheme="minorEastAsia"/>
              </w:rPr>
            </w:pPr>
          </w:p>
        </w:tc>
      </w:tr>
      <w:tr w:rsidR="00B01767" w:rsidRPr="00C82D92">
        <w:tc>
          <w:tcPr>
            <w:tcW w:w="13550" w:type="dxa"/>
            <w:gridSpan w:val="8"/>
          </w:tcPr>
          <w:p w:rsidR="00B01767" w:rsidRPr="00C82D92" w:rsidRDefault="00B01767">
            <w:pPr>
              <w:pStyle w:val="ConsPlusNormal"/>
              <w:jc w:val="center"/>
              <w:outlineLvl w:val="3"/>
              <w:rPr>
                <w:rFonts w:eastAsiaTheme="minorEastAsia"/>
              </w:rPr>
            </w:pPr>
            <w:r w:rsidRPr="00C82D92">
              <w:rPr>
                <w:rFonts w:eastAsiaTheme="minorEastAsia"/>
              </w:rPr>
              <w:lastRenderedPageBreak/>
              <w:t>Оториноларингология</w:t>
            </w: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t>37.</w:t>
            </w:r>
          </w:p>
        </w:tc>
        <w:tc>
          <w:tcPr>
            <w:tcW w:w="680" w:type="dxa"/>
            <w:vMerge w:val="restart"/>
          </w:tcPr>
          <w:p w:rsidR="00B01767" w:rsidRPr="00C82D92" w:rsidRDefault="00B01767">
            <w:pPr>
              <w:pStyle w:val="ConsPlusNormal"/>
              <w:jc w:val="center"/>
              <w:rPr>
                <w:rFonts w:eastAsiaTheme="minorEastAsia"/>
              </w:rPr>
            </w:pPr>
            <w:r w:rsidRPr="00C82D92">
              <w:rPr>
                <w:rFonts w:eastAsiaTheme="minorEastAsia"/>
              </w:rPr>
              <w:t>26.</w:t>
            </w:r>
          </w:p>
        </w:tc>
        <w:tc>
          <w:tcPr>
            <w:tcW w:w="2665" w:type="dxa"/>
            <w:vMerge w:val="restart"/>
          </w:tcPr>
          <w:p w:rsidR="00B01767" w:rsidRPr="00C82D92" w:rsidRDefault="00B01767">
            <w:pPr>
              <w:pStyle w:val="ConsPlusNormal"/>
              <w:rPr>
                <w:rFonts w:eastAsiaTheme="minorEastAsia"/>
              </w:rPr>
            </w:pPr>
            <w:r w:rsidRPr="00C82D92">
              <w:rPr>
                <w:rFonts w:eastAsiaTheme="minorEastAsia"/>
              </w:rPr>
              <w:t>Реконструктивные операции на звукопроводящем аппарате среднего уха</w:t>
            </w:r>
          </w:p>
        </w:tc>
        <w:tc>
          <w:tcPr>
            <w:tcW w:w="1020" w:type="dxa"/>
            <w:vMerge w:val="restart"/>
          </w:tcPr>
          <w:p w:rsidR="00B01767" w:rsidRPr="00E21924" w:rsidRDefault="00B01767">
            <w:pPr>
              <w:pStyle w:val="ConsPlusNormal"/>
              <w:rPr>
                <w:rFonts w:eastAsiaTheme="minorEastAsia"/>
                <w:lang w:val="en-US"/>
              </w:rPr>
            </w:pPr>
            <w:r w:rsidRPr="00E21924">
              <w:rPr>
                <w:rFonts w:eastAsiaTheme="minorEastAsia"/>
                <w:lang w:val="en-US"/>
              </w:rPr>
              <w:t>H66.1,</w:t>
            </w:r>
          </w:p>
          <w:p w:rsidR="00B01767" w:rsidRPr="00E21924" w:rsidRDefault="00B01767">
            <w:pPr>
              <w:pStyle w:val="ConsPlusNormal"/>
              <w:rPr>
                <w:rFonts w:eastAsiaTheme="minorEastAsia"/>
                <w:lang w:val="en-US"/>
              </w:rPr>
            </w:pPr>
            <w:r w:rsidRPr="00E21924">
              <w:rPr>
                <w:rFonts w:eastAsiaTheme="minorEastAsia"/>
                <w:lang w:val="en-US"/>
              </w:rPr>
              <w:t>H66.2,</w:t>
            </w:r>
          </w:p>
          <w:p w:rsidR="00B01767" w:rsidRPr="00E21924" w:rsidRDefault="00B01767">
            <w:pPr>
              <w:pStyle w:val="ConsPlusNormal"/>
              <w:rPr>
                <w:rFonts w:eastAsiaTheme="minorEastAsia"/>
                <w:lang w:val="en-US"/>
              </w:rPr>
            </w:pPr>
            <w:r w:rsidRPr="00E21924">
              <w:rPr>
                <w:rFonts w:eastAsiaTheme="minorEastAsia"/>
                <w:lang w:val="en-US"/>
              </w:rPr>
              <w:t>Q16,</w:t>
            </w:r>
          </w:p>
          <w:p w:rsidR="00B01767" w:rsidRPr="00E21924" w:rsidRDefault="00B01767">
            <w:pPr>
              <w:pStyle w:val="ConsPlusNormal"/>
              <w:rPr>
                <w:rFonts w:eastAsiaTheme="minorEastAsia"/>
                <w:lang w:val="en-US"/>
              </w:rPr>
            </w:pPr>
            <w:r w:rsidRPr="00E21924">
              <w:rPr>
                <w:rFonts w:eastAsiaTheme="minorEastAsia"/>
                <w:lang w:val="en-US"/>
              </w:rPr>
              <w:t>H80.0,</w:t>
            </w:r>
          </w:p>
          <w:p w:rsidR="00B01767" w:rsidRPr="00E21924" w:rsidRDefault="00B01767">
            <w:pPr>
              <w:pStyle w:val="ConsPlusNormal"/>
              <w:rPr>
                <w:rFonts w:eastAsiaTheme="minorEastAsia"/>
                <w:lang w:val="en-US"/>
              </w:rPr>
            </w:pPr>
            <w:r w:rsidRPr="00E21924">
              <w:rPr>
                <w:rFonts w:eastAsiaTheme="minorEastAsia"/>
                <w:lang w:val="en-US"/>
              </w:rPr>
              <w:t>H80.1,</w:t>
            </w:r>
          </w:p>
          <w:p w:rsidR="00B01767" w:rsidRPr="00E21924" w:rsidRDefault="00B01767">
            <w:pPr>
              <w:pStyle w:val="ConsPlusNormal"/>
              <w:rPr>
                <w:rFonts w:eastAsiaTheme="minorEastAsia"/>
                <w:lang w:val="en-US"/>
              </w:rPr>
            </w:pPr>
            <w:r w:rsidRPr="00E21924">
              <w:rPr>
                <w:rFonts w:eastAsiaTheme="minorEastAsia"/>
                <w:lang w:val="en-US"/>
              </w:rPr>
              <w:t>H80.9,</w:t>
            </w:r>
          </w:p>
          <w:p w:rsidR="00B01767" w:rsidRPr="00E21924" w:rsidRDefault="00B01767">
            <w:pPr>
              <w:pStyle w:val="ConsPlusNormal"/>
              <w:rPr>
                <w:rFonts w:eastAsiaTheme="minorEastAsia"/>
                <w:lang w:val="en-US"/>
              </w:rPr>
            </w:pPr>
            <w:r w:rsidRPr="00E21924">
              <w:rPr>
                <w:rFonts w:eastAsiaTheme="minorEastAsia"/>
                <w:lang w:val="en-US"/>
              </w:rPr>
              <w:t>H74.1,</w:t>
            </w:r>
          </w:p>
          <w:p w:rsidR="00B01767" w:rsidRPr="00E21924" w:rsidRDefault="00B01767">
            <w:pPr>
              <w:pStyle w:val="ConsPlusNormal"/>
              <w:rPr>
                <w:rFonts w:eastAsiaTheme="minorEastAsia"/>
                <w:lang w:val="en-US"/>
              </w:rPr>
            </w:pPr>
            <w:r w:rsidRPr="00E21924">
              <w:rPr>
                <w:rFonts w:eastAsiaTheme="minorEastAsia"/>
                <w:lang w:val="en-US"/>
              </w:rPr>
              <w:t>H74.2,</w:t>
            </w:r>
          </w:p>
          <w:p w:rsidR="00B01767" w:rsidRPr="00E21924" w:rsidRDefault="00B01767">
            <w:pPr>
              <w:pStyle w:val="ConsPlusNormal"/>
              <w:rPr>
                <w:rFonts w:eastAsiaTheme="minorEastAsia"/>
                <w:lang w:val="en-US"/>
              </w:rPr>
            </w:pPr>
            <w:r w:rsidRPr="00E21924">
              <w:rPr>
                <w:rFonts w:eastAsiaTheme="minorEastAsia"/>
                <w:lang w:val="en-US"/>
              </w:rPr>
              <w:t>H74.3,</w:t>
            </w:r>
          </w:p>
          <w:p w:rsidR="00B01767" w:rsidRPr="00E21924" w:rsidRDefault="00B01767">
            <w:pPr>
              <w:pStyle w:val="ConsPlusNormal"/>
              <w:rPr>
                <w:rFonts w:eastAsiaTheme="minorEastAsia"/>
                <w:lang w:val="en-US"/>
              </w:rPr>
            </w:pPr>
            <w:r w:rsidRPr="00E21924">
              <w:rPr>
                <w:rFonts w:eastAsiaTheme="minorEastAsia"/>
                <w:lang w:val="en-US"/>
              </w:rPr>
              <w:t>H90</w:t>
            </w:r>
          </w:p>
        </w:tc>
        <w:tc>
          <w:tcPr>
            <w:tcW w:w="2778" w:type="dxa"/>
            <w:vMerge w:val="restart"/>
          </w:tcPr>
          <w:p w:rsidR="00B01767" w:rsidRPr="00C82D92" w:rsidRDefault="00B01767">
            <w:pPr>
              <w:pStyle w:val="ConsPlusNormal"/>
              <w:rPr>
                <w:rFonts w:eastAsiaTheme="minorEastAsia"/>
              </w:rPr>
            </w:pPr>
            <w:r w:rsidRPr="00C82D92">
              <w:rPr>
                <w:rFonts w:eastAsiaTheme="minorEastAsia"/>
              </w:rPr>
              <w:t>хронический туботимпальный гнойный средний отит;</w:t>
            </w:r>
          </w:p>
          <w:p w:rsidR="00B01767" w:rsidRPr="00C82D92" w:rsidRDefault="00B01767">
            <w:pPr>
              <w:pStyle w:val="ConsPlusNormal"/>
              <w:rPr>
                <w:rFonts w:eastAsiaTheme="minorEastAsia"/>
              </w:rPr>
            </w:pPr>
            <w:r w:rsidRPr="00C82D92">
              <w:rPr>
                <w:rFonts w:eastAsiaTheme="minorEastAsia"/>
              </w:rPr>
              <w:t>хронический эпитимпано-антральный гнойный средний отит;</w:t>
            </w:r>
          </w:p>
          <w:p w:rsidR="00B01767" w:rsidRPr="00C82D92" w:rsidRDefault="00B01767">
            <w:pPr>
              <w:pStyle w:val="ConsPlusNormal"/>
              <w:rPr>
                <w:rFonts w:eastAsiaTheme="minorEastAsia"/>
              </w:rPr>
            </w:pPr>
            <w:r w:rsidRPr="00C82D92">
              <w:rPr>
                <w:rFonts w:eastAsiaTheme="minorEastAsia"/>
              </w:rPr>
              <w:t>адгезивная болезнь среднего уха;</w:t>
            </w:r>
          </w:p>
          <w:p w:rsidR="00B01767" w:rsidRPr="00C82D92" w:rsidRDefault="00B01767">
            <w:pPr>
              <w:pStyle w:val="ConsPlusNormal"/>
              <w:rPr>
                <w:rFonts w:eastAsiaTheme="minorEastAsia"/>
              </w:rPr>
            </w:pPr>
            <w:r w:rsidRPr="00C82D92">
              <w:rPr>
                <w:rFonts w:eastAsiaTheme="minorEastAsia"/>
              </w:rPr>
              <w:t>разрыв и дислокация слуховых косточек;</w:t>
            </w:r>
          </w:p>
          <w:p w:rsidR="00B01767" w:rsidRPr="00C82D92" w:rsidRDefault="00B01767">
            <w:pPr>
              <w:pStyle w:val="ConsPlusNormal"/>
              <w:rPr>
                <w:rFonts w:eastAsiaTheme="minorEastAsia"/>
              </w:rPr>
            </w:pPr>
            <w:r w:rsidRPr="00C82D92">
              <w:rPr>
                <w:rFonts w:eastAsiaTheme="minorEastAsia"/>
              </w:rPr>
              <w:t>другие приобретенные дефекты слуховых косточек;</w:t>
            </w:r>
          </w:p>
          <w:p w:rsidR="00B01767" w:rsidRPr="00C82D92" w:rsidRDefault="00B01767">
            <w:pPr>
              <w:pStyle w:val="ConsPlusNormal"/>
              <w:rPr>
                <w:rFonts w:eastAsiaTheme="minorEastAsia"/>
              </w:rPr>
            </w:pPr>
            <w:r w:rsidRPr="00C82D92">
              <w:rPr>
                <w:rFonts w:eastAsiaTheme="minorEastAsia"/>
              </w:rPr>
              <w:t>врожденные аномалии (пороки развития) уха, вызывающие нарушение слуха;</w:t>
            </w:r>
          </w:p>
          <w:p w:rsidR="00B01767" w:rsidRPr="00C82D92" w:rsidRDefault="00B01767">
            <w:pPr>
              <w:pStyle w:val="ConsPlusNormal"/>
              <w:rPr>
                <w:rFonts w:eastAsiaTheme="minorEastAsia"/>
              </w:rPr>
            </w:pPr>
            <w:r w:rsidRPr="00C82D92">
              <w:rPr>
                <w:rFonts w:eastAsiaTheme="minorEastAsia"/>
              </w:rPr>
              <w:lastRenderedPageBreak/>
              <w:t>отосклероз, вовлекающий овальное окно, необлитерирующий;</w:t>
            </w:r>
          </w:p>
          <w:p w:rsidR="00B01767" w:rsidRPr="00C82D92" w:rsidRDefault="00B01767">
            <w:pPr>
              <w:pStyle w:val="ConsPlusNormal"/>
              <w:rPr>
                <w:rFonts w:eastAsiaTheme="minorEastAsia"/>
              </w:rPr>
            </w:pPr>
            <w:r w:rsidRPr="00C82D92">
              <w:rPr>
                <w:rFonts w:eastAsiaTheme="minorEastAsia"/>
              </w:rPr>
              <w:t>отосклероз неуточненный;</w:t>
            </w:r>
          </w:p>
          <w:p w:rsidR="00B01767" w:rsidRPr="00C82D92" w:rsidRDefault="00B01767">
            <w:pPr>
              <w:pStyle w:val="ConsPlusNormal"/>
              <w:rPr>
                <w:rFonts w:eastAsiaTheme="minorEastAsia"/>
              </w:rPr>
            </w:pPr>
            <w:r w:rsidRPr="00C82D92">
              <w:rPr>
                <w:rFonts w:eastAsiaTheme="minorEastAsia"/>
              </w:rPr>
              <w:t>кондуктивная и нейросенсорная потеря слуха;</w:t>
            </w:r>
          </w:p>
          <w:p w:rsidR="00B01767" w:rsidRPr="00C82D92" w:rsidRDefault="00B01767">
            <w:pPr>
              <w:pStyle w:val="ConsPlusNormal"/>
              <w:rPr>
                <w:rFonts w:eastAsiaTheme="minorEastAsia"/>
              </w:rPr>
            </w:pPr>
            <w:r w:rsidRPr="00C82D92">
              <w:rPr>
                <w:rFonts w:eastAsiaTheme="minorEastAsia"/>
              </w:rPr>
              <w:t>отосклероз, вовлекающий овальное окно, облитерирующий</w:t>
            </w:r>
          </w:p>
        </w:tc>
        <w:tc>
          <w:tcPr>
            <w:tcW w:w="1531" w:type="dxa"/>
            <w:vMerge w:val="restart"/>
          </w:tcPr>
          <w:p w:rsidR="00B01767" w:rsidRPr="00C82D92" w:rsidRDefault="00B01767">
            <w:pPr>
              <w:pStyle w:val="ConsPlusNormal"/>
              <w:rPr>
                <w:rFonts w:eastAsiaTheme="minorEastAsia"/>
              </w:rPr>
            </w:pPr>
            <w:r w:rsidRPr="00C82D92">
              <w:rPr>
                <w:rFonts w:eastAsiaTheme="minorEastAsia"/>
              </w:rPr>
              <w:lastRenderedPageBreak/>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1417" w:type="dxa"/>
            <w:vMerge w:val="restart"/>
          </w:tcPr>
          <w:p w:rsidR="00B01767" w:rsidRPr="00C82D92" w:rsidRDefault="00B01767">
            <w:pPr>
              <w:pStyle w:val="ConsPlusNormal"/>
              <w:jc w:val="right"/>
              <w:rPr>
                <w:rFonts w:eastAsiaTheme="minorEastAsia"/>
              </w:rPr>
            </w:pPr>
            <w:r w:rsidRPr="00C82D92">
              <w:rPr>
                <w:rFonts w:eastAsiaTheme="minorEastAsia"/>
              </w:rPr>
              <w:t>140345,59</w:t>
            </w: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 xml:space="preserve">реконструктивные операции при </w:t>
            </w:r>
            <w:r w:rsidRPr="00C82D92">
              <w:rPr>
                <w:rFonts w:eastAsiaTheme="minorEastAsia"/>
              </w:rPr>
              <w:lastRenderedPageBreak/>
              <w:t>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реконструктивные слухоулучшающие операции после радикальной операции на среднем ухе при хроническом гнойном среднем отите;</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p>
        </w:tc>
        <w:tc>
          <w:tcPr>
            <w:tcW w:w="2778"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слухоулучшающие операции с применением частично имплантируемого устройства костной проводимости;</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p>
        </w:tc>
        <w:tc>
          <w:tcPr>
            <w:tcW w:w="2778"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 xml:space="preserve">тимпанопластика с применением микрохирургической техники, аллогенных трансплантатов, в том </w:t>
            </w:r>
            <w:r w:rsidRPr="00C82D92">
              <w:rPr>
                <w:rFonts w:eastAsiaTheme="minorEastAsia"/>
              </w:rPr>
              <w:lastRenderedPageBreak/>
              <w:t>числе металлических;</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val="restart"/>
          </w:tcPr>
          <w:p w:rsidR="00B01767" w:rsidRPr="00C82D92" w:rsidRDefault="00B01767">
            <w:pPr>
              <w:pStyle w:val="ConsPlusNormal"/>
              <w:rPr>
                <w:rFonts w:eastAsiaTheme="minorEastAsia"/>
              </w:rPr>
            </w:pPr>
          </w:p>
        </w:tc>
        <w:tc>
          <w:tcPr>
            <w:tcW w:w="2665" w:type="dxa"/>
            <w:vMerge w:val="restart"/>
          </w:tcPr>
          <w:p w:rsidR="00B01767" w:rsidRPr="00C82D92" w:rsidRDefault="00B01767">
            <w:pPr>
              <w:pStyle w:val="ConsPlusNormal"/>
              <w:rPr>
                <w:rFonts w:eastAsiaTheme="minorEastAsia"/>
              </w:rPr>
            </w:pPr>
          </w:p>
        </w:tc>
        <w:tc>
          <w:tcPr>
            <w:tcW w:w="1020" w:type="dxa"/>
            <w:vMerge w:val="restart"/>
          </w:tcPr>
          <w:p w:rsidR="00B01767" w:rsidRPr="00C82D92" w:rsidRDefault="00B01767">
            <w:pPr>
              <w:pStyle w:val="ConsPlusNormal"/>
              <w:rPr>
                <w:rFonts w:eastAsiaTheme="minorEastAsia"/>
              </w:rPr>
            </w:pPr>
          </w:p>
        </w:tc>
        <w:tc>
          <w:tcPr>
            <w:tcW w:w="2778" w:type="dxa"/>
            <w:vMerge w:val="restart"/>
          </w:tcPr>
          <w:p w:rsidR="00B01767" w:rsidRPr="00C82D92" w:rsidRDefault="00B01767">
            <w:pPr>
              <w:pStyle w:val="ConsPlusNormal"/>
              <w:rPr>
                <w:rFonts w:eastAsiaTheme="minorEastAsia"/>
              </w:rPr>
            </w:pPr>
          </w:p>
        </w:tc>
        <w:tc>
          <w:tcPr>
            <w:tcW w:w="1531" w:type="dxa"/>
            <w:vMerge w:val="restart"/>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417" w:type="dxa"/>
            <w:vMerge w:val="restart"/>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слухоулучшающие операции с применением имплантата среднего уха</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t>38.</w:t>
            </w:r>
          </w:p>
        </w:tc>
        <w:tc>
          <w:tcPr>
            <w:tcW w:w="680" w:type="dxa"/>
            <w:vMerge w:val="restart"/>
          </w:tcPr>
          <w:p w:rsidR="00B01767" w:rsidRPr="00C82D92" w:rsidRDefault="00B01767">
            <w:pPr>
              <w:pStyle w:val="ConsPlusNormal"/>
              <w:jc w:val="center"/>
              <w:rPr>
                <w:rFonts w:eastAsiaTheme="minorEastAsia"/>
              </w:rPr>
            </w:pPr>
            <w:r w:rsidRPr="00C82D92">
              <w:rPr>
                <w:rFonts w:eastAsiaTheme="minorEastAsia"/>
              </w:rPr>
              <w:t>27.</w:t>
            </w:r>
          </w:p>
        </w:tc>
        <w:tc>
          <w:tcPr>
            <w:tcW w:w="2665" w:type="dxa"/>
            <w:vMerge w:val="restart"/>
          </w:tcPr>
          <w:p w:rsidR="00B01767" w:rsidRPr="00C82D92" w:rsidRDefault="00B01767">
            <w:pPr>
              <w:pStyle w:val="ConsPlusNormal"/>
              <w:rPr>
                <w:rFonts w:eastAsiaTheme="minorEastAsia"/>
              </w:rPr>
            </w:pPr>
            <w:r w:rsidRPr="00C82D92">
              <w:rPr>
                <w:rFonts w:eastAsiaTheme="minorEastAsia"/>
              </w:rPr>
              <w:t>Хирургическое лечение болезни Меньера и других нарушений вестибулярной функции</w:t>
            </w:r>
          </w:p>
        </w:tc>
        <w:tc>
          <w:tcPr>
            <w:tcW w:w="1020" w:type="dxa"/>
            <w:vMerge w:val="restart"/>
          </w:tcPr>
          <w:p w:rsidR="00B01767" w:rsidRPr="00C82D92" w:rsidRDefault="00B01767">
            <w:pPr>
              <w:pStyle w:val="ConsPlusNormal"/>
              <w:rPr>
                <w:rFonts w:eastAsiaTheme="minorEastAsia"/>
              </w:rPr>
            </w:pPr>
            <w:r w:rsidRPr="00C82D92">
              <w:rPr>
                <w:rFonts w:eastAsiaTheme="minorEastAsia"/>
              </w:rPr>
              <w:t>H81.0,</w:t>
            </w:r>
          </w:p>
          <w:p w:rsidR="00B01767" w:rsidRPr="00C82D92" w:rsidRDefault="00B01767">
            <w:pPr>
              <w:pStyle w:val="ConsPlusNormal"/>
              <w:rPr>
                <w:rFonts w:eastAsiaTheme="minorEastAsia"/>
              </w:rPr>
            </w:pPr>
            <w:r w:rsidRPr="00C82D92">
              <w:rPr>
                <w:rFonts w:eastAsiaTheme="minorEastAsia"/>
              </w:rPr>
              <w:t>H81.1,</w:t>
            </w:r>
          </w:p>
          <w:p w:rsidR="00B01767" w:rsidRPr="00C82D92" w:rsidRDefault="00B01767">
            <w:pPr>
              <w:pStyle w:val="ConsPlusNormal"/>
              <w:rPr>
                <w:rFonts w:eastAsiaTheme="minorEastAsia"/>
              </w:rPr>
            </w:pPr>
            <w:r w:rsidRPr="00C82D92">
              <w:rPr>
                <w:rFonts w:eastAsiaTheme="minorEastAsia"/>
              </w:rPr>
              <w:t>H81.2</w:t>
            </w:r>
          </w:p>
        </w:tc>
        <w:tc>
          <w:tcPr>
            <w:tcW w:w="2778" w:type="dxa"/>
            <w:vMerge w:val="restart"/>
          </w:tcPr>
          <w:p w:rsidR="00B01767" w:rsidRPr="00C82D92" w:rsidRDefault="00B01767">
            <w:pPr>
              <w:pStyle w:val="ConsPlusNormal"/>
              <w:rPr>
                <w:rFonts w:eastAsiaTheme="minorEastAsia"/>
              </w:rPr>
            </w:pPr>
            <w:r w:rsidRPr="00C82D92">
              <w:rPr>
                <w:rFonts w:eastAsiaTheme="minorEastAsia"/>
              </w:rPr>
              <w:t>болезнь Меньера;</w:t>
            </w:r>
          </w:p>
          <w:p w:rsidR="00B01767" w:rsidRPr="00C82D92" w:rsidRDefault="00B01767">
            <w:pPr>
              <w:pStyle w:val="ConsPlusNormal"/>
              <w:rPr>
                <w:rFonts w:eastAsiaTheme="minorEastAsia"/>
              </w:rPr>
            </w:pPr>
            <w:r w:rsidRPr="00C82D92">
              <w:rPr>
                <w:rFonts w:eastAsiaTheme="minorEastAsia"/>
              </w:rPr>
              <w:t>доброкачественное пароксизмальное головокружение;</w:t>
            </w:r>
          </w:p>
          <w:p w:rsidR="00B01767" w:rsidRPr="00C82D92" w:rsidRDefault="00B01767">
            <w:pPr>
              <w:pStyle w:val="ConsPlusNormal"/>
              <w:rPr>
                <w:rFonts w:eastAsiaTheme="minorEastAsia"/>
              </w:rPr>
            </w:pPr>
            <w:r w:rsidRPr="00C82D92">
              <w:rPr>
                <w:rFonts w:eastAsiaTheme="minorEastAsia"/>
              </w:rPr>
              <w:t>вестибулярный нейронит;</w:t>
            </w:r>
          </w:p>
          <w:p w:rsidR="00B01767" w:rsidRPr="00C82D92" w:rsidRDefault="00B01767">
            <w:pPr>
              <w:pStyle w:val="ConsPlusNormal"/>
              <w:rPr>
                <w:rFonts w:eastAsiaTheme="minorEastAsia"/>
              </w:rPr>
            </w:pPr>
            <w:r w:rsidRPr="00C82D92">
              <w:rPr>
                <w:rFonts w:eastAsiaTheme="minorEastAsia"/>
              </w:rPr>
              <w:t>фистула лабиринта</w:t>
            </w:r>
          </w:p>
        </w:tc>
        <w:tc>
          <w:tcPr>
            <w:tcW w:w="1531" w:type="dxa"/>
            <w:vMerge w:val="restart"/>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селективная нейротомия;</w:t>
            </w:r>
          </w:p>
        </w:tc>
        <w:tc>
          <w:tcPr>
            <w:tcW w:w="1417" w:type="dxa"/>
            <w:vMerge w:val="restart"/>
          </w:tcPr>
          <w:p w:rsidR="00B01767" w:rsidRPr="00C82D92" w:rsidRDefault="00B01767">
            <w:pPr>
              <w:pStyle w:val="ConsPlusNormal"/>
              <w:jc w:val="right"/>
              <w:rPr>
                <w:rFonts w:eastAsiaTheme="minorEastAsia"/>
              </w:rPr>
            </w:pPr>
            <w:r w:rsidRPr="00C82D92">
              <w:rPr>
                <w:rFonts w:eastAsiaTheme="minorEastAsia"/>
              </w:rPr>
              <w:t>83087,31</w:t>
            </w: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деструктивные микрохирургические вмешательства на структурах внутреннего уха с применением лучевой техники</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r w:rsidRPr="00C82D92">
              <w:rPr>
                <w:rFonts w:eastAsiaTheme="minorEastAsia"/>
              </w:rPr>
              <w:t>H81.1,</w:t>
            </w:r>
          </w:p>
          <w:p w:rsidR="00B01767" w:rsidRPr="00C82D92" w:rsidRDefault="00B01767">
            <w:pPr>
              <w:pStyle w:val="ConsPlusNormal"/>
              <w:rPr>
                <w:rFonts w:eastAsiaTheme="minorEastAsia"/>
              </w:rPr>
            </w:pPr>
            <w:r w:rsidRPr="00C82D92">
              <w:rPr>
                <w:rFonts w:eastAsiaTheme="minorEastAsia"/>
              </w:rPr>
              <w:t>H81.2</w:t>
            </w:r>
          </w:p>
        </w:tc>
        <w:tc>
          <w:tcPr>
            <w:tcW w:w="2778" w:type="dxa"/>
          </w:tcPr>
          <w:p w:rsidR="00B01767" w:rsidRPr="00C82D92" w:rsidRDefault="00B01767">
            <w:pPr>
              <w:pStyle w:val="ConsPlusNormal"/>
              <w:rPr>
                <w:rFonts w:eastAsiaTheme="minorEastAsia"/>
              </w:rPr>
            </w:pPr>
            <w:r w:rsidRPr="00C82D92">
              <w:rPr>
                <w:rFonts w:eastAsiaTheme="minorEastAsia"/>
              </w:rPr>
              <w:t>доброкачественное пароксизмальное головокружение;</w:t>
            </w:r>
          </w:p>
          <w:p w:rsidR="00B01767" w:rsidRPr="00C82D92" w:rsidRDefault="00B01767">
            <w:pPr>
              <w:pStyle w:val="ConsPlusNormal"/>
              <w:rPr>
                <w:rFonts w:eastAsiaTheme="minorEastAsia"/>
              </w:rPr>
            </w:pPr>
            <w:r w:rsidRPr="00C82D92">
              <w:rPr>
                <w:rFonts w:eastAsiaTheme="minorEastAsia"/>
              </w:rPr>
              <w:t>вестибулярный нейронит;</w:t>
            </w:r>
          </w:p>
          <w:p w:rsidR="00B01767" w:rsidRPr="00C82D92" w:rsidRDefault="00B01767">
            <w:pPr>
              <w:pStyle w:val="ConsPlusNormal"/>
              <w:rPr>
                <w:rFonts w:eastAsiaTheme="minorEastAsia"/>
              </w:rPr>
            </w:pPr>
            <w:r w:rsidRPr="00C82D92">
              <w:rPr>
                <w:rFonts w:eastAsiaTheme="minorEastAsia"/>
              </w:rPr>
              <w:t>фистула лабиринта</w:t>
            </w:r>
          </w:p>
        </w:tc>
        <w:tc>
          <w:tcPr>
            <w:tcW w:w="1531" w:type="dxa"/>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дренирование эндолимфатических пространств внутреннего уха с применением микрохирургической и лучевой техники</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lastRenderedPageBreak/>
              <w:t>39.</w:t>
            </w: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r w:rsidRPr="00C82D92">
              <w:rPr>
                <w:rFonts w:eastAsiaTheme="minorEastAsia"/>
              </w:rPr>
              <w:t>Хирургическое лечение доброкачественных новообразований и хронических воспалительных заболеваний носа и околоносовых пазух</w:t>
            </w:r>
          </w:p>
        </w:tc>
        <w:tc>
          <w:tcPr>
            <w:tcW w:w="1020" w:type="dxa"/>
          </w:tcPr>
          <w:p w:rsidR="00B01767" w:rsidRPr="00C82D92" w:rsidRDefault="00B01767">
            <w:pPr>
              <w:pStyle w:val="ConsPlusNormal"/>
              <w:rPr>
                <w:rFonts w:eastAsiaTheme="minorEastAsia"/>
              </w:rPr>
            </w:pPr>
            <w:r w:rsidRPr="00C82D92">
              <w:rPr>
                <w:rFonts w:eastAsiaTheme="minorEastAsia"/>
              </w:rPr>
              <w:t>J32.1,</w:t>
            </w:r>
          </w:p>
          <w:p w:rsidR="00B01767" w:rsidRPr="00C82D92" w:rsidRDefault="00B01767">
            <w:pPr>
              <w:pStyle w:val="ConsPlusNormal"/>
              <w:rPr>
                <w:rFonts w:eastAsiaTheme="minorEastAsia"/>
              </w:rPr>
            </w:pPr>
            <w:r w:rsidRPr="00C82D92">
              <w:rPr>
                <w:rFonts w:eastAsiaTheme="minorEastAsia"/>
              </w:rPr>
              <w:t>J32.3</w:t>
            </w:r>
          </w:p>
          <w:p w:rsidR="00B01767" w:rsidRPr="00C82D92" w:rsidRDefault="00B01767">
            <w:pPr>
              <w:pStyle w:val="ConsPlusNormal"/>
              <w:rPr>
                <w:rFonts w:eastAsiaTheme="minorEastAsia"/>
              </w:rPr>
            </w:pPr>
            <w:r w:rsidRPr="00C82D92">
              <w:rPr>
                <w:rFonts w:eastAsiaTheme="minorEastAsia"/>
              </w:rPr>
              <w:t>J32.4</w:t>
            </w:r>
          </w:p>
        </w:tc>
        <w:tc>
          <w:tcPr>
            <w:tcW w:w="2778" w:type="dxa"/>
          </w:tcPr>
          <w:p w:rsidR="00B01767" w:rsidRPr="00C82D92" w:rsidRDefault="00B01767">
            <w:pPr>
              <w:pStyle w:val="ConsPlusNormal"/>
              <w:rPr>
                <w:rFonts w:eastAsiaTheme="minorEastAsia"/>
              </w:rPr>
            </w:pPr>
            <w:r w:rsidRPr="00C82D92">
              <w:rPr>
                <w:rFonts w:eastAsiaTheme="minorEastAsia"/>
              </w:rPr>
              <w:t>доброкачественное новообразование и хронические воспалительные заболевания полости носа, придаточных пазух носа, пазух клиновидной кости</w:t>
            </w:r>
          </w:p>
        </w:tc>
        <w:tc>
          <w:tcPr>
            <w:tcW w:w="1531" w:type="dxa"/>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удаление новообразования с применением эндоскопической, шейверной техники и при необходимости навигационной системы</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t>40.</w:t>
            </w:r>
          </w:p>
        </w:tc>
        <w:tc>
          <w:tcPr>
            <w:tcW w:w="680" w:type="dxa"/>
            <w:vMerge w:val="restart"/>
          </w:tcPr>
          <w:p w:rsidR="00B01767" w:rsidRPr="00C82D92" w:rsidRDefault="00B01767">
            <w:pPr>
              <w:pStyle w:val="ConsPlusNormal"/>
              <w:rPr>
                <w:rFonts w:eastAsiaTheme="minorEastAsia"/>
              </w:rPr>
            </w:pPr>
          </w:p>
        </w:tc>
        <w:tc>
          <w:tcPr>
            <w:tcW w:w="2665" w:type="dxa"/>
            <w:vMerge w:val="restart"/>
          </w:tcPr>
          <w:p w:rsidR="00B01767" w:rsidRPr="00C82D92" w:rsidRDefault="00B01767">
            <w:pPr>
              <w:pStyle w:val="ConsPlusNormal"/>
              <w:rPr>
                <w:rFonts w:eastAsiaTheme="minorEastAsia"/>
              </w:rPr>
            </w:pPr>
            <w:r w:rsidRPr="00C82D92">
              <w:rPr>
                <w:rFonts w:eastAsiaTheme="minorEastAsia"/>
              </w:rPr>
              <w:t>Реконструктивно-пластическое восстановление функции гортани и трахеи</w:t>
            </w:r>
          </w:p>
        </w:tc>
        <w:tc>
          <w:tcPr>
            <w:tcW w:w="1020" w:type="dxa"/>
            <w:vMerge w:val="restart"/>
          </w:tcPr>
          <w:p w:rsidR="00B01767" w:rsidRPr="00C82D92" w:rsidRDefault="00B01767">
            <w:pPr>
              <w:pStyle w:val="ConsPlusNormal"/>
              <w:rPr>
                <w:rFonts w:eastAsiaTheme="minorEastAsia"/>
              </w:rPr>
            </w:pPr>
            <w:r w:rsidRPr="00C82D92">
              <w:rPr>
                <w:rFonts w:eastAsiaTheme="minorEastAsia"/>
              </w:rPr>
              <w:t>J38.6,</w:t>
            </w:r>
          </w:p>
          <w:p w:rsidR="00B01767" w:rsidRPr="00C82D92" w:rsidRDefault="00B01767">
            <w:pPr>
              <w:pStyle w:val="ConsPlusNormal"/>
              <w:rPr>
                <w:rFonts w:eastAsiaTheme="minorEastAsia"/>
              </w:rPr>
            </w:pPr>
            <w:r w:rsidRPr="00C82D92">
              <w:rPr>
                <w:rFonts w:eastAsiaTheme="minorEastAsia"/>
              </w:rPr>
              <w:t>D14.1,</w:t>
            </w:r>
          </w:p>
          <w:p w:rsidR="00B01767" w:rsidRPr="00C82D92" w:rsidRDefault="00B01767">
            <w:pPr>
              <w:pStyle w:val="ConsPlusNormal"/>
              <w:rPr>
                <w:rFonts w:eastAsiaTheme="minorEastAsia"/>
              </w:rPr>
            </w:pPr>
            <w:r w:rsidRPr="00C82D92">
              <w:rPr>
                <w:rFonts w:eastAsiaTheme="minorEastAsia"/>
              </w:rPr>
              <w:t>D14.2,</w:t>
            </w:r>
          </w:p>
          <w:p w:rsidR="00B01767" w:rsidRPr="00C82D92" w:rsidRDefault="00B01767">
            <w:pPr>
              <w:pStyle w:val="ConsPlusNormal"/>
              <w:rPr>
                <w:rFonts w:eastAsiaTheme="minorEastAsia"/>
              </w:rPr>
            </w:pPr>
            <w:r w:rsidRPr="00C82D92">
              <w:rPr>
                <w:rFonts w:eastAsiaTheme="minorEastAsia"/>
              </w:rPr>
              <w:t>J38.0,</w:t>
            </w:r>
          </w:p>
          <w:p w:rsidR="00B01767" w:rsidRPr="00C82D92" w:rsidRDefault="00B01767">
            <w:pPr>
              <w:pStyle w:val="ConsPlusNormal"/>
              <w:rPr>
                <w:rFonts w:eastAsiaTheme="minorEastAsia"/>
              </w:rPr>
            </w:pPr>
            <w:r w:rsidRPr="00C82D92">
              <w:rPr>
                <w:rFonts w:eastAsiaTheme="minorEastAsia"/>
              </w:rPr>
              <w:t>J38.3,</w:t>
            </w:r>
          </w:p>
          <w:p w:rsidR="00B01767" w:rsidRPr="00C82D92" w:rsidRDefault="00B01767">
            <w:pPr>
              <w:pStyle w:val="ConsPlusNormal"/>
              <w:rPr>
                <w:rFonts w:eastAsiaTheme="minorEastAsia"/>
              </w:rPr>
            </w:pPr>
            <w:r w:rsidRPr="00C82D92">
              <w:rPr>
                <w:rFonts w:eastAsiaTheme="minorEastAsia"/>
              </w:rPr>
              <w:t>R49.0,</w:t>
            </w:r>
          </w:p>
          <w:p w:rsidR="00B01767" w:rsidRPr="00C82D92" w:rsidRDefault="00B01767">
            <w:pPr>
              <w:pStyle w:val="ConsPlusNormal"/>
              <w:rPr>
                <w:rFonts w:eastAsiaTheme="minorEastAsia"/>
              </w:rPr>
            </w:pPr>
            <w:r w:rsidRPr="00C82D92">
              <w:rPr>
                <w:rFonts w:eastAsiaTheme="minorEastAsia"/>
              </w:rPr>
              <w:t>R49.1</w:t>
            </w:r>
          </w:p>
        </w:tc>
        <w:tc>
          <w:tcPr>
            <w:tcW w:w="2778" w:type="dxa"/>
            <w:vMerge w:val="restart"/>
          </w:tcPr>
          <w:p w:rsidR="00B01767" w:rsidRPr="00C82D92" w:rsidRDefault="00B01767">
            <w:pPr>
              <w:pStyle w:val="ConsPlusNormal"/>
              <w:rPr>
                <w:rFonts w:eastAsiaTheme="minorEastAsia"/>
              </w:rPr>
            </w:pPr>
            <w:r w:rsidRPr="00C82D92">
              <w:rPr>
                <w:rFonts w:eastAsiaTheme="minorEastAsia"/>
              </w:rPr>
              <w:t>стеноз гортани;</w:t>
            </w:r>
          </w:p>
          <w:p w:rsidR="00B01767" w:rsidRPr="00C82D92" w:rsidRDefault="00B01767">
            <w:pPr>
              <w:pStyle w:val="ConsPlusNormal"/>
              <w:rPr>
                <w:rFonts w:eastAsiaTheme="minorEastAsia"/>
              </w:rPr>
            </w:pPr>
            <w:r w:rsidRPr="00C82D92">
              <w:rPr>
                <w:rFonts w:eastAsiaTheme="minorEastAsia"/>
              </w:rPr>
              <w:t>доброкачественное новообразование гортани;</w:t>
            </w:r>
          </w:p>
          <w:p w:rsidR="00B01767" w:rsidRPr="00C82D92" w:rsidRDefault="00B01767">
            <w:pPr>
              <w:pStyle w:val="ConsPlusNormal"/>
              <w:rPr>
                <w:rFonts w:eastAsiaTheme="minorEastAsia"/>
              </w:rPr>
            </w:pPr>
            <w:r w:rsidRPr="00C82D92">
              <w:rPr>
                <w:rFonts w:eastAsiaTheme="minorEastAsia"/>
              </w:rPr>
              <w:t>доброкачественное новообразование трахеи; паралич голосовых складок и гортани;</w:t>
            </w:r>
          </w:p>
          <w:p w:rsidR="00B01767" w:rsidRPr="00C82D92" w:rsidRDefault="00B01767">
            <w:pPr>
              <w:pStyle w:val="ConsPlusNormal"/>
              <w:rPr>
                <w:rFonts w:eastAsiaTheme="minorEastAsia"/>
              </w:rPr>
            </w:pPr>
            <w:r w:rsidRPr="00C82D92">
              <w:rPr>
                <w:rFonts w:eastAsiaTheme="minorEastAsia"/>
              </w:rPr>
              <w:t>другие болезни голосовых складок;</w:t>
            </w:r>
          </w:p>
          <w:p w:rsidR="00B01767" w:rsidRPr="00C82D92" w:rsidRDefault="00B01767">
            <w:pPr>
              <w:pStyle w:val="ConsPlusNormal"/>
              <w:rPr>
                <w:rFonts w:eastAsiaTheme="minorEastAsia"/>
              </w:rPr>
            </w:pPr>
            <w:r w:rsidRPr="00C82D92">
              <w:rPr>
                <w:rFonts w:eastAsiaTheme="minorEastAsia"/>
              </w:rPr>
              <w:t>дисфония;</w:t>
            </w:r>
          </w:p>
          <w:p w:rsidR="00B01767" w:rsidRPr="00C82D92" w:rsidRDefault="00B01767">
            <w:pPr>
              <w:pStyle w:val="ConsPlusNormal"/>
              <w:rPr>
                <w:rFonts w:eastAsiaTheme="minorEastAsia"/>
              </w:rPr>
            </w:pPr>
            <w:r w:rsidRPr="00C82D92">
              <w:rPr>
                <w:rFonts w:eastAsiaTheme="minorEastAsia"/>
              </w:rPr>
              <w:t>афония</w:t>
            </w:r>
          </w:p>
        </w:tc>
        <w:tc>
          <w:tcPr>
            <w:tcW w:w="1531" w:type="dxa"/>
            <w:vMerge w:val="restart"/>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удаление новообразования или рубца гортани и трахеи с использованием микрохирургической и лучевой техники;</w:t>
            </w:r>
          </w:p>
        </w:tc>
        <w:tc>
          <w:tcPr>
            <w:tcW w:w="1417" w:type="dxa"/>
            <w:vMerge w:val="restart"/>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r w:rsidRPr="00C82D92">
              <w:rPr>
                <w:rFonts w:eastAsiaTheme="minorEastAsia"/>
              </w:rPr>
              <w:t>J38.3,</w:t>
            </w:r>
          </w:p>
          <w:p w:rsidR="00B01767" w:rsidRPr="00C82D92" w:rsidRDefault="00B01767">
            <w:pPr>
              <w:pStyle w:val="ConsPlusNormal"/>
              <w:rPr>
                <w:rFonts w:eastAsiaTheme="minorEastAsia"/>
              </w:rPr>
            </w:pPr>
            <w:r w:rsidRPr="00C82D92">
              <w:rPr>
                <w:rFonts w:eastAsiaTheme="minorEastAsia"/>
              </w:rPr>
              <w:t>R49.0,</w:t>
            </w:r>
          </w:p>
          <w:p w:rsidR="00B01767" w:rsidRPr="00C82D92" w:rsidRDefault="00B01767">
            <w:pPr>
              <w:pStyle w:val="ConsPlusNormal"/>
              <w:rPr>
                <w:rFonts w:eastAsiaTheme="minorEastAsia"/>
              </w:rPr>
            </w:pPr>
            <w:r w:rsidRPr="00C82D92">
              <w:rPr>
                <w:rFonts w:eastAsiaTheme="minorEastAsia"/>
              </w:rPr>
              <w:t>R49.1</w:t>
            </w:r>
          </w:p>
        </w:tc>
        <w:tc>
          <w:tcPr>
            <w:tcW w:w="2778" w:type="dxa"/>
          </w:tcPr>
          <w:p w:rsidR="00B01767" w:rsidRPr="00C82D92" w:rsidRDefault="00B01767">
            <w:pPr>
              <w:pStyle w:val="ConsPlusNormal"/>
              <w:rPr>
                <w:rFonts w:eastAsiaTheme="minorEastAsia"/>
              </w:rPr>
            </w:pPr>
            <w:r w:rsidRPr="00C82D92">
              <w:rPr>
                <w:rFonts w:eastAsiaTheme="minorEastAsia"/>
              </w:rPr>
              <w:t>другие болезни голосовых складок;</w:t>
            </w:r>
          </w:p>
          <w:p w:rsidR="00B01767" w:rsidRPr="00C82D92" w:rsidRDefault="00B01767">
            <w:pPr>
              <w:pStyle w:val="ConsPlusNormal"/>
              <w:rPr>
                <w:rFonts w:eastAsiaTheme="minorEastAsia"/>
              </w:rPr>
            </w:pPr>
            <w:r w:rsidRPr="00C82D92">
              <w:rPr>
                <w:rFonts w:eastAsiaTheme="minorEastAsia"/>
              </w:rPr>
              <w:t>дисфония;</w:t>
            </w:r>
          </w:p>
          <w:p w:rsidR="00B01767" w:rsidRPr="00C82D92" w:rsidRDefault="00B01767">
            <w:pPr>
              <w:pStyle w:val="ConsPlusNormal"/>
              <w:rPr>
                <w:rFonts w:eastAsiaTheme="minorEastAsia"/>
              </w:rPr>
            </w:pPr>
            <w:r w:rsidRPr="00C82D92">
              <w:rPr>
                <w:rFonts w:eastAsiaTheme="minorEastAsia"/>
              </w:rPr>
              <w:t>афония</w:t>
            </w:r>
          </w:p>
        </w:tc>
        <w:tc>
          <w:tcPr>
            <w:tcW w:w="1531" w:type="dxa"/>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 xml:space="preserve">ларинготрахеопластика при доброкачественных новообразованиях гортани, параличе голосовых складок и </w:t>
            </w:r>
            <w:r w:rsidRPr="00C82D92">
              <w:rPr>
                <w:rFonts w:eastAsiaTheme="minorEastAsia"/>
              </w:rPr>
              <w:lastRenderedPageBreak/>
              <w:t>гортани, стенозе гортани;</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p>
        </w:tc>
        <w:tc>
          <w:tcPr>
            <w:tcW w:w="2778"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t>41.</w:t>
            </w: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r w:rsidRPr="00C82D92">
              <w:rPr>
                <w:rFonts w:eastAsiaTheme="minorEastAsia"/>
              </w:rPr>
              <w:t>Хирургические вмешательства на околоносовых пазухах, требующие реконструкции лицевого скелета</w:t>
            </w:r>
          </w:p>
        </w:tc>
        <w:tc>
          <w:tcPr>
            <w:tcW w:w="1020" w:type="dxa"/>
          </w:tcPr>
          <w:p w:rsidR="00B01767" w:rsidRPr="00C82D92" w:rsidRDefault="00B01767">
            <w:pPr>
              <w:pStyle w:val="ConsPlusNormal"/>
              <w:rPr>
                <w:rFonts w:eastAsiaTheme="minorEastAsia"/>
              </w:rPr>
            </w:pPr>
            <w:r w:rsidRPr="00C82D92">
              <w:rPr>
                <w:rFonts w:eastAsiaTheme="minorEastAsia"/>
              </w:rPr>
              <w:t>T90.2,</w:t>
            </w:r>
          </w:p>
          <w:p w:rsidR="00B01767" w:rsidRPr="00C82D92" w:rsidRDefault="00B01767">
            <w:pPr>
              <w:pStyle w:val="ConsPlusNormal"/>
              <w:rPr>
                <w:rFonts w:eastAsiaTheme="minorEastAsia"/>
              </w:rPr>
            </w:pPr>
            <w:r w:rsidRPr="00C82D92">
              <w:rPr>
                <w:rFonts w:eastAsiaTheme="minorEastAsia"/>
              </w:rPr>
              <w:t>T90.4,</w:t>
            </w:r>
          </w:p>
          <w:p w:rsidR="00B01767" w:rsidRPr="00C82D92" w:rsidRDefault="00B01767">
            <w:pPr>
              <w:pStyle w:val="ConsPlusNormal"/>
              <w:rPr>
                <w:rFonts w:eastAsiaTheme="minorEastAsia"/>
              </w:rPr>
            </w:pPr>
            <w:r w:rsidRPr="00C82D92">
              <w:rPr>
                <w:rFonts w:eastAsiaTheme="minorEastAsia"/>
              </w:rPr>
              <w:t>D14.0</w:t>
            </w:r>
          </w:p>
        </w:tc>
        <w:tc>
          <w:tcPr>
            <w:tcW w:w="2778" w:type="dxa"/>
          </w:tcPr>
          <w:p w:rsidR="00B01767" w:rsidRPr="00C82D92" w:rsidRDefault="00B01767">
            <w:pPr>
              <w:pStyle w:val="ConsPlusNormal"/>
              <w:rPr>
                <w:rFonts w:eastAsiaTheme="minorEastAsia"/>
              </w:rPr>
            </w:pPr>
            <w:r w:rsidRPr="00C82D92">
              <w:rPr>
                <w:rFonts w:eastAsiaTheme="minorEastAsia"/>
              </w:rPr>
              <w:t>последствия перелома черепа и костей лица; последствия травмы глаза окологлазничной области;</w:t>
            </w:r>
          </w:p>
          <w:p w:rsidR="00B01767" w:rsidRPr="00C82D92" w:rsidRDefault="00B01767">
            <w:pPr>
              <w:pStyle w:val="ConsPlusNormal"/>
              <w:rPr>
                <w:rFonts w:eastAsiaTheme="minorEastAsia"/>
              </w:rPr>
            </w:pPr>
            <w:r w:rsidRPr="00C82D92">
              <w:rPr>
                <w:rFonts w:eastAsiaTheme="minorEastAsia"/>
              </w:rPr>
              <w:t>доброкачественное новообразование среднего уха, полости носа и придаточных пазух носа</w:t>
            </w:r>
          </w:p>
        </w:tc>
        <w:tc>
          <w:tcPr>
            <w:tcW w:w="1531" w:type="dxa"/>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t>42.</w:t>
            </w:r>
          </w:p>
        </w:tc>
        <w:tc>
          <w:tcPr>
            <w:tcW w:w="680" w:type="dxa"/>
            <w:vMerge w:val="restart"/>
          </w:tcPr>
          <w:p w:rsidR="00B01767" w:rsidRPr="00C82D92" w:rsidRDefault="00B01767">
            <w:pPr>
              <w:pStyle w:val="ConsPlusNormal"/>
              <w:jc w:val="center"/>
              <w:rPr>
                <w:rFonts w:eastAsiaTheme="minorEastAsia"/>
              </w:rPr>
            </w:pPr>
            <w:r w:rsidRPr="00C82D92">
              <w:rPr>
                <w:rFonts w:eastAsiaTheme="minorEastAsia"/>
              </w:rPr>
              <w:t>28.</w:t>
            </w:r>
          </w:p>
        </w:tc>
        <w:tc>
          <w:tcPr>
            <w:tcW w:w="2665" w:type="dxa"/>
            <w:vMerge w:val="restart"/>
          </w:tcPr>
          <w:p w:rsidR="00B01767" w:rsidRPr="00C82D92" w:rsidRDefault="00B01767">
            <w:pPr>
              <w:pStyle w:val="ConsPlusNormal"/>
              <w:rPr>
                <w:rFonts w:eastAsiaTheme="minorEastAsia"/>
              </w:rPr>
            </w:pPr>
            <w:r w:rsidRPr="00C82D92">
              <w:rPr>
                <w:rFonts w:eastAsiaTheme="minorEastAsia"/>
              </w:rPr>
              <w:t>Хирургическое лечение доброкачественных новообразований среднего уха, полости носа и придаточных пазух, гортани и глотки</w:t>
            </w:r>
          </w:p>
        </w:tc>
        <w:tc>
          <w:tcPr>
            <w:tcW w:w="1020" w:type="dxa"/>
            <w:vMerge w:val="restart"/>
          </w:tcPr>
          <w:p w:rsidR="00B01767" w:rsidRPr="00C82D92" w:rsidRDefault="00B01767">
            <w:pPr>
              <w:pStyle w:val="ConsPlusNormal"/>
              <w:rPr>
                <w:rFonts w:eastAsiaTheme="minorEastAsia"/>
              </w:rPr>
            </w:pPr>
            <w:r w:rsidRPr="00C82D92">
              <w:rPr>
                <w:rFonts w:eastAsiaTheme="minorEastAsia"/>
              </w:rPr>
              <w:t>D14.0,</w:t>
            </w:r>
          </w:p>
          <w:p w:rsidR="00B01767" w:rsidRPr="00C82D92" w:rsidRDefault="00B01767">
            <w:pPr>
              <w:pStyle w:val="ConsPlusNormal"/>
              <w:rPr>
                <w:rFonts w:eastAsiaTheme="minorEastAsia"/>
              </w:rPr>
            </w:pPr>
            <w:r w:rsidRPr="00C82D92">
              <w:rPr>
                <w:rFonts w:eastAsiaTheme="minorEastAsia"/>
              </w:rPr>
              <w:t>D14.1,</w:t>
            </w:r>
          </w:p>
          <w:p w:rsidR="00B01767" w:rsidRPr="00C82D92" w:rsidRDefault="00B01767">
            <w:pPr>
              <w:pStyle w:val="ConsPlusNormal"/>
              <w:rPr>
                <w:rFonts w:eastAsiaTheme="minorEastAsia"/>
              </w:rPr>
            </w:pPr>
            <w:r w:rsidRPr="00C82D92">
              <w:rPr>
                <w:rFonts w:eastAsiaTheme="minorEastAsia"/>
              </w:rPr>
              <w:t>D10.0 - D10.9</w:t>
            </w:r>
          </w:p>
        </w:tc>
        <w:tc>
          <w:tcPr>
            <w:tcW w:w="2778" w:type="dxa"/>
            <w:vMerge w:val="restart"/>
          </w:tcPr>
          <w:p w:rsidR="00B01767" w:rsidRPr="00C82D92" w:rsidRDefault="00B01767">
            <w:pPr>
              <w:pStyle w:val="ConsPlusNormal"/>
              <w:rPr>
                <w:rFonts w:eastAsiaTheme="minorEastAsia"/>
              </w:rPr>
            </w:pPr>
            <w:r w:rsidRPr="00C82D92">
              <w:rPr>
                <w:rFonts w:eastAsiaTheme="minorEastAsia"/>
              </w:rPr>
              <w:t>доброкачественное новообразование среднего уха, полости носа и придаточных пазух, гортани и глотки</w:t>
            </w:r>
          </w:p>
        </w:tc>
        <w:tc>
          <w:tcPr>
            <w:tcW w:w="1531" w:type="dxa"/>
            <w:vMerge w:val="restart"/>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 xml:space="preserve">удаление новообразования с применением микрохирургической техники и эндоскопической </w:t>
            </w:r>
            <w:r w:rsidRPr="00C82D92">
              <w:rPr>
                <w:rFonts w:eastAsiaTheme="minorEastAsia"/>
              </w:rPr>
              <w:lastRenderedPageBreak/>
              <w:t>техники;</w:t>
            </w:r>
          </w:p>
        </w:tc>
        <w:tc>
          <w:tcPr>
            <w:tcW w:w="1417" w:type="dxa"/>
            <w:vMerge w:val="restart"/>
          </w:tcPr>
          <w:p w:rsidR="00B01767" w:rsidRPr="00C82D92" w:rsidRDefault="00B01767">
            <w:pPr>
              <w:pStyle w:val="ConsPlusNormal"/>
              <w:jc w:val="right"/>
              <w:rPr>
                <w:rFonts w:eastAsiaTheme="minorEastAsia"/>
              </w:rPr>
            </w:pPr>
            <w:r w:rsidRPr="00C82D92">
              <w:rPr>
                <w:rFonts w:eastAsiaTheme="minorEastAsia"/>
              </w:rPr>
              <w:lastRenderedPageBreak/>
              <w:t>161084,99</w:t>
            </w: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фотодинамическая терапия новообразования с применением микроскопической и эндоскопической техники</w:t>
            </w:r>
          </w:p>
        </w:tc>
        <w:tc>
          <w:tcPr>
            <w:tcW w:w="1417" w:type="dxa"/>
            <w:vMerge/>
          </w:tcPr>
          <w:p w:rsidR="00B01767" w:rsidRPr="00C82D92" w:rsidRDefault="00B01767">
            <w:pPr>
              <w:pStyle w:val="ConsPlusNormal"/>
              <w:rPr>
                <w:rFonts w:eastAsiaTheme="minorEastAsia"/>
              </w:rPr>
            </w:pPr>
          </w:p>
        </w:tc>
      </w:tr>
      <w:tr w:rsidR="00B01767" w:rsidRPr="00C82D92">
        <w:tc>
          <w:tcPr>
            <w:tcW w:w="13550" w:type="dxa"/>
            <w:gridSpan w:val="8"/>
          </w:tcPr>
          <w:p w:rsidR="00B01767" w:rsidRPr="00C82D92" w:rsidRDefault="00B01767">
            <w:pPr>
              <w:pStyle w:val="ConsPlusNormal"/>
              <w:jc w:val="center"/>
              <w:outlineLvl w:val="3"/>
              <w:rPr>
                <w:rFonts w:eastAsiaTheme="minorEastAsia"/>
              </w:rPr>
            </w:pPr>
            <w:r w:rsidRPr="00C82D92">
              <w:rPr>
                <w:rFonts w:eastAsiaTheme="minorEastAsia"/>
              </w:rPr>
              <w:t>Офтальмология</w:t>
            </w: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t>43.</w:t>
            </w:r>
          </w:p>
        </w:tc>
        <w:tc>
          <w:tcPr>
            <w:tcW w:w="680" w:type="dxa"/>
            <w:vMerge w:val="restart"/>
          </w:tcPr>
          <w:p w:rsidR="00B01767" w:rsidRPr="00C82D92" w:rsidRDefault="00B01767">
            <w:pPr>
              <w:pStyle w:val="ConsPlusNormal"/>
              <w:jc w:val="center"/>
              <w:rPr>
                <w:rFonts w:eastAsiaTheme="minorEastAsia"/>
              </w:rPr>
            </w:pPr>
            <w:r w:rsidRPr="00C82D92">
              <w:rPr>
                <w:rFonts w:eastAsiaTheme="minorEastAsia"/>
              </w:rPr>
              <w:t>29.</w:t>
            </w:r>
          </w:p>
        </w:tc>
        <w:tc>
          <w:tcPr>
            <w:tcW w:w="2665" w:type="dxa"/>
            <w:vMerge w:val="restart"/>
          </w:tcPr>
          <w:p w:rsidR="00B01767" w:rsidRPr="00C82D92" w:rsidRDefault="00B01767">
            <w:pPr>
              <w:pStyle w:val="ConsPlusNormal"/>
              <w:rPr>
                <w:rFonts w:eastAsiaTheme="minorEastAsia"/>
              </w:rPr>
            </w:pPr>
            <w:r w:rsidRPr="00C82D92">
              <w:rPr>
                <w:rFonts w:eastAsiaTheme="minorEastAsia"/>
              </w:rP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020" w:type="dxa"/>
            <w:vMerge w:val="restart"/>
          </w:tcPr>
          <w:p w:rsidR="00B01767" w:rsidRPr="00C82D92" w:rsidRDefault="00B01767">
            <w:pPr>
              <w:pStyle w:val="ConsPlusNormal"/>
              <w:rPr>
                <w:rFonts w:eastAsiaTheme="minorEastAsia"/>
              </w:rPr>
            </w:pPr>
            <w:r w:rsidRPr="00C82D92">
              <w:rPr>
                <w:rFonts w:eastAsiaTheme="minorEastAsia"/>
              </w:rPr>
              <w:t>H26.0 - H26.4,</w:t>
            </w:r>
          </w:p>
          <w:p w:rsidR="00B01767" w:rsidRPr="00C82D92" w:rsidRDefault="00B01767">
            <w:pPr>
              <w:pStyle w:val="ConsPlusNormal"/>
              <w:rPr>
                <w:rFonts w:eastAsiaTheme="minorEastAsia"/>
              </w:rPr>
            </w:pPr>
            <w:r w:rsidRPr="00C82D92">
              <w:rPr>
                <w:rFonts w:eastAsiaTheme="minorEastAsia"/>
              </w:rPr>
              <w:t>H40.1 - H40.8,</w:t>
            </w:r>
          </w:p>
          <w:p w:rsidR="00B01767" w:rsidRPr="00C82D92" w:rsidRDefault="00B01767">
            <w:pPr>
              <w:pStyle w:val="ConsPlusNormal"/>
              <w:rPr>
                <w:rFonts w:eastAsiaTheme="minorEastAsia"/>
              </w:rPr>
            </w:pPr>
            <w:r w:rsidRPr="00C82D92">
              <w:rPr>
                <w:rFonts w:eastAsiaTheme="minorEastAsia"/>
              </w:rPr>
              <w:t>Q15.0</w:t>
            </w:r>
          </w:p>
        </w:tc>
        <w:tc>
          <w:tcPr>
            <w:tcW w:w="2778" w:type="dxa"/>
            <w:vMerge w:val="restart"/>
          </w:tcPr>
          <w:p w:rsidR="00B01767" w:rsidRPr="00C82D92" w:rsidRDefault="00B01767">
            <w:pPr>
              <w:pStyle w:val="ConsPlusNormal"/>
              <w:rPr>
                <w:rFonts w:eastAsiaTheme="minorEastAsia"/>
              </w:rPr>
            </w:pPr>
            <w:r w:rsidRPr="00C82D92">
              <w:rPr>
                <w:rFonts w:eastAsiaTheme="minorEastAsia"/>
              </w:rPr>
              <w:t>глаукома с повышенным или высоким внутриглазным давлением развитой, далеко зашедшей стадии, в том числе с осложнениями, у взрослых;</w:t>
            </w:r>
          </w:p>
          <w:p w:rsidR="00B01767" w:rsidRPr="00C82D92" w:rsidRDefault="00B01767">
            <w:pPr>
              <w:pStyle w:val="ConsPlusNormal"/>
              <w:rPr>
                <w:rFonts w:eastAsiaTheme="minorEastAsia"/>
              </w:rPr>
            </w:pPr>
            <w:r w:rsidRPr="00C82D92">
              <w:rPr>
                <w:rFonts w:eastAsiaTheme="minorEastAsia"/>
              </w:rPr>
              <w:t>врожденная глаукома, глаукома вторичная вследствие воспалительных и других заболеваний глаза, в том числе с осложнениями, у детей</w:t>
            </w:r>
          </w:p>
        </w:tc>
        <w:tc>
          <w:tcPr>
            <w:tcW w:w="1531" w:type="dxa"/>
            <w:vMerge w:val="restart"/>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p w:rsidR="00B01767" w:rsidRPr="00C82D92" w:rsidRDefault="00B01767">
            <w:pPr>
              <w:pStyle w:val="ConsPlusNormal"/>
              <w:rPr>
                <w:rFonts w:eastAsiaTheme="minorEastAsia"/>
              </w:rPr>
            </w:pPr>
            <w:r w:rsidRPr="00C82D92">
              <w:rPr>
                <w:rFonts w:eastAsiaTheme="minorEastAsia"/>
              </w:rPr>
              <w:t>подшивание цилиарного тела с задней трепанацией склеры;</w:t>
            </w:r>
          </w:p>
        </w:tc>
        <w:tc>
          <w:tcPr>
            <w:tcW w:w="1417" w:type="dxa"/>
          </w:tcPr>
          <w:p w:rsidR="00B01767" w:rsidRPr="00C82D92" w:rsidRDefault="00B01767">
            <w:pPr>
              <w:pStyle w:val="ConsPlusNormal"/>
              <w:jc w:val="right"/>
              <w:rPr>
                <w:rFonts w:eastAsiaTheme="minorEastAsia"/>
              </w:rPr>
            </w:pPr>
            <w:r w:rsidRPr="00C82D92">
              <w:rPr>
                <w:rFonts w:eastAsiaTheme="minorEastAsia"/>
              </w:rPr>
              <w:t>75395,60</w:t>
            </w: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p>
        </w:tc>
        <w:tc>
          <w:tcPr>
            <w:tcW w:w="2778"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 xml:space="preserve">реконструкция передней камеры, иридопластика с </w:t>
            </w:r>
            <w:r w:rsidRPr="00C82D92">
              <w:rPr>
                <w:rFonts w:eastAsiaTheme="minorEastAsia"/>
              </w:rPr>
              <w:lastRenderedPageBreak/>
              <w:t>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p>
        </w:tc>
        <w:tc>
          <w:tcPr>
            <w:tcW w:w="2778"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удаление вторичной катаракты с реконструкцией задней камеры с имплантацией интраокулярной линзы;</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p>
        </w:tc>
        <w:tc>
          <w:tcPr>
            <w:tcW w:w="2778"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модифицированная синустрабекулэктомия с задней трепанацией склеры с имплантацией антиглаукоматозного дренажа, в том числе с применением лазерной хирургии</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t>44.</w:t>
            </w:r>
          </w:p>
        </w:tc>
        <w:tc>
          <w:tcPr>
            <w:tcW w:w="680" w:type="dxa"/>
            <w:vMerge w:val="restart"/>
          </w:tcPr>
          <w:p w:rsidR="00B01767" w:rsidRPr="00C82D92" w:rsidRDefault="00B01767">
            <w:pPr>
              <w:pStyle w:val="ConsPlusNormal"/>
              <w:rPr>
                <w:rFonts w:eastAsiaTheme="minorEastAsia"/>
              </w:rPr>
            </w:pPr>
          </w:p>
        </w:tc>
        <w:tc>
          <w:tcPr>
            <w:tcW w:w="2665" w:type="dxa"/>
            <w:vMerge w:val="restart"/>
          </w:tcPr>
          <w:p w:rsidR="00B01767" w:rsidRPr="00C82D92" w:rsidRDefault="00B01767">
            <w:pPr>
              <w:pStyle w:val="ConsPlusNormal"/>
              <w:rPr>
                <w:rFonts w:eastAsiaTheme="minorEastAsia"/>
              </w:rPr>
            </w:pPr>
            <w:r w:rsidRPr="00C82D92">
              <w:rPr>
                <w:rFonts w:eastAsiaTheme="minorEastAsia"/>
              </w:rPr>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020" w:type="dxa"/>
            <w:vMerge w:val="restart"/>
          </w:tcPr>
          <w:p w:rsidR="00B01767" w:rsidRPr="00E21924" w:rsidRDefault="00B01767">
            <w:pPr>
              <w:pStyle w:val="ConsPlusNormal"/>
              <w:rPr>
                <w:rFonts w:eastAsiaTheme="minorEastAsia"/>
                <w:lang w:val="en-US"/>
              </w:rPr>
            </w:pPr>
            <w:r w:rsidRPr="00E21924">
              <w:rPr>
                <w:rFonts w:eastAsiaTheme="minorEastAsia"/>
                <w:lang w:val="en-US"/>
              </w:rPr>
              <w:t>E10.3,</w:t>
            </w:r>
          </w:p>
          <w:p w:rsidR="00B01767" w:rsidRPr="00E21924" w:rsidRDefault="00B01767">
            <w:pPr>
              <w:pStyle w:val="ConsPlusNormal"/>
              <w:rPr>
                <w:rFonts w:eastAsiaTheme="minorEastAsia"/>
                <w:lang w:val="en-US"/>
              </w:rPr>
            </w:pPr>
            <w:r w:rsidRPr="00E21924">
              <w:rPr>
                <w:rFonts w:eastAsiaTheme="minorEastAsia"/>
                <w:lang w:val="en-US"/>
              </w:rPr>
              <w:t>E11.3,</w:t>
            </w:r>
          </w:p>
          <w:p w:rsidR="00B01767" w:rsidRPr="00E21924" w:rsidRDefault="00B01767">
            <w:pPr>
              <w:pStyle w:val="ConsPlusNormal"/>
              <w:rPr>
                <w:rFonts w:eastAsiaTheme="minorEastAsia"/>
                <w:lang w:val="en-US"/>
              </w:rPr>
            </w:pPr>
            <w:r w:rsidRPr="00E21924">
              <w:rPr>
                <w:rFonts w:eastAsiaTheme="minorEastAsia"/>
                <w:lang w:val="en-US"/>
              </w:rPr>
              <w:t>H25.0 - H25.9,</w:t>
            </w:r>
          </w:p>
          <w:p w:rsidR="00B01767" w:rsidRPr="00E21924" w:rsidRDefault="00B01767">
            <w:pPr>
              <w:pStyle w:val="ConsPlusNormal"/>
              <w:rPr>
                <w:rFonts w:eastAsiaTheme="minorEastAsia"/>
                <w:lang w:val="en-US"/>
              </w:rPr>
            </w:pPr>
            <w:r w:rsidRPr="00E21924">
              <w:rPr>
                <w:rFonts w:eastAsiaTheme="minorEastAsia"/>
                <w:lang w:val="en-US"/>
              </w:rPr>
              <w:t>H26.0 - H26.4,</w:t>
            </w:r>
          </w:p>
          <w:p w:rsidR="00B01767" w:rsidRPr="00E21924" w:rsidRDefault="00B01767">
            <w:pPr>
              <w:pStyle w:val="ConsPlusNormal"/>
              <w:rPr>
                <w:rFonts w:eastAsiaTheme="minorEastAsia"/>
                <w:lang w:val="en-US"/>
              </w:rPr>
            </w:pPr>
            <w:r w:rsidRPr="00E21924">
              <w:rPr>
                <w:rFonts w:eastAsiaTheme="minorEastAsia"/>
                <w:lang w:val="en-US"/>
              </w:rPr>
              <w:t>H27.0,</w:t>
            </w:r>
          </w:p>
          <w:p w:rsidR="00B01767" w:rsidRPr="00E21924" w:rsidRDefault="00B01767">
            <w:pPr>
              <w:pStyle w:val="ConsPlusNormal"/>
              <w:rPr>
                <w:rFonts w:eastAsiaTheme="minorEastAsia"/>
                <w:lang w:val="en-US"/>
              </w:rPr>
            </w:pPr>
            <w:r w:rsidRPr="00E21924">
              <w:rPr>
                <w:rFonts w:eastAsiaTheme="minorEastAsia"/>
                <w:lang w:val="en-US"/>
              </w:rPr>
              <w:t>H28,</w:t>
            </w:r>
          </w:p>
          <w:p w:rsidR="00B01767" w:rsidRPr="00E21924" w:rsidRDefault="00B01767">
            <w:pPr>
              <w:pStyle w:val="ConsPlusNormal"/>
              <w:rPr>
                <w:rFonts w:eastAsiaTheme="minorEastAsia"/>
                <w:lang w:val="en-US"/>
              </w:rPr>
            </w:pPr>
            <w:r w:rsidRPr="00E21924">
              <w:rPr>
                <w:rFonts w:eastAsiaTheme="minorEastAsia"/>
                <w:lang w:val="en-US"/>
              </w:rPr>
              <w:t>H30.0 - H30.9,</w:t>
            </w:r>
          </w:p>
          <w:p w:rsidR="00B01767" w:rsidRPr="00E21924" w:rsidRDefault="00B01767">
            <w:pPr>
              <w:pStyle w:val="ConsPlusNormal"/>
              <w:rPr>
                <w:rFonts w:eastAsiaTheme="minorEastAsia"/>
                <w:lang w:val="en-US"/>
              </w:rPr>
            </w:pPr>
            <w:r w:rsidRPr="00E21924">
              <w:rPr>
                <w:rFonts w:eastAsiaTheme="minorEastAsia"/>
                <w:lang w:val="en-US"/>
              </w:rPr>
              <w:lastRenderedPageBreak/>
              <w:t>H31.3,</w:t>
            </w:r>
          </w:p>
          <w:p w:rsidR="00B01767" w:rsidRPr="00E21924" w:rsidRDefault="00B01767">
            <w:pPr>
              <w:pStyle w:val="ConsPlusNormal"/>
              <w:rPr>
                <w:rFonts w:eastAsiaTheme="minorEastAsia"/>
                <w:lang w:val="en-US"/>
              </w:rPr>
            </w:pPr>
            <w:r w:rsidRPr="00E21924">
              <w:rPr>
                <w:rFonts w:eastAsiaTheme="minorEastAsia"/>
                <w:lang w:val="en-US"/>
              </w:rPr>
              <w:t>H32.8,</w:t>
            </w:r>
          </w:p>
          <w:p w:rsidR="00B01767" w:rsidRPr="00E21924" w:rsidRDefault="00B01767">
            <w:pPr>
              <w:pStyle w:val="ConsPlusNormal"/>
              <w:rPr>
                <w:rFonts w:eastAsiaTheme="minorEastAsia"/>
                <w:lang w:val="en-US"/>
              </w:rPr>
            </w:pPr>
            <w:r w:rsidRPr="00E21924">
              <w:rPr>
                <w:rFonts w:eastAsiaTheme="minorEastAsia"/>
                <w:lang w:val="en-US"/>
              </w:rPr>
              <w:t>H33.0 - H33.5,</w:t>
            </w:r>
          </w:p>
          <w:p w:rsidR="00B01767" w:rsidRPr="00E21924" w:rsidRDefault="00B01767">
            <w:pPr>
              <w:pStyle w:val="ConsPlusNormal"/>
              <w:rPr>
                <w:rFonts w:eastAsiaTheme="minorEastAsia"/>
                <w:lang w:val="en-US"/>
              </w:rPr>
            </w:pPr>
            <w:r w:rsidRPr="00E21924">
              <w:rPr>
                <w:rFonts w:eastAsiaTheme="minorEastAsia"/>
                <w:lang w:val="en-US"/>
              </w:rPr>
              <w:t>H34.8,</w:t>
            </w:r>
          </w:p>
          <w:p w:rsidR="00B01767" w:rsidRPr="00E21924" w:rsidRDefault="00B01767">
            <w:pPr>
              <w:pStyle w:val="ConsPlusNormal"/>
              <w:rPr>
                <w:rFonts w:eastAsiaTheme="minorEastAsia"/>
                <w:lang w:val="en-US"/>
              </w:rPr>
            </w:pPr>
            <w:r w:rsidRPr="00E21924">
              <w:rPr>
                <w:rFonts w:eastAsiaTheme="minorEastAsia"/>
                <w:lang w:val="en-US"/>
              </w:rPr>
              <w:t>H35.2 - H35.4,</w:t>
            </w:r>
          </w:p>
          <w:p w:rsidR="00B01767" w:rsidRPr="00E21924" w:rsidRDefault="00B01767">
            <w:pPr>
              <w:pStyle w:val="ConsPlusNormal"/>
              <w:rPr>
                <w:rFonts w:eastAsiaTheme="minorEastAsia"/>
                <w:lang w:val="en-US"/>
              </w:rPr>
            </w:pPr>
            <w:r w:rsidRPr="00E21924">
              <w:rPr>
                <w:rFonts w:eastAsiaTheme="minorEastAsia"/>
                <w:lang w:val="en-US"/>
              </w:rPr>
              <w:t>H36.8,</w:t>
            </w:r>
          </w:p>
          <w:p w:rsidR="00B01767" w:rsidRPr="00E21924" w:rsidRDefault="00B01767">
            <w:pPr>
              <w:pStyle w:val="ConsPlusNormal"/>
              <w:rPr>
                <w:rFonts w:eastAsiaTheme="minorEastAsia"/>
                <w:lang w:val="en-US"/>
              </w:rPr>
            </w:pPr>
            <w:r w:rsidRPr="00E21924">
              <w:rPr>
                <w:rFonts w:eastAsiaTheme="minorEastAsia"/>
                <w:lang w:val="en-US"/>
              </w:rPr>
              <w:t>H43.1,</w:t>
            </w:r>
          </w:p>
          <w:p w:rsidR="00B01767" w:rsidRPr="00E21924" w:rsidRDefault="00B01767">
            <w:pPr>
              <w:pStyle w:val="ConsPlusNormal"/>
              <w:rPr>
                <w:rFonts w:eastAsiaTheme="minorEastAsia"/>
                <w:lang w:val="en-US"/>
              </w:rPr>
            </w:pPr>
            <w:r w:rsidRPr="00E21924">
              <w:rPr>
                <w:rFonts w:eastAsiaTheme="minorEastAsia"/>
                <w:lang w:val="en-US"/>
              </w:rPr>
              <w:t>H43.3,</w:t>
            </w:r>
          </w:p>
          <w:p w:rsidR="00B01767" w:rsidRPr="00C82D92" w:rsidRDefault="00B01767">
            <w:pPr>
              <w:pStyle w:val="ConsPlusNormal"/>
              <w:rPr>
                <w:rFonts w:eastAsiaTheme="minorEastAsia"/>
              </w:rPr>
            </w:pPr>
            <w:r w:rsidRPr="00C82D92">
              <w:rPr>
                <w:rFonts w:eastAsiaTheme="minorEastAsia"/>
              </w:rPr>
              <w:t>H44.0,</w:t>
            </w:r>
          </w:p>
          <w:p w:rsidR="00B01767" w:rsidRPr="00C82D92" w:rsidRDefault="00B01767">
            <w:pPr>
              <w:pStyle w:val="ConsPlusNormal"/>
              <w:rPr>
                <w:rFonts w:eastAsiaTheme="minorEastAsia"/>
              </w:rPr>
            </w:pPr>
            <w:r w:rsidRPr="00C82D92">
              <w:rPr>
                <w:rFonts w:eastAsiaTheme="minorEastAsia"/>
              </w:rPr>
              <w:t>H44.1</w:t>
            </w:r>
          </w:p>
        </w:tc>
        <w:tc>
          <w:tcPr>
            <w:tcW w:w="2778" w:type="dxa"/>
            <w:vMerge w:val="restart"/>
          </w:tcPr>
          <w:p w:rsidR="00B01767" w:rsidRPr="00C82D92" w:rsidRDefault="00B01767">
            <w:pPr>
              <w:pStyle w:val="ConsPlusNormal"/>
              <w:rPr>
                <w:rFonts w:eastAsiaTheme="minorEastAsia"/>
              </w:rPr>
            </w:pPr>
            <w:r w:rsidRPr="00C82D92">
              <w:rPr>
                <w:rFonts w:eastAsiaTheme="minorEastAsia"/>
              </w:rPr>
              <w:lastRenderedPageBreak/>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w:t>
            </w:r>
            <w:r w:rsidRPr="00C82D92">
              <w:rPr>
                <w:rFonts w:eastAsiaTheme="minorEastAsia"/>
              </w:rPr>
              <w:lastRenderedPageBreak/>
              <w:t>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w:t>
            </w:r>
          </w:p>
          <w:p w:rsidR="00B01767" w:rsidRPr="00C82D92" w:rsidRDefault="00B01767">
            <w:pPr>
              <w:pStyle w:val="ConsPlusNormal"/>
              <w:rPr>
                <w:rFonts w:eastAsiaTheme="minorEastAsia"/>
              </w:rPr>
            </w:pPr>
            <w:r w:rsidRPr="00C82D92">
              <w:rPr>
                <w:rFonts w:eastAsiaTheme="minorEastAsia"/>
              </w:rPr>
              <w:t>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w:t>
            </w:r>
          </w:p>
          <w:p w:rsidR="00B01767" w:rsidRPr="00C82D92" w:rsidRDefault="00B01767">
            <w:pPr>
              <w:pStyle w:val="ConsPlusNormal"/>
              <w:rPr>
                <w:rFonts w:eastAsiaTheme="minorEastAsia"/>
              </w:rPr>
            </w:pPr>
            <w:r w:rsidRPr="00C82D92">
              <w:rPr>
                <w:rFonts w:eastAsiaTheme="minorEastAsia"/>
              </w:rPr>
              <w:t>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w:t>
            </w:r>
          </w:p>
          <w:p w:rsidR="00B01767" w:rsidRPr="00C82D92" w:rsidRDefault="00B01767">
            <w:pPr>
              <w:pStyle w:val="ConsPlusNormal"/>
              <w:rPr>
                <w:rFonts w:eastAsiaTheme="minorEastAsia"/>
              </w:rPr>
            </w:pPr>
            <w:r w:rsidRPr="00C82D92">
              <w:rPr>
                <w:rFonts w:eastAsiaTheme="minorEastAsia"/>
              </w:rPr>
              <w:t xml:space="preserve">катаракта незрелая и зрелая у взрослых и детей, осложненная </w:t>
            </w:r>
            <w:r w:rsidRPr="00C82D92">
              <w:rPr>
                <w:rFonts w:eastAsiaTheme="minorEastAsia"/>
              </w:rPr>
              <w:lastRenderedPageBreak/>
              <w:t>сублюксацией хрусталика, глаукомой, патологией стекловидного тела, сетчатки, сосудистой оболочки;</w:t>
            </w:r>
          </w:p>
          <w:p w:rsidR="00B01767" w:rsidRPr="00C82D92" w:rsidRDefault="00B01767">
            <w:pPr>
              <w:pStyle w:val="ConsPlusNormal"/>
              <w:rPr>
                <w:rFonts w:eastAsiaTheme="minorEastAsia"/>
              </w:rPr>
            </w:pPr>
            <w:r w:rsidRPr="00C82D92">
              <w:rPr>
                <w:rFonts w:eastAsiaTheme="minorEastAsia"/>
              </w:rPr>
              <w:t>осложнения, возникшие в результате предшествующих оптико-реконструктивных, эндовитреальных вмешательств у взрослых и детей;</w:t>
            </w:r>
          </w:p>
          <w:p w:rsidR="00B01767" w:rsidRPr="00C82D92" w:rsidRDefault="00B01767">
            <w:pPr>
              <w:pStyle w:val="ConsPlusNormal"/>
              <w:rPr>
                <w:rFonts w:eastAsiaTheme="minorEastAsia"/>
              </w:rPr>
            </w:pPr>
            <w:r w:rsidRPr="00C82D92">
              <w:rPr>
                <w:rFonts w:eastAsiaTheme="minorEastAsia"/>
              </w:rPr>
              <w:t>возрастная макулярная дегенерация, влажная форма, в том числе с осложнениями</w:t>
            </w:r>
          </w:p>
        </w:tc>
        <w:tc>
          <w:tcPr>
            <w:tcW w:w="1531" w:type="dxa"/>
            <w:vMerge w:val="restart"/>
          </w:tcPr>
          <w:p w:rsidR="00B01767" w:rsidRPr="00C82D92" w:rsidRDefault="00B01767">
            <w:pPr>
              <w:pStyle w:val="ConsPlusNormal"/>
              <w:rPr>
                <w:rFonts w:eastAsiaTheme="minorEastAsia"/>
              </w:rPr>
            </w:pPr>
            <w:r w:rsidRPr="00C82D92">
              <w:rPr>
                <w:rFonts w:eastAsiaTheme="minorEastAsia"/>
              </w:rPr>
              <w:lastRenderedPageBreak/>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эписклеральное круговое и (или) локальное пломбирование в сочетании с транспупиллярной лазеркоагуляцией сетчатки</w:t>
            </w:r>
          </w:p>
        </w:tc>
        <w:tc>
          <w:tcPr>
            <w:tcW w:w="1417" w:type="dxa"/>
            <w:vMerge w:val="restart"/>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 xml:space="preserve">удаление вторичной катаракты, реконструкция </w:t>
            </w:r>
            <w:r w:rsidRPr="00C82D92">
              <w:rPr>
                <w:rFonts w:eastAsiaTheme="minorEastAsia"/>
              </w:rPr>
              <w:lastRenderedPageBreak/>
              <w:t>задней камеры, в том числе с имплантацией интраокулярной линзы, в том числе с применением лазерной хирургии</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lastRenderedPageBreak/>
              <w:t>45.</w:t>
            </w:r>
          </w:p>
        </w:tc>
        <w:tc>
          <w:tcPr>
            <w:tcW w:w="680" w:type="dxa"/>
            <w:vMerge w:val="restart"/>
          </w:tcPr>
          <w:p w:rsidR="00B01767" w:rsidRPr="00C82D92" w:rsidRDefault="00B01767">
            <w:pPr>
              <w:pStyle w:val="ConsPlusNormal"/>
              <w:rPr>
                <w:rFonts w:eastAsiaTheme="minorEastAsia"/>
              </w:rPr>
            </w:pPr>
          </w:p>
        </w:tc>
        <w:tc>
          <w:tcPr>
            <w:tcW w:w="2665" w:type="dxa"/>
            <w:vMerge w:val="restart"/>
          </w:tcPr>
          <w:p w:rsidR="00B01767" w:rsidRPr="00C82D92" w:rsidRDefault="00B01767">
            <w:pPr>
              <w:pStyle w:val="ConsPlusNormal"/>
              <w:rPr>
                <w:rFonts w:eastAsiaTheme="minorEastAsia"/>
              </w:rPr>
            </w:pPr>
            <w:r w:rsidRPr="00C82D92">
              <w:rPr>
                <w:rFonts w:eastAsiaTheme="minorEastAsia"/>
              </w:rP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020" w:type="dxa"/>
            <w:vMerge w:val="restart"/>
          </w:tcPr>
          <w:p w:rsidR="00B01767" w:rsidRPr="00E21924" w:rsidRDefault="00B01767">
            <w:pPr>
              <w:pStyle w:val="ConsPlusNormal"/>
              <w:rPr>
                <w:rFonts w:eastAsiaTheme="minorEastAsia"/>
                <w:lang w:val="en-US"/>
              </w:rPr>
            </w:pPr>
            <w:r w:rsidRPr="00E21924">
              <w:rPr>
                <w:rFonts w:eastAsiaTheme="minorEastAsia"/>
                <w:lang w:val="en-US"/>
              </w:rPr>
              <w:t>H02.0 - H02.5,</w:t>
            </w:r>
          </w:p>
          <w:p w:rsidR="00B01767" w:rsidRPr="00E21924" w:rsidRDefault="00B01767">
            <w:pPr>
              <w:pStyle w:val="ConsPlusNormal"/>
              <w:rPr>
                <w:rFonts w:eastAsiaTheme="minorEastAsia"/>
                <w:lang w:val="en-US"/>
              </w:rPr>
            </w:pPr>
            <w:r w:rsidRPr="00E21924">
              <w:rPr>
                <w:rFonts w:eastAsiaTheme="minorEastAsia"/>
                <w:lang w:val="en-US"/>
              </w:rPr>
              <w:t>H04.0 - H04.6,</w:t>
            </w:r>
          </w:p>
          <w:p w:rsidR="00B01767" w:rsidRPr="00E21924" w:rsidRDefault="00B01767">
            <w:pPr>
              <w:pStyle w:val="ConsPlusNormal"/>
              <w:rPr>
                <w:rFonts w:eastAsiaTheme="minorEastAsia"/>
                <w:lang w:val="en-US"/>
              </w:rPr>
            </w:pPr>
            <w:r w:rsidRPr="00E21924">
              <w:rPr>
                <w:rFonts w:eastAsiaTheme="minorEastAsia"/>
                <w:lang w:val="en-US"/>
              </w:rPr>
              <w:t>H05.0 - H05.5,</w:t>
            </w:r>
          </w:p>
          <w:p w:rsidR="00B01767" w:rsidRPr="00E21924" w:rsidRDefault="00B01767">
            <w:pPr>
              <w:pStyle w:val="ConsPlusNormal"/>
              <w:rPr>
                <w:rFonts w:eastAsiaTheme="minorEastAsia"/>
                <w:lang w:val="en-US"/>
              </w:rPr>
            </w:pPr>
            <w:r w:rsidRPr="00E21924">
              <w:rPr>
                <w:rFonts w:eastAsiaTheme="minorEastAsia"/>
                <w:lang w:val="en-US"/>
              </w:rPr>
              <w:t>H11.2,</w:t>
            </w:r>
          </w:p>
          <w:p w:rsidR="00B01767" w:rsidRPr="00E21924" w:rsidRDefault="00B01767">
            <w:pPr>
              <w:pStyle w:val="ConsPlusNormal"/>
              <w:rPr>
                <w:rFonts w:eastAsiaTheme="minorEastAsia"/>
                <w:lang w:val="en-US"/>
              </w:rPr>
            </w:pPr>
            <w:r w:rsidRPr="00E21924">
              <w:rPr>
                <w:rFonts w:eastAsiaTheme="minorEastAsia"/>
                <w:lang w:val="en-US"/>
              </w:rPr>
              <w:t>H21.5,</w:t>
            </w:r>
          </w:p>
          <w:p w:rsidR="00B01767" w:rsidRPr="00E21924" w:rsidRDefault="00B01767">
            <w:pPr>
              <w:pStyle w:val="ConsPlusNormal"/>
              <w:rPr>
                <w:rFonts w:eastAsiaTheme="minorEastAsia"/>
                <w:lang w:val="en-US"/>
              </w:rPr>
            </w:pPr>
            <w:r w:rsidRPr="00E21924">
              <w:rPr>
                <w:rFonts w:eastAsiaTheme="minorEastAsia"/>
                <w:lang w:val="en-US"/>
              </w:rPr>
              <w:t>H27.0,</w:t>
            </w:r>
          </w:p>
          <w:p w:rsidR="00B01767" w:rsidRPr="00E21924" w:rsidRDefault="00B01767">
            <w:pPr>
              <w:pStyle w:val="ConsPlusNormal"/>
              <w:rPr>
                <w:rFonts w:eastAsiaTheme="minorEastAsia"/>
                <w:lang w:val="en-US"/>
              </w:rPr>
            </w:pPr>
            <w:r w:rsidRPr="00E21924">
              <w:rPr>
                <w:rFonts w:eastAsiaTheme="minorEastAsia"/>
                <w:lang w:val="en-US"/>
              </w:rPr>
              <w:t>H27.1,</w:t>
            </w:r>
          </w:p>
          <w:p w:rsidR="00B01767" w:rsidRPr="00E21924" w:rsidRDefault="00B01767">
            <w:pPr>
              <w:pStyle w:val="ConsPlusNormal"/>
              <w:rPr>
                <w:rFonts w:eastAsiaTheme="minorEastAsia"/>
                <w:lang w:val="en-US"/>
              </w:rPr>
            </w:pPr>
            <w:r w:rsidRPr="00E21924">
              <w:rPr>
                <w:rFonts w:eastAsiaTheme="minorEastAsia"/>
                <w:lang w:val="en-US"/>
              </w:rPr>
              <w:t>H26.0 - H26.9,</w:t>
            </w:r>
          </w:p>
          <w:p w:rsidR="00B01767" w:rsidRPr="00E21924" w:rsidRDefault="00B01767">
            <w:pPr>
              <w:pStyle w:val="ConsPlusNormal"/>
              <w:rPr>
                <w:rFonts w:eastAsiaTheme="minorEastAsia"/>
                <w:lang w:val="en-US"/>
              </w:rPr>
            </w:pPr>
            <w:r w:rsidRPr="00E21924">
              <w:rPr>
                <w:rFonts w:eastAsiaTheme="minorEastAsia"/>
                <w:lang w:val="en-US"/>
              </w:rPr>
              <w:t>H31.3,</w:t>
            </w:r>
          </w:p>
          <w:p w:rsidR="00B01767" w:rsidRPr="00E21924" w:rsidRDefault="00B01767">
            <w:pPr>
              <w:pStyle w:val="ConsPlusNormal"/>
              <w:rPr>
                <w:rFonts w:eastAsiaTheme="minorEastAsia"/>
                <w:lang w:val="en-US"/>
              </w:rPr>
            </w:pPr>
            <w:r w:rsidRPr="00E21924">
              <w:rPr>
                <w:rFonts w:eastAsiaTheme="minorEastAsia"/>
                <w:lang w:val="en-US"/>
              </w:rPr>
              <w:lastRenderedPageBreak/>
              <w:t>H40.3,</w:t>
            </w:r>
          </w:p>
          <w:p w:rsidR="00B01767" w:rsidRPr="00E21924" w:rsidRDefault="00B01767">
            <w:pPr>
              <w:pStyle w:val="ConsPlusNormal"/>
              <w:rPr>
                <w:rFonts w:eastAsiaTheme="minorEastAsia"/>
                <w:lang w:val="en-US"/>
              </w:rPr>
            </w:pPr>
            <w:r w:rsidRPr="00E21924">
              <w:rPr>
                <w:rFonts w:eastAsiaTheme="minorEastAsia"/>
                <w:lang w:val="en-US"/>
              </w:rPr>
              <w:t>S00.1,</w:t>
            </w:r>
          </w:p>
          <w:p w:rsidR="00B01767" w:rsidRPr="00E21924" w:rsidRDefault="00B01767">
            <w:pPr>
              <w:pStyle w:val="ConsPlusNormal"/>
              <w:rPr>
                <w:rFonts w:eastAsiaTheme="minorEastAsia"/>
                <w:lang w:val="en-US"/>
              </w:rPr>
            </w:pPr>
            <w:r w:rsidRPr="00E21924">
              <w:rPr>
                <w:rFonts w:eastAsiaTheme="minorEastAsia"/>
                <w:lang w:val="en-US"/>
              </w:rPr>
              <w:t>S00.2,</w:t>
            </w:r>
          </w:p>
          <w:p w:rsidR="00B01767" w:rsidRPr="00E21924" w:rsidRDefault="00B01767">
            <w:pPr>
              <w:pStyle w:val="ConsPlusNormal"/>
              <w:rPr>
                <w:rFonts w:eastAsiaTheme="minorEastAsia"/>
                <w:lang w:val="en-US"/>
              </w:rPr>
            </w:pPr>
            <w:r w:rsidRPr="00E21924">
              <w:rPr>
                <w:rFonts w:eastAsiaTheme="minorEastAsia"/>
                <w:lang w:val="en-US"/>
              </w:rPr>
              <w:t>S02.30,</w:t>
            </w:r>
          </w:p>
          <w:p w:rsidR="00B01767" w:rsidRPr="00E21924" w:rsidRDefault="00B01767">
            <w:pPr>
              <w:pStyle w:val="ConsPlusNormal"/>
              <w:rPr>
                <w:rFonts w:eastAsiaTheme="minorEastAsia"/>
                <w:lang w:val="en-US"/>
              </w:rPr>
            </w:pPr>
            <w:r w:rsidRPr="00E21924">
              <w:rPr>
                <w:rFonts w:eastAsiaTheme="minorEastAsia"/>
                <w:lang w:val="en-US"/>
              </w:rPr>
              <w:t>S02.31,</w:t>
            </w:r>
          </w:p>
          <w:p w:rsidR="00B01767" w:rsidRPr="00E21924" w:rsidRDefault="00B01767">
            <w:pPr>
              <w:pStyle w:val="ConsPlusNormal"/>
              <w:rPr>
                <w:rFonts w:eastAsiaTheme="minorEastAsia"/>
                <w:lang w:val="en-US"/>
              </w:rPr>
            </w:pPr>
            <w:r w:rsidRPr="00E21924">
              <w:rPr>
                <w:rFonts w:eastAsiaTheme="minorEastAsia"/>
                <w:lang w:val="en-US"/>
              </w:rPr>
              <w:t>S02.80,</w:t>
            </w:r>
          </w:p>
          <w:p w:rsidR="00B01767" w:rsidRPr="00E21924" w:rsidRDefault="00B01767">
            <w:pPr>
              <w:pStyle w:val="ConsPlusNormal"/>
              <w:rPr>
                <w:rFonts w:eastAsiaTheme="minorEastAsia"/>
                <w:lang w:val="en-US"/>
              </w:rPr>
            </w:pPr>
            <w:r w:rsidRPr="00E21924">
              <w:rPr>
                <w:rFonts w:eastAsiaTheme="minorEastAsia"/>
                <w:lang w:val="en-US"/>
              </w:rPr>
              <w:t>S02.81,</w:t>
            </w:r>
          </w:p>
          <w:p w:rsidR="00B01767" w:rsidRPr="00E21924" w:rsidRDefault="00B01767">
            <w:pPr>
              <w:pStyle w:val="ConsPlusNormal"/>
              <w:rPr>
                <w:rFonts w:eastAsiaTheme="minorEastAsia"/>
                <w:lang w:val="en-US"/>
              </w:rPr>
            </w:pPr>
            <w:r w:rsidRPr="00E21924">
              <w:rPr>
                <w:rFonts w:eastAsiaTheme="minorEastAsia"/>
                <w:lang w:val="en-US"/>
              </w:rPr>
              <w:t>S04.0 - S04.5,</w:t>
            </w:r>
          </w:p>
          <w:p w:rsidR="00B01767" w:rsidRPr="00E21924" w:rsidRDefault="00B01767">
            <w:pPr>
              <w:pStyle w:val="ConsPlusNormal"/>
              <w:rPr>
                <w:rFonts w:eastAsiaTheme="minorEastAsia"/>
                <w:lang w:val="en-US"/>
              </w:rPr>
            </w:pPr>
            <w:r w:rsidRPr="00E21924">
              <w:rPr>
                <w:rFonts w:eastAsiaTheme="minorEastAsia"/>
                <w:lang w:val="en-US"/>
              </w:rPr>
              <w:t>S05.0 - S05.9,</w:t>
            </w:r>
          </w:p>
          <w:p w:rsidR="00B01767" w:rsidRPr="00E21924" w:rsidRDefault="00B01767">
            <w:pPr>
              <w:pStyle w:val="ConsPlusNormal"/>
              <w:rPr>
                <w:rFonts w:eastAsiaTheme="minorEastAsia"/>
                <w:lang w:val="en-US"/>
              </w:rPr>
            </w:pPr>
            <w:r w:rsidRPr="00E21924">
              <w:rPr>
                <w:rFonts w:eastAsiaTheme="minorEastAsia"/>
                <w:lang w:val="en-US"/>
              </w:rPr>
              <w:t>T26.0 - T26.9,</w:t>
            </w:r>
          </w:p>
          <w:p w:rsidR="00B01767" w:rsidRPr="00E21924" w:rsidRDefault="00B01767">
            <w:pPr>
              <w:pStyle w:val="ConsPlusNormal"/>
              <w:rPr>
                <w:rFonts w:eastAsiaTheme="minorEastAsia"/>
                <w:lang w:val="en-US"/>
              </w:rPr>
            </w:pPr>
            <w:r w:rsidRPr="00E21924">
              <w:rPr>
                <w:rFonts w:eastAsiaTheme="minorEastAsia"/>
                <w:lang w:val="en-US"/>
              </w:rPr>
              <w:t>H44.0 - H44.8,</w:t>
            </w:r>
          </w:p>
          <w:p w:rsidR="00B01767" w:rsidRPr="00E21924" w:rsidRDefault="00B01767">
            <w:pPr>
              <w:pStyle w:val="ConsPlusNormal"/>
              <w:rPr>
                <w:rFonts w:eastAsiaTheme="minorEastAsia"/>
                <w:lang w:val="en-US"/>
              </w:rPr>
            </w:pPr>
            <w:r w:rsidRPr="00E21924">
              <w:rPr>
                <w:rFonts w:eastAsiaTheme="minorEastAsia"/>
                <w:lang w:val="en-US"/>
              </w:rPr>
              <w:t>T85.2,</w:t>
            </w:r>
          </w:p>
          <w:p w:rsidR="00B01767" w:rsidRPr="00E21924" w:rsidRDefault="00B01767">
            <w:pPr>
              <w:pStyle w:val="ConsPlusNormal"/>
              <w:rPr>
                <w:rFonts w:eastAsiaTheme="minorEastAsia"/>
                <w:lang w:val="en-US"/>
              </w:rPr>
            </w:pPr>
            <w:r w:rsidRPr="00E21924">
              <w:rPr>
                <w:rFonts w:eastAsiaTheme="minorEastAsia"/>
                <w:lang w:val="en-US"/>
              </w:rPr>
              <w:t>T85.3,</w:t>
            </w:r>
          </w:p>
          <w:p w:rsidR="00B01767" w:rsidRPr="00C82D92" w:rsidRDefault="00B01767">
            <w:pPr>
              <w:pStyle w:val="ConsPlusNormal"/>
              <w:rPr>
                <w:rFonts w:eastAsiaTheme="minorEastAsia"/>
              </w:rPr>
            </w:pPr>
            <w:r w:rsidRPr="00C82D92">
              <w:rPr>
                <w:rFonts w:eastAsiaTheme="minorEastAsia"/>
              </w:rPr>
              <w:t>T90.4,</w:t>
            </w:r>
          </w:p>
          <w:p w:rsidR="00B01767" w:rsidRPr="00C82D92" w:rsidRDefault="00B01767">
            <w:pPr>
              <w:pStyle w:val="ConsPlusNormal"/>
              <w:rPr>
                <w:rFonts w:eastAsiaTheme="minorEastAsia"/>
              </w:rPr>
            </w:pPr>
            <w:r w:rsidRPr="00C82D92">
              <w:rPr>
                <w:rFonts w:eastAsiaTheme="minorEastAsia"/>
              </w:rPr>
              <w:t>T95.0,</w:t>
            </w:r>
          </w:p>
          <w:p w:rsidR="00B01767" w:rsidRPr="00C82D92" w:rsidRDefault="00B01767">
            <w:pPr>
              <w:pStyle w:val="ConsPlusNormal"/>
              <w:rPr>
                <w:rFonts w:eastAsiaTheme="minorEastAsia"/>
              </w:rPr>
            </w:pPr>
            <w:r w:rsidRPr="00C82D92">
              <w:rPr>
                <w:rFonts w:eastAsiaTheme="minorEastAsia"/>
              </w:rPr>
              <w:t>T95.8</w:t>
            </w:r>
          </w:p>
        </w:tc>
        <w:tc>
          <w:tcPr>
            <w:tcW w:w="2778" w:type="dxa"/>
            <w:vMerge w:val="restart"/>
          </w:tcPr>
          <w:p w:rsidR="00B01767" w:rsidRPr="00C82D92" w:rsidRDefault="00B01767">
            <w:pPr>
              <w:pStyle w:val="ConsPlusNormal"/>
              <w:rPr>
                <w:rFonts w:eastAsiaTheme="minorEastAsia"/>
              </w:rPr>
            </w:pPr>
            <w:r w:rsidRPr="00C82D92">
              <w:rPr>
                <w:rFonts w:eastAsiaTheme="minorEastAsia"/>
              </w:rPr>
              <w:lastRenderedPageBreak/>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w:t>
            </w:r>
            <w:r w:rsidRPr="00C82D92">
              <w:rPr>
                <w:rFonts w:eastAsiaTheme="minorEastAsia"/>
              </w:rPr>
              <w:lastRenderedPageBreak/>
              <w:t xml:space="preserve">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w:t>
            </w:r>
            <w:r w:rsidRPr="00C82D92">
              <w:rPr>
                <w:rFonts w:eastAsiaTheme="minorEastAsia"/>
              </w:rPr>
              <w:lastRenderedPageBreak/>
              <w:t>связанными с имплантатами и трансплантатами</w:t>
            </w:r>
          </w:p>
        </w:tc>
        <w:tc>
          <w:tcPr>
            <w:tcW w:w="1531" w:type="dxa"/>
            <w:vMerge w:val="restart"/>
          </w:tcPr>
          <w:p w:rsidR="00B01767" w:rsidRPr="00C82D92" w:rsidRDefault="00B01767">
            <w:pPr>
              <w:pStyle w:val="ConsPlusNormal"/>
              <w:rPr>
                <w:rFonts w:eastAsiaTheme="minorEastAsia"/>
              </w:rPr>
            </w:pPr>
            <w:r w:rsidRPr="00C82D92">
              <w:rPr>
                <w:rFonts w:eastAsiaTheme="minorEastAsia"/>
              </w:rPr>
              <w:lastRenderedPageBreak/>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имплантация дренажа при посттравматической глаукоме;</w:t>
            </w:r>
          </w:p>
        </w:tc>
        <w:tc>
          <w:tcPr>
            <w:tcW w:w="1417" w:type="dxa"/>
            <w:vMerge w:val="restart"/>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исправление травматического косоглазия с пластикой экстраокулярных мышц;</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 xml:space="preserve">факоаспирация травматической катаракты с имплантацией различных моделей интраокулярной </w:t>
            </w:r>
            <w:r w:rsidRPr="00C82D92">
              <w:rPr>
                <w:rFonts w:eastAsiaTheme="minorEastAsia"/>
              </w:rPr>
              <w:lastRenderedPageBreak/>
              <w:t>линзы;</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трансплантация амниотической мембраны</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lastRenderedPageBreak/>
              <w:t>46.</w:t>
            </w:r>
          </w:p>
        </w:tc>
        <w:tc>
          <w:tcPr>
            <w:tcW w:w="680" w:type="dxa"/>
            <w:vMerge w:val="restart"/>
          </w:tcPr>
          <w:p w:rsidR="00B01767" w:rsidRPr="00C82D92" w:rsidRDefault="00B01767">
            <w:pPr>
              <w:pStyle w:val="ConsPlusNormal"/>
              <w:rPr>
                <w:rFonts w:eastAsiaTheme="minorEastAsia"/>
              </w:rPr>
            </w:pPr>
          </w:p>
        </w:tc>
        <w:tc>
          <w:tcPr>
            <w:tcW w:w="2665" w:type="dxa"/>
            <w:vMerge w:val="restart"/>
          </w:tcPr>
          <w:p w:rsidR="00B01767" w:rsidRPr="00C82D92" w:rsidRDefault="00B01767">
            <w:pPr>
              <w:pStyle w:val="ConsPlusNormal"/>
              <w:rPr>
                <w:rFonts w:eastAsiaTheme="minorEastAsia"/>
              </w:rPr>
            </w:pPr>
            <w:r w:rsidRPr="00C82D92">
              <w:rPr>
                <w:rFonts w:eastAsiaTheme="minorEastAsia"/>
              </w:rP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020" w:type="dxa"/>
            <w:vMerge w:val="restart"/>
          </w:tcPr>
          <w:p w:rsidR="00B01767" w:rsidRPr="00C82D92" w:rsidRDefault="00B01767">
            <w:pPr>
              <w:pStyle w:val="ConsPlusNormal"/>
              <w:rPr>
                <w:rFonts w:eastAsiaTheme="minorEastAsia"/>
              </w:rPr>
            </w:pPr>
            <w:r w:rsidRPr="00C82D92">
              <w:rPr>
                <w:rFonts w:eastAsiaTheme="minorEastAsia"/>
              </w:rPr>
              <w:t>C43.1,</w:t>
            </w:r>
          </w:p>
          <w:p w:rsidR="00B01767" w:rsidRPr="00C82D92" w:rsidRDefault="00B01767">
            <w:pPr>
              <w:pStyle w:val="ConsPlusNormal"/>
              <w:rPr>
                <w:rFonts w:eastAsiaTheme="minorEastAsia"/>
              </w:rPr>
            </w:pPr>
            <w:r w:rsidRPr="00C82D92">
              <w:rPr>
                <w:rFonts w:eastAsiaTheme="minorEastAsia"/>
              </w:rPr>
              <w:t>C44.1,</w:t>
            </w:r>
          </w:p>
          <w:p w:rsidR="00B01767" w:rsidRPr="00C82D92" w:rsidRDefault="00B01767">
            <w:pPr>
              <w:pStyle w:val="ConsPlusNormal"/>
              <w:rPr>
                <w:rFonts w:eastAsiaTheme="minorEastAsia"/>
              </w:rPr>
            </w:pPr>
            <w:r w:rsidRPr="00C82D92">
              <w:rPr>
                <w:rFonts w:eastAsiaTheme="minorEastAsia"/>
              </w:rPr>
              <w:t>C69,</w:t>
            </w:r>
          </w:p>
          <w:p w:rsidR="00B01767" w:rsidRPr="00C82D92" w:rsidRDefault="00B01767">
            <w:pPr>
              <w:pStyle w:val="ConsPlusNormal"/>
              <w:rPr>
                <w:rFonts w:eastAsiaTheme="minorEastAsia"/>
              </w:rPr>
            </w:pPr>
            <w:r w:rsidRPr="00C82D92">
              <w:rPr>
                <w:rFonts w:eastAsiaTheme="minorEastAsia"/>
              </w:rPr>
              <w:t>C72.3,</w:t>
            </w:r>
          </w:p>
          <w:p w:rsidR="00B01767" w:rsidRPr="00C82D92" w:rsidRDefault="00B01767">
            <w:pPr>
              <w:pStyle w:val="ConsPlusNormal"/>
              <w:rPr>
                <w:rFonts w:eastAsiaTheme="minorEastAsia"/>
              </w:rPr>
            </w:pPr>
            <w:r w:rsidRPr="00C82D92">
              <w:rPr>
                <w:rFonts w:eastAsiaTheme="minorEastAsia"/>
              </w:rPr>
              <w:t>D31.5,</w:t>
            </w:r>
          </w:p>
          <w:p w:rsidR="00B01767" w:rsidRPr="00C82D92" w:rsidRDefault="00B01767">
            <w:pPr>
              <w:pStyle w:val="ConsPlusNormal"/>
              <w:rPr>
                <w:rFonts w:eastAsiaTheme="minorEastAsia"/>
              </w:rPr>
            </w:pPr>
            <w:r w:rsidRPr="00C82D92">
              <w:rPr>
                <w:rFonts w:eastAsiaTheme="minorEastAsia"/>
              </w:rPr>
              <w:t>D31.6,</w:t>
            </w:r>
          </w:p>
          <w:p w:rsidR="00B01767" w:rsidRPr="00C82D92" w:rsidRDefault="00B01767">
            <w:pPr>
              <w:pStyle w:val="ConsPlusNormal"/>
              <w:rPr>
                <w:rFonts w:eastAsiaTheme="minorEastAsia"/>
              </w:rPr>
            </w:pPr>
            <w:r w:rsidRPr="00C82D92">
              <w:rPr>
                <w:rFonts w:eastAsiaTheme="minorEastAsia"/>
              </w:rPr>
              <w:t>Q10.7,</w:t>
            </w:r>
          </w:p>
          <w:p w:rsidR="00B01767" w:rsidRPr="00C82D92" w:rsidRDefault="00B01767">
            <w:pPr>
              <w:pStyle w:val="ConsPlusNormal"/>
              <w:rPr>
                <w:rFonts w:eastAsiaTheme="minorEastAsia"/>
              </w:rPr>
            </w:pPr>
            <w:r w:rsidRPr="00C82D92">
              <w:rPr>
                <w:rFonts w:eastAsiaTheme="minorEastAsia"/>
              </w:rPr>
              <w:t>Q11.0 - Q11.2</w:t>
            </w:r>
          </w:p>
        </w:tc>
        <w:tc>
          <w:tcPr>
            <w:tcW w:w="2778" w:type="dxa"/>
            <w:vMerge w:val="restart"/>
          </w:tcPr>
          <w:p w:rsidR="00B01767" w:rsidRPr="00C82D92" w:rsidRDefault="00B01767">
            <w:pPr>
              <w:pStyle w:val="ConsPlusNormal"/>
              <w:rPr>
                <w:rFonts w:eastAsiaTheme="minorEastAsia"/>
              </w:rPr>
            </w:pPr>
            <w:r w:rsidRPr="00C82D92">
              <w:rPr>
                <w:rFonts w:eastAsiaTheme="minorEastAsia"/>
              </w:rPr>
              <w:t>злокачественные новообразования глаза и его придаточного аппарата, орбиты у взрослых и детей (стадии T1 - T3 N 0 M0);</w:t>
            </w:r>
          </w:p>
          <w:p w:rsidR="00B01767" w:rsidRPr="00C82D92" w:rsidRDefault="00B01767">
            <w:pPr>
              <w:pStyle w:val="ConsPlusNormal"/>
              <w:rPr>
                <w:rFonts w:eastAsiaTheme="minorEastAsia"/>
              </w:rPr>
            </w:pPr>
            <w:r w:rsidRPr="00C82D92">
              <w:rPr>
                <w:rFonts w:eastAsiaTheme="minorEastAsia"/>
              </w:rPr>
              <w:t>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531" w:type="dxa"/>
            <w:vMerge w:val="restart"/>
          </w:tcPr>
          <w:p w:rsidR="00B01767" w:rsidRPr="00C82D92" w:rsidRDefault="00B01767">
            <w:pPr>
              <w:pStyle w:val="ConsPlusNormal"/>
              <w:rPr>
                <w:rFonts w:eastAsiaTheme="minorEastAsia"/>
              </w:rPr>
            </w:pPr>
            <w:r w:rsidRPr="00C82D92">
              <w:rPr>
                <w:rFonts w:eastAsiaTheme="minorEastAsia"/>
              </w:rPr>
              <w:t>комбинированное лечение</w:t>
            </w:r>
          </w:p>
        </w:tc>
        <w:tc>
          <w:tcPr>
            <w:tcW w:w="2835" w:type="dxa"/>
          </w:tcPr>
          <w:p w:rsidR="00B01767" w:rsidRPr="00C82D92" w:rsidRDefault="00B01767">
            <w:pPr>
              <w:pStyle w:val="ConsPlusNormal"/>
              <w:rPr>
                <w:rFonts w:eastAsiaTheme="minorEastAsia"/>
              </w:rPr>
            </w:pPr>
            <w:r w:rsidRPr="00C82D92">
              <w:rPr>
                <w:rFonts w:eastAsiaTheme="minorEastAsia"/>
              </w:rPr>
              <w:t>реконструктивные операции на экстраокулярных мышцах при новообразованиях орбиты;</w:t>
            </w:r>
          </w:p>
        </w:tc>
        <w:tc>
          <w:tcPr>
            <w:tcW w:w="1417" w:type="dxa"/>
            <w:vMerge w:val="restart"/>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отсроченная реконструкция леватора при новообразованиях орбиты;</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отграничительная и разрушающая лазеркоагуляция при новообразованиях глаза;</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радиоэксцизия, в том числе с одномоментной реконструктивной пластикой, при новообразованиях придаточного аппарата глаза;</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 xml:space="preserve">лазерэксцизия с одномоментной реконструктивной пластикой при новообразованиях </w:t>
            </w:r>
            <w:r w:rsidRPr="00C82D92">
              <w:rPr>
                <w:rFonts w:eastAsiaTheme="minorEastAsia"/>
              </w:rPr>
              <w:lastRenderedPageBreak/>
              <w:t>придаточного аппарата глаза;</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радиоэксцизия с лазериспарением при новообразованиях придаточного аппарата глаза;</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p>
        </w:tc>
        <w:tc>
          <w:tcPr>
            <w:tcW w:w="2778"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лазерэксцизия, в том числе с лазериспарением, при новообразованиях придаточного аппарата глаза;</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p>
        </w:tc>
        <w:tc>
          <w:tcPr>
            <w:tcW w:w="2778"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транспупиллярная термотерапия, в том числе с ограничительной лазеркоагуляцией при новообразованиях глаза;</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p>
        </w:tc>
        <w:tc>
          <w:tcPr>
            <w:tcW w:w="2778"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криодеструкция при новообразованиях глаза</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t>47.</w:t>
            </w: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r w:rsidRPr="00C82D92">
              <w:rPr>
                <w:rFonts w:eastAsiaTheme="minorEastAsia"/>
              </w:rPr>
              <w:t xml:space="preserve">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w:t>
            </w:r>
            <w:r w:rsidRPr="00C82D92">
              <w:rPr>
                <w:rFonts w:eastAsiaTheme="minorEastAsia"/>
              </w:rPr>
              <w:lastRenderedPageBreak/>
              <w:t>обследования под общей анестезией</w:t>
            </w:r>
          </w:p>
        </w:tc>
        <w:tc>
          <w:tcPr>
            <w:tcW w:w="1020" w:type="dxa"/>
          </w:tcPr>
          <w:p w:rsidR="00B01767" w:rsidRPr="00C82D92" w:rsidRDefault="00B01767">
            <w:pPr>
              <w:pStyle w:val="ConsPlusNormal"/>
              <w:rPr>
                <w:rFonts w:eastAsiaTheme="minorEastAsia"/>
              </w:rPr>
            </w:pPr>
            <w:r w:rsidRPr="00C82D92">
              <w:rPr>
                <w:rFonts w:eastAsiaTheme="minorEastAsia"/>
              </w:rPr>
              <w:lastRenderedPageBreak/>
              <w:t>H35.2</w:t>
            </w:r>
          </w:p>
        </w:tc>
        <w:tc>
          <w:tcPr>
            <w:tcW w:w="2778" w:type="dxa"/>
          </w:tcPr>
          <w:p w:rsidR="00B01767" w:rsidRPr="00C82D92" w:rsidRDefault="00B01767">
            <w:pPr>
              <w:pStyle w:val="ConsPlusNormal"/>
              <w:rPr>
                <w:rFonts w:eastAsiaTheme="minorEastAsia"/>
              </w:rPr>
            </w:pPr>
            <w:r w:rsidRPr="00C82D92">
              <w:rPr>
                <w:rFonts w:eastAsiaTheme="minorEastAsia"/>
              </w:rPr>
              <w:t xml:space="preserve">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w:t>
            </w:r>
            <w:r w:rsidRPr="00C82D92">
              <w:rPr>
                <w:rFonts w:eastAsiaTheme="minorEastAsia"/>
              </w:rPr>
              <w:lastRenderedPageBreak/>
              <w:t>стекловидного тела, глазодвигательных мышц, врожденной и вторичной глаукомой</w:t>
            </w:r>
          </w:p>
        </w:tc>
        <w:tc>
          <w:tcPr>
            <w:tcW w:w="1531" w:type="dxa"/>
          </w:tcPr>
          <w:p w:rsidR="00B01767" w:rsidRPr="00C82D92" w:rsidRDefault="00B01767">
            <w:pPr>
              <w:pStyle w:val="ConsPlusNormal"/>
              <w:rPr>
                <w:rFonts w:eastAsiaTheme="minorEastAsia"/>
              </w:rPr>
            </w:pPr>
            <w:r w:rsidRPr="00C82D92">
              <w:rPr>
                <w:rFonts w:eastAsiaTheme="minorEastAsia"/>
              </w:rPr>
              <w:lastRenderedPageBreak/>
              <w:t>хирургическое и (или) лучевое лечение</w:t>
            </w:r>
          </w:p>
        </w:tc>
        <w:tc>
          <w:tcPr>
            <w:tcW w:w="2835" w:type="dxa"/>
          </w:tcPr>
          <w:p w:rsidR="00B01767" w:rsidRPr="00C82D92" w:rsidRDefault="00B01767">
            <w:pPr>
              <w:pStyle w:val="ConsPlusNormal"/>
              <w:rPr>
                <w:rFonts w:eastAsiaTheme="minorEastAsia"/>
              </w:rPr>
            </w:pPr>
            <w:r w:rsidRPr="00C82D92">
              <w:rPr>
                <w:rFonts w:eastAsiaTheme="minorEastAsia"/>
              </w:rPr>
              <w:t>модифицированная синустрабекулэктомия;</w:t>
            </w:r>
          </w:p>
          <w:p w:rsidR="00B01767" w:rsidRPr="00C82D92" w:rsidRDefault="00B01767">
            <w:pPr>
              <w:pStyle w:val="ConsPlusNormal"/>
              <w:rPr>
                <w:rFonts w:eastAsiaTheme="minorEastAsia"/>
              </w:rPr>
            </w:pPr>
            <w:r w:rsidRPr="00C82D92">
              <w:rPr>
                <w:rFonts w:eastAsiaTheme="minorEastAsia"/>
              </w:rPr>
              <w:t>эписклеральное круговое и (или) локальное пломбирование, в том числе с трансклеральной лазерной коагуляцией сетчатки;</w:t>
            </w:r>
          </w:p>
          <w:p w:rsidR="00B01767" w:rsidRPr="00C82D92" w:rsidRDefault="00B01767">
            <w:pPr>
              <w:pStyle w:val="ConsPlusNormal"/>
              <w:rPr>
                <w:rFonts w:eastAsiaTheme="minorEastAsia"/>
              </w:rPr>
            </w:pPr>
            <w:r w:rsidRPr="00C82D92">
              <w:rPr>
                <w:rFonts w:eastAsiaTheme="minorEastAsia"/>
              </w:rPr>
              <w:t xml:space="preserve">транспупиллярная </w:t>
            </w:r>
            <w:r w:rsidRPr="00C82D92">
              <w:rPr>
                <w:rFonts w:eastAsiaTheme="minorEastAsia"/>
              </w:rPr>
              <w:lastRenderedPageBreak/>
              <w:t>лазеркоагуляция вторичных ретинальных дистрофий и ретиношизиса;</w:t>
            </w:r>
          </w:p>
          <w:p w:rsidR="00B01767" w:rsidRPr="00C82D92" w:rsidRDefault="00B01767">
            <w:pPr>
              <w:pStyle w:val="ConsPlusNormal"/>
              <w:rPr>
                <w:rFonts w:eastAsiaTheme="minorEastAsia"/>
              </w:rPr>
            </w:pPr>
            <w:r w:rsidRPr="00C82D92">
              <w:rPr>
                <w:rFonts w:eastAsiaTheme="minorEastAsia"/>
              </w:rPr>
              <w:t>лазерная корепраксия (создание искусственного зрачка);</w:t>
            </w:r>
          </w:p>
          <w:p w:rsidR="00B01767" w:rsidRPr="00C82D92" w:rsidRDefault="00B01767">
            <w:pPr>
              <w:pStyle w:val="ConsPlusNormal"/>
              <w:rPr>
                <w:rFonts w:eastAsiaTheme="minorEastAsia"/>
              </w:rPr>
            </w:pPr>
            <w:r w:rsidRPr="00C82D92">
              <w:rPr>
                <w:rFonts w:eastAsiaTheme="minorEastAsia"/>
              </w:rPr>
              <w:t>лазерная иридокореопластика;</w:t>
            </w:r>
          </w:p>
          <w:p w:rsidR="00B01767" w:rsidRPr="00C82D92" w:rsidRDefault="00B01767">
            <w:pPr>
              <w:pStyle w:val="ConsPlusNormal"/>
              <w:rPr>
                <w:rFonts w:eastAsiaTheme="minorEastAsia"/>
              </w:rPr>
            </w:pPr>
            <w:r w:rsidRPr="00C82D92">
              <w:rPr>
                <w:rFonts w:eastAsiaTheme="minorEastAsia"/>
              </w:rPr>
              <w:t>лазерная витреошвартотомия;</w:t>
            </w:r>
          </w:p>
          <w:p w:rsidR="00B01767" w:rsidRPr="00C82D92" w:rsidRDefault="00B01767">
            <w:pPr>
              <w:pStyle w:val="ConsPlusNormal"/>
              <w:rPr>
                <w:rFonts w:eastAsiaTheme="minorEastAsia"/>
              </w:rPr>
            </w:pPr>
            <w:r w:rsidRPr="00C82D92">
              <w:rPr>
                <w:rFonts w:eastAsiaTheme="minorEastAsia"/>
              </w:rPr>
              <w:t>лазерные комбинированные операции на структурах угла передней камеры;</w:t>
            </w:r>
          </w:p>
          <w:p w:rsidR="00B01767" w:rsidRPr="00C82D92" w:rsidRDefault="00B01767">
            <w:pPr>
              <w:pStyle w:val="ConsPlusNormal"/>
              <w:rPr>
                <w:rFonts w:eastAsiaTheme="minorEastAsia"/>
              </w:rPr>
            </w:pPr>
            <w:r w:rsidRPr="00C82D92">
              <w:rPr>
                <w:rFonts w:eastAsiaTheme="minorEastAsia"/>
              </w:rPr>
              <w:t>лазерная деструкция зрачковой мембраны с коагуляцией (без коагуляции) сосудов</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lastRenderedPageBreak/>
              <w:t>48.</w:t>
            </w:r>
          </w:p>
        </w:tc>
        <w:tc>
          <w:tcPr>
            <w:tcW w:w="680" w:type="dxa"/>
          </w:tcPr>
          <w:p w:rsidR="00B01767" w:rsidRPr="00C82D92" w:rsidRDefault="00B01767">
            <w:pPr>
              <w:pStyle w:val="ConsPlusNormal"/>
              <w:jc w:val="center"/>
              <w:rPr>
                <w:rFonts w:eastAsiaTheme="minorEastAsia"/>
              </w:rPr>
            </w:pPr>
            <w:r w:rsidRPr="00C82D92">
              <w:rPr>
                <w:rFonts w:eastAsiaTheme="minorEastAsia"/>
              </w:rPr>
              <w:t>30.</w:t>
            </w:r>
          </w:p>
        </w:tc>
        <w:tc>
          <w:tcPr>
            <w:tcW w:w="2665" w:type="dxa"/>
          </w:tcPr>
          <w:p w:rsidR="00B01767" w:rsidRPr="00C82D92" w:rsidRDefault="00B01767">
            <w:pPr>
              <w:pStyle w:val="ConsPlusNormal"/>
              <w:rPr>
                <w:rFonts w:eastAsiaTheme="minorEastAsia"/>
              </w:rPr>
            </w:pPr>
            <w:r w:rsidRPr="00C82D92">
              <w:rPr>
                <w:rFonts w:eastAsiaTheme="minorEastAsia"/>
              </w:rPr>
              <w:t xml:space="preserve">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w:t>
            </w:r>
            <w:r w:rsidRPr="00C82D92">
              <w:rPr>
                <w:rFonts w:eastAsiaTheme="minorEastAsia"/>
              </w:rPr>
              <w:lastRenderedPageBreak/>
              <w:t>с применением комплексного офтальмологического обследования под общей анестезией</w:t>
            </w:r>
          </w:p>
        </w:tc>
        <w:tc>
          <w:tcPr>
            <w:tcW w:w="1020" w:type="dxa"/>
          </w:tcPr>
          <w:p w:rsidR="00B01767" w:rsidRPr="00E21924" w:rsidRDefault="00B01767">
            <w:pPr>
              <w:pStyle w:val="ConsPlusNormal"/>
              <w:rPr>
                <w:rFonts w:eastAsiaTheme="minorEastAsia"/>
                <w:lang w:val="en-US"/>
              </w:rPr>
            </w:pPr>
            <w:r w:rsidRPr="00E21924">
              <w:rPr>
                <w:rFonts w:eastAsiaTheme="minorEastAsia"/>
                <w:lang w:val="en-US"/>
              </w:rPr>
              <w:lastRenderedPageBreak/>
              <w:t>H26.0,</w:t>
            </w:r>
          </w:p>
          <w:p w:rsidR="00B01767" w:rsidRPr="00E21924" w:rsidRDefault="00B01767">
            <w:pPr>
              <w:pStyle w:val="ConsPlusNormal"/>
              <w:rPr>
                <w:rFonts w:eastAsiaTheme="minorEastAsia"/>
                <w:lang w:val="en-US"/>
              </w:rPr>
            </w:pPr>
            <w:r w:rsidRPr="00E21924">
              <w:rPr>
                <w:rFonts w:eastAsiaTheme="minorEastAsia"/>
                <w:lang w:val="en-US"/>
              </w:rPr>
              <w:t>H26.1,</w:t>
            </w:r>
          </w:p>
          <w:p w:rsidR="00B01767" w:rsidRPr="00E21924" w:rsidRDefault="00B01767">
            <w:pPr>
              <w:pStyle w:val="ConsPlusNormal"/>
              <w:rPr>
                <w:rFonts w:eastAsiaTheme="minorEastAsia"/>
                <w:lang w:val="en-US"/>
              </w:rPr>
            </w:pPr>
            <w:r w:rsidRPr="00E21924">
              <w:rPr>
                <w:rFonts w:eastAsiaTheme="minorEastAsia"/>
                <w:lang w:val="en-US"/>
              </w:rPr>
              <w:t>H26.2,</w:t>
            </w:r>
          </w:p>
          <w:p w:rsidR="00B01767" w:rsidRPr="00E21924" w:rsidRDefault="00B01767">
            <w:pPr>
              <w:pStyle w:val="ConsPlusNormal"/>
              <w:rPr>
                <w:rFonts w:eastAsiaTheme="minorEastAsia"/>
                <w:lang w:val="en-US"/>
              </w:rPr>
            </w:pPr>
            <w:r w:rsidRPr="00E21924">
              <w:rPr>
                <w:rFonts w:eastAsiaTheme="minorEastAsia"/>
                <w:lang w:val="en-US"/>
              </w:rPr>
              <w:t>H26.4,</w:t>
            </w:r>
          </w:p>
          <w:p w:rsidR="00B01767" w:rsidRPr="00E21924" w:rsidRDefault="00B01767">
            <w:pPr>
              <w:pStyle w:val="ConsPlusNormal"/>
              <w:rPr>
                <w:rFonts w:eastAsiaTheme="minorEastAsia"/>
                <w:lang w:val="en-US"/>
              </w:rPr>
            </w:pPr>
            <w:r w:rsidRPr="00E21924">
              <w:rPr>
                <w:rFonts w:eastAsiaTheme="minorEastAsia"/>
                <w:lang w:val="en-US"/>
              </w:rPr>
              <w:t>H27.0,</w:t>
            </w:r>
          </w:p>
          <w:p w:rsidR="00B01767" w:rsidRPr="00E21924" w:rsidRDefault="00B01767">
            <w:pPr>
              <w:pStyle w:val="ConsPlusNormal"/>
              <w:rPr>
                <w:rFonts w:eastAsiaTheme="minorEastAsia"/>
                <w:lang w:val="en-US"/>
              </w:rPr>
            </w:pPr>
            <w:r w:rsidRPr="00E21924">
              <w:rPr>
                <w:rFonts w:eastAsiaTheme="minorEastAsia"/>
                <w:lang w:val="en-US"/>
              </w:rPr>
              <w:t>H33.0,</w:t>
            </w:r>
          </w:p>
          <w:p w:rsidR="00B01767" w:rsidRPr="00E21924" w:rsidRDefault="00B01767">
            <w:pPr>
              <w:pStyle w:val="ConsPlusNormal"/>
              <w:rPr>
                <w:rFonts w:eastAsiaTheme="minorEastAsia"/>
                <w:lang w:val="en-US"/>
              </w:rPr>
            </w:pPr>
            <w:r w:rsidRPr="00E21924">
              <w:rPr>
                <w:rFonts w:eastAsiaTheme="minorEastAsia"/>
                <w:lang w:val="en-US"/>
              </w:rPr>
              <w:t>H33.2 - 33.5,</w:t>
            </w:r>
          </w:p>
          <w:p w:rsidR="00B01767" w:rsidRPr="00E21924" w:rsidRDefault="00B01767">
            <w:pPr>
              <w:pStyle w:val="ConsPlusNormal"/>
              <w:rPr>
                <w:rFonts w:eastAsiaTheme="minorEastAsia"/>
                <w:lang w:val="en-US"/>
              </w:rPr>
            </w:pPr>
            <w:r w:rsidRPr="00E21924">
              <w:rPr>
                <w:rFonts w:eastAsiaTheme="minorEastAsia"/>
                <w:lang w:val="en-US"/>
              </w:rPr>
              <w:t>H35.1,</w:t>
            </w:r>
          </w:p>
          <w:p w:rsidR="00B01767" w:rsidRPr="00E21924" w:rsidRDefault="00B01767">
            <w:pPr>
              <w:pStyle w:val="ConsPlusNormal"/>
              <w:rPr>
                <w:rFonts w:eastAsiaTheme="minorEastAsia"/>
                <w:lang w:val="en-US"/>
              </w:rPr>
            </w:pPr>
            <w:r w:rsidRPr="00E21924">
              <w:rPr>
                <w:rFonts w:eastAsiaTheme="minorEastAsia"/>
                <w:lang w:val="en-US"/>
              </w:rPr>
              <w:t>H40.3,</w:t>
            </w:r>
          </w:p>
          <w:p w:rsidR="00B01767" w:rsidRPr="00E21924" w:rsidRDefault="00B01767">
            <w:pPr>
              <w:pStyle w:val="ConsPlusNormal"/>
              <w:rPr>
                <w:rFonts w:eastAsiaTheme="minorEastAsia"/>
                <w:lang w:val="en-US"/>
              </w:rPr>
            </w:pPr>
            <w:r w:rsidRPr="00E21924">
              <w:rPr>
                <w:rFonts w:eastAsiaTheme="minorEastAsia"/>
                <w:lang w:val="en-US"/>
              </w:rPr>
              <w:t>H40.4,</w:t>
            </w:r>
          </w:p>
          <w:p w:rsidR="00B01767" w:rsidRPr="00E21924" w:rsidRDefault="00B01767">
            <w:pPr>
              <w:pStyle w:val="ConsPlusNormal"/>
              <w:rPr>
                <w:rFonts w:eastAsiaTheme="minorEastAsia"/>
                <w:lang w:val="en-US"/>
              </w:rPr>
            </w:pPr>
            <w:r w:rsidRPr="00E21924">
              <w:rPr>
                <w:rFonts w:eastAsiaTheme="minorEastAsia"/>
                <w:lang w:val="en-US"/>
              </w:rPr>
              <w:t>H40.5,</w:t>
            </w:r>
          </w:p>
          <w:p w:rsidR="00B01767" w:rsidRPr="00E21924" w:rsidRDefault="00B01767">
            <w:pPr>
              <w:pStyle w:val="ConsPlusNormal"/>
              <w:rPr>
                <w:rFonts w:eastAsiaTheme="minorEastAsia"/>
                <w:lang w:val="en-US"/>
              </w:rPr>
            </w:pPr>
            <w:r w:rsidRPr="00E21924">
              <w:rPr>
                <w:rFonts w:eastAsiaTheme="minorEastAsia"/>
                <w:lang w:val="en-US"/>
              </w:rPr>
              <w:lastRenderedPageBreak/>
              <w:t>H43.1,</w:t>
            </w:r>
          </w:p>
          <w:p w:rsidR="00B01767" w:rsidRPr="00E21924" w:rsidRDefault="00B01767">
            <w:pPr>
              <w:pStyle w:val="ConsPlusNormal"/>
              <w:rPr>
                <w:rFonts w:eastAsiaTheme="minorEastAsia"/>
                <w:lang w:val="en-US"/>
              </w:rPr>
            </w:pPr>
            <w:r w:rsidRPr="00E21924">
              <w:rPr>
                <w:rFonts w:eastAsiaTheme="minorEastAsia"/>
                <w:lang w:val="en-US"/>
              </w:rPr>
              <w:t>H43.3,</w:t>
            </w:r>
          </w:p>
          <w:p w:rsidR="00B01767" w:rsidRPr="00E21924" w:rsidRDefault="00B01767">
            <w:pPr>
              <w:pStyle w:val="ConsPlusNormal"/>
              <w:rPr>
                <w:rFonts w:eastAsiaTheme="minorEastAsia"/>
                <w:lang w:val="en-US"/>
              </w:rPr>
            </w:pPr>
            <w:r w:rsidRPr="00E21924">
              <w:rPr>
                <w:rFonts w:eastAsiaTheme="minorEastAsia"/>
                <w:lang w:val="en-US"/>
              </w:rPr>
              <w:t>H49.9,</w:t>
            </w:r>
          </w:p>
          <w:p w:rsidR="00B01767" w:rsidRPr="00E21924" w:rsidRDefault="00B01767">
            <w:pPr>
              <w:pStyle w:val="ConsPlusNormal"/>
              <w:rPr>
                <w:rFonts w:eastAsiaTheme="minorEastAsia"/>
                <w:lang w:val="en-US"/>
              </w:rPr>
            </w:pPr>
            <w:r w:rsidRPr="00E21924">
              <w:rPr>
                <w:rFonts w:eastAsiaTheme="minorEastAsia"/>
                <w:lang w:val="en-US"/>
              </w:rPr>
              <w:t>Q10.0,</w:t>
            </w:r>
          </w:p>
          <w:p w:rsidR="00B01767" w:rsidRPr="00E21924" w:rsidRDefault="00B01767">
            <w:pPr>
              <w:pStyle w:val="ConsPlusNormal"/>
              <w:rPr>
                <w:rFonts w:eastAsiaTheme="minorEastAsia"/>
                <w:lang w:val="en-US"/>
              </w:rPr>
            </w:pPr>
            <w:r w:rsidRPr="00E21924">
              <w:rPr>
                <w:rFonts w:eastAsiaTheme="minorEastAsia"/>
                <w:lang w:val="en-US"/>
              </w:rPr>
              <w:t>Q10.1,</w:t>
            </w:r>
          </w:p>
          <w:p w:rsidR="00B01767" w:rsidRPr="00E21924" w:rsidRDefault="00B01767">
            <w:pPr>
              <w:pStyle w:val="ConsPlusNormal"/>
              <w:rPr>
                <w:rFonts w:eastAsiaTheme="minorEastAsia"/>
                <w:lang w:val="en-US"/>
              </w:rPr>
            </w:pPr>
            <w:r w:rsidRPr="00E21924">
              <w:rPr>
                <w:rFonts w:eastAsiaTheme="minorEastAsia"/>
                <w:lang w:val="en-US"/>
              </w:rPr>
              <w:t>Q10.4 - Q10.7,</w:t>
            </w:r>
          </w:p>
          <w:p w:rsidR="00B01767" w:rsidRPr="00E21924" w:rsidRDefault="00B01767">
            <w:pPr>
              <w:pStyle w:val="ConsPlusNormal"/>
              <w:rPr>
                <w:rFonts w:eastAsiaTheme="minorEastAsia"/>
                <w:lang w:val="en-US"/>
              </w:rPr>
            </w:pPr>
            <w:r w:rsidRPr="00E21924">
              <w:rPr>
                <w:rFonts w:eastAsiaTheme="minorEastAsia"/>
                <w:lang w:val="en-US"/>
              </w:rPr>
              <w:t>Q11.1,</w:t>
            </w:r>
          </w:p>
          <w:p w:rsidR="00B01767" w:rsidRPr="00E21924" w:rsidRDefault="00B01767">
            <w:pPr>
              <w:pStyle w:val="ConsPlusNormal"/>
              <w:rPr>
                <w:rFonts w:eastAsiaTheme="minorEastAsia"/>
                <w:lang w:val="en-US"/>
              </w:rPr>
            </w:pPr>
            <w:r w:rsidRPr="00E21924">
              <w:rPr>
                <w:rFonts w:eastAsiaTheme="minorEastAsia"/>
                <w:lang w:val="en-US"/>
              </w:rPr>
              <w:t>Q12.0,</w:t>
            </w:r>
          </w:p>
          <w:p w:rsidR="00B01767" w:rsidRPr="00E21924" w:rsidRDefault="00B01767">
            <w:pPr>
              <w:pStyle w:val="ConsPlusNormal"/>
              <w:rPr>
                <w:rFonts w:eastAsiaTheme="minorEastAsia"/>
                <w:lang w:val="en-US"/>
              </w:rPr>
            </w:pPr>
            <w:r w:rsidRPr="00E21924">
              <w:rPr>
                <w:rFonts w:eastAsiaTheme="minorEastAsia"/>
                <w:lang w:val="en-US"/>
              </w:rPr>
              <w:t>Q12.1,</w:t>
            </w:r>
          </w:p>
          <w:p w:rsidR="00B01767" w:rsidRPr="00E21924" w:rsidRDefault="00B01767">
            <w:pPr>
              <w:pStyle w:val="ConsPlusNormal"/>
              <w:rPr>
                <w:rFonts w:eastAsiaTheme="minorEastAsia"/>
                <w:lang w:val="en-US"/>
              </w:rPr>
            </w:pPr>
            <w:r w:rsidRPr="00E21924">
              <w:rPr>
                <w:rFonts w:eastAsiaTheme="minorEastAsia"/>
                <w:lang w:val="en-US"/>
              </w:rPr>
              <w:t>Q12.3,</w:t>
            </w:r>
          </w:p>
          <w:p w:rsidR="00B01767" w:rsidRPr="00E21924" w:rsidRDefault="00B01767">
            <w:pPr>
              <w:pStyle w:val="ConsPlusNormal"/>
              <w:rPr>
                <w:rFonts w:eastAsiaTheme="minorEastAsia"/>
                <w:lang w:val="en-US"/>
              </w:rPr>
            </w:pPr>
            <w:r w:rsidRPr="00E21924">
              <w:rPr>
                <w:rFonts w:eastAsiaTheme="minorEastAsia"/>
                <w:lang w:val="en-US"/>
              </w:rPr>
              <w:t>Q12.4,</w:t>
            </w:r>
          </w:p>
          <w:p w:rsidR="00B01767" w:rsidRPr="00E21924" w:rsidRDefault="00B01767">
            <w:pPr>
              <w:pStyle w:val="ConsPlusNormal"/>
              <w:rPr>
                <w:rFonts w:eastAsiaTheme="minorEastAsia"/>
                <w:lang w:val="en-US"/>
              </w:rPr>
            </w:pPr>
            <w:r w:rsidRPr="00E21924">
              <w:rPr>
                <w:rFonts w:eastAsiaTheme="minorEastAsia"/>
                <w:lang w:val="en-US"/>
              </w:rPr>
              <w:t>Q12.8,</w:t>
            </w:r>
          </w:p>
          <w:p w:rsidR="00B01767" w:rsidRPr="00E21924" w:rsidRDefault="00B01767">
            <w:pPr>
              <w:pStyle w:val="ConsPlusNormal"/>
              <w:rPr>
                <w:rFonts w:eastAsiaTheme="minorEastAsia"/>
                <w:lang w:val="en-US"/>
              </w:rPr>
            </w:pPr>
            <w:r w:rsidRPr="00E21924">
              <w:rPr>
                <w:rFonts w:eastAsiaTheme="minorEastAsia"/>
                <w:lang w:val="en-US"/>
              </w:rPr>
              <w:t>Q13.0,</w:t>
            </w:r>
          </w:p>
          <w:p w:rsidR="00B01767" w:rsidRPr="00E21924" w:rsidRDefault="00B01767">
            <w:pPr>
              <w:pStyle w:val="ConsPlusNormal"/>
              <w:rPr>
                <w:rFonts w:eastAsiaTheme="minorEastAsia"/>
                <w:lang w:val="en-US"/>
              </w:rPr>
            </w:pPr>
            <w:r w:rsidRPr="00E21924">
              <w:rPr>
                <w:rFonts w:eastAsiaTheme="minorEastAsia"/>
                <w:lang w:val="en-US"/>
              </w:rPr>
              <w:t>Q13.3,</w:t>
            </w:r>
          </w:p>
          <w:p w:rsidR="00B01767" w:rsidRPr="00E21924" w:rsidRDefault="00B01767">
            <w:pPr>
              <w:pStyle w:val="ConsPlusNormal"/>
              <w:rPr>
                <w:rFonts w:eastAsiaTheme="minorEastAsia"/>
                <w:lang w:val="en-US"/>
              </w:rPr>
            </w:pPr>
            <w:r w:rsidRPr="00E21924">
              <w:rPr>
                <w:rFonts w:eastAsiaTheme="minorEastAsia"/>
                <w:lang w:val="en-US"/>
              </w:rPr>
              <w:t>Q13.4,</w:t>
            </w:r>
          </w:p>
          <w:p w:rsidR="00B01767" w:rsidRPr="00E21924" w:rsidRDefault="00B01767">
            <w:pPr>
              <w:pStyle w:val="ConsPlusNormal"/>
              <w:rPr>
                <w:rFonts w:eastAsiaTheme="minorEastAsia"/>
                <w:lang w:val="en-US"/>
              </w:rPr>
            </w:pPr>
            <w:r w:rsidRPr="00E21924">
              <w:rPr>
                <w:rFonts w:eastAsiaTheme="minorEastAsia"/>
                <w:lang w:val="en-US"/>
              </w:rPr>
              <w:t>Q13.8,</w:t>
            </w:r>
          </w:p>
          <w:p w:rsidR="00B01767" w:rsidRPr="00E21924" w:rsidRDefault="00B01767">
            <w:pPr>
              <w:pStyle w:val="ConsPlusNormal"/>
              <w:rPr>
                <w:rFonts w:eastAsiaTheme="minorEastAsia"/>
                <w:lang w:val="en-US"/>
              </w:rPr>
            </w:pPr>
            <w:r w:rsidRPr="00E21924">
              <w:rPr>
                <w:rFonts w:eastAsiaTheme="minorEastAsia"/>
                <w:lang w:val="en-US"/>
              </w:rPr>
              <w:t>Q14.0,</w:t>
            </w:r>
          </w:p>
          <w:p w:rsidR="00B01767" w:rsidRPr="00E21924" w:rsidRDefault="00B01767">
            <w:pPr>
              <w:pStyle w:val="ConsPlusNormal"/>
              <w:rPr>
                <w:rFonts w:eastAsiaTheme="minorEastAsia"/>
                <w:lang w:val="en-US"/>
              </w:rPr>
            </w:pPr>
            <w:r w:rsidRPr="00E21924">
              <w:rPr>
                <w:rFonts w:eastAsiaTheme="minorEastAsia"/>
                <w:lang w:val="en-US"/>
              </w:rPr>
              <w:t>Q14.1,</w:t>
            </w:r>
          </w:p>
          <w:p w:rsidR="00B01767" w:rsidRPr="00C82D92" w:rsidRDefault="00B01767">
            <w:pPr>
              <w:pStyle w:val="ConsPlusNormal"/>
              <w:rPr>
                <w:rFonts w:eastAsiaTheme="minorEastAsia"/>
              </w:rPr>
            </w:pPr>
            <w:r w:rsidRPr="00C82D92">
              <w:rPr>
                <w:rFonts w:eastAsiaTheme="minorEastAsia"/>
              </w:rPr>
              <w:t>Q14.3,</w:t>
            </w:r>
          </w:p>
          <w:p w:rsidR="00B01767" w:rsidRPr="00C82D92" w:rsidRDefault="00B01767">
            <w:pPr>
              <w:pStyle w:val="ConsPlusNormal"/>
              <w:rPr>
                <w:rFonts w:eastAsiaTheme="minorEastAsia"/>
              </w:rPr>
            </w:pPr>
            <w:r w:rsidRPr="00C82D92">
              <w:rPr>
                <w:rFonts w:eastAsiaTheme="minorEastAsia"/>
              </w:rPr>
              <w:t>Q15.0,</w:t>
            </w:r>
          </w:p>
          <w:p w:rsidR="00B01767" w:rsidRPr="00C82D92" w:rsidRDefault="00B01767">
            <w:pPr>
              <w:pStyle w:val="ConsPlusNormal"/>
              <w:rPr>
                <w:rFonts w:eastAsiaTheme="minorEastAsia"/>
              </w:rPr>
            </w:pPr>
            <w:r w:rsidRPr="00C82D92">
              <w:rPr>
                <w:rFonts w:eastAsiaTheme="minorEastAsia"/>
              </w:rPr>
              <w:t>H02.0 - H02.5,</w:t>
            </w:r>
          </w:p>
          <w:p w:rsidR="00B01767" w:rsidRPr="00C82D92" w:rsidRDefault="00B01767">
            <w:pPr>
              <w:pStyle w:val="ConsPlusNormal"/>
              <w:rPr>
                <w:rFonts w:eastAsiaTheme="minorEastAsia"/>
              </w:rPr>
            </w:pPr>
            <w:r w:rsidRPr="00C82D92">
              <w:rPr>
                <w:rFonts w:eastAsiaTheme="minorEastAsia"/>
              </w:rPr>
              <w:t>H04.5,</w:t>
            </w:r>
          </w:p>
          <w:p w:rsidR="00B01767" w:rsidRPr="00C82D92" w:rsidRDefault="00B01767">
            <w:pPr>
              <w:pStyle w:val="ConsPlusNormal"/>
              <w:rPr>
                <w:rFonts w:eastAsiaTheme="minorEastAsia"/>
              </w:rPr>
            </w:pPr>
            <w:r w:rsidRPr="00C82D92">
              <w:rPr>
                <w:rFonts w:eastAsiaTheme="minorEastAsia"/>
              </w:rPr>
              <w:t>H05.3,</w:t>
            </w:r>
          </w:p>
          <w:p w:rsidR="00B01767" w:rsidRPr="00C82D92" w:rsidRDefault="00B01767">
            <w:pPr>
              <w:pStyle w:val="ConsPlusNormal"/>
              <w:rPr>
                <w:rFonts w:eastAsiaTheme="minorEastAsia"/>
              </w:rPr>
            </w:pPr>
            <w:r w:rsidRPr="00C82D92">
              <w:rPr>
                <w:rFonts w:eastAsiaTheme="minorEastAsia"/>
              </w:rPr>
              <w:t>H11.2</w:t>
            </w:r>
          </w:p>
        </w:tc>
        <w:tc>
          <w:tcPr>
            <w:tcW w:w="2778" w:type="dxa"/>
          </w:tcPr>
          <w:p w:rsidR="00B01767" w:rsidRPr="00C82D92" w:rsidRDefault="00B01767">
            <w:pPr>
              <w:pStyle w:val="ConsPlusNormal"/>
              <w:rPr>
                <w:rFonts w:eastAsiaTheme="minorEastAsia"/>
              </w:rPr>
            </w:pPr>
            <w:r w:rsidRPr="00C82D92">
              <w:rPr>
                <w:rFonts w:eastAsiaTheme="minorEastAsia"/>
              </w:rPr>
              <w:lastRenderedPageBreak/>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w:t>
            </w:r>
            <w:r w:rsidRPr="00C82D92">
              <w:rPr>
                <w:rFonts w:eastAsiaTheme="minorEastAsia"/>
              </w:rPr>
              <w:lastRenderedPageBreak/>
              <w:t>развития роговицы без осложнений или осложненные патологией роговицы, стекловидного тела, частичной атрофией зрительного нерва;</w:t>
            </w:r>
          </w:p>
          <w:p w:rsidR="00B01767" w:rsidRPr="00C82D92" w:rsidRDefault="00B01767">
            <w:pPr>
              <w:pStyle w:val="ConsPlusNormal"/>
              <w:rPr>
                <w:rFonts w:eastAsiaTheme="minorEastAsia"/>
              </w:rPr>
            </w:pPr>
            <w:r w:rsidRPr="00C82D92">
              <w:rPr>
                <w:rFonts w:eastAsiaTheme="minorEastAsia"/>
              </w:rPr>
              <w:t>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w:t>
            </w:r>
          </w:p>
          <w:p w:rsidR="00B01767" w:rsidRPr="00C82D92" w:rsidRDefault="00B01767">
            <w:pPr>
              <w:pStyle w:val="ConsPlusNormal"/>
              <w:rPr>
                <w:rFonts w:eastAsiaTheme="minorEastAsia"/>
              </w:rPr>
            </w:pPr>
            <w:r w:rsidRPr="00C82D92">
              <w:rPr>
                <w:rFonts w:eastAsiaTheme="minorEastAsia"/>
              </w:rPr>
              <w:t>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w:t>
            </w:r>
          </w:p>
          <w:p w:rsidR="00B01767" w:rsidRPr="00C82D92" w:rsidRDefault="00B01767">
            <w:pPr>
              <w:pStyle w:val="ConsPlusNormal"/>
              <w:rPr>
                <w:rFonts w:eastAsiaTheme="minorEastAsia"/>
              </w:rPr>
            </w:pPr>
            <w:r w:rsidRPr="00C82D92">
              <w:rPr>
                <w:rFonts w:eastAsiaTheme="minorEastAsia"/>
              </w:rPr>
              <w:t xml:space="preserve">врожденные болезни мышц глаза, нарушение содружественного </w:t>
            </w:r>
            <w:r w:rsidRPr="00C82D92">
              <w:rPr>
                <w:rFonts w:eastAsiaTheme="minorEastAsia"/>
              </w:rPr>
              <w:lastRenderedPageBreak/>
              <w:t>движения глаз</w:t>
            </w:r>
          </w:p>
        </w:tc>
        <w:tc>
          <w:tcPr>
            <w:tcW w:w="1531" w:type="dxa"/>
          </w:tcPr>
          <w:p w:rsidR="00B01767" w:rsidRPr="00C82D92" w:rsidRDefault="00B01767">
            <w:pPr>
              <w:pStyle w:val="ConsPlusNormal"/>
              <w:rPr>
                <w:rFonts w:eastAsiaTheme="minorEastAsia"/>
              </w:rPr>
            </w:pPr>
            <w:r w:rsidRPr="00C82D92">
              <w:rPr>
                <w:rFonts w:eastAsiaTheme="minorEastAsia"/>
              </w:rPr>
              <w:lastRenderedPageBreak/>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устранение врожденного птоза верхнего века подвешиванием или укорочением леватора;</w:t>
            </w:r>
          </w:p>
          <w:p w:rsidR="00B01767" w:rsidRPr="00C82D92" w:rsidRDefault="00B01767">
            <w:pPr>
              <w:pStyle w:val="ConsPlusNormal"/>
              <w:rPr>
                <w:rFonts w:eastAsiaTheme="minorEastAsia"/>
              </w:rPr>
            </w:pPr>
            <w:r w:rsidRPr="00C82D92">
              <w:rPr>
                <w:rFonts w:eastAsiaTheme="minorEastAsia"/>
              </w:rPr>
              <w:t>исправление косоглазия с пластикой экстраокулярных мышц;</w:t>
            </w:r>
          </w:p>
          <w:p w:rsidR="00B01767" w:rsidRPr="00C82D92" w:rsidRDefault="00B01767">
            <w:pPr>
              <w:pStyle w:val="ConsPlusNormal"/>
              <w:rPr>
                <w:rFonts w:eastAsiaTheme="minorEastAsia"/>
              </w:rPr>
            </w:pPr>
            <w:r w:rsidRPr="00C82D92">
              <w:rPr>
                <w:rFonts w:eastAsiaTheme="minorEastAsia"/>
              </w:rPr>
              <w:t xml:space="preserve">эписклеральное круговое и (или) локальное пломбирование, в том числе с трансклеральной лазерной коагуляцией </w:t>
            </w:r>
            <w:r w:rsidRPr="00C82D92">
              <w:rPr>
                <w:rFonts w:eastAsiaTheme="minorEastAsia"/>
              </w:rPr>
              <w:lastRenderedPageBreak/>
              <w:t>сетчатки;</w:t>
            </w:r>
          </w:p>
          <w:p w:rsidR="00B01767" w:rsidRPr="00C82D92" w:rsidRDefault="00B01767">
            <w:pPr>
              <w:pStyle w:val="ConsPlusNormal"/>
              <w:rPr>
                <w:rFonts w:eastAsiaTheme="minorEastAsia"/>
              </w:rPr>
            </w:pPr>
            <w:r w:rsidRPr="00C82D92">
              <w:rPr>
                <w:rFonts w:eastAsiaTheme="minorEastAsia"/>
              </w:rPr>
              <w:t>панретинальная лазеркоагуляция сетчатки;</w:t>
            </w:r>
          </w:p>
          <w:p w:rsidR="00B01767" w:rsidRPr="00C82D92" w:rsidRDefault="00B01767">
            <w:pPr>
              <w:pStyle w:val="ConsPlusNormal"/>
              <w:rPr>
                <w:rFonts w:eastAsiaTheme="minorEastAsia"/>
              </w:rPr>
            </w:pPr>
            <w:r w:rsidRPr="00C82D92">
              <w:rPr>
                <w:rFonts w:eastAsiaTheme="minorEastAsia"/>
              </w:rPr>
              <w:t>модифицированная синустрабекулэктомия, в том числе с задней трепанацией склеры;</w:t>
            </w:r>
          </w:p>
          <w:p w:rsidR="00B01767" w:rsidRPr="00C82D92" w:rsidRDefault="00B01767">
            <w:pPr>
              <w:pStyle w:val="ConsPlusNormal"/>
              <w:rPr>
                <w:rFonts w:eastAsiaTheme="minorEastAsia"/>
              </w:rPr>
            </w:pPr>
            <w:r w:rsidRPr="00C82D92">
              <w:rPr>
                <w:rFonts w:eastAsiaTheme="minorEastAsia"/>
              </w:rPr>
              <w:t>лазерная корепраксия (создание искусственного зрачка);</w:t>
            </w:r>
          </w:p>
          <w:p w:rsidR="00B01767" w:rsidRPr="00C82D92" w:rsidRDefault="00B01767">
            <w:pPr>
              <w:pStyle w:val="ConsPlusNormal"/>
              <w:rPr>
                <w:rFonts w:eastAsiaTheme="minorEastAsia"/>
              </w:rPr>
            </w:pPr>
            <w:r w:rsidRPr="00C82D92">
              <w:rPr>
                <w:rFonts w:eastAsiaTheme="minorEastAsia"/>
              </w:rPr>
              <w:t>лазерная иридокореопластика;</w:t>
            </w:r>
          </w:p>
          <w:p w:rsidR="00B01767" w:rsidRPr="00C82D92" w:rsidRDefault="00B01767">
            <w:pPr>
              <w:pStyle w:val="ConsPlusNormal"/>
              <w:rPr>
                <w:rFonts w:eastAsiaTheme="minorEastAsia"/>
              </w:rPr>
            </w:pPr>
            <w:r w:rsidRPr="00C82D92">
              <w:rPr>
                <w:rFonts w:eastAsiaTheme="minorEastAsia"/>
              </w:rPr>
              <w:t>лазерная витреошвартотомия;</w:t>
            </w:r>
          </w:p>
          <w:p w:rsidR="00B01767" w:rsidRPr="00C82D92" w:rsidRDefault="00B01767">
            <w:pPr>
              <w:pStyle w:val="ConsPlusNormal"/>
              <w:rPr>
                <w:rFonts w:eastAsiaTheme="minorEastAsia"/>
              </w:rPr>
            </w:pPr>
            <w:r w:rsidRPr="00C82D92">
              <w:rPr>
                <w:rFonts w:eastAsiaTheme="minorEastAsia"/>
              </w:rPr>
              <w:t>лазерные комбинированные операции на структурах угла передней камеры;</w:t>
            </w:r>
          </w:p>
          <w:p w:rsidR="00B01767" w:rsidRPr="00C82D92" w:rsidRDefault="00B01767">
            <w:pPr>
              <w:pStyle w:val="ConsPlusNormal"/>
              <w:rPr>
                <w:rFonts w:eastAsiaTheme="minorEastAsia"/>
              </w:rPr>
            </w:pPr>
            <w:r w:rsidRPr="00C82D92">
              <w:rPr>
                <w:rFonts w:eastAsiaTheme="minorEastAsia"/>
              </w:rPr>
              <w:t>лазерная деструкция зрачковой мембраны, в том числе с коагуляцией сосудов</w:t>
            </w:r>
          </w:p>
        </w:tc>
        <w:tc>
          <w:tcPr>
            <w:tcW w:w="1417" w:type="dxa"/>
          </w:tcPr>
          <w:p w:rsidR="00B01767" w:rsidRPr="00C82D92" w:rsidRDefault="00B01767">
            <w:pPr>
              <w:pStyle w:val="ConsPlusNormal"/>
              <w:jc w:val="right"/>
              <w:rPr>
                <w:rFonts w:eastAsiaTheme="minorEastAsia"/>
              </w:rPr>
            </w:pPr>
            <w:r w:rsidRPr="00C82D92">
              <w:rPr>
                <w:rFonts w:eastAsiaTheme="minorEastAsia"/>
              </w:rPr>
              <w:lastRenderedPageBreak/>
              <w:t>109524,16</w:t>
            </w: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lastRenderedPageBreak/>
              <w:t>49.</w:t>
            </w:r>
          </w:p>
        </w:tc>
        <w:tc>
          <w:tcPr>
            <w:tcW w:w="680" w:type="dxa"/>
          </w:tcPr>
          <w:p w:rsidR="00B01767" w:rsidRPr="00C82D92" w:rsidRDefault="00B01767">
            <w:pPr>
              <w:pStyle w:val="ConsPlusNormal"/>
              <w:jc w:val="center"/>
              <w:rPr>
                <w:rFonts w:eastAsiaTheme="minorEastAsia"/>
              </w:rPr>
            </w:pPr>
            <w:r w:rsidRPr="00C82D92">
              <w:rPr>
                <w:rFonts w:eastAsiaTheme="minorEastAsia"/>
              </w:rPr>
              <w:t>31.</w:t>
            </w:r>
          </w:p>
        </w:tc>
        <w:tc>
          <w:tcPr>
            <w:tcW w:w="2665" w:type="dxa"/>
          </w:tcPr>
          <w:p w:rsidR="00B01767" w:rsidRPr="00C82D92" w:rsidRDefault="00B01767">
            <w:pPr>
              <w:pStyle w:val="ConsPlusNormal"/>
              <w:rPr>
                <w:rFonts w:eastAsiaTheme="minorEastAsia"/>
              </w:rPr>
            </w:pPr>
            <w:r w:rsidRPr="00C82D92">
              <w:rPr>
                <w:rFonts w:eastAsiaTheme="minorEastAsia"/>
              </w:rP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020" w:type="dxa"/>
          </w:tcPr>
          <w:p w:rsidR="00B01767" w:rsidRPr="00C82D92" w:rsidRDefault="00B01767">
            <w:pPr>
              <w:pStyle w:val="ConsPlusNormal"/>
              <w:rPr>
                <w:rFonts w:eastAsiaTheme="minorEastAsia"/>
              </w:rPr>
            </w:pPr>
            <w:r w:rsidRPr="00C82D92">
              <w:rPr>
                <w:rFonts w:eastAsiaTheme="minorEastAsia"/>
              </w:rPr>
              <w:t>H16.0,</w:t>
            </w:r>
          </w:p>
          <w:p w:rsidR="00B01767" w:rsidRPr="00C82D92" w:rsidRDefault="00B01767">
            <w:pPr>
              <w:pStyle w:val="ConsPlusNormal"/>
              <w:rPr>
                <w:rFonts w:eastAsiaTheme="minorEastAsia"/>
              </w:rPr>
            </w:pPr>
            <w:r w:rsidRPr="00C82D92">
              <w:rPr>
                <w:rFonts w:eastAsiaTheme="minorEastAsia"/>
              </w:rPr>
              <w:t>H17.0 - H17.9,</w:t>
            </w:r>
          </w:p>
          <w:p w:rsidR="00B01767" w:rsidRPr="00C82D92" w:rsidRDefault="00B01767">
            <w:pPr>
              <w:pStyle w:val="ConsPlusNormal"/>
              <w:rPr>
                <w:rFonts w:eastAsiaTheme="minorEastAsia"/>
              </w:rPr>
            </w:pPr>
            <w:r w:rsidRPr="00C82D92">
              <w:rPr>
                <w:rFonts w:eastAsiaTheme="minorEastAsia"/>
              </w:rPr>
              <w:t>H18.0 - H18.9</w:t>
            </w:r>
          </w:p>
        </w:tc>
        <w:tc>
          <w:tcPr>
            <w:tcW w:w="2778" w:type="dxa"/>
          </w:tcPr>
          <w:p w:rsidR="00B01767" w:rsidRPr="00C82D92" w:rsidRDefault="00B01767">
            <w:pPr>
              <w:pStyle w:val="ConsPlusNormal"/>
              <w:rPr>
                <w:rFonts w:eastAsiaTheme="minorEastAsia"/>
              </w:rPr>
            </w:pPr>
            <w:r w:rsidRPr="00C82D92">
              <w:rPr>
                <w:rFonts w:eastAsiaTheme="minorEastAsia"/>
              </w:rPr>
              <w:t>язва роговицы острая, стромальная или перфорирующая у взрослых и детей, осложненная гипопионом, эндофтальмитом, патологией хрусталика;</w:t>
            </w:r>
          </w:p>
          <w:p w:rsidR="00B01767" w:rsidRPr="00C82D92" w:rsidRDefault="00B01767">
            <w:pPr>
              <w:pStyle w:val="ConsPlusNormal"/>
              <w:rPr>
                <w:rFonts w:eastAsiaTheme="minorEastAsia"/>
              </w:rPr>
            </w:pPr>
            <w:r w:rsidRPr="00C82D92">
              <w:rPr>
                <w:rFonts w:eastAsiaTheme="minorEastAsia"/>
              </w:rPr>
              <w:t>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531" w:type="dxa"/>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трансплантация амниотической мембраны интенсивное консервативное лечение язвы роговицы</w:t>
            </w:r>
          </w:p>
        </w:tc>
        <w:tc>
          <w:tcPr>
            <w:tcW w:w="1417" w:type="dxa"/>
          </w:tcPr>
          <w:p w:rsidR="00B01767" w:rsidRPr="00C82D92" w:rsidRDefault="00B01767">
            <w:pPr>
              <w:pStyle w:val="ConsPlusNormal"/>
              <w:jc w:val="right"/>
              <w:rPr>
                <w:rFonts w:eastAsiaTheme="minorEastAsia"/>
              </w:rPr>
            </w:pPr>
            <w:r w:rsidRPr="00C82D92">
              <w:rPr>
                <w:rFonts w:eastAsiaTheme="minorEastAsia"/>
              </w:rPr>
              <w:t>107587,85</w:t>
            </w:r>
          </w:p>
        </w:tc>
      </w:tr>
      <w:tr w:rsidR="00B01767" w:rsidRPr="00C82D92">
        <w:tc>
          <w:tcPr>
            <w:tcW w:w="13550" w:type="dxa"/>
            <w:gridSpan w:val="8"/>
          </w:tcPr>
          <w:p w:rsidR="00B01767" w:rsidRPr="00C82D92" w:rsidRDefault="00B01767">
            <w:pPr>
              <w:pStyle w:val="ConsPlusNormal"/>
              <w:jc w:val="center"/>
              <w:outlineLvl w:val="3"/>
              <w:rPr>
                <w:rFonts w:eastAsiaTheme="minorEastAsia"/>
              </w:rPr>
            </w:pPr>
            <w:r w:rsidRPr="00C82D92">
              <w:rPr>
                <w:rFonts w:eastAsiaTheme="minorEastAsia"/>
              </w:rPr>
              <w:t>Педиатрия</w:t>
            </w: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t>50.</w:t>
            </w:r>
          </w:p>
        </w:tc>
        <w:tc>
          <w:tcPr>
            <w:tcW w:w="680" w:type="dxa"/>
          </w:tcPr>
          <w:p w:rsidR="00B01767" w:rsidRPr="00C82D92" w:rsidRDefault="00B01767">
            <w:pPr>
              <w:pStyle w:val="ConsPlusNormal"/>
              <w:jc w:val="center"/>
              <w:rPr>
                <w:rFonts w:eastAsiaTheme="minorEastAsia"/>
              </w:rPr>
            </w:pPr>
            <w:r w:rsidRPr="00C82D92">
              <w:rPr>
                <w:rFonts w:eastAsiaTheme="minorEastAsia"/>
              </w:rPr>
              <w:t>32.</w:t>
            </w:r>
          </w:p>
        </w:tc>
        <w:tc>
          <w:tcPr>
            <w:tcW w:w="2665" w:type="dxa"/>
          </w:tcPr>
          <w:p w:rsidR="00B01767" w:rsidRPr="00C82D92" w:rsidRDefault="00B01767">
            <w:pPr>
              <w:pStyle w:val="ConsPlusNormal"/>
              <w:rPr>
                <w:rFonts w:eastAsiaTheme="minorEastAsia"/>
              </w:rPr>
            </w:pPr>
            <w:r w:rsidRPr="00C82D92">
              <w:rPr>
                <w:rFonts w:eastAsiaTheme="minorEastAsia"/>
              </w:rPr>
              <w:t>Поликомпонентное лечение болезни Вильсона, болезни Гоше, мальабсорбции с применением химиотерапевтических лекарственных препаратов</w:t>
            </w:r>
          </w:p>
        </w:tc>
        <w:tc>
          <w:tcPr>
            <w:tcW w:w="1020" w:type="dxa"/>
          </w:tcPr>
          <w:p w:rsidR="00B01767" w:rsidRPr="00C82D92" w:rsidRDefault="00B01767">
            <w:pPr>
              <w:pStyle w:val="ConsPlusNormal"/>
              <w:rPr>
                <w:rFonts w:eastAsiaTheme="minorEastAsia"/>
              </w:rPr>
            </w:pPr>
            <w:r w:rsidRPr="00C82D92">
              <w:rPr>
                <w:rFonts w:eastAsiaTheme="minorEastAsia"/>
              </w:rPr>
              <w:t>E83.0</w:t>
            </w:r>
          </w:p>
        </w:tc>
        <w:tc>
          <w:tcPr>
            <w:tcW w:w="2778" w:type="dxa"/>
          </w:tcPr>
          <w:p w:rsidR="00B01767" w:rsidRPr="00C82D92" w:rsidRDefault="00B01767">
            <w:pPr>
              <w:pStyle w:val="ConsPlusNormal"/>
              <w:rPr>
                <w:rFonts w:eastAsiaTheme="minorEastAsia"/>
              </w:rPr>
            </w:pPr>
            <w:r w:rsidRPr="00C82D92">
              <w:rPr>
                <w:rFonts w:eastAsiaTheme="minorEastAsia"/>
              </w:rPr>
              <w:t>болезнь Вильсона</w:t>
            </w:r>
          </w:p>
        </w:tc>
        <w:tc>
          <w:tcPr>
            <w:tcW w:w="1531" w:type="dxa"/>
          </w:tcPr>
          <w:p w:rsidR="00B01767" w:rsidRPr="00C82D92" w:rsidRDefault="00B01767">
            <w:pPr>
              <w:pStyle w:val="ConsPlusNormal"/>
              <w:rPr>
                <w:rFonts w:eastAsiaTheme="minorEastAsia"/>
              </w:rPr>
            </w:pPr>
            <w:r w:rsidRPr="00C82D92">
              <w:rPr>
                <w:rFonts w:eastAsiaTheme="minorEastAsia"/>
              </w:rPr>
              <w:t>терапевтическое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w:t>
            </w:r>
            <w:r w:rsidRPr="00C82D92">
              <w:rPr>
                <w:rFonts w:eastAsiaTheme="minorEastAsia"/>
              </w:rPr>
              <w:lastRenderedPageBreak/>
              <w:t>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417" w:type="dxa"/>
          </w:tcPr>
          <w:p w:rsidR="00B01767" w:rsidRPr="00C82D92" w:rsidRDefault="00B01767">
            <w:pPr>
              <w:pStyle w:val="ConsPlusNormal"/>
              <w:jc w:val="right"/>
              <w:rPr>
                <w:rFonts w:eastAsiaTheme="minorEastAsia"/>
              </w:rPr>
            </w:pPr>
            <w:r w:rsidRPr="00C82D92">
              <w:rPr>
                <w:rFonts w:eastAsiaTheme="minorEastAsia"/>
              </w:rPr>
              <w:lastRenderedPageBreak/>
              <w:t>103541,10</w:t>
            </w: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r w:rsidRPr="00C82D92">
              <w:rPr>
                <w:rFonts w:eastAsiaTheme="minorEastAsia"/>
              </w:rPr>
              <w:t>K90.0,</w:t>
            </w:r>
          </w:p>
          <w:p w:rsidR="00B01767" w:rsidRPr="00C82D92" w:rsidRDefault="00B01767">
            <w:pPr>
              <w:pStyle w:val="ConsPlusNormal"/>
              <w:rPr>
                <w:rFonts w:eastAsiaTheme="minorEastAsia"/>
              </w:rPr>
            </w:pPr>
            <w:r w:rsidRPr="00C82D92">
              <w:rPr>
                <w:rFonts w:eastAsiaTheme="minorEastAsia"/>
              </w:rPr>
              <w:t>K90.4,</w:t>
            </w:r>
          </w:p>
          <w:p w:rsidR="00B01767" w:rsidRPr="00C82D92" w:rsidRDefault="00B01767">
            <w:pPr>
              <w:pStyle w:val="ConsPlusNormal"/>
              <w:rPr>
                <w:rFonts w:eastAsiaTheme="minorEastAsia"/>
              </w:rPr>
            </w:pPr>
            <w:r w:rsidRPr="00C82D92">
              <w:rPr>
                <w:rFonts w:eastAsiaTheme="minorEastAsia"/>
              </w:rPr>
              <w:t>K90.8,</w:t>
            </w:r>
          </w:p>
          <w:p w:rsidR="00B01767" w:rsidRPr="00C82D92" w:rsidRDefault="00B01767">
            <w:pPr>
              <w:pStyle w:val="ConsPlusNormal"/>
              <w:rPr>
                <w:rFonts w:eastAsiaTheme="minorEastAsia"/>
              </w:rPr>
            </w:pPr>
            <w:r w:rsidRPr="00C82D92">
              <w:rPr>
                <w:rFonts w:eastAsiaTheme="minorEastAsia"/>
              </w:rPr>
              <w:t>K90.9,</w:t>
            </w:r>
          </w:p>
          <w:p w:rsidR="00B01767" w:rsidRPr="00C82D92" w:rsidRDefault="00B01767">
            <w:pPr>
              <w:pStyle w:val="ConsPlusNormal"/>
              <w:rPr>
                <w:rFonts w:eastAsiaTheme="minorEastAsia"/>
              </w:rPr>
            </w:pPr>
            <w:r w:rsidRPr="00C82D92">
              <w:rPr>
                <w:rFonts w:eastAsiaTheme="minorEastAsia"/>
              </w:rPr>
              <w:t>K63.8,</w:t>
            </w:r>
          </w:p>
          <w:p w:rsidR="00B01767" w:rsidRPr="00C82D92" w:rsidRDefault="00B01767">
            <w:pPr>
              <w:pStyle w:val="ConsPlusNormal"/>
              <w:rPr>
                <w:rFonts w:eastAsiaTheme="minorEastAsia"/>
              </w:rPr>
            </w:pPr>
            <w:r w:rsidRPr="00C82D92">
              <w:rPr>
                <w:rFonts w:eastAsiaTheme="minorEastAsia"/>
              </w:rPr>
              <w:t>E73,</w:t>
            </w:r>
          </w:p>
          <w:p w:rsidR="00B01767" w:rsidRPr="00C82D92" w:rsidRDefault="00B01767">
            <w:pPr>
              <w:pStyle w:val="ConsPlusNormal"/>
              <w:rPr>
                <w:rFonts w:eastAsiaTheme="minorEastAsia"/>
              </w:rPr>
            </w:pPr>
            <w:r w:rsidRPr="00C82D92">
              <w:rPr>
                <w:rFonts w:eastAsiaTheme="minorEastAsia"/>
              </w:rPr>
              <w:t>E74.3</w:t>
            </w:r>
          </w:p>
        </w:tc>
        <w:tc>
          <w:tcPr>
            <w:tcW w:w="2778" w:type="dxa"/>
          </w:tcPr>
          <w:p w:rsidR="00B01767" w:rsidRPr="00C82D92" w:rsidRDefault="00B01767">
            <w:pPr>
              <w:pStyle w:val="ConsPlusNormal"/>
              <w:rPr>
                <w:rFonts w:eastAsiaTheme="minorEastAsia"/>
              </w:rPr>
            </w:pPr>
            <w:r w:rsidRPr="00C82D92">
              <w:rPr>
                <w:rFonts w:eastAsiaTheme="minorEastAsia"/>
              </w:rPr>
              <w:t>тяжелые формы мальабсорбции</w:t>
            </w:r>
          </w:p>
        </w:tc>
        <w:tc>
          <w:tcPr>
            <w:tcW w:w="1531" w:type="dxa"/>
          </w:tcPr>
          <w:p w:rsidR="00B01767" w:rsidRPr="00C82D92" w:rsidRDefault="00B01767">
            <w:pPr>
              <w:pStyle w:val="ConsPlusNormal"/>
              <w:rPr>
                <w:rFonts w:eastAsiaTheme="minorEastAsia"/>
              </w:rPr>
            </w:pPr>
            <w:r w:rsidRPr="00C82D92">
              <w:rPr>
                <w:rFonts w:eastAsiaTheme="minorEastAsia"/>
              </w:rPr>
              <w:t>терапевтическое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r w:rsidRPr="00C82D92">
              <w:rPr>
                <w:rFonts w:eastAsiaTheme="minorEastAsia"/>
              </w:rPr>
              <w:t>E75.5</w:t>
            </w:r>
          </w:p>
        </w:tc>
        <w:tc>
          <w:tcPr>
            <w:tcW w:w="2778" w:type="dxa"/>
          </w:tcPr>
          <w:p w:rsidR="00B01767" w:rsidRPr="00C82D92" w:rsidRDefault="00B01767">
            <w:pPr>
              <w:pStyle w:val="ConsPlusNormal"/>
              <w:rPr>
                <w:rFonts w:eastAsiaTheme="minorEastAsia"/>
              </w:rPr>
            </w:pPr>
            <w:r w:rsidRPr="00C82D92">
              <w:rPr>
                <w:rFonts w:eastAsiaTheme="minorEastAsia"/>
              </w:rPr>
              <w:t xml:space="preserve">болезнь Гоше I и III типа, </w:t>
            </w:r>
            <w:r w:rsidRPr="00C82D92">
              <w:rPr>
                <w:rFonts w:eastAsiaTheme="minorEastAsia"/>
              </w:rPr>
              <w:lastRenderedPageBreak/>
              <w:t>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531" w:type="dxa"/>
          </w:tcPr>
          <w:p w:rsidR="00B01767" w:rsidRPr="00C82D92" w:rsidRDefault="00B01767">
            <w:pPr>
              <w:pStyle w:val="ConsPlusNormal"/>
              <w:rPr>
                <w:rFonts w:eastAsiaTheme="minorEastAsia"/>
              </w:rPr>
            </w:pPr>
            <w:r w:rsidRPr="00C82D92">
              <w:rPr>
                <w:rFonts w:eastAsiaTheme="minorEastAsia"/>
              </w:rPr>
              <w:lastRenderedPageBreak/>
              <w:t>терапевтичес</w:t>
            </w:r>
            <w:r w:rsidRPr="00C82D92">
              <w:rPr>
                <w:rFonts w:eastAsiaTheme="minorEastAsia"/>
              </w:rPr>
              <w:lastRenderedPageBreak/>
              <w:t>кое лечение</w:t>
            </w:r>
          </w:p>
        </w:tc>
        <w:tc>
          <w:tcPr>
            <w:tcW w:w="2835" w:type="dxa"/>
          </w:tcPr>
          <w:p w:rsidR="00B01767" w:rsidRPr="00C82D92" w:rsidRDefault="00B01767">
            <w:pPr>
              <w:pStyle w:val="ConsPlusNormal"/>
              <w:rPr>
                <w:rFonts w:eastAsiaTheme="minorEastAsia"/>
              </w:rPr>
            </w:pPr>
            <w:r w:rsidRPr="00C82D92">
              <w:rPr>
                <w:rFonts w:eastAsiaTheme="minorEastAsia"/>
              </w:rPr>
              <w:lastRenderedPageBreak/>
              <w:t xml:space="preserve">комплексное лечение с </w:t>
            </w:r>
            <w:r w:rsidRPr="00C82D92">
              <w:rPr>
                <w:rFonts w:eastAsiaTheme="minorEastAsia"/>
              </w:rPr>
              <w:lastRenderedPageBreak/>
              <w:t>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lastRenderedPageBreak/>
              <w:t>51.</w:t>
            </w: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r w:rsidRPr="00C82D92">
              <w:rPr>
                <w:rFonts w:eastAsiaTheme="minorEastAsia"/>
              </w:rPr>
              <w:t>Поликомпонентное иммуносупрессивное лечение локальных и распространенных форм системного склероза</w:t>
            </w:r>
          </w:p>
        </w:tc>
        <w:tc>
          <w:tcPr>
            <w:tcW w:w="1020" w:type="dxa"/>
          </w:tcPr>
          <w:p w:rsidR="00B01767" w:rsidRPr="00C82D92" w:rsidRDefault="00B01767">
            <w:pPr>
              <w:pStyle w:val="ConsPlusNormal"/>
              <w:rPr>
                <w:rFonts w:eastAsiaTheme="minorEastAsia"/>
              </w:rPr>
            </w:pPr>
            <w:r w:rsidRPr="00C82D92">
              <w:rPr>
                <w:rFonts w:eastAsiaTheme="minorEastAsia"/>
              </w:rPr>
              <w:t>M34</w:t>
            </w:r>
          </w:p>
        </w:tc>
        <w:tc>
          <w:tcPr>
            <w:tcW w:w="2778" w:type="dxa"/>
          </w:tcPr>
          <w:p w:rsidR="00B01767" w:rsidRPr="00C82D92" w:rsidRDefault="00B01767">
            <w:pPr>
              <w:pStyle w:val="ConsPlusNormal"/>
              <w:rPr>
                <w:rFonts w:eastAsiaTheme="minorEastAsia"/>
              </w:rPr>
            </w:pPr>
            <w:r w:rsidRPr="00C82D92">
              <w:rPr>
                <w:rFonts w:eastAsiaTheme="minorEastAsia"/>
              </w:rPr>
              <w:t>системный склероз (локальные и распространенные формы)</w:t>
            </w:r>
          </w:p>
        </w:tc>
        <w:tc>
          <w:tcPr>
            <w:tcW w:w="1531" w:type="dxa"/>
          </w:tcPr>
          <w:p w:rsidR="00B01767" w:rsidRPr="00C82D92" w:rsidRDefault="00B01767">
            <w:pPr>
              <w:pStyle w:val="ConsPlusNormal"/>
              <w:rPr>
                <w:rFonts w:eastAsiaTheme="minorEastAsia"/>
              </w:rPr>
            </w:pPr>
            <w:r w:rsidRPr="00C82D92">
              <w:rPr>
                <w:rFonts w:eastAsiaTheme="minorEastAsia"/>
              </w:rPr>
              <w:t>терапевтическое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t>52.</w:t>
            </w:r>
          </w:p>
        </w:tc>
        <w:tc>
          <w:tcPr>
            <w:tcW w:w="680" w:type="dxa"/>
            <w:vMerge w:val="restart"/>
          </w:tcPr>
          <w:p w:rsidR="00B01767" w:rsidRPr="00C82D92" w:rsidRDefault="00B01767">
            <w:pPr>
              <w:pStyle w:val="ConsPlusNormal"/>
              <w:jc w:val="center"/>
              <w:rPr>
                <w:rFonts w:eastAsiaTheme="minorEastAsia"/>
              </w:rPr>
            </w:pPr>
            <w:r w:rsidRPr="00C82D92">
              <w:rPr>
                <w:rFonts w:eastAsiaTheme="minorEastAsia"/>
              </w:rPr>
              <w:t>33.</w:t>
            </w:r>
          </w:p>
        </w:tc>
        <w:tc>
          <w:tcPr>
            <w:tcW w:w="2665" w:type="dxa"/>
            <w:vMerge w:val="restart"/>
          </w:tcPr>
          <w:p w:rsidR="00B01767" w:rsidRPr="00C82D92" w:rsidRDefault="00B01767">
            <w:pPr>
              <w:pStyle w:val="ConsPlusNormal"/>
              <w:rPr>
                <w:rFonts w:eastAsiaTheme="minorEastAsia"/>
              </w:rPr>
            </w:pPr>
            <w:r w:rsidRPr="00C82D92">
              <w:rPr>
                <w:rFonts w:eastAsiaTheme="minorEastAsia"/>
              </w:rPr>
              <w:t xml:space="preserve">Поликомпонентное лечение наследственных нефритов, тубулопатий, стероидрезистентного и стероидзависимого нефротических </w:t>
            </w:r>
            <w:r w:rsidRPr="00C82D92">
              <w:rPr>
                <w:rFonts w:eastAsiaTheme="minorEastAsia"/>
              </w:rPr>
              <w:lastRenderedPageBreak/>
              <w:t>синдромов с применением иммуносупрессивной и (или) симптоматической терапии</w:t>
            </w:r>
          </w:p>
        </w:tc>
        <w:tc>
          <w:tcPr>
            <w:tcW w:w="1020" w:type="dxa"/>
            <w:vMerge w:val="restart"/>
          </w:tcPr>
          <w:p w:rsidR="00B01767" w:rsidRPr="00C82D92" w:rsidRDefault="00B01767">
            <w:pPr>
              <w:pStyle w:val="ConsPlusNormal"/>
              <w:rPr>
                <w:rFonts w:eastAsiaTheme="minorEastAsia"/>
              </w:rPr>
            </w:pPr>
            <w:r w:rsidRPr="00C82D92">
              <w:rPr>
                <w:rFonts w:eastAsiaTheme="minorEastAsia"/>
              </w:rPr>
              <w:lastRenderedPageBreak/>
              <w:t>N04,</w:t>
            </w:r>
          </w:p>
          <w:p w:rsidR="00B01767" w:rsidRPr="00C82D92" w:rsidRDefault="00B01767">
            <w:pPr>
              <w:pStyle w:val="ConsPlusNormal"/>
              <w:rPr>
                <w:rFonts w:eastAsiaTheme="minorEastAsia"/>
              </w:rPr>
            </w:pPr>
            <w:r w:rsidRPr="00C82D92">
              <w:rPr>
                <w:rFonts w:eastAsiaTheme="minorEastAsia"/>
              </w:rPr>
              <w:t>N07,</w:t>
            </w:r>
          </w:p>
          <w:p w:rsidR="00B01767" w:rsidRPr="00C82D92" w:rsidRDefault="00B01767">
            <w:pPr>
              <w:pStyle w:val="ConsPlusNormal"/>
              <w:rPr>
                <w:rFonts w:eastAsiaTheme="minorEastAsia"/>
              </w:rPr>
            </w:pPr>
            <w:r w:rsidRPr="00C82D92">
              <w:rPr>
                <w:rFonts w:eastAsiaTheme="minorEastAsia"/>
              </w:rPr>
              <w:t>N25</w:t>
            </w:r>
          </w:p>
        </w:tc>
        <w:tc>
          <w:tcPr>
            <w:tcW w:w="2778" w:type="dxa"/>
          </w:tcPr>
          <w:p w:rsidR="00B01767" w:rsidRPr="00C82D92" w:rsidRDefault="00B01767">
            <w:pPr>
              <w:pStyle w:val="ConsPlusNormal"/>
              <w:rPr>
                <w:rFonts w:eastAsiaTheme="minorEastAsia"/>
              </w:rPr>
            </w:pPr>
            <w:r w:rsidRPr="00C82D92">
              <w:rPr>
                <w:rFonts w:eastAsiaTheme="minorEastAsia"/>
              </w:rPr>
              <w:t xml:space="preserve">нефротический синдром неустановленной этиологии и морфологического варианта, стероидчувствительный </w:t>
            </w:r>
            <w:r w:rsidRPr="00C82D92">
              <w:rPr>
                <w:rFonts w:eastAsiaTheme="minorEastAsia"/>
              </w:rPr>
              <w:lastRenderedPageBreak/>
              <w:t>и стероидзависимый, сопровождающийся отечным синдромом, постоянным или транзиторным нарушением функции почек</w:t>
            </w:r>
          </w:p>
        </w:tc>
        <w:tc>
          <w:tcPr>
            <w:tcW w:w="1531" w:type="dxa"/>
          </w:tcPr>
          <w:p w:rsidR="00B01767" w:rsidRPr="00C82D92" w:rsidRDefault="00B01767">
            <w:pPr>
              <w:pStyle w:val="ConsPlusNormal"/>
              <w:rPr>
                <w:rFonts w:eastAsiaTheme="minorEastAsia"/>
              </w:rPr>
            </w:pPr>
            <w:r w:rsidRPr="00C82D92">
              <w:rPr>
                <w:rFonts w:eastAsiaTheme="minorEastAsia"/>
              </w:rPr>
              <w:lastRenderedPageBreak/>
              <w:t>терапевтическое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 xml:space="preserve">поликомпонентное иммуносупрессивное лечение с применением циклоспорина A и (или) микофенолатов под контролем </w:t>
            </w:r>
            <w:r w:rsidRPr="00C82D92">
              <w:rPr>
                <w:rFonts w:eastAsiaTheme="minorEastAsia"/>
              </w:rPr>
              <w:lastRenderedPageBreak/>
              <w:t>иммунологических, биохимических и инструментальных методов диагностики</w:t>
            </w:r>
          </w:p>
        </w:tc>
        <w:tc>
          <w:tcPr>
            <w:tcW w:w="1417" w:type="dxa"/>
            <w:vMerge w:val="restart"/>
          </w:tcPr>
          <w:p w:rsidR="00B01767" w:rsidRPr="00C82D92" w:rsidRDefault="00B01767">
            <w:pPr>
              <w:pStyle w:val="ConsPlusNormal"/>
              <w:jc w:val="right"/>
              <w:rPr>
                <w:rFonts w:eastAsiaTheme="minorEastAsia"/>
              </w:rPr>
            </w:pPr>
            <w:r w:rsidRPr="00C82D92">
              <w:rPr>
                <w:rFonts w:eastAsiaTheme="minorEastAsia"/>
              </w:rPr>
              <w:lastRenderedPageBreak/>
              <w:t>212551,56</w:t>
            </w: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tcPr>
          <w:p w:rsidR="00B01767" w:rsidRPr="00C82D92" w:rsidRDefault="00B01767">
            <w:pPr>
              <w:pStyle w:val="ConsPlusNormal"/>
              <w:rPr>
                <w:rFonts w:eastAsiaTheme="minorEastAsia"/>
              </w:rPr>
            </w:pPr>
            <w:r w:rsidRPr="00C82D92">
              <w:rPr>
                <w:rFonts w:eastAsiaTheme="minorEastAsia"/>
              </w:rPr>
              <w:t>наследственные нефропатии, в том числе наследственный нефрит, кистозные болезни почек;</w:t>
            </w:r>
          </w:p>
          <w:p w:rsidR="00B01767" w:rsidRPr="00C82D92" w:rsidRDefault="00B01767">
            <w:pPr>
              <w:pStyle w:val="ConsPlusNormal"/>
              <w:rPr>
                <w:rFonts w:eastAsiaTheme="minorEastAsia"/>
              </w:rPr>
            </w:pPr>
            <w:r w:rsidRPr="00C82D92">
              <w:rPr>
                <w:rFonts w:eastAsiaTheme="minorEastAsia"/>
              </w:rPr>
              <w:t>наследственные и приобретенные тубулопатии без снижения функции почек и экстраренальных проявлений</w:t>
            </w:r>
          </w:p>
        </w:tc>
        <w:tc>
          <w:tcPr>
            <w:tcW w:w="1531" w:type="dxa"/>
          </w:tcPr>
          <w:p w:rsidR="00B01767" w:rsidRPr="00C82D92" w:rsidRDefault="00B01767">
            <w:pPr>
              <w:pStyle w:val="ConsPlusNormal"/>
              <w:rPr>
                <w:rFonts w:eastAsiaTheme="minorEastAsia"/>
              </w:rPr>
            </w:pPr>
            <w:r w:rsidRPr="00C82D92">
              <w:rPr>
                <w:rFonts w:eastAsiaTheme="minorEastAsia"/>
              </w:rPr>
              <w:t>терапевтическое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t>53.</w:t>
            </w:r>
          </w:p>
        </w:tc>
        <w:tc>
          <w:tcPr>
            <w:tcW w:w="680" w:type="dxa"/>
          </w:tcPr>
          <w:p w:rsidR="00B01767" w:rsidRPr="00C82D92" w:rsidRDefault="00B01767">
            <w:pPr>
              <w:pStyle w:val="ConsPlusNormal"/>
              <w:jc w:val="center"/>
              <w:rPr>
                <w:rFonts w:eastAsiaTheme="minorEastAsia"/>
              </w:rPr>
            </w:pPr>
            <w:r w:rsidRPr="00C82D92">
              <w:rPr>
                <w:rFonts w:eastAsiaTheme="minorEastAsia"/>
              </w:rPr>
              <w:t>34.</w:t>
            </w:r>
          </w:p>
        </w:tc>
        <w:tc>
          <w:tcPr>
            <w:tcW w:w="2665" w:type="dxa"/>
          </w:tcPr>
          <w:p w:rsidR="00B01767" w:rsidRPr="00C82D92" w:rsidRDefault="00B01767">
            <w:pPr>
              <w:pStyle w:val="ConsPlusNormal"/>
              <w:rPr>
                <w:rFonts w:eastAsiaTheme="minorEastAsia"/>
              </w:rPr>
            </w:pPr>
            <w:r w:rsidRPr="00C82D92">
              <w:rPr>
                <w:rFonts w:eastAsiaTheme="minorEastAsia"/>
              </w:rPr>
              <w:t xml:space="preserve">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w:t>
            </w:r>
            <w:r w:rsidRPr="00C82D92">
              <w:rPr>
                <w:rFonts w:eastAsiaTheme="minorEastAsia"/>
              </w:rPr>
              <w:lastRenderedPageBreak/>
              <w:t>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020" w:type="dxa"/>
          </w:tcPr>
          <w:p w:rsidR="00B01767" w:rsidRPr="00E21924" w:rsidRDefault="00B01767">
            <w:pPr>
              <w:pStyle w:val="ConsPlusNormal"/>
              <w:rPr>
                <w:rFonts w:eastAsiaTheme="minorEastAsia"/>
                <w:lang w:val="en-US"/>
              </w:rPr>
            </w:pPr>
            <w:r w:rsidRPr="00E21924">
              <w:rPr>
                <w:rFonts w:eastAsiaTheme="minorEastAsia"/>
                <w:lang w:val="en-US"/>
              </w:rPr>
              <w:lastRenderedPageBreak/>
              <w:t>I27.0,</w:t>
            </w:r>
          </w:p>
          <w:p w:rsidR="00B01767" w:rsidRPr="00E21924" w:rsidRDefault="00B01767">
            <w:pPr>
              <w:pStyle w:val="ConsPlusNormal"/>
              <w:rPr>
                <w:rFonts w:eastAsiaTheme="minorEastAsia"/>
                <w:lang w:val="en-US"/>
              </w:rPr>
            </w:pPr>
            <w:r w:rsidRPr="00E21924">
              <w:rPr>
                <w:rFonts w:eastAsiaTheme="minorEastAsia"/>
                <w:lang w:val="en-US"/>
              </w:rPr>
              <w:t>I27.8,</w:t>
            </w:r>
          </w:p>
          <w:p w:rsidR="00B01767" w:rsidRPr="00E21924" w:rsidRDefault="00B01767">
            <w:pPr>
              <w:pStyle w:val="ConsPlusNormal"/>
              <w:rPr>
                <w:rFonts w:eastAsiaTheme="minorEastAsia"/>
                <w:lang w:val="en-US"/>
              </w:rPr>
            </w:pPr>
            <w:r w:rsidRPr="00E21924">
              <w:rPr>
                <w:rFonts w:eastAsiaTheme="minorEastAsia"/>
                <w:lang w:val="en-US"/>
              </w:rPr>
              <w:t>I30.0,</w:t>
            </w:r>
          </w:p>
          <w:p w:rsidR="00B01767" w:rsidRPr="00E21924" w:rsidRDefault="00B01767">
            <w:pPr>
              <w:pStyle w:val="ConsPlusNormal"/>
              <w:rPr>
                <w:rFonts w:eastAsiaTheme="minorEastAsia"/>
                <w:lang w:val="en-US"/>
              </w:rPr>
            </w:pPr>
            <w:r w:rsidRPr="00E21924">
              <w:rPr>
                <w:rFonts w:eastAsiaTheme="minorEastAsia"/>
                <w:lang w:val="en-US"/>
              </w:rPr>
              <w:t>I30.9,</w:t>
            </w:r>
          </w:p>
          <w:p w:rsidR="00B01767" w:rsidRPr="00E21924" w:rsidRDefault="00B01767">
            <w:pPr>
              <w:pStyle w:val="ConsPlusNormal"/>
              <w:rPr>
                <w:rFonts w:eastAsiaTheme="minorEastAsia"/>
                <w:lang w:val="en-US"/>
              </w:rPr>
            </w:pPr>
            <w:r w:rsidRPr="00E21924">
              <w:rPr>
                <w:rFonts w:eastAsiaTheme="minorEastAsia"/>
                <w:lang w:val="en-US"/>
              </w:rPr>
              <w:t>I31.0,</w:t>
            </w:r>
          </w:p>
          <w:p w:rsidR="00B01767" w:rsidRPr="00E21924" w:rsidRDefault="00B01767">
            <w:pPr>
              <w:pStyle w:val="ConsPlusNormal"/>
              <w:rPr>
                <w:rFonts w:eastAsiaTheme="minorEastAsia"/>
                <w:lang w:val="en-US"/>
              </w:rPr>
            </w:pPr>
            <w:r w:rsidRPr="00E21924">
              <w:rPr>
                <w:rFonts w:eastAsiaTheme="minorEastAsia"/>
                <w:lang w:val="en-US"/>
              </w:rPr>
              <w:t>I31.1,</w:t>
            </w:r>
          </w:p>
          <w:p w:rsidR="00B01767" w:rsidRPr="00E21924" w:rsidRDefault="00B01767">
            <w:pPr>
              <w:pStyle w:val="ConsPlusNormal"/>
              <w:rPr>
                <w:rFonts w:eastAsiaTheme="minorEastAsia"/>
                <w:lang w:val="en-US"/>
              </w:rPr>
            </w:pPr>
            <w:r w:rsidRPr="00E21924">
              <w:rPr>
                <w:rFonts w:eastAsiaTheme="minorEastAsia"/>
                <w:lang w:val="en-US"/>
              </w:rPr>
              <w:t>I33.0,</w:t>
            </w:r>
          </w:p>
          <w:p w:rsidR="00B01767" w:rsidRPr="00E21924" w:rsidRDefault="00B01767">
            <w:pPr>
              <w:pStyle w:val="ConsPlusNormal"/>
              <w:rPr>
                <w:rFonts w:eastAsiaTheme="minorEastAsia"/>
                <w:lang w:val="en-US"/>
              </w:rPr>
            </w:pPr>
            <w:r w:rsidRPr="00E21924">
              <w:rPr>
                <w:rFonts w:eastAsiaTheme="minorEastAsia"/>
                <w:lang w:val="en-US"/>
              </w:rPr>
              <w:t>I33.9,</w:t>
            </w:r>
          </w:p>
          <w:p w:rsidR="00B01767" w:rsidRPr="00E21924" w:rsidRDefault="00B01767">
            <w:pPr>
              <w:pStyle w:val="ConsPlusNormal"/>
              <w:rPr>
                <w:rFonts w:eastAsiaTheme="minorEastAsia"/>
                <w:lang w:val="en-US"/>
              </w:rPr>
            </w:pPr>
            <w:r w:rsidRPr="00E21924">
              <w:rPr>
                <w:rFonts w:eastAsiaTheme="minorEastAsia"/>
                <w:lang w:val="en-US"/>
              </w:rPr>
              <w:t>I34.0,</w:t>
            </w:r>
          </w:p>
          <w:p w:rsidR="00B01767" w:rsidRPr="00E21924" w:rsidRDefault="00B01767">
            <w:pPr>
              <w:pStyle w:val="ConsPlusNormal"/>
              <w:rPr>
                <w:rFonts w:eastAsiaTheme="minorEastAsia"/>
                <w:lang w:val="en-US"/>
              </w:rPr>
            </w:pPr>
            <w:r w:rsidRPr="00E21924">
              <w:rPr>
                <w:rFonts w:eastAsiaTheme="minorEastAsia"/>
                <w:lang w:val="en-US"/>
              </w:rPr>
              <w:t>I34.2,</w:t>
            </w:r>
          </w:p>
          <w:p w:rsidR="00B01767" w:rsidRPr="00E21924" w:rsidRDefault="00B01767">
            <w:pPr>
              <w:pStyle w:val="ConsPlusNormal"/>
              <w:rPr>
                <w:rFonts w:eastAsiaTheme="minorEastAsia"/>
                <w:lang w:val="en-US"/>
              </w:rPr>
            </w:pPr>
            <w:r w:rsidRPr="00E21924">
              <w:rPr>
                <w:rFonts w:eastAsiaTheme="minorEastAsia"/>
                <w:lang w:val="en-US"/>
              </w:rPr>
              <w:t>I35.1,</w:t>
            </w:r>
          </w:p>
          <w:p w:rsidR="00B01767" w:rsidRPr="00E21924" w:rsidRDefault="00B01767">
            <w:pPr>
              <w:pStyle w:val="ConsPlusNormal"/>
              <w:rPr>
                <w:rFonts w:eastAsiaTheme="minorEastAsia"/>
                <w:lang w:val="en-US"/>
              </w:rPr>
            </w:pPr>
            <w:r w:rsidRPr="00E21924">
              <w:rPr>
                <w:rFonts w:eastAsiaTheme="minorEastAsia"/>
                <w:lang w:val="en-US"/>
              </w:rPr>
              <w:t>I35.2,</w:t>
            </w:r>
          </w:p>
          <w:p w:rsidR="00B01767" w:rsidRPr="00E21924" w:rsidRDefault="00B01767">
            <w:pPr>
              <w:pStyle w:val="ConsPlusNormal"/>
              <w:rPr>
                <w:rFonts w:eastAsiaTheme="minorEastAsia"/>
                <w:lang w:val="en-US"/>
              </w:rPr>
            </w:pPr>
            <w:r w:rsidRPr="00E21924">
              <w:rPr>
                <w:rFonts w:eastAsiaTheme="minorEastAsia"/>
                <w:lang w:val="en-US"/>
              </w:rPr>
              <w:lastRenderedPageBreak/>
              <w:t>I36.0,</w:t>
            </w:r>
          </w:p>
          <w:p w:rsidR="00B01767" w:rsidRPr="00E21924" w:rsidRDefault="00B01767">
            <w:pPr>
              <w:pStyle w:val="ConsPlusNormal"/>
              <w:rPr>
                <w:rFonts w:eastAsiaTheme="minorEastAsia"/>
                <w:lang w:val="en-US"/>
              </w:rPr>
            </w:pPr>
            <w:r w:rsidRPr="00E21924">
              <w:rPr>
                <w:rFonts w:eastAsiaTheme="minorEastAsia"/>
                <w:lang w:val="en-US"/>
              </w:rPr>
              <w:t>I36.1,</w:t>
            </w:r>
          </w:p>
          <w:p w:rsidR="00B01767" w:rsidRPr="00E21924" w:rsidRDefault="00B01767">
            <w:pPr>
              <w:pStyle w:val="ConsPlusNormal"/>
              <w:rPr>
                <w:rFonts w:eastAsiaTheme="minorEastAsia"/>
                <w:lang w:val="en-US"/>
              </w:rPr>
            </w:pPr>
            <w:r w:rsidRPr="00E21924">
              <w:rPr>
                <w:rFonts w:eastAsiaTheme="minorEastAsia"/>
                <w:lang w:val="en-US"/>
              </w:rPr>
              <w:t>I36.2,</w:t>
            </w:r>
          </w:p>
          <w:p w:rsidR="00B01767" w:rsidRPr="00E21924" w:rsidRDefault="00B01767">
            <w:pPr>
              <w:pStyle w:val="ConsPlusNormal"/>
              <w:rPr>
                <w:rFonts w:eastAsiaTheme="minorEastAsia"/>
                <w:lang w:val="en-US"/>
              </w:rPr>
            </w:pPr>
            <w:r w:rsidRPr="00E21924">
              <w:rPr>
                <w:rFonts w:eastAsiaTheme="minorEastAsia"/>
                <w:lang w:val="en-US"/>
              </w:rPr>
              <w:t>I42,</w:t>
            </w:r>
          </w:p>
          <w:p w:rsidR="00B01767" w:rsidRPr="00E21924" w:rsidRDefault="00B01767">
            <w:pPr>
              <w:pStyle w:val="ConsPlusNormal"/>
              <w:rPr>
                <w:rFonts w:eastAsiaTheme="minorEastAsia"/>
                <w:lang w:val="en-US"/>
              </w:rPr>
            </w:pPr>
            <w:r w:rsidRPr="00E21924">
              <w:rPr>
                <w:rFonts w:eastAsiaTheme="minorEastAsia"/>
                <w:lang w:val="en-US"/>
              </w:rPr>
              <w:t>I44.2,</w:t>
            </w:r>
          </w:p>
          <w:p w:rsidR="00B01767" w:rsidRPr="00E21924" w:rsidRDefault="00B01767">
            <w:pPr>
              <w:pStyle w:val="ConsPlusNormal"/>
              <w:rPr>
                <w:rFonts w:eastAsiaTheme="minorEastAsia"/>
                <w:lang w:val="en-US"/>
              </w:rPr>
            </w:pPr>
            <w:r w:rsidRPr="00E21924">
              <w:rPr>
                <w:rFonts w:eastAsiaTheme="minorEastAsia"/>
                <w:lang w:val="en-US"/>
              </w:rPr>
              <w:t>I45.6,</w:t>
            </w:r>
          </w:p>
          <w:p w:rsidR="00B01767" w:rsidRPr="00E21924" w:rsidRDefault="00B01767">
            <w:pPr>
              <w:pStyle w:val="ConsPlusNormal"/>
              <w:rPr>
                <w:rFonts w:eastAsiaTheme="minorEastAsia"/>
                <w:lang w:val="en-US"/>
              </w:rPr>
            </w:pPr>
            <w:r w:rsidRPr="00E21924">
              <w:rPr>
                <w:rFonts w:eastAsiaTheme="minorEastAsia"/>
                <w:lang w:val="en-US"/>
              </w:rPr>
              <w:t>I45.8,</w:t>
            </w:r>
          </w:p>
          <w:p w:rsidR="00B01767" w:rsidRPr="00E21924" w:rsidRDefault="00B01767">
            <w:pPr>
              <w:pStyle w:val="ConsPlusNormal"/>
              <w:rPr>
                <w:rFonts w:eastAsiaTheme="minorEastAsia"/>
                <w:lang w:val="en-US"/>
              </w:rPr>
            </w:pPr>
            <w:r w:rsidRPr="00E21924">
              <w:rPr>
                <w:rFonts w:eastAsiaTheme="minorEastAsia"/>
                <w:lang w:val="en-US"/>
              </w:rPr>
              <w:t>I47.0,</w:t>
            </w:r>
          </w:p>
          <w:p w:rsidR="00B01767" w:rsidRPr="00E21924" w:rsidRDefault="00B01767">
            <w:pPr>
              <w:pStyle w:val="ConsPlusNormal"/>
              <w:rPr>
                <w:rFonts w:eastAsiaTheme="minorEastAsia"/>
                <w:lang w:val="en-US"/>
              </w:rPr>
            </w:pPr>
            <w:r w:rsidRPr="00E21924">
              <w:rPr>
                <w:rFonts w:eastAsiaTheme="minorEastAsia"/>
                <w:lang w:val="en-US"/>
              </w:rPr>
              <w:t>I47.1,</w:t>
            </w:r>
          </w:p>
          <w:p w:rsidR="00B01767" w:rsidRPr="00E21924" w:rsidRDefault="00B01767">
            <w:pPr>
              <w:pStyle w:val="ConsPlusNormal"/>
              <w:rPr>
                <w:rFonts w:eastAsiaTheme="minorEastAsia"/>
                <w:lang w:val="en-US"/>
              </w:rPr>
            </w:pPr>
            <w:r w:rsidRPr="00E21924">
              <w:rPr>
                <w:rFonts w:eastAsiaTheme="minorEastAsia"/>
                <w:lang w:val="en-US"/>
              </w:rPr>
              <w:t>I47.2,</w:t>
            </w:r>
          </w:p>
          <w:p w:rsidR="00B01767" w:rsidRPr="00E21924" w:rsidRDefault="00B01767">
            <w:pPr>
              <w:pStyle w:val="ConsPlusNormal"/>
              <w:rPr>
                <w:rFonts w:eastAsiaTheme="minorEastAsia"/>
                <w:lang w:val="en-US"/>
              </w:rPr>
            </w:pPr>
            <w:r w:rsidRPr="00E21924">
              <w:rPr>
                <w:rFonts w:eastAsiaTheme="minorEastAsia"/>
                <w:lang w:val="en-US"/>
              </w:rPr>
              <w:t>I47.9,</w:t>
            </w:r>
          </w:p>
          <w:p w:rsidR="00B01767" w:rsidRPr="00E21924" w:rsidRDefault="00B01767">
            <w:pPr>
              <w:pStyle w:val="ConsPlusNormal"/>
              <w:rPr>
                <w:rFonts w:eastAsiaTheme="minorEastAsia"/>
                <w:lang w:val="en-US"/>
              </w:rPr>
            </w:pPr>
            <w:r w:rsidRPr="00E21924">
              <w:rPr>
                <w:rFonts w:eastAsiaTheme="minorEastAsia"/>
                <w:lang w:val="en-US"/>
              </w:rPr>
              <w:t>I48,</w:t>
            </w:r>
          </w:p>
          <w:p w:rsidR="00B01767" w:rsidRPr="00E21924" w:rsidRDefault="00B01767">
            <w:pPr>
              <w:pStyle w:val="ConsPlusNormal"/>
              <w:rPr>
                <w:rFonts w:eastAsiaTheme="minorEastAsia"/>
                <w:lang w:val="en-US"/>
              </w:rPr>
            </w:pPr>
            <w:r w:rsidRPr="00E21924">
              <w:rPr>
                <w:rFonts w:eastAsiaTheme="minorEastAsia"/>
                <w:lang w:val="en-US"/>
              </w:rPr>
              <w:t>I49.0,</w:t>
            </w:r>
          </w:p>
          <w:p w:rsidR="00B01767" w:rsidRPr="00E21924" w:rsidRDefault="00B01767">
            <w:pPr>
              <w:pStyle w:val="ConsPlusNormal"/>
              <w:rPr>
                <w:rFonts w:eastAsiaTheme="minorEastAsia"/>
                <w:lang w:val="en-US"/>
              </w:rPr>
            </w:pPr>
            <w:r w:rsidRPr="00E21924">
              <w:rPr>
                <w:rFonts w:eastAsiaTheme="minorEastAsia"/>
                <w:lang w:val="en-US"/>
              </w:rPr>
              <w:t>I49.3,</w:t>
            </w:r>
          </w:p>
          <w:p w:rsidR="00B01767" w:rsidRPr="00E21924" w:rsidRDefault="00B01767">
            <w:pPr>
              <w:pStyle w:val="ConsPlusNormal"/>
              <w:rPr>
                <w:rFonts w:eastAsiaTheme="minorEastAsia"/>
                <w:lang w:val="en-US"/>
              </w:rPr>
            </w:pPr>
            <w:r w:rsidRPr="00E21924">
              <w:rPr>
                <w:rFonts w:eastAsiaTheme="minorEastAsia"/>
                <w:lang w:val="en-US"/>
              </w:rPr>
              <w:t>I49.5,</w:t>
            </w:r>
          </w:p>
          <w:p w:rsidR="00B01767" w:rsidRPr="00E21924" w:rsidRDefault="00B01767">
            <w:pPr>
              <w:pStyle w:val="ConsPlusNormal"/>
              <w:rPr>
                <w:rFonts w:eastAsiaTheme="minorEastAsia"/>
                <w:lang w:val="en-US"/>
              </w:rPr>
            </w:pPr>
            <w:r w:rsidRPr="00E21924">
              <w:rPr>
                <w:rFonts w:eastAsiaTheme="minorEastAsia"/>
                <w:lang w:val="en-US"/>
              </w:rPr>
              <w:t>I49.8,</w:t>
            </w:r>
          </w:p>
          <w:p w:rsidR="00B01767" w:rsidRPr="00E21924" w:rsidRDefault="00B01767">
            <w:pPr>
              <w:pStyle w:val="ConsPlusNormal"/>
              <w:rPr>
                <w:rFonts w:eastAsiaTheme="minorEastAsia"/>
                <w:lang w:val="en-US"/>
              </w:rPr>
            </w:pPr>
            <w:r w:rsidRPr="00E21924">
              <w:rPr>
                <w:rFonts w:eastAsiaTheme="minorEastAsia"/>
                <w:lang w:val="en-US"/>
              </w:rPr>
              <w:t>I51.4,</w:t>
            </w:r>
          </w:p>
          <w:p w:rsidR="00B01767" w:rsidRPr="00E21924" w:rsidRDefault="00B01767">
            <w:pPr>
              <w:pStyle w:val="ConsPlusNormal"/>
              <w:rPr>
                <w:rFonts w:eastAsiaTheme="minorEastAsia"/>
                <w:lang w:val="en-US"/>
              </w:rPr>
            </w:pPr>
            <w:r w:rsidRPr="00E21924">
              <w:rPr>
                <w:rFonts w:eastAsiaTheme="minorEastAsia"/>
                <w:lang w:val="en-US"/>
              </w:rPr>
              <w:t>Q21.1,</w:t>
            </w:r>
          </w:p>
          <w:p w:rsidR="00B01767" w:rsidRPr="00C82D92" w:rsidRDefault="00B01767">
            <w:pPr>
              <w:pStyle w:val="ConsPlusNormal"/>
              <w:rPr>
                <w:rFonts w:eastAsiaTheme="minorEastAsia"/>
              </w:rPr>
            </w:pPr>
            <w:r w:rsidRPr="00C82D92">
              <w:rPr>
                <w:rFonts w:eastAsiaTheme="minorEastAsia"/>
              </w:rPr>
              <w:t>Q23.0,</w:t>
            </w:r>
          </w:p>
          <w:p w:rsidR="00B01767" w:rsidRPr="00C82D92" w:rsidRDefault="00B01767">
            <w:pPr>
              <w:pStyle w:val="ConsPlusNormal"/>
              <w:rPr>
                <w:rFonts w:eastAsiaTheme="minorEastAsia"/>
              </w:rPr>
            </w:pPr>
            <w:r w:rsidRPr="00C82D92">
              <w:rPr>
                <w:rFonts w:eastAsiaTheme="minorEastAsia"/>
              </w:rPr>
              <w:t>Q23.1,</w:t>
            </w:r>
          </w:p>
          <w:p w:rsidR="00B01767" w:rsidRPr="00C82D92" w:rsidRDefault="00B01767">
            <w:pPr>
              <w:pStyle w:val="ConsPlusNormal"/>
              <w:rPr>
                <w:rFonts w:eastAsiaTheme="minorEastAsia"/>
              </w:rPr>
            </w:pPr>
            <w:r w:rsidRPr="00C82D92">
              <w:rPr>
                <w:rFonts w:eastAsiaTheme="minorEastAsia"/>
              </w:rPr>
              <w:t>Q23.2,</w:t>
            </w:r>
          </w:p>
          <w:p w:rsidR="00B01767" w:rsidRPr="00C82D92" w:rsidRDefault="00B01767">
            <w:pPr>
              <w:pStyle w:val="ConsPlusNormal"/>
              <w:rPr>
                <w:rFonts w:eastAsiaTheme="minorEastAsia"/>
              </w:rPr>
            </w:pPr>
            <w:r w:rsidRPr="00C82D92">
              <w:rPr>
                <w:rFonts w:eastAsiaTheme="minorEastAsia"/>
              </w:rPr>
              <w:t>Q23.3,</w:t>
            </w:r>
          </w:p>
          <w:p w:rsidR="00B01767" w:rsidRPr="00C82D92" w:rsidRDefault="00B01767">
            <w:pPr>
              <w:pStyle w:val="ConsPlusNormal"/>
              <w:rPr>
                <w:rFonts w:eastAsiaTheme="minorEastAsia"/>
              </w:rPr>
            </w:pPr>
            <w:r w:rsidRPr="00C82D92">
              <w:rPr>
                <w:rFonts w:eastAsiaTheme="minorEastAsia"/>
              </w:rPr>
              <w:t>Q24.5,</w:t>
            </w:r>
          </w:p>
          <w:p w:rsidR="00B01767" w:rsidRPr="00C82D92" w:rsidRDefault="00B01767">
            <w:pPr>
              <w:pStyle w:val="ConsPlusNormal"/>
              <w:rPr>
                <w:rFonts w:eastAsiaTheme="minorEastAsia"/>
              </w:rPr>
            </w:pPr>
            <w:r w:rsidRPr="00C82D92">
              <w:rPr>
                <w:rFonts w:eastAsiaTheme="minorEastAsia"/>
              </w:rPr>
              <w:t>Q25.1,</w:t>
            </w:r>
          </w:p>
          <w:p w:rsidR="00B01767" w:rsidRPr="00C82D92" w:rsidRDefault="00B01767">
            <w:pPr>
              <w:pStyle w:val="ConsPlusNormal"/>
              <w:rPr>
                <w:rFonts w:eastAsiaTheme="minorEastAsia"/>
              </w:rPr>
            </w:pPr>
            <w:r w:rsidRPr="00C82D92">
              <w:rPr>
                <w:rFonts w:eastAsiaTheme="minorEastAsia"/>
              </w:rPr>
              <w:t>Q25.3</w:t>
            </w:r>
          </w:p>
        </w:tc>
        <w:tc>
          <w:tcPr>
            <w:tcW w:w="2778" w:type="dxa"/>
          </w:tcPr>
          <w:p w:rsidR="00B01767" w:rsidRPr="00C82D92" w:rsidRDefault="00B01767">
            <w:pPr>
              <w:pStyle w:val="ConsPlusNormal"/>
              <w:rPr>
                <w:rFonts w:eastAsiaTheme="minorEastAsia"/>
              </w:rPr>
            </w:pPr>
            <w:r w:rsidRPr="00C82D92">
              <w:rPr>
                <w:rFonts w:eastAsiaTheme="minorEastAsia"/>
              </w:rPr>
              <w:lastRenderedPageBreak/>
              <w:t>кардиомиопатии: дилатационная кардиомиопатия, другая рестриктивная кардиомиопатия, другие кардиомиопатии, кардиомиопатия неуточненная;</w:t>
            </w:r>
          </w:p>
          <w:p w:rsidR="00B01767" w:rsidRPr="00C82D92" w:rsidRDefault="00B01767">
            <w:pPr>
              <w:pStyle w:val="ConsPlusNormal"/>
              <w:rPr>
                <w:rFonts w:eastAsiaTheme="minorEastAsia"/>
              </w:rPr>
            </w:pPr>
            <w:r w:rsidRPr="00C82D92">
              <w:rPr>
                <w:rFonts w:eastAsiaTheme="minorEastAsia"/>
              </w:rPr>
              <w:t>миокардит неуточненный, фиброз миокарда;</w:t>
            </w:r>
          </w:p>
          <w:p w:rsidR="00B01767" w:rsidRPr="00C82D92" w:rsidRDefault="00B01767">
            <w:pPr>
              <w:pStyle w:val="ConsPlusNormal"/>
              <w:rPr>
                <w:rFonts w:eastAsiaTheme="minorEastAsia"/>
              </w:rPr>
            </w:pPr>
            <w:r w:rsidRPr="00C82D92">
              <w:rPr>
                <w:rFonts w:eastAsiaTheme="minorEastAsia"/>
              </w:rPr>
              <w:t xml:space="preserve">неревматическое </w:t>
            </w:r>
            <w:r w:rsidRPr="00C82D92">
              <w:rPr>
                <w:rFonts w:eastAsiaTheme="minorEastAsia"/>
              </w:rPr>
              <w:lastRenderedPageBreak/>
              <w:t>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w:t>
            </w:r>
          </w:p>
          <w:p w:rsidR="00B01767" w:rsidRPr="00C82D92" w:rsidRDefault="00B01767">
            <w:pPr>
              <w:pStyle w:val="ConsPlusNormal"/>
              <w:rPr>
                <w:rFonts w:eastAsiaTheme="minorEastAsia"/>
              </w:rPr>
            </w:pPr>
            <w:r w:rsidRPr="00C82D92">
              <w:rPr>
                <w:rFonts w:eastAsiaTheme="minorEastAsia"/>
              </w:rPr>
              <w:t>врожденные аномалии (пороки развития) системы кровообращения: дефект предсердно-желудочковой перегородки, врожденный стеноз аортального клапана;</w:t>
            </w:r>
          </w:p>
          <w:p w:rsidR="00B01767" w:rsidRPr="00C82D92" w:rsidRDefault="00B01767">
            <w:pPr>
              <w:pStyle w:val="ConsPlusNormal"/>
              <w:rPr>
                <w:rFonts w:eastAsiaTheme="minorEastAsia"/>
              </w:rPr>
            </w:pPr>
            <w:r w:rsidRPr="00C82D92">
              <w:rPr>
                <w:rFonts w:eastAsiaTheme="minorEastAsia"/>
              </w:rPr>
              <w:t xml:space="preserve">врожденная недостаточность </w:t>
            </w:r>
            <w:r w:rsidRPr="00C82D92">
              <w:rPr>
                <w:rFonts w:eastAsiaTheme="minorEastAsia"/>
              </w:rPr>
              <w:lastRenderedPageBreak/>
              <w:t>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531" w:type="dxa"/>
          </w:tcPr>
          <w:p w:rsidR="00B01767" w:rsidRPr="00C82D92" w:rsidRDefault="00B01767">
            <w:pPr>
              <w:pStyle w:val="ConsPlusNormal"/>
              <w:rPr>
                <w:rFonts w:eastAsiaTheme="minorEastAsia"/>
              </w:rPr>
            </w:pPr>
            <w:r w:rsidRPr="00C82D92">
              <w:rPr>
                <w:rFonts w:eastAsiaTheme="minorEastAsia"/>
              </w:rPr>
              <w:lastRenderedPageBreak/>
              <w:t>терапевтическое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 xml:space="preserve">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w:t>
            </w:r>
            <w:r w:rsidRPr="00C82D92">
              <w:rPr>
                <w:rFonts w:eastAsiaTheme="minorEastAsia"/>
              </w:rPr>
              <w:lastRenderedPageBreak/>
              <w:t xml:space="preserve">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w:t>
            </w:r>
            <w:r w:rsidRPr="00C82D92">
              <w:rPr>
                <w:rFonts w:eastAsiaTheme="minorEastAsia"/>
              </w:rPr>
              <w:lastRenderedPageBreak/>
              <w:t>томографии, мультиспиральной компьютерной томографии, вентрикулографии, коронарографии), генетических исследований</w:t>
            </w:r>
          </w:p>
        </w:tc>
        <w:tc>
          <w:tcPr>
            <w:tcW w:w="1417" w:type="dxa"/>
          </w:tcPr>
          <w:p w:rsidR="00B01767" w:rsidRPr="00C82D92" w:rsidRDefault="00B01767">
            <w:pPr>
              <w:pStyle w:val="ConsPlusNormal"/>
              <w:jc w:val="right"/>
              <w:rPr>
                <w:rFonts w:eastAsiaTheme="minorEastAsia"/>
              </w:rPr>
            </w:pPr>
            <w:r w:rsidRPr="00C82D92">
              <w:rPr>
                <w:rFonts w:eastAsiaTheme="minorEastAsia"/>
              </w:rPr>
              <w:lastRenderedPageBreak/>
              <w:t>122706,71</w:t>
            </w: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lastRenderedPageBreak/>
              <w:t>54.</w:t>
            </w:r>
          </w:p>
        </w:tc>
        <w:tc>
          <w:tcPr>
            <w:tcW w:w="680" w:type="dxa"/>
          </w:tcPr>
          <w:p w:rsidR="00B01767" w:rsidRPr="00C82D92" w:rsidRDefault="00B01767">
            <w:pPr>
              <w:pStyle w:val="ConsPlusNormal"/>
              <w:jc w:val="center"/>
              <w:rPr>
                <w:rFonts w:eastAsiaTheme="minorEastAsia"/>
              </w:rPr>
            </w:pPr>
            <w:r w:rsidRPr="00C82D92">
              <w:rPr>
                <w:rFonts w:eastAsiaTheme="minorEastAsia"/>
              </w:rPr>
              <w:t>35.</w:t>
            </w:r>
          </w:p>
        </w:tc>
        <w:tc>
          <w:tcPr>
            <w:tcW w:w="2665" w:type="dxa"/>
          </w:tcPr>
          <w:p w:rsidR="00B01767" w:rsidRPr="00C82D92" w:rsidRDefault="00B01767">
            <w:pPr>
              <w:pStyle w:val="ConsPlusNormal"/>
              <w:rPr>
                <w:rFonts w:eastAsiaTheme="minorEastAsia"/>
              </w:rPr>
            </w:pPr>
            <w:r w:rsidRPr="00C82D92">
              <w:rPr>
                <w:rFonts w:eastAsiaTheme="minorEastAsia"/>
              </w:rPr>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020" w:type="dxa"/>
          </w:tcPr>
          <w:p w:rsidR="00B01767" w:rsidRPr="00C82D92" w:rsidRDefault="00B01767">
            <w:pPr>
              <w:pStyle w:val="ConsPlusNormal"/>
              <w:rPr>
                <w:rFonts w:eastAsiaTheme="minorEastAsia"/>
              </w:rPr>
            </w:pPr>
            <w:r w:rsidRPr="00C82D92">
              <w:rPr>
                <w:rFonts w:eastAsiaTheme="minorEastAsia"/>
              </w:rPr>
              <w:t>E10,</w:t>
            </w:r>
          </w:p>
          <w:p w:rsidR="00B01767" w:rsidRPr="00C82D92" w:rsidRDefault="00B01767">
            <w:pPr>
              <w:pStyle w:val="ConsPlusNormal"/>
              <w:rPr>
                <w:rFonts w:eastAsiaTheme="minorEastAsia"/>
              </w:rPr>
            </w:pPr>
            <w:r w:rsidRPr="00C82D92">
              <w:rPr>
                <w:rFonts w:eastAsiaTheme="minorEastAsia"/>
              </w:rPr>
              <w:t>E13,</w:t>
            </w:r>
          </w:p>
          <w:p w:rsidR="00B01767" w:rsidRPr="00C82D92" w:rsidRDefault="00B01767">
            <w:pPr>
              <w:pStyle w:val="ConsPlusNormal"/>
              <w:rPr>
                <w:rFonts w:eastAsiaTheme="minorEastAsia"/>
              </w:rPr>
            </w:pPr>
            <w:r w:rsidRPr="00C82D92">
              <w:rPr>
                <w:rFonts w:eastAsiaTheme="minorEastAsia"/>
              </w:rPr>
              <w:t>E14,</w:t>
            </w:r>
          </w:p>
          <w:p w:rsidR="00B01767" w:rsidRPr="00C82D92" w:rsidRDefault="00B01767">
            <w:pPr>
              <w:pStyle w:val="ConsPlusNormal"/>
              <w:rPr>
                <w:rFonts w:eastAsiaTheme="minorEastAsia"/>
              </w:rPr>
            </w:pPr>
            <w:r w:rsidRPr="00C82D92">
              <w:rPr>
                <w:rFonts w:eastAsiaTheme="minorEastAsia"/>
              </w:rPr>
              <w:t>E16.1</w:t>
            </w:r>
          </w:p>
        </w:tc>
        <w:tc>
          <w:tcPr>
            <w:tcW w:w="2778" w:type="dxa"/>
          </w:tcPr>
          <w:p w:rsidR="00B01767" w:rsidRPr="00C82D92" w:rsidRDefault="00B01767">
            <w:pPr>
              <w:pStyle w:val="ConsPlusNormal"/>
              <w:rPr>
                <w:rFonts w:eastAsiaTheme="minorEastAsia"/>
              </w:rPr>
            </w:pPr>
            <w:r w:rsidRPr="00C82D92">
              <w:rPr>
                <w:rFonts w:eastAsiaTheme="minorEastAsia"/>
              </w:rPr>
              <w:t>диабет новорожденных; приобретенный аутоиммунный инсулинзависимый сахарный диабет, лабильное течение;</w:t>
            </w:r>
          </w:p>
          <w:p w:rsidR="00B01767" w:rsidRPr="00C82D92" w:rsidRDefault="00B01767">
            <w:pPr>
              <w:pStyle w:val="ConsPlusNormal"/>
              <w:rPr>
                <w:rFonts w:eastAsiaTheme="minorEastAsia"/>
              </w:rPr>
            </w:pPr>
            <w:r w:rsidRPr="00C82D92">
              <w:rPr>
                <w:rFonts w:eastAsiaTheme="minorEastAsia"/>
              </w:rPr>
              <w:t>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w:t>
            </w:r>
          </w:p>
          <w:p w:rsidR="00B01767" w:rsidRPr="00C82D92" w:rsidRDefault="00B01767">
            <w:pPr>
              <w:pStyle w:val="ConsPlusNormal"/>
              <w:rPr>
                <w:rFonts w:eastAsiaTheme="minorEastAsia"/>
              </w:rPr>
            </w:pPr>
            <w:r w:rsidRPr="00C82D92">
              <w:rPr>
                <w:rFonts w:eastAsiaTheme="minorEastAsia"/>
              </w:rPr>
              <w:t xml:space="preserve">синдромальные моногенные формы сахарного диабета (MODY, DIDMOAD, синдром Альстрема, </w:t>
            </w:r>
            <w:r w:rsidRPr="00C82D92">
              <w:rPr>
                <w:rFonts w:eastAsiaTheme="minorEastAsia"/>
              </w:rPr>
              <w:lastRenderedPageBreak/>
              <w:t>митохондриальные формы и другие), врожденный гиперинсулинизм</w:t>
            </w:r>
          </w:p>
        </w:tc>
        <w:tc>
          <w:tcPr>
            <w:tcW w:w="1531" w:type="dxa"/>
          </w:tcPr>
          <w:p w:rsidR="00B01767" w:rsidRPr="00C82D92" w:rsidRDefault="00B01767">
            <w:pPr>
              <w:pStyle w:val="ConsPlusNormal"/>
              <w:rPr>
                <w:rFonts w:eastAsiaTheme="minorEastAsia"/>
              </w:rPr>
            </w:pPr>
            <w:r w:rsidRPr="00C82D92">
              <w:rPr>
                <w:rFonts w:eastAsiaTheme="minorEastAsia"/>
              </w:rPr>
              <w:lastRenderedPageBreak/>
              <w:t>терапевтическое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417" w:type="dxa"/>
          </w:tcPr>
          <w:p w:rsidR="00B01767" w:rsidRPr="00C82D92" w:rsidRDefault="00B01767">
            <w:pPr>
              <w:pStyle w:val="ConsPlusNormal"/>
              <w:jc w:val="right"/>
              <w:rPr>
                <w:rFonts w:eastAsiaTheme="minorEastAsia"/>
              </w:rPr>
            </w:pPr>
            <w:r w:rsidRPr="00C82D92">
              <w:rPr>
                <w:rFonts w:eastAsiaTheme="minorEastAsia"/>
              </w:rPr>
              <w:t>210758,32</w:t>
            </w: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lastRenderedPageBreak/>
              <w:t>55.</w:t>
            </w:r>
          </w:p>
        </w:tc>
        <w:tc>
          <w:tcPr>
            <w:tcW w:w="680" w:type="dxa"/>
          </w:tcPr>
          <w:p w:rsidR="00B01767" w:rsidRPr="00C82D92" w:rsidRDefault="00B01767">
            <w:pPr>
              <w:pStyle w:val="ConsPlusNormal"/>
              <w:jc w:val="center"/>
              <w:rPr>
                <w:rFonts w:eastAsiaTheme="minorEastAsia"/>
              </w:rPr>
            </w:pPr>
            <w:r w:rsidRPr="00C82D92">
              <w:rPr>
                <w:rFonts w:eastAsiaTheme="minorEastAsia"/>
              </w:rPr>
              <w:t>36.</w:t>
            </w:r>
          </w:p>
        </w:tc>
        <w:tc>
          <w:tcPr>
            <w:tcW w:w="2665" w:type="dxa"/>
          </w:tcPr>
          <w:p w:rsidR="00B01767" w:rsidRPr="00C82D92" w:rsidRDefault="00B01767">
            <w:pPr>
              <w:pStyle w:val="ConsPlusNormal"/>
              <w:rPr>
                <w:rFonts w:eastAsiaTheme="minorEastAsia"/>
              </w:rPr>
            </w:pPr>
            <w:r w:rsidRPr="00C82D92">
              <w:rPr>
                <w:rFonts w:eastAsiaTheme="minorEastAsia"/>
              </w:rPr>
              <w:t>Поликомпонентное лечение юношеского артрита с инициацией или заменой генно-инженерных биологических лекарственных препаратов или селективных иммунодепрессантов</w:t>
            </w:r>
          </w:p>
        </w:tc>
        <w:tc>
          <w:tcPr>
            <w:tcW w:w="1020" w:type="dxa"/>
          </w:tcPr>
          <w:p w:rsidR="00B01767" w:rsidRPr="00C82D92" w:rsidRDefault="00B01767">
            <w:pPr>
              <w:pStyle w:val="ConsPlusNormal"/>
              <w:rPr>
                <w:rFonts w:eastAsiaTheme="minorEastAsia"/>
              </w:rPr>
            </w:pPr>
            <w:r w:rsidRPr="00C82D92">
              <w:rPr>
                <w:rFonts w:eastAsiaTheme="minorEastAsia"/>
              </w:rPr>
              <w:t>M08.1,</w:t>
            </w:r>
          </w:p>
          <w:p w:rsidR="00B01767" w:rsidRPr="00C82D92" w:rsidRDefault="00B01767">
            <w:pPr>
              <w:pStyle w:val="ConsPlusNormal"/>
              <w:rPr>
                <w:rFonts w:eastAsiaTheme="minorEastAsia"/>
              </w:rPr>
            </w:pPr>
            <w:r w:rsidRPr="00C82D92">
              <w:rPr>
                <w:rFonts w:eastAsiaTheme="minorEastAsia"/>
              </w:rPr>
              <w:t>M08.3,</w:t>
            </w:r>
          </w:p>
          <w:p w:rsidR="00B01767" w:rsidRPr="00C82D92" w:rsidRDefault="00B01767">
            <w:pPr>
              <w:pStyle w:val="ConsPlusNormal"/>
              <w:rPr>
                <w:rFonts w:eastAsiaTheme="minorEastAsia"/>
              </w:rPr>
            </w:pPr>
            <w:r w:rsidRPr="00C82D92">
              <w:rPr>
                <w:rFonts w:eastAsiaTheme="minorEastAsia"/>
              </w:rPr>
              <w:t>M08.4,</w:t>
            </w:r>
          </w:p>
          <w:p w:rsidR="00B01767" w:rsidRPr="00C82D92" w:rsidRDefault="00B01767">
            <w:pPr>
              <w:pStyle w:val="ConsPlusNormal"/>
              <w:rPr>
                <w:rFonts w:eastAsiaTheme="minorEastAsia"/>
              </w:rPr>
            </w:pPr>
            <w:r w:rsidRPr="00C82D92">
              <w:rPr>
                <w:rFonts w:eastAsiaTheme="minorEastAsia"/>
              </w:rPr>
              <w:t>М09</w:t>
            </w:r>
          </w:p>
        </w:tc>
        <w:tc>
          <w:tcPr>
            <w:tcW w:w="2778" w:type="dxa"/>
          </w:tcPr>
          <w:p w:rsidR="00B01767" w:rsidRPr="00C82D92" w:rsidRDefault="00B01767">
            <w:pPr>
              <w:pStyle w:val="ConsPlusNormal"/>
              <w:rPr>
                <w:rFonts w:eastAsiaTheme="minorEastAsia"/>
              </w:rPr>
            </w:pPr>
            <w:r w:rsidRPr="00C82D92">
              <w:rPr>
                <w:rFonts w:eastAsiaTheme="minorEastAsia"/>
              </w:rPr>
              <w:t>юношеский артрит с высокой (средней) степенью активности воспалительного процесса и (или) резистентностью к проводимому лекарственному лечению</w:t>
            </w:r>
          </w:p>
        </w:tc>
        <w:tc>
          <w:tcPr>
            <w:tcW w:w="1531" w:type="dxa"/>
          </w:tcPr>
          <w:p w:rsidR="00B01767" w:rsidRPr="00C82D92" w:rsidRDefault="00B01767">
            <w:pPr>
              <w:pStyle w:val="ConsPlusNormal"/>
              <w:rPr>
                <w:rFonts w:eastAsiaTheme="minorEastAsia"/>
              </w:rPr>
            </w:pPr>
            <w:r w:rsidRPr="00C82D92">
              <w:rPr>
                <w:rFonts w:eastAsiaTheme="minorEastAsia"/>
              </w:rPr>
              <w:t>терапевтическое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глюкокортикоидов,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w:t>
            </w:r>
            <w:r w:rsidRPr="00C82D92">
              <w:rPr>
                <w:rFonts w:eastAsiaTheme="minorEastAsia"/>
              </w:rPr>
              <w:lastRenderedPageBreak/>
              <w:t>резонансная томография), и (или) ультразвуковые методы</w:t>
            </w:r>
          </w:p>
        </w:tc>
        <w:tc>
          <w:tcPr>
            <w:tcW w:w="1417" w:type="dxa"/>
          </w:tcPr>
          <w:p w:rsidR="00B01767" w:rsidRPr="00C82D92" w:rsidRDefault="00B01767">
            <w:pPr>
              <w:pStyle w:val="ConsPlusNormal"/>
              <w:jc w:val="right"/>
              <w:rPr>
                <w:rFonts w:eastAsiaTheme="minorEastAsia"/>
              </w:rPr>
            </w:pPr>
            <w:r w:rsidRPr="00C82D92">
              <w:rPr>
                <w:rFonts w:eastAsiaTheme="minorEastAsia"/>
              </w:rPr>
              <w:lastRenderedPageBreak/>
              <w:t>209545,65</w:t>
            </w: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lastRenderedPageBreak/>
              <w:t>56.</w:t>
            </w:r>
          </w:p>
        </w:tc>
        <w:tc>
          <w:tcPr>
            <w:tcW w:w="680" w:type="dxa"/>
          </w:tcPr>
          <w:p w:rsidR="00B01767" w:rsidRPr="00C82D92" w:rsidRDefault="00B01767">
            <w:pPr>
              <w:pStyle w:val="ConsPlusNormal"/>
              <w:jc w:val="center"/>
              <w:rPr>
                <w:rFonts w:eastAsiaTheme="minorEastAsia"/>
              </w:rPr>
            </w:pPr>
            <w:r w:rsidRPr="00C82D92">
              <w:rPr>
                <w:rFonts w:eastAsiaTheme="minorEastAsia"/>
              </w:rPr>
              <w:t>37.</w:t>
            </w:r>
          </w:p>
        </w:tc>
        <w:tc>
          <w:tcPr>
            <w:tcW w:w="2665" w:type="dxa"/>
          </w:tcPr>
          <w:p w:rsidR="00B01767" w:rsidRPr="00C82D92" w:rsidRDefault="00B01767">
            <w:pPr>
              <w:pStyle w:val="ConsPlusNormal"/>
              <w:rPr>
                <w:rFonts w:eastAsiaTheme="minorEastAsia"/>
              </w:rPr>
            </w:pPr>
            <w:r w:rsidRPr="00C82D92">
              <w:rPr>
                <w:rFonts w:eastAsiaTheme="minorEastAsia"/>
              </w:rP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020" w:type="dxa"/>
          </w:tcPr>
          <w:p w:rsidR="00B01767" w:rsidRPr="00C82D92" w:rsidRDefault="00B01767">
            <w:pPr>
              <w:pStyle w:val="ConsPlusNormal"/>
              <w:rPr>
                <w:rFonts w:eastAsiaTheme="minorEastAsia"/>
              </w:rPr>
            </w:pPr>
            <w:r w:rsidRPr="00C82D92">
              <w:rPr>
                <w:rFonts w:eastAsiaTheme="minorEastAsia"/>
              </w:rPr>
              <w:t>Q32.0,</w:t>
            </w:r>
          </w:p>
          <w:p w:rsidR="00B01767" w:rsidRPr="00C82D92" w:rsidRDefault="00B01767">
            <w:pPr>
              <w:pStyle w:val="ConsPlusNormal"/>
              <w:rPr>
                <w:rFonts w:eastAsiaTheme="minorEastAsia"/>
              </w:rPr>
            </w:pPr>
            <w:r w:rsidRPr="00C82D92">
              <w:rPr>
                <w:rFonts w:eastAsiaTheme="minorEastAsia"/>
              </w:rPr>
              <w:t>Q32.2,</w:t>
            </w:r>
          </w:p>
          <w:p w:rsidR="00B01767" w:rsidRPr="00C82D92" w:rsidRDefault="00B01767">
            <w:pPr>
              <w:pStyle w:val="ConsPlusNormal"/>
              <w:rPr>
                <w:rFonts w:eastAsiaTheme="minorEastAsia"/>
              </w:rPr>
            </w:pPr>
            <w:r w:rsidRPr="00C82D92">
              <w:rPr>
                <w:rFonts w:eastAsiaTheme="minorEastAsia"/>
              </w:rPr>
              <w:t>Q32.3,</w:t>
            </w:r>
          </w:p>
          <w:p w:rsidR="00B01767" w:rsidRPr="00C82D92" w:rsidRDefault="00B01767">
            <w:pPr>
              <w:pStyle w:val="ConsPlusNormal"/>
              <w:rPr>
                <w:rFonts w:eastAsiaTheme="minorEastAsia"/>
              </w:rPr>
            </w:pPr>
            <w:r w:rsidRPr="00C82D92">
              <w:rPr>
                <w:rFonts w:eastAsiaTheme="minorEastAsia"/>
              </w:rPr>
              <w:t>Q32.4,</w:t>
            </w:r>
          </w:p>
          <w:p w:rsidR="00B01767" w:rsidRPr="00C82D92" w:rsidRDefault="00B01767">
            <w:pPr>
              <w:pStyle w:val="ConsPlusNormal"/>
              <w:rPr>
                <w:rFonts w:eastAsiaTheme="minorEastAsia"/>
              </w:rPr>
            </w:pPr>
            <w:r w:rsidRPr="00C82D92">
              <w:rPr>
                <w:rFonts w:eastAsiaTheme="minorEastAsia"/>
              </w:rPr>
              <w:t>Q33,</w:t>
            </w:r>
          </w:p>
          <w:p w:rsidR="00B01767" w:rsidRPr="00C82D92" w:rsidRDefault="00B01767">
            <w:pPr>
              <w:pStyle w:val="ConsPlusNormal"/>
              <w:rPr>
                <w:rFonts w:eastAsiaTheme="minorEastAsia"/>
              </w:rPr>
            </w:pPr>
            <w:r w:rsidRPr="00C82D92">
              <w:rPr>
                <w:rFonts w:eastAsiaTheme="minorEastAsia"/>
              </w:rPr>
              <w:t>P27.1</w:t>
            </w:r>
          </w:p>
        </w:tc>
        <w:tc>
          <w:tcPr>
            <w:tcW w:w="2778" w:type="dxa"/>
          </w:tcPr>
          <w:p w:rsidR="00B01767" w:rsidRPr="00C82D92" w:rsidRDefault="00B01767">
            <w:pPr>
              <w:pStyle w:val="ConsPlusNormal"/>
              <w:rPr>
                <w:rFonts w:eastAsiaTheme="minorEastAsia"/>
              </w:rPr>
            </w:pPr>
            <w:r w:rsidRPr="00C82D92">
              <w:rPr>
                <w:rFonts w:eastAsiaTheme="minorEastAsia"/>
              </w:rPr>
              <w:t>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w:t>
            </w:r>
          </w:p>
          <w:p w:rsidR="00B01767" w:rsidRPr="00C82D92" w:rsidRDefault="00B01767">
            <w:pPr>
              <w:pStyle w:val="ConsPlusNormal"/>
              <w:rPr>
                <w:rFonts w:eastAsiaTheme="minorEastAsia"/>
              </w:rPr>
            </w:pPr>
            <w:r w:rsidRPr="00C82D92">
              <w:rPr>
                <w:rFonts w:eastAsiaTheme="minorEastAsia"/>
              </w:rPr>
              <w:t>врожденная трахеомаляция;</w:t>
            </w:r>
          </w:p>
          <w:p w:rsidR="00B01767" w:rsidRPr="00C82D92" w:rsidRDefault="00B01767">
            <w:pPr>
              <w:pStyle w:val="ConsPlusNormal"/>
              <w:rPr>
                <w:rFonts w:eastAsiaTheme="minorEastAsia"/>
              </w:rPr>
            </w:pPr>
            <w:r w:rsidRPr="00C82D92">
              <w:rPr>
                <w:rFonts w:eastAsiaTheme="minorEastAsia"/>
              </w:rPr>
              <w:t>врожденная бронхомаляция;</w:t>
            </w:r>
          </w:p>
          <w:p w:rsidR="00B01767" w:rsidRPr="00C82D92" w:rsidRDefault="00B01767">
            <w:pPr>
              <w:pStyle w:val="ConsPlusNormal"/>
              <w:rPr>
                <w:rFonts w:eastAsiaTheme="minorEastAsia"/>
              </w:rPr>
            </w:pPr>
            <w:r w:rsidRPr="00C82D92">
              <w:rPr>
                <w:rFonts w:eastAsiaTheme="minorEastAsia"/>
              </w:rPr>
              <w:t>врожденный стеноз бронхов;</w:t>
            </w:r>
          </w:p>
          <w:p w:rsidR="00B01767" w:rsidRPr="00C82D92" w:rsidRDefault="00B01767">
            <w:pPr>
              <w:pStyle w:val="ConsPlusNormal"/>
              <w:rPr>
                <w:rFonts w:eastAsiaTheme="minorEastAsia"/>
              </w:rPr>
            </w:pPr>
            <w:r w:rsidRPr="00C82D92">
              <w:rPr>
                <w:rFonts w:eastAsiaTheme="minorEastAsia"/>
              </w:rPr>
              <w:t>синдром Картагенера, первичная цилиарная дискинезия;</w:t>
            </w:r>
          </w:p>
          <w:p w:rsidR="00B01767" w:rsidRPr="00C82D92" w:rsidRDefault="00B01767">
            <w:pPr>
              <w:pStyle w:val="ConsPlusNormal"/>
              <w:rPr>
                <w:rFonts w:eastAsiaTheme="minorEastAsia"/>
              </w:rPr>
            </w:pPr>
            <w:r w:rsidRPr="00C82D92">
              <w:rPr>
                <w:rFonts w:eastAsiaTheme="minorEastAsia"/>
              </w:rPr>
              <w:t>врожденные аномалии (пороки развития) легкого;</w:t>
            </w:r>
          </w:p>
          <w:p w:rsidR="00B01767" w:rsidRPr="00C82D92" w:rsidRDefault="00B01767">
            <w:pPr>
              <w:pStyle w:val="ConsPlusNormal"/>
              <w:rPr>
                <w:rFonts w:eastAsiaTheme="minorEastAsia"/>
              </w:rPr>
            </w:pPr>
            <w:r w:rsidRPr="00C82D92">
              <w:rPr>
                <w:rFonts w:eastAsiaTheme="minorEastAsia"/>
              </w:rPr>
              <w:t>агенезия легкого;</w:t>
            </w:r>
          </w:p>
          <w:p w:rsidR="00B01767" w:rsidRPr="00C82D92" w:rsidRDefault="00B01767">
            <w:pPr>
              <w:pStyle w:val="ConsPlusNormal"/>
              <w:rPr>
                <w:rFonts w:eastAsiaTheme="minorEastAsia"/>
              </w:rPr>
            </w:pPr>
            <w:r w:rsidRPr="00C82D92">
              <w:rPr>
                <w:rFonts w:eastAsiaTheme="minorEastAsia"/>
              </w:rPr>
              <w:t xml:space="preserve">врожденная </w:t>
            </w:r>
            <w:r w:rsidRPr="00C82D92">
              <w:rPr>
                <w:rFonts w:eastAsiaTheme="minorEastAsia"/>
              </w:rPr>
              <w:lastRenderedPageBreak/>
              <w:t>бронхоэктазия;</w:t>
            </w:r>
          </w:p>
          <w:p w:rsidR="00B01767" w:rsidRPr="00C82D92" w:rsidRDefault="00B01767">
            <w:pPr>
              <w:pStyle w:val="ConsPlusNormal"/>
              <w:rPr>
                <w:rFonts w:eastAsiaTheme="minorEastAsia"/>
              </w:rPr>
            </w:pPr>
            <w:r w:rsidRPr="00C82D92">
              <w:rPr>
                <w:rFonts w:eastAsiaTheme="minorEastAsia"/>
              </w:rPr>
              <w:t>Синдром Вильямса - Кэмпбелла;</w:t>
            </w:r>
          </w:p>
          <w:p w:rsidR="00B01767" w:rsidRPr="00C82D92" w:rsidRDefault="00B01767">
            <w:pPr>
              <w:pStyle w:val="ConsPlusNormal"/>
              <w:rPr>
                <w:rFonts w:eastAsiaTheme="minorEastAsia"/>
              </w:rPr>
            </w:pPr>
            <w:r w:rsidRPr="00C82D92">
              <w:rPr>
                <w:rFonts w:eastAsiaTheme="minorEastAsia"/>
              </w:rPr>
              <w:t>бронхолегочная дисплазия</w:t>
            </w:r>
          </w:p>
        </w:tc>
        <w:tc>
          <w:tcPr>
            <w:tcW w:w="1531" w:type="dxa"/>
          </w:tcPr>
          <w:p w:rsidR="00B01767" w:rsidRPr="00C82D92" w:rsidRDefault="00B01767">
            <w:pPr>
              <w:pStyle w:val="ConsPlusNormal"/>
              <w:rPr>
                <w:rFonts w:eastAsiaTheme="minorEastAsia"/>
              </w:rPr>
            </w:pPr>
            <w:r w:rsidRPr="00C82D92">
              <w:rPr>
                <w:rFonts w:eastAsiaTheme="minorEastAsia"/>
              </w:rPr>
              <w:lastRenderedPageBreak/>
              <w:t>терапевтическое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417" w:type="dxa"/>
          </w:tcPr>
          <w:p w:rsidR="00B01767" w:rsidRPr="00C82D92" w:rsidRDefault="00B01767">
            <w:pPr>
              <w:pStyle w:val="ConsPlusNormal"/>
              <w:jc w:val="right"/>
              <w:rPr>
                <w:rFonts w:eastAsiaTheme="minorEastAsia"/>
              </w:rPr>
            </w:pPr>
            <w:r w:rsidRPr="00C82D92">
              <w:rPr>
                <w:rFonts w:eastAsiaTheme="minorEastAsia"/>
              </w:rPr>
              <w:t>92479,70</w:t>
            </w:r>
          </w:p>
        </w:tc>
      </w:tr>
      <w:tr w:rsidR="00B01767" w:rsidRPr="00C82D92">
        <w:tc>
          <w:tcPr>
            <w:tcW w:w="13550" w:type="dxa"/>
            <w:gridSpan w:val="8"/>
          </w:tcPr>
          <w:p w:rsidR="00B01767" w:rsidRPr="00C82D92" w:rsidRDefault="00B01767">
            <w:pPr>
              <w:pStyle w:val="ConsPlusNormal"/>
              <w:jc w:val="center"/>
              <w:outlineLvl w:val="3"/>
              <w:rPr>
                <w:rFonts w:eastAsiaTheme="minorEastAsia"/>
              </w:rPr>
            </w:pPr>
            <w:r w:rsidRPr="00C82D92">
              <w:rPr>
                <w:rFonts w:eastAsiaTheme="minorEastAsia"/>
              </w:rPr>
              <w:lastRenderedPageBreak/>
              <w:t>Ревматология</w:t>
            </w: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t>57.</w:t>
            </w:r>
          </w:p>
        </w:tc>
        <w:tc>
          <w:tcPr>
            <w:tcW w:w="680" w:type="dxa"/>
          </w:tcPr>
          <w:p w:rsidR="00B01767" w:rsidRPr="00C82D92" w:rsidRDefault="00B01767">
            <w:pPr>
              <w:pStyle w:val="ConsPlusNormal"/>
              <w:jc w:val="center"/>
              <w:rPr>
                <w:rFonts w:eastAsiaTheme="minorEastAsia"/>
              </w:rPr>
            </w:pPr>
            <w:r w:rsidRPr="00C82D92">
              <w:rPr>
                <w:rFonts w:eastAsiaTheme="minorEastAsia"/>
              </w:rPr>
              <w:t>38.</w:t>
            </w:r>
          </w:p>
        </w:tc>
        <w:tc>
          <w:tcPr>
            <w:tcW w:w="2665" w:type="dxa"/>
          </w:tcPr>
          <w:p w:rsidR="00B01767" w:rsidRPr="00C82D92" w:rsidRDefault="00B01767">
            <w:pPr>
              <w:pStyle w:val="ConsPlusNormal"/>
              <w:rPr>
                <w:rFonts w:eastAsiaTheme="minorEastAsia"/>
              </w:rPr>
            </w:pPr>
            <w:r w:rsidRPr="00C82D92">
              <w:rPr>
                <w:rFonts w:eastAsiaTheme="minorEastAsia"/>
              </w:rPr>
              <w:t xml:space="preserve">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w:t>
            </w:r>
            <w:r w:rsidRPr="00C82D92">
              <w:rPr>
                <w:rFonts w:eastAsiaTheme="minorEastAsia"/>
              </w:rPr>
              <w:lastRenderedPageBreak/>
              <w:t>применением насыщающих доз в соответствии с инструкцией по применению препарата</w:t>
            </w:r>
          </w:p>
        </w:tc>
        <w:tc>
          <w:tcPr>
            <w:tcW w:w="1020" w:type="dxa"/>
          </w:tcPr>
          <w:p w:rsidR="00B01767" w:rsidRPr="00C82D92" w:rsidRDefault="00B01767">
            <w:pPr>
              <w:pStyle w:val="ConsPlusNormal"/>
              <w:rPr>
                <w:rFonts w:eastAsiaTheme="minorEastAsia"/>
              </w:rPr>
            </w:pPr>
            <w:r w:rsidRPr="00C82D92">
              <w:rPr>
                <w:rFonts w:eastAsiaTheme="minorEastAsia"/>
              </w:rPr>
              <w:lastRenderedPageBreak/>
              <w:t>M05.0,</w:t>
            </w:r>
          </w:p>
          <w:p w:rsidR="00B01767" w:rsidRPr="00C82D92" w:rsidRDefault="00B01767">
            <w:pPr>
              <w:pStyle w:val="ConsPlusNormal"/>
              <w:rPr>
                <w:rFonts w:eastAsiaTheme="minorEastAsia"/>
              </w:rPr>
            </w:pPr>
            <w:r w:rsidRPr="00C82D92">
              <w:rPr>
                <w:rFonts w:eastAsiaTheme="minorEastAsia"/>
              </w:rPr>
              <w:t>M05.1,</w:t>
            </w:r>
          </w:p>
          <w:p w:rsidR="00B01767" w:rsidRPr="00C82D92" w:rsidRDefault="00B01767">
            <w:pPr>
              <w:pStyle w:val="ConsPlusNormal"/>
              <w:rPr>
                <w:rFonts w:eastAsiaTheme="minorEastAsia"/>
              </w:rPr>
            </w:pPr>
            <w:r w:rsidRPr="00C82D92">
              <w:rPr>
                <w:rFonts w:eastAsiaTheme="minorEastAsia"/>
              </w:rPr>
              <w:t>M05.2,</w:t>
            </w:r>
          </w:p>
          <w:p w:rsidR="00B01767" w:rsidRPr="00C82D92" w:rsidRDefault="00B01767">
            <w:pPr>
              <w:pStyle w:val="ConsPlusNormal"/>
              <w:rPr>
                <w:rFonts w:eastAsiaTheme="minorEastAsia"/>
              </w:rPr>
            </w:pPr>
            <w:r w:rsidRPr="00C82D92">
              <w:rPr>
                <w:rFonts w:eastAsiaTheme="minorEastAsia"/>
              </w:rPr>
              <w:t>M05.3,</w:t>
            </w:r>
          </w:p>
          <w:p w:rsidR="00B01767" w:rsidRPr="00C82D92" w:rsidRDefault="00B01767">
            <w:pPr>
              <w:pStyle w:val="ConsPlusNormal"/>
              <w:rPr>
                <w:rFonts w:eastAsiaTheme="minorEastAsia"/>
              </w:rPr>
            </w:pPr>
            <w:r w:rsidRPr="00C82D92">
              <w:rPr>
                <w:rFonts w:eastAsiaTheme="minorEastAsia"/>
              </w:rPr>
              <w:t>M05.8,</w:t>
            </w:r>
          </w:p>
          <w:p w:rsidR="00B01767" w:rsidRPr="00C82D92" w:rsidRDefault="00B01767">
            <w:pPr>
              <w:pStyle w:val="ConsPlusNormal"/>
              <w:rPr>
                <w:rFonts w:eastAsiaTheme="minorEastAsia"/>
              </w:rPr>
            </w:pPr>
            <w:r w:rsidRPr="00C82D92">
              <w:rPr>
                <w:rFonts w:eastAsiaTheme="minorEastAsia"/>
              </w:rPr>
              <w:t>M06.0,</w:t>
            </w:r>
          </w:p>
          <w:p w:rsidR="00B01767" w:rsidRPr="00C82D92" w:rsidRDefault="00B01767">
            <w:pPr>
              <w:pStyle w:val="ConsPlusNormal"/>
              <w:rPr>
                <w:rFonts w:eastAsiaTheme="minorEastAsia"/>
              </w:rPr>
            </w:pPr>
            <w:r w:rsidRPr="00C82D92">
              <w:rPr>
                <w:rFonts w:eastAsiaTheme="minorEastAsia"/>
              </w:rPr>
              <w:t>M06.1,</w:t>
            </w:r>
          </w:p>
          <w:p w:rsidR="00B01767" w:rsidRPr="00C82D92" w:rsidRDefault="00B01767">
            <w:pPr>
              <w:pStyle w:val="ConsPlusNormal"/>
              <w:rPr>
                <w:rFonts w:eastAsiaTheme="minorEastAsia"/>
              </w:rPr>
            </w:pPr>
            <w:r w:rsidRPr="00C82D92">
              <w:rPr>
                <w:rFonts w:eastAsiaTheme="minorEastAsia"/>
              </w:rPr>
              <w:t>M06.4,</w:t>
            </w:r>
          </w:p>
          <w:p w:rsidR="00B01767" w:rsidRPr="00C82D92" w:rsidRDefault="00B01767">
            <w:pPr>
              <w:pStyle w:val="ConsPlusNormal"/>
              <w:rPr>
                <w:rFonts w:eastAsiaTheme="minorEastAsia"/>
              </w:rPr>
            </w:pPr>
            <w:r w:rsidRPr="00C82D92">
              <w:rPr>
                <w:rFonts w:eastAsiaTheme="minorEastAsia"/>
              </w:rPr>
              <w:t>M06.8,</w:t>
            </w:r>
          </w:p>
          <w:p w:rsidR="00B01767" w:rsidRPr="00C82D92" w:rsidRDefault="00B01767">
            <w:pPr>
              <w:pStyle w:val="ConsPlusNormal"/>
              <w:rPr>
                <w:rFonts w:eastAsiaTheme="minorEastAsia"/>
              </w:rPr>
            </w:pPr>
            <w:r w:rsidRPr="00C82D92">
              <w:rPr>
                <w:rFonts w:eastAsiaTheme="minorEastAsia"/>
              </w:rPr>
              <w:t>M08,</w:t>
            </w:r>
          </w:p>
          <w:p w:rsidR="00B01767" w:rsidRPr="00C82D92" w:rsidRDefault="00B01767">
            <w:pPr>
              <w:pStyle w:val="ConsPlusNormal"/>
              <w:rPr>
                <w:rFonts w:eastAsiaTheme="minorEastAsia"/>
              </w:rPr>
            </w:pPr>
            <w:r w:rsidRPr="00C82D92">
              <w:rPr>
                <w:rFonts w:eastAsiaTheme="minorEastAsia"/>
              </w:rPr>
              <w:t>M45,</w:t>
            </w:r>
          </w:p>
          <w:p w:rsidR="00B01767" w:rsidRPr="00C82D92" w:rsidRDefault="00B01767">
            <w:pPr>
              <w:pStyle w:val="ConsPlusNormal"/>
              <w:rPr>
                <w:rFonts w:eastAsiaTheme="minorEastAsia"/>
              </w:rPr>
            </w:pPr>
            <w:r w:rsidRPr="00C82D92">
              <w:rPr>
                <w:rFonts w:eastAsiaTheme="minorEastAsia"/>
              </w:rPr>
              <w:t>M32,</w:t>
            </w:r>
          </w:p>
          <w:p w:rsidR="00B01767" w:rsidRPr="00C82D92" w:rsidRDefault="00B01767">
            <w:pPr>
              <w:pStyle w:val="ConsPlusNormal"/>
              <w:rPr>
                <w:rFonts w:eastAsiaTheme="minorEastAsia"/>
              </w:rPr>
            </w:pPr>
            <w:r w:rsidRPr="00C82D92">
              <w:rPr>
                <w:rFonts w:eastAsiaTheme="minorEastAsia"/>
              </w:rPr>
              <w:t>M34,</w:t>
            </w:r>
          </w:p>
          <w:p w:rsidR="00B01767" w:rsidRPr="00C82D92" w:rsidRDefault="00B01767">
            <w:pPr>
              <w:pStyle w:val="ConsPlusNormal"/>
              <w:rPr>
                <w:rFonts w:eastAsiaTheme="minorEastAsia"/>
              </w:rPr>
            </w:pPr>
            <w:r w:rsidRPr="00C82D92">
              <w:rPr>
                <w:rFonts w:eastAsiaTheme="minorEastAsia"/>
              </w:rPr>
              <w:t>M07.2</w:t>
            </w:r>
          </w:p>
        </w:tc>
        <w:tc>
          <w:tcPr>
            <w:tcW w:w="2778" w:type="dxa"/>
          </w:tcPr>
          <w:p w:rsidR="00B01767" w:rsidRPr="00C82D92" w:rsidRDefault="00B01767">
            <w:pPr>
              <w:pStyle w:val="ConsPlusNormal"/>
              <w:rPr>
                <w:rFonts w:eastAsiaTheme="minorEastAsia"/>
              </w:rPr>
            </w:pPr>
            <w:r w:rsidRPr="00C82D92">
              <w:rPr>
                <w:rFonts w:eastAsiaTheme="minorEastAsia"/>
              </w:rP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531" w:type="dxa"/>
          </w:tcPr>
          <w:p w:rsidR="00B01767" w:rsidRPr="00C82D92" w:rsidRDefault="00B01767">
            <w:pPr>
              <w:pStyle w:val="ConsPlusNormal"/>
              <w:rPr>
                <w:rFonts w:eastAsiaTheme="minorEastAsia"/>
              </w:rPr>
            </w:pPr>
            <w:r w:rsidRPr="00C82D92">
              <w:rPr>
                <w:rFonts w:eastAsiaTheme="minorEastAsia"/>
              </w:rPr>
              <w:t>терапевтическое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поликомпонентная иммуномодулирующая терапия с инициацией или заменой генно-инженерных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 (или) лучевых и (или) ультразвуковых методов диагностики</w:t>
            </w:r>
          </w:p>
        </w:tc>
        <w:tc>
          <w:tcPr>
            <w:tcW w:w="1417" w:type="dxa"/>
          </w:tcPr>
          <w:p w:rsidR="00B01767" w:rsidRPr="00C82D92" w:rsidRDefault="00B01767">
            <w:pPr>
              <w:pStyle w:val="ConsPlusNormal"/>
              <w:jc w:val="right"/>
              <w:rPr>
                <w:rFonts w:eastAsiaTheme="minorEastAsia"/>
              </w:rPr>
            </w:pPr>
            <w:r w:rsidRPr="00C82D92">
              <w:rPr>
                <w:rFonts w:eastAsiaTheme="minorEastAsia"/>
              </w:rPr>
              <w:t>164552,45</w:t>
            </w:r>
          </w:p>
        </w:tc>
      </w:tr>
      <w:tr w:rsidR="00B01767" w:rsidRPr="00C82D92">
        <w:tc>
          <w:tcPr>
            <w:tcW w:w="13550" w:type="dxa"/>
            <w:gridSpan w:val="8"/>
          </w:tcPr>
          <w:p w:rsidR="00B01767" w:rsidRPr="00C82D92" w:rsidRDefault="00B01767">
            <w:pPr>
              <w:pStyle w:val="ConsPlusNormal"/>
              <w:jc w:val="center"/>
              <w:outlineLvl w:val="3"/>
              <w:rPr>
                <w:rFonts w:eastAsiaTheme="minorEastAsia"/>
              </w:rPr>
            </w:pPr>
            <w:r w:rsidRPr="00C82D92">
              <w:rPr>
                <w:rFonts w:eastAsiaTheme="minorEastAsia"/>
              </w:rPr>
              <w:lastRenderedPageBreak/>
              <w:t>Сердечно-сосудистая хирургия</w:t>
            </w: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t>58.</w:t>
            </w:r>
          </w:p>
        </w:tc>
        <w:tc>
          <w:tcPr>
            <w:tcW w:w="680" w:type="dxa"/>
          </w:tcPr>
          <w:p w:rsidR="00B01767" w:rsidRPr="00C82D92" w:rsidRDefault="00B01767">
            <w:pPr>
              <w:pStyle w:val="ConsPlusNormal"/>
              <w:jc w:val="center"/>
              <w:rPr>
                <w:rFonts w:eastAsiaTheme="minorEastAsia"/>
              </w:rPr>
            </w:pPr>
            <w:r w:rsidRPr="00C82D92">
              <w:rPr>
                <w:rFonts w:eastAsiaTheme="minorEastAsia"/>
              </w:rPr>
              <w:t>39.</w:t>
            </w:r>
          </w:p>
        </w:tc>
        <w:tc>
          <w:tcPr>
            <w:tcW w:w="2665" w:type="dxa"/>
          </w:tcPr>
          <w:p w:rsidR="00B01767" w:rsidRPr="00C82D92" w:rsidRDefault="00B01767">
            <w:pPr>
              <w:pStyle w:val="ConsPlusNormal"/>
              <w:rPr>
                <w:rFonts w:eastAsiaTheme="minorEastAsia"/>
              </w:rPr>
            </w:pPr>
            <w:r w:rsidRPr="00C82D92">
              <w:rPr>
                <w:rFonts w:eastAsiaTheme="minorEastAsia"/>
              </w:rPr>
              <w:t>Коронарная реваскуляризация миокарда с применением ангиопластики в сочетании со стентированием при ишемической болезни сердца</w:t>
            </w:r>
          </w:p>
        </w:tc>
        <w:tc>
          <w:tcPr>
            <w:tcW w:w="1020" w:type="dxa"/>
          </w:tcPr>
          <w:p w:rsidR="00B01767" w:rsidRPr="00C82D92" w:rsidRDefault="00B01767">
            <w:pPr>
              <w:pStyle w:val="ConsPlusNormal"/>
              <w:rPr>
                <w:rFonts w:eastAsiaTheme="minorEastAsia"/>
              </w:rPr>
            </w:pPr>
            <w:r w:rsidRPr="00C82D92">
              <w:rPr>
                <w:rFonts w:eastAsiaTheme="minorEastAsia"/>
              </w:rPr>
              <w:t>I20.0,</w:t>
            </w:r>
          </w:p>
          <w:p w:rsidR="00B01767" w:rsidRPr="00C82D92" w:rsidRDefault="00B01767">
            <w:pPr>
              <w:pStyle w:val="ConsPlusNormal"/>
              <w:rPr>
                <w:rFonts w:eastAsiaTheme="minorEastAsia"/>
              </w:rPr>
            </w:pPr>
            <w:r w:rsidRPr="00C82D92">
              <w:rPr>
                <w:rFonts w:eastAsiaTheme="minorEastAsia"/>
              </w:rPr>
              <w:t>I21.0,</w:t>
            </w:r>
          </w:p>
          <w:p w:rsidR="00B01767" w:rsidRPr="00C82D92" w:rsidRDefault="00B01767">
            <w:pPr>
              <w:pStyle w:val="ConsPlusNormal"/>
              <w:rPr>
                <w:rFonts w:eastAsiaTheme="minorEastAsia"/>
              </w:rPr>
            </w:pPr>
            <w:r w:rsidRPr="00C82D92">
              <w:rPr>
                <w:rFonts w:eastAsiaTheme="minorEastAsia"/>
              </w:rPr>
              <w:t>I21.1,</w:t>
            </w:r>
          </w:p>
          <w:p w:rsidR="00B01767" w:rsidRPr="00C82D92" w:rsidRDefault="00B01767">
            <w:pPr>
              <w:pStyle w:val="ConsPlusNormal"/>
              <w:rPr>
                <w:rFonts w:eastAsiaTheme="minorEastAsia"/>
              </w:rPr>
            </w:pPr>
            <w:r w:rsidRPr="00C82D92">
              <w:rPr>
                <w:rFonts w:eastAsiaTheme="minorEastAsia"/>
              </w:rPr>
              <w:t>I21.2, I21.3,</w:t>
            </w:r>
          </w:p>
          <w:p w:rsidR="00B01767" w:rsidRPr="00C82D92" w:rsidRDefault="00B01767">
            <w:pPr>
              <w:pStyle w:val="ConsPlusNormal"/>
              <w:rPr>
                <w:rFonts w:eastAsiaTheme="minorEastAsia"/>
              </w:rPr>
            </w:pPr>
            <w:r w:rsidRPr="00C82D92">
              <w:rPr>
                <w:rFonts w:eastAsiaTheme="minorEastAsia"/>
              </w:rPr>
              <w:t>I21.9,</w:t>
            </w:r>
          </w:p>
          <w:p w:rsidR="00B01767" w:rsidRPr="00C82D92" w:rsidRDefault="00B01767">
            <w:pPr>
              <w:pStyle w:val="ConsPlusNormal"/>
              <w:rPr>
                <w:rFonts w:eastAsiaTheme="minorEastAsia"/>
              </w:rPr>
            </w:pPr>
            <w:r w:rsidRPr="00C82D92">
              <w:rPr>
                <w:rFonts w:eastAsiaTheme="minorEastAsia"/>
              </w:rPr>
              <w:t>I22</w:t>
            </w:r>
          </w:p>
        </w:tc>
        <w:tc>
          <w:tcPr>
            <w:tcW w:w="2778" w:type="dxa"/>
          </w:tcPr>
          <w:p w:rsidR="00B01767" w:rsidRPr="00C82D92" w:rsidRDefault="00B01767">
            <w:pPr>
              <w:pStyle w:val="ConsPlusNormal"/>
              <w:rPr>
                <w:rFonts w:eastAsiaTheme="minorEastAsia"/>
              </w:rPr>
            </w:pPr>
            <w:r w:rsidRPr="00C82D92">
              <w:rPr>
                <w:rFonts w:eastAsiaTheme="minorEastAsia"/>
              </w:rPr>
              <w:t>нестабильная стенокардия, острый и повторный инфаркт миокарда (с подъемом сегмента ST электрокардиограммы)</w:t>
            </w:r>
          </w:p>
        </w:tc>
        <w:tc>
          <w:tcPr>
            <w:tcW w:w="1531" w:type="dxa"/>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баллонная вазодилатация с установкой 1 стента в сосуд (сосуды)</w:t>
            </w:r>
          </w:p>
        </w:tc>
        <w:tc>
          <w:tcPr>
            <w:tcW w:w="1417" w:type="dxa"/>
          </w:tcPr>
          <w:p w:rsidR="00B01767" w:rsidRPr="00C82D92" w:rsidRDefault="00B01767">
            <w:pPr>
              <w:pStyle w:val="ConsPlusNormal"/>
              <w:jc w:val="right"/>
              <w:rPr>
                <w:rFonts w:eastAsiaTheme="minorEastAsia"/>
              </w:rPr>
            </w:pPr>
            <w:r w:rsidRPr="00C82D92">
              <w:rPr>
                <w:rFonts w:eastAsiaTheme="minorEastAsia"/>
              </w:rPr>
              <w:t>199464,50</w:t>
            </w: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t>59.</w:t>
            </w:r>
          </w:p>
        </w:tc>
        <w:tc>
          <w:tcPr>
            <w:tcW w:w="680" w:type="dxa"/>
          </w:tcPr>
          <w:p w:rsidR="00B01767" w:rsidRPr="00C82D92" w:rsidRDefault="00B01767">
            <w:pPr>
              <w:pStyle w:val="ConsPlusNormal"/>
              <w:jc w:val="center"/>
              <w:rPr>
                <w:rFonts w:eastAsiaTheme="minorEastAsia"/>
              </w:rPr>
            </w:pPr>
            <w:r w:rsidRPr="00C82D92">
              <w:rPr>
                <w:rFonts w:eastAsiaTheme="minorEastAsia"/>
              </w:rPr>
              <w:t>40.</w:t>
            </w:r>
          </w:p>
        </w:tc>
        <w:tc>
          <w:tcPr>
            <w:tcW w:w="2665" w:type="dxa"/>
          </w:tcPr>
          <w:p w:rsidR="00B01767" w:rsidRPr="00C82D92" w:rsidRDefault="00B01767">
            <w:pPr>
              <w:pStyle w:val="ConsPlusNormal"/>
              <w:rPr>
                <w:rFonts w:eastAsiaTheme="minorEastAsia"/>
              </w:rPr>
            </w:pPr>
            <w:r w:rsidRPr="00C82D92">
              <w:rPr>
                <w:rFonts w:eastAsiaTheme="minorEastAsia"/>
              </w:rPr>
              <w:t>Коронарная реваскуляризация миокарда с применением ангиопластики в сочетании со стентированием при ишемической болезни сердца</w:t>
            </w:r>
          </w:p>
        </w:tc>
        <w:tc>
          <w:tcPr>
            <w:tcW w:w="1020" w:type="dxa"/>
          </w:tcPr>
          <w:p w:rsidR="00B01767" w:rsidRPr="00C82D92" w:rsidRDefault="00B01767">
            <w:pPr>
              <w:pStyle w:val="ConsPlusNormal"/>
              <w:rPr>
                <w:rFonts w:eastAsiaTheme="minorEastAsia"/>
              </w:rPr>
            </w:pPr>
            <w:r w:rsidRPr="00C82D92">
              <w:rPr>
                <w:rFonts w:eastAsiaTheme="minorEastAsia"/>
              </w:rPr>
              <w:t>I20.0,</w:t>
            </w:r>
          </w:p>
          <w:p w:rsidR="00B01767" w:rsidRPr="00C82D92" w:rsidRDefault="00B01767">
            <w:pPr>
              <w:pStyle w:val="ConsPlusNormal"/>
              <w:rPr>
                <w:rFonts w:eastAsiaTheme="minorEastAsia"/>
              </w:rPr>
            </w:pPr>
            <w:r w:rsidRPr="00C82D92">
              <w:rPr>
                <w:rFonts w:eastAsiaTheme="minorEastAsia"/>
              </w:rPr>
              <w:t>I21.0,</w:t>
            </w:r>
          </w:p>
          <w:p w:rsidR="00B01767" w:rsidRPr="00C82D92" w:rsidRDefault="00B01767">
            <w:pPr>
              <w:pStyle w:val="ConsPlusNormal"/>
              <w:rPr>
                <w:rFonts w:eastAsiaTheme="minorEastAsia"/>
              </w:rPr>
            </w:pPr>
            <w:r w:rsidRPr="00C82D92">
              <w:rPr>
                <w:rFonts w:eastAsiaTheme="minorEastAsia"/>
              </w:rPr>
              <w:t>I21.1,</w:t>
            </w:r>
          </w:p>
          <w:p w:rsidR="00B01767" w:rsidRPr="00C82D92" w:rsidRDefault="00B01767">
            <w:pPr>
              <w:pStyle w:val="ConsPlusNormal"/>
              <w:rPr>
                <w:rFonts w:eastAsiaTheme="minorEastAsia"/>
              </w:rPr>
            </w:pPr>
            <w:r w:rsidRPr="00C82D92">
              <w:rPr>
                <w:rFonts w:eastAsiaTheme="minorEastAsia"/>
              </w:rPr>
              <w:t>I21.2,</w:t>
            </w:r>
          </w:p>
          <w:p w:rsidR="00B01767" w:rsidRPr="00C82D92" w:rsidRDefault="00B01767">
            <w:pPr>
              <w:pStyle w:val="ConsPlusNormal"/>
              <w:rPr>
                <w:rFonts w:eastAsiaTheme="minorEastAsia"/>
              </w:rPr>
            </w:pPr>
            <w:r w:rsidRPr="00C82D92">
              <w:rPr>
                <w:rFonts w:eastAsiaTheme="minorEastAsia"/>
              </w:rPr>
              <w:t>I21.3,</w:t>
            </w:r>
          </w:p>
          <w:p w:rsidR="00B01767" w:rsidRPr="00C82D92" w:rsidRDefault="00B01767">
            <w:pPr>
              <w:pStyle w:val="ConsPlusNormal"/>
              <w:rPr>
                <w:rFonts w:eastAsiaTheme="minorEastAsia"/>
              </w:rPr>
            </w:pPr>
            <w:r w:rsidRPr="00C82D92">
              <w:rPr>
                <w:rFonts w:eastAsiaTheme="minorEastAsia"/>
              </w:rPr>
              <w:t>I21.9,</w:t>
            </w:r>
          </w:p>
          <w:p w:rsidR="00B01767" w:rsidRPr="00C82D92" w:rsidRDefault="00B01767">
            <w:pPr>
              <w:pStyle w:val="ConsPlusNormal"/>
              <w:rPr>
                <w:rFonts w:eastAsiaTheme="minorEastAsia"/>
              </w:rPr>
            </w:pPr>
            <w:r w:rsidRPr="00C82D92">
              <w:rPr>
                <w:rFonts w:eastAsiaTheme="minorEastAsia"/>
              </w:rPr>
              <w:t>I22</w:t>
            </w:r>
          </w:p>
        </w:tc>
        <w:tc>
          <w:tcPr>
            <w:tcW w:w="2778" w:type="dxa"/>
          </w:tcPr>
          <w:p w:rsidR="00B01767" w:rsidRPr="00C82D92" w:rsidRDefault="00B01767">
            <w:pPr>
              <w:pStyle w:val="ConsPlusNormal"/>
              <w:rPr>
                <w:rFonts w:eastAsiaTheme="minorEastAsia"/>
              </w:rPr>
            </w:pPr>
            <w:r w:rsidRPr="00C82D92">
              <w:rPr>
                <w:rFonts w:eastAsiaTheme="minorEastAsia"/>
              </w:rPr>
              <w:t>нестабильная стенокардия, острый и повторный инфаркт миокарда (с подъемом сегмента ST электрокардиограммы)</w:t>
            </w:r>
          </w:p>
        </w:tc>
        <w:tc>
          <w:tcPr>
            <w:tcW w:w="1531" w:type="dxa"/>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баллонная вазодилатация с установкой 2 стентов в сосуд (сосуды)</w:t>
            </w:r>
          </w:p>
        </w:tc>
        <w:tc>
          <w:tcPr>
            <w:tcW w:w="1417" w:type="dxa"/>
          </w:tcPr>
          <w:p w:rsidR="00B01767" w:rsidRPr="00C82D92" w:rsidRDefault="00B01767">
            <w:pPr>
              <w:pStyle w:val="ConsPlusNormal"/>
              <w:jc w:val="right"/>
              <w:rPr>
                <w:rFonts w:eastAsiaTheme="minorEastAsia"/>
              </w:rPr>
            </w:pPr>
            <w:r w:rsidRPr="00C82D92">
              <w:rPr>
                <w:rFonts w:eastAsiaTheme="minorEastAsia"/>
              </w:rPr>
              <w:t>230473,09</w:t>
            </w: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t>60.</w:t>
            </w:r>
          </w:p>
        </w:tc>
        <w:tc>
          <w:tcPr>
            <w:tcW w:w="680" w:type="dxa"/>
          </w:tcPr>
          <w:p w:rsidR="00B01767" w:rsidRPr="00C82D92" w:rsidRDefault="00B01767">
            <w:pPr>
              <w:pStyle w:val="ConsPlusNormal"/>
              <w:jc w:val="center"/>
              <w:rPr>
                <w:rFonts w:eastAsiaTheme="minorEastAsia"/>
              </w:rPr>
            </w:pPr>
            <w:r w:rsidRPr="00C82D92">
              <w:rPr>
                <w:rFonts w:eastAsiaTheme="minorEastAsia"/>
              </w:rPr>
              <w:t>41.</w:t>
            </w:r>
          </w:p>
        </w:tc>
        <w:tc>
          <w:tcPr>
            <w:tcW w:w="2665" w:type="dxa"/>
          </w:tcPr>
          <w:p w:rsidR="00B01767" w:rsidRPr="00C82D92" w:rsidRDefault="00B01767">
            <w:pPr>
              <w:pStyle w:val="ConsPlusNormal"/>
              <w:rPr>
                <w:rFonts w:eastAsiaTheme="minorEastAsia"/>
              </w:rPr>
            </w:pPr>
            <w:r w:rsidRPr="00C82D92">
              <w:rPr>
                <w:rFonts w:eastAsiaTheme="minorEastAsia"/>
              </w:rPr>
              <w:t xml:space="preserve">Коронарная реваскуляризация миокарда с применением ангиопластики в </w:t>
            </w:r>
            <w:r w:rsidRPr="00C82D92">
              <w:rPr>
                <w:rFonts w:eastAsiaTheme="minorEastAsia"/>
              </w:rPr>
              <w:lastRenderedPageBreak/>
              <w:t>сочетании со стентированием при ишемической болезни сердца</w:t>
            </w:r>
          </w:p>
        </w:tc>
        <w:tc>
          <w:tcPr>
            <w:tcW w:w="1020" w:type="dxa"/>
          </w:tcPr>
          <w:p w:rsidR="00B01767" w:rsidRPr="00C82D92" w:rsidRDefault="00B01767">
            <w:pPr>
              <w:pStyle w:val="ConsPlusNormal"/>
              <w:rPr>
                <w:rFonts w:eastAsiaTheme="minorEastAsia"/>
              </w:rPr>
            </w:pPr>
            <w:r w:rsidRPr="00C82D92">
              <w:rPr>
                <w:rFonts w:eastAsiaTheme="minorEastAsia"/>
              </w:rPr>
              <w:lastRenderedPageBreak/>
              <w:t>I20.0,</w:t>
            </w:r>
          </w:p>
          <w:p w:rsidR="00B01767" w:rsidRPr="00C82D92" w:rsidRDefault="00B01767">
            <w:pPr>
              <w:pStyle w:val="ConsPlusNormal"/>
              <w:rPr>
                <w:rFonts w:eastAsiaTheme="minorEastAsia"/>
              </w:rPr>
            </w:pPr>
            <w:r w:rsidRPr="00C82D92">
              <w:rPr>
                <w:rFonts w:eastAsiaTheme="minorEastAsia"/>
              </w:rPr>
              <w:t>I21.0,</w:t>
            </w:r>
          </w:p>
          <w:p w:rsidR="00B01767" w:rsidRPr="00C82D92" w:rsidRDefault="00B01767">
            <w:pPr>
              <w:pStyle w:val="ConsPlusNormal"/>
              <w:rPr>
                <w:rFonts w:eastAsiaTheme="minorEastAsia"/>
              </w:rPr>
            </w:pPr>
            <w:r w:rsidRPr="00C82D92">
              <w:rPr>
                <w:rFonts w:eastAsiaTheme="minorEastAsia"/>
              </w:rPr>
              <w:t>I21.1,</w:t>
            </w:r>
          </w:p>
          <w:p w:rsidR="00B01767" w:rsidRPr="00C82D92" w:rsidRDefault="00B01767">
            <w:pPr>
              <w:pStyle w:val="ConsPlusNormal"/>
              <w:rPr>
                <w:rFonts w:eastAsiaTheme="minorEastAsia"/>
              </w:rPr>
            </w:pPr>
            <w:r w:rsidRPr="00C82D92">
              <w:rPr>
                <w:rFonts w:eastAsiaTheme="minorEastAsia"/>
              </w:rPr>
              <w:t>I21.2,</w:t>
            </w:r>
          </w:p>
          <w:p w:rsidR="00B01767" w:rsidRPr="00C82D92" w:rsidRDefault="00B01767">
            <w:pPr>
              <w:pStyle w:val="ConsPlusNormal"/>
              <w:rPr>
                <w:rFonts w:eastAsiaTheme="minorEastAsia"/>
              </w:rPr>
            </w:pPr>
            <w:r w:rsidRPr="00C82D92">
              <w:rPr>
                <w:rFonts w:eastAsiaTheme="minorEastAsia"/>
              </w:rPr>
              <w:t>I21.3,</w:t>
            </w:r>
          </w:p>
          <w:p w:rsidR="00B01767" w:rsidRPr="00C82D92" w:rsidRDefault="00B01767">
            <w:pPr>
              <w:pStyle w:val="ConsPlusNormal"/>
              <w:rPr>
                <w:rFonts w:eastAsiaTheme="minorEastAsia"/>
              </w:rPr>
            </w:pPr>
            <w:r w:rsidRPr="00C82D92">
              <w:rPr>
                <w:rFonts w:eastAsiaTheme="minorEastAsia"/>
              </w:rPr>
              <w:lastRenderedPageBreak/>
              <w:t>I21.9,</w:t>
            </w:r>
          </w:p>
          <w:p w:rsidR="00B01767" w:rsidRPr="00C82D92" w:rsidRDefault="00B01767">
            <w:pPr>
              <w:pStyle w:val="ConsPlusNormal"/>
              <w:rPr>
                <w:rFonts w:eastAsiaTheme="minorEastAsia"/>
              </w:rPr>
            </w:pPr>
            <w:r w:rsidRPr="00C82D92">
              <w:rPr>
                <w:rFonts w:eastAsiaTheme="minorEastAsia"/>
              </w:rPr>
              <w:t>I22</w:t>
            </w:r>
          </w:p>
        </w:tc>
        <w:tc>
          <w:tcPr>
            <w:tcW w:w="2778" w:type="dxa"/>
          </w:tcPr>
          <w:p w:rsidR="00B01767" w:rsidRPr="00C82D92" w:rsidRDefault="00B01767">
            <w:pPr>
              <w:pStyle w:val="ConsPlusNormal"/>
              <w:rPr>
                <w:rFonts w:eastAsiaTheme="minorEastAsia"/>
              </w:rPr>
            </w:pPr>
            <w:r w:rsidRPr="00C82D92">
              <w:rPr>
                <w:rFonts w:eastAsiaTheme="minorEastAsia"/>
              </w:rPr>
              <w:lastRenderedPageBreak/>
              <w:t xml:space="preserve">нестабильная стенокардия, острый и повторный инфаркт миокарда (с подъемом сегмента ST </w:t>
            </w:r>
            <w:r w:rsidRPr="00C82D92">
              <w:rPr>
                <w:rFonts w:eastAsiaTheme="minorEastAsia"/>
              </w:rPr>
              <w:lastRenderedPageBreak/>
              <w:t>электрокардиограммы)</w:t>
            </w:r>
          </w:p>
        </w:tc>
        <w:tc>
          <w:tcPr>
            <w:tcW w:w="1531" w:type="dxa"/>
          </w:tcPr>
          <w:p w:rsidR="00B01767" w:rsidRPr="00C82D92" w:rsidRDefault="00B01767">
            <w:pPr>
              <w:pStyle w:val="ConsPlusNormal"/>
              <w:rPr>
                <w:rFonts w:eastAsiaTheme="minorEastAsia"/>
              </w:rPr>
            </w:pPr>
            <w:r w:rsidRPr="00C82D92">
              <w:rPr>
                <w:rFonts w:eastAsiaTheme="minorEastAsia"/>
              </w:rPr>
              <w:lastRenderedPageBreak/>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баллонная вазодилатация с установкой 3 стентов в сосуд (сосуды)</w:t>
            </w:r>
          </w:p>
        </w:tc>
        <w:tc>
          <w:tcPr>
            <w:tcW w:w="1417" w:type="dxa"/>
          </w:tcPr>
          <w:p w:rsidR="00B01767" w:rsidRPr="00C82D92" w:rsidRDefault="00B01767">
            <w:pPr>
              <w:pStyle w:val="ConsPlusNormal"/>
              <w:jc w:val="right"/>
              <w:rPr>
                <w:rFonts w:eastAsiaTheme="minorEastAsia"/>
              </w:rPr>
            </w:pPr>
            <w:r w:rsidRPr="00C82D92">
              <w:rPr>
                <w:rFonts w:eastAsiaTheme="minorEastAsia"/>
              </w:rPr>
              <w:t>261189,13</w:t>
            </w: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lastRenderedPageBreak/>
              <w:t>61.</w:t>
            </w:r>
          </w:p>
        </w:tc>
        <w:tc>
          <w:tcPr>
            <w:tcW w:w="680" w:type="dxa"/>
          </w:tcPr>
          <w:p w:rsidR="00B01767" w:rsidRPr="00C82D92" w:rsidRDefault="00B01767">
            <w:pPr>
              <w:pStyle w:val="ConsPlusNormal"/>
              <w:jc w:val="center"/>
              <w:rPr>
                <w:rFonts w:eastAsiaTheme="minorEastAsia"/>
              </w:rPr>
            </w:pPr>
            <w:r w:rsidRPr="00C82D92">
              <w:rPr>
                <w:rFonts w:eastAsiaTheme="minorEastAsia"/>
              </w:rPr>
              <w:t>42.</w:t>
            </w:r>
          </w:p>
        </w:tc>
        <w:tc>
          <w:tcPr>
            <w:tcW w:w="2665" w:type="dxa"/>
          </w:tcPr>
          <w:p w:rsidR="00B01767" w:rsidRPr="00C82D92" w:rsidRDefault="00B01767">
            <w:pPr>
              <w:pStyle w:val="ConsPlusNormal"/>
              <w:rPr>
                <w:rFonts w:eastAsiaTheme="minorEastAsia"/>
              </w:rPr>
            </w:pPr>
            <w:r w:rsidRPr="00C82D92">
              <w:rPr>
                <w:rFonts w:eastAsiaTheme="minorEastAsia"/>
              </w:rPr>
              <w:t>Коронарная реваскуляризация миокарда с применением ангиопластики в сочетании со стентированием при ишемической болезни сердца</w:t>
            </w:r>
          </w:p>
        </w:tc>
        <w:tc>
          <w:tcPr>
            <w:tcW w:w="1020" w:type="dxa"/>
          </w:tcPr>
          <w:p w:rsidR="00B01767" w:rsidRPr="00C82D92" w:rsidRDefault="00B01767">
            <w:pPr>
              <w:pStyle w:val="ConsPlusNormal"/>
              <w:rPr>
                <w:rFonts w:eastAsiaTheme="minorEastAsia"/>
              </w:rPr>
            </w:pPr>
            <w:r w:rsidRPr="00C82D92">
              <w:rPr>
                <w:rFonts w:eastAsiaTheme="minorEastAsia"/>
              </w:rPr>
              <w:t>I20.0,</w:t>
            </w:r>
          </w:p>
          <w:p w:rsidR="00B01767" w:rsidRPr="00C82D92" w:rsidRDefault="00B01767">
            <w:pPr>
              <w:pStyle w:val="ConsPlusNormal"/>
              <w:rPr>
                <w:rFonts w:eastAsiaTheme="minorEastAsia"/>
              </w:rPr>
            </w:pPr>
            <w:r w:rsidRPr="00C82D92">
              <w:rPr>
                <w:rFonts w:eastAsiaTheme="minorEastAsia"/>
              </w:rPr>
              <w:t>I21.4,</w:t>
            </w:r>
          </w:p>
          <w:p w:rsidR="00B01767" w:rsidRPr="00C82D92" w:rsidRDefault="00B01767">
            <w:pPr>
              <w:pStyle w:val="ConsPlusNormal"/>
              <w:rPr>
                <w:rFonts w:eastAsiaTheme="minorEastAsia"/>
              </w:rPr>
            </w:pPr>
            <w:r w:rsidRPr="00C82D92">
              <w:rPr>
                <w:rFonts w:eastAsiaTheme="minorEastAsia"/>
              </w:rPr>
              <w:t>I21.9,</w:t>
            </w:r>
          </w:p>
          <w:p w:rsidR="00B01767" w:rsidRPr="00C82D92" w:rsidRDefault="00B01767">
            <w:pPr>
              <w:pStyle w:val="ConsPlusNormal"/>
              <w:rPr>
                <w:rFonts w:eastAsiaTheme="minorEastAsia"/>
              </w:rPr>
            </w:pPr>
            <w:r w:rsidRPr="00C82D92">
              <w:rPr>
                <w:rFonts w:eastAsiaTheme="minorEastAsia"/>
              </w:rPr>
              <w:t>I22</w:t>
            </w:r>
          </w:p>
        </w:tc>
        <w:tc>
          <w:tcPr>
            <w:tcW w:w="2778" w:type="dxa"/>
          </w:tcPr>
          <w:p w:rsidR="00B01767" w:rsidRPr="00C82D92" w:rsidRDefault="00B01767">
            <w:pPr>
              <w:pStyle w:val="ConsPlusNormal"/>
              <w:rPr>
                <w:rFonts w:eastAsiaTheme="minorEastAsia"/>
              </w:rPr>
            </w:pPr>
            <w:r w:rsidRPr="00C82D92">
              <w:rPr>
                <w:rFonts w:eastAsiaTheme="minorEastAsia"/>
              </w:rPr>
              <w:t>нестабильная стенокардия, острый и повторный инфаркт миокарда (без подъема сегмента ST электрокардиограммы)</w:t>
            </w:r>
          </w:p>
        </w:tc>
        <w:tc>
          <w:tcPr>
            <w:tcW w:w="1531" w:type="dxa"/>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баллонная вазодилатация с установкой 1 стента в сосуд (сосуды)</w:t>
            </w:r>
          </w:p>
        </w:tc>
        <w:tc>
          <w:tcPr>
            <w:tcW w:w="1417" w:type="dxa"/>
          </w:tcPr>
          <w:p w:rsidR="00B01767" w:rsidRPr="00C82D92" w:rsidRDefault="00B01767">
            <w:pPr>
              <w:pStyle w:val="ConsPlusNormal"/>
              <w:jc w:val="right"/>
              <w:rPr>
                <w:rFonts w:eastAsiaTheme="minorEastAsia"/>
              </w:rPr>
            </w:pPr>
            <w:r w:rsidRPr="00C82D92">
              <w:rPr>
                <w:rFonts w:eastAsiaTheme="minorEastAsia"/>
              </w:rPr>
              <w:t>148220,59</w:t>
            </w: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t>62.</w:t>
            </w:r>
          </w:p>
        </w:tc>
        <w:tc>
          <w:tcPr>
            <w:tcW w:w="680" w:type="dxa"/>
          </w:tcPr>
          <w:p w:rsidR="00B01767" w:rsidRPr="00C82D92" w:rsidRDefault="00B01767">
            <w:pPr>
              <w:pStyle w:val="ConsPlusNormal"/>
              <w:jc w:val="center"/>
              <w:rPr>
                <w:rFonts w:eastAsiaTheme="minorEastAsia"/>
              </w:rPr>
            </w:pPr>
            <w:r w:rsidRPr="00C82D92">
              <w:rPr>
                <w:rFonts w:eastAsiaTheme="minorEastAsia"/>
              </w:rPr>
              <w:t>43.</w:t>
            </w:r>
          </w:p>
        </w:tc>
        <w:tc>
          <w:tcPr>
            <w:tcW w:w="2665" w:type="dxa"/>
          </w:tcPr>
          <w:p w:rsidR="00B01767" w:rsidRPr="00C82D92" w:rsidRDefault="00B01767">
            <w:pPr>
              <w:pStyle w:val="ConsPlusNormal"/>
              <w:rPr>
                <w:rFonts w:eastAsiaTheme="minorEastAsia"/>
              </w:rPr>
            </w:pPr>
            <w:r w:rsidRPr="00C82D92">
              <w:rPr>
                <w:rFonts w:eastAsiaTheme="minorEastAsia"/>
              </w:rPr>
              <w:t>Коронарная реваскуляризация миокарда с применением ангиопластики в сочетании со стентированием при ишемической болезни сердца</w:t>
            </w:r>
          </w:p>
        </w:tc>
        <w:tc>
          <w:tcPr>
            <w:tcW w:w="1020" w:type="dxa"/>
          </w:tcPr>
          <w:p w:rsidR="00B01767" w:rsidRPr="00C82D92" w:rsidRDefault="00B01767">
            <w:pPr>
              <w:pStyle w:val="ConsPlusNormal"/>
              <w:rPr>
                <w:rFonts w:eastAsiaTheme="minorEastAsia"/>
              </w:rPr>
            </w:pPr>
            <w:r w:rsidRPr="00C82D92">
              <w:rPr>
                <w:rFonts w:eastAsiaTheme="minorEastAsia"/>
              </w:rPr>
              <w:t>I20.0,</w:t>
            </w:r>
          </w:p>
          <w:p w:rsidR="00B01767" w:rsidRPr="00C82D92" w:rsidRDefault="00B01767">
            <w:pPr>
              <w:pStyle w:val="ConsPlusNormal"/>
              <w:rPr>
                <w:rFonts w:eastAsiaTheme="minorEastAsia"/>
              </w:rPr>
            </w:pPr>
            <w:r w:rsidRPr="00C82D92">
              <w:rPr>
                <w:rFonts w:eastAsiaTheme="minorEastAsia"/>
              </w:rPr>
              <w:t>I21.4,</w:t>
            </w:r>
          </w:p>
          <w:p w:rsidR="00B01767" w:rsidRPr="00C82D92" w:rsidRDefault="00B01767">
            <w:pPr>
              <w:pStyle w:val="ConsPlusNormal"/>
              <w:rPr>
                <w:rFonts w:eastAsiaTheme="minorEastAsia"/>
              </w:rPr>
            </w:pPr>
            <w:r w:rsidRPr="00C82D92">
              <w:rPr>
                <w:rFonts w:eastAsiaTheme="minorEastAsia"/>
              </w:rPr>
              <w:t>I21.9,</w:t>
            </w:r>
          </w:p>
          <w:p w:rsidR="00B01767" w:rsidRPr="00C82D92" w:rsidRDefault="00B01767">
            <w:pPr>
              <w:pStyle w:val="ConsPlusNormal"/>
              <w:rPr>
                <w:rFonts w:eastAsiaTheme="minorEastAsia"/>
              </w:rPr>
            </w:pPr>
            <w:r w:rsidRPr="00C82D92">
              <w:rPr>
                <w:rFonts w:eastAsiaTheme="minorEastAsia"/>
              </w:rPr>
              <w:t>I22</w:t>
            </w:r>
          </w:p>
        </w:tc>
        <w:tc>
          <w:tcPr>
            <w:tcW w:w="2778" w:type="dxa"/>
          </w:tcPr>
          <w:p w:rsidR="00B01767" w:rsidRPr="00C82D92" w:rsidRDefault="00B01767">
            <w:pPr>
              <w:pStyle w:val="ConsPlusNormal"/>
              <w:rPr>
                <w:rFonts w:eastAsiaTheme="minorEastAsia"/>
              </w:rPr>
            </w:pPr>
            <w:r w:rsidRPr="00C82D92">
              <w:rPr>
                <w:rFonts w:eastAsiaTheme="minorEastAsia"/>
              </w:rPr>
              <w:t>нестабильная стенокардия, острый и повторный инфаркт миокарда (без подъема сегмента ST электрокардиограммы)</w:t>
            </w:r>
          </w:p>
        </w:tc>
        <w:tc>
          <w:tcPr>
            <w:tcW w:w="1531" w:type="dxa"/>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баллонная вазодилатация с установкой 2 стентов в сосуд (сосуды)</w:t>
            </w:r>
          </w:p>
        </w:tc>
        <w:tc>
          <w:tcPr>
            <w:tcW w:w="1417" w:type="dxa"/>
          </w:tcPr>
          <w:p w:rsidR="00B01767" w:rsidRPr="00C82D92" w:rsidRDefault="00B01767">
            <w:pPr>
              <w:pStyle w:val="ConsPlusNormal"/>
              <w:jc w:val="right"/>
              <w:rPr>
                <w:rFonts w:eastAsiaTheme="minorEastAsia"/>
              </w:rPr>
            </w:pPr>
            <w:r w:rsidRPr="00C82D92">
              <w:rPr>
                <w:rFonts w:eastAsiaTheme="minorEastAsia"/>
              </w:rPr>
              <w:t>179265,41</w:t>
            </w: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t>63.</w:t>
            </w:r>
          </w:p>
        </w:tc>
        <w:tc>
          <w:tcPr>
            <w:tcW w:w="680" w:type="dxa"/>
          </w:tcPr>
          <w:p w:rsidR="00B01767" w:rsidRPr="00C82D92" w:rsidRDefault="00B01767">
            <w:pPr>
              <w:pStyle w:val="ConsPlusNormal"/>
              <w:jc w:val="center"/>
              <w:rPr>
                <w:rFonts w:eastAsiaTheme="minorEastAsia"/>
              </w:rPr>
            </w:pPr>
            <w:r w:rsidRPr="00C82D92">
              <w:rPr>
                <w:rFonts w:eastAsiaTheme="minorEastAsia"/>
              </w:rPr>
              <w:t>44.</w:t>
            </w:r>
          </w:p>
        </w:tc>
        <w:tc>
          <w:tcPr>
            <w:tcW w:w="2665" w:type="dxa"/>
          </w:tcPr>
          <w:p w:rsidR="00B01767" w:rsidRPr="00C82D92" w:rsidRDefault="00B01767">
            <w:pPr>
              <w:pStyle w:val="ConsPlusNormal"/>
              <w:rPr>
                <w:rFonts w:eastAsiaTheme="minorEastAsia"/>
              </w:rPr>
            </w:pPr>
            <w:r w:rsidRPr="00C82D92">
              <w:rPr>
                <w:rFonts w:eastAsiaTheme="minorEastAsia"/>
              </w:rPr>
              <w:t xml:space="preserve">Коронарная реваскуляризация миокарда с применением ангиопластики в сочетании со стентированием при ишемической болезни </w:t>
            </w:r>
            <w:r w:rsidRPr="00C82D92">
              <w:rPr>
                <w:rFonts w:eastAsiaTheme="minorEastAsia"/>
              </w:rPr>
              <w:lastRenderedPageBreak/>
              <w:t>сердца</w:t>
            </w:r>
          </w:p>
        </w:tc>
        <w:tc>
          <w:tcPr>
            <w:tcW w:w="1020" w:type="dxa"/>
          </w:tcPr>
          <w:p w:rsidR="00B01767" w:rsidRPr="00C82D92" w:rsidRDefault="00B01767">
            <w:pPr>
              <w:pStyle w:val="ConsPlusNormal"/>
              <w:rPr>
                <w:rFonts w:eastAsiaTheme="minorEastAsia"/>
              </w:rPr>
            </w:pPr>
            <w:r w:rsidRPr="00C82D92">
              <w:rPr>
                <w:rFonts w:eastAsiaTheme="minorEastAsia"/>
              </w:rPr>
              <w:lastRenderedPageBreak/>
              <w:t>I20.0,</w:t>
            </w:r>
          </w:p>
          <w:p w:rsidR="00B01767" w:rsidRPr="00C82D92" w:rsidRDefault="00B01767">
            <w:pPr>
              <w:pStyle w:val="ConsPlusNormal"/>
              <w:rPr>
                <w:rFonts w:eastAsiaTheme="minorEastAsia"/>
              </w:rPr>
            </w:pPr>
            <w:r w:rsidRPr="00C82D92">
              <w:rPr>
                <w:rFonts w:eastAsiaTheme="minorEastAsia"/>
              </w:rPr>
              <w:t>I21.4,</w:t>
            </w:r>
          </w:p>
          <w:p w:rsidR="00B01767" w:rsidRPr="00C82D92" w:rsidRDefault="00B01767">
            <w:pPr>
              <w:pStyle w:val="ConsPlusNormal"/>
              <w:rPr>
                <w:rFonts w:eastAsiaTheme="minorEastAsia"/>
              </w:rPr>
            </w:pPr>
            <w:r w:rsidRPr="00C82D92">
              <w:rPr>
                <w:rFonts w:eastAsiaTheme="minorEastAsia"/>
              </w:rPr>
              <w:t>I21.9,</w:t>
            </w:r>
          </w:p>
          <w:p w:rsidR="00B01767" w:rsidRPr="00C82D92" w:rsidRDefault="00B01767">
            <w:pPr>
              <w:pStyle w:val="ConsPlusNormal"/>
              <w:rPr>
                <w:rFonts w:eastAsiaTheme="minorEastAsia"/>
              </w:rPr>
            </w:pPr>
            <w:r w:rsidRPr="00C82D92">
              <w:rPr>
                <w:rFonts w:eastAsiaTheme="minorEastAsia"/>
              </w:rPr>
              <w:t>I22</w:t>
            </w:r>
          </w:p>
        </w:tc>
        <w:tc>
          <w:tcPr>
            <w:tcW w:w="2778" w:type="dxa"/>
          </w:tcPr>
          <w:p w:rsidR="00B01767" w:rsidRPr="00C82D92" w:rsidRDefault="00B01767">
            <w:pPr>
              <w:pStyle w:val="ConsPlusNormal"/>
              <w:rPr>
                <w:rFonts w:eastAsiaTheme="minorEastAsia"/>
              </w:rPr>
            </w:pPr>
            <w:r w:rsidRPr="00C82D92">
              <w:rPr>
                <w:rFonts w:eastAsiaTheme="minorEastAsia"/>
              </w:rPr>
              <w:t>нестабильная стенокардия, острый и повторный инфаркт миокарда (без подъема сегмента ST электрокардиограммы)</w:t>
            </w:r>
          </w:p>
        </w:tc>
        <w:tc>
          <w:tcPr>
            <w:tcW w:w="1531" w:type="dxa"/>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баллонная вазодилатация с установкой 3 стентов в сосуд (сосуды)</w:t>
            </w:r>
          </w:p>
        </w:tc>
        <w:tc>
          <w:tcPr>
            <w:tcW w:w="1417" w:type="dxa"/>
          </w:tcPr>
          <w:p w:rsidR="00B01767" w:rsidRPr="00C82D92" w:rsidRDefault="00B01767">
            <w:pPr>
              <w:pStyle w:val="ConsPlusNormal"/>
              <w:jc w:val="right"/>
              <w:rPr>
                <w:rFonts w:eastAsiaTheme="minorEastAsia"/>
              </w:rPr>
            </w:pPr>
            <w:r w:rsidRPr="00C82D92">
              <w:rPr>
                <w:rFonts w:eastAsiaTheme="minorEastAsia"/>
              </w:rPr>
              <w:t>223110,02</w:t>
            </w: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lastRenderedPageBreak/>
              <w:t>64.</w:t>
            </w:r>
          </w:p>
        </w:tc>
        <w:tc>
          <w:tcPr>
            <w:tcW w:w="680" w:type="dxa"/>
          </w:tcPr>
          <w:p w:rsidR="00B01767" w:rsidRPr="00C82D92" w:rsidRDefault="00B01767">
            <w:pPr>
              <w:pStyle w:val="ConsPlusNormal"/>
              <w:jc w:val="center"/>
              <w:rPr>
                <w:rFonts w:eastAsiaTheme="minorEastAsia"/>
              </w:rPr>
            </w:pPr>
            <w:r w:rsidRPr="00C82D92">
              <w:rPr>
                <w:rFonts w:eastAsiaTheme="minorEastAsia"/>
              </w:rPr>
              <w:t>45.</w:t>
            </w:r>
          </w:p>
        </w:tc>
        <w:tc>
          <w:tcPr>
            <w:tcW w:w="2665" w:type="dxa"/>
          </w:tcPr>
          <w:p w:rsidR="00B01767" w:rsidRPr="00C82D92" w:rsidRDefault="00B01767">
            <w:pPr>
              <w:pStyle w:val="ConsPlusNormal"/>
              <w:rPr>
                <w:rFonts w:eastAsiaTheme="minorEastAsia"/>
              </w:rPr>
            </w:pPr>
            <w:r w:rsidRPr="00C82D92">
              <w:rPr>
                <w:rFonts w:eastAsiaTheme="minorEastAsia"/>
              </w:rPr>
              <w:t>Коронарная реваскуляризация миокарда с применением ангиопластики в сочетании со стентированием при ишемической болезни сердца с установкой 1 стента</w:t>
            </w:r>
          </w:p>
        </w:tc>
        <w:tc>
          <w:tcPr>
            <w:tcW w:w="1020" w:type="dxa"/>
          </w:tcPr>
          <w:p w:rsidR="00B01767" w:rsidRPr="00C82D92" w:rsidRDefault="00B01767">
            <w:pPr>
              <w:pStyle w:val="ConsPlusNormal"/>
              <w:rPr>
                <w:rFonts w:eastAsiaTheme="minorEastAsia"/>
              </w:rPr>
            </w:pPr>
            <w:r w:rsidRPr="00C82D92">
              <w:rPr>
                <w:rFonts w:eastAsiaTheme="minorEastAsia"/>
              </w:rPr>
              <w:t>I20.1,</w:t>
            </w:r>
          </w:p>
          <w:p w:rsidR="00B01767" w:rsidRPr="00C82D92" w:rsidRDefault="00B01767">
            <w:pPr>
              <w:pStyle w:val="ConsPlusNormal"/>
              <w:rPr>
                <w:rFonts w:eastAsiaTheme="minorEastAsia"/>
              </w:rPr>
            </w:pPr>
            <w:r w:rsidRPr="00C82D92">
              <w:rPr>
                <w:rFonts w:eastAsiaTheme="minorEastAsia"/>
              </w:rPr>
              <w:t>I20.8,</w:t>
            </w:r>
          </w:p>
          <w:p w:rsidR="00B01767" w:rsidRPr="00C82D92" w:rsidRDefault="00B01767">
            <w:pPr>
              <w:pStyle w:val="ConsPlusNormal"/>
              <w:rPr>
                <w:rFonts w:eastAsiaTheme="minorEastAsia"/>
              </w:rPr>
            </w:pPr>
            <w:r w:rsidRPr="00C82D92">
              <w:rPr>
                <w:rFonts w:eastAsiaTheme="minorEastAsia"/>
              </w:rPr>
              <w:t>I25</w:t>
            </w:r>
          </w:p>
        </w:tc>
        <w:tc>
          <w:tcPr>
            <w:tcW w:w="2778" w:type="dxa"/>
          </w:tcPr>
          <w:p w:rsidR="00B01767" w:rsidRPr="00C82D92" w:rsidRDefault="00B01767">
            <w:pPr>
              <w:pStyle w:val="ConsPlusNormal"/>
              <w:rPr>
                <w:rFonts w:eastAsiaTheme="minorEastAsia"/>
              </w:rPr>
            </w:pPr>
            <w:r w:rsidRPr="00C82D92">
              <w:rPr>
                <w:rFonts w:eastAsiaTheme="minorEastAsia"/>
              </w:rPr>
              <w:t>ишемическая болезнь сердца со стенозированием 1 коронарной артерии</w:t>
            </w:r>
          </w:p>
        </w:tc>
        <w:tc>
          <w:tcPr>
            <w:tcW w:w="1531" w:type="dxa"/>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баллонная вазодилатация с установкой 1 стента в сосуд</w:t>
            </w:r>
          </w:p>
        </w:tc>
        <w:tc>
          <w:tcPr>
            <w:tcW w:w="1417" w:type="dxa"/>
          </w:tcPr>
          <w:p w:rsidR="00B01767" w:rsidRPr="00C82D92" w:rsidRDefault="00B01767">
            <w:pPr>
              <w:pStyle w:val="ConsPlusNormal"/>
              <w:jc w:val="right"/>
              <w:rPr>
                <w:rFonts w:eastAsiaTheme="minorEastAsia"/>
              </w:rPr>
            </w:pPr>
            <w:r w:rsidRPr="00C82D92">
              <w:rPr>
                <w:rFonts w:eastAsiaTheme="minorEastAsia"/>
              </w:rPr>
              <w:t>137064,19</w:t>
            </w: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t>65.</w:t>
            </w:r>
          </w:p>
        </w:tc>
        <w:tc>
          <w:tcPr>
            <w:tcW w:w="680" w:type="dxa"/>
          </w:tcPr>
          <w:p w:rsidR="00B01767" w:rsidRPr="00C82D92" w:rsidRDefault="00B01767">
            <w:pPr>
              <w:pStyle w:val="ConsPlusNormal"/>
              <w:jc w:val="center"/>
              <w:rPr>
                <w:rFonts w:eastAsiaTheme="minorEastAsia"/>
              </w:rPr>
            </w:pPr>
            <w:r w:rsidRPr="00C82D92">
              <w:rPr>
                <w:rFonts w:eastAsiaTheme="minorEastAsia"/>
              </w:rPr>
              <w:t>46.</w:t>
            </w:r>
          </w:p>
        </w:tc>
        <w:tc>
          <w:tcPr>
            <w:tcW w:w="2665" w:type="dxa"/>
          </w:tcPr>
          <w:p w:rsidR="00B01767" w:rsidRPr="00C82D92" w:rsidRDefault="00B01767">
            <w:pPr>
              <w:pStyle w:val="ConsPlusNormal"/>
              <w:rPr>
                <w:rFonts w:eastAsiaTheme="minorEastAsia"/>
              </w:rPr>
            </w:pPr>
            <w:r w:rsidRPr="00C82D92">
              <w:rPr>
                <w:rFonts w:eastAsiaTheme="minorEastAsia"/>
              </w:rPr>
              <w:t>Коронарная реваскуляризация миокарда с применением ангиопластики в сочетании со стентированием при ишемической болезни сердца с установкой 2 стентов</w:t>
            </w:r>
          </w:p>
        </w:tc>
        <w:tc>
          <w:tcPr>
            <w:tcW w:w="1020" w:type="dxa"/>
          </w:tcPr>
          <w:p w:rsidR="00B01767" w:rsidRPr="00C82D92" w:rsidRDefault="00B01767">
            <w:pPr>
              <w:pStyle w:val="ConsPlusNormal"/>
              <w:rPr>
                <w:rFonts w:eastAsiaTheme="minorEastAsia"/>
              </w:rPr>
            </w:pPr>
            <w:r w:rsidRPr="00C82D92">
              <w:rPr>
                <w:rFonts w:eastAsiaTheme="minorEastAsia"/>
              </w:rPr>
              <w:t>I20.1,</w:t>
            </w:r>
          </w:p>
          <w:p w:rsidR="00B01767" w:rsidRPr="00C82D92" w:rsidRDefault="00B01767">
            <w:pPr>
              <w:pStyle w:val="ConsPlusNormal"/>
              <w:rPr>
                <w:rFonts w:eastAsiaTheme="minorEastAsia"/>
              </w:rPr>
            </w:pPr>
            <w:r w:rsidRPr="00C82D92">
              <w:rPr>
                <w:rFonts w:eastAsiaTheme="minorEastAsia"/>
              </w:rPr>
              <w:t>I20.8,</w:t>
            </w:r>
          </w:p>
          <w:p w:rsidR="00B01767" w:rsidRPr="00C82D92" w:rsidRDefault="00B01767">
            <w:pPr>
              <w:pStyle w:val="ConsPlusNormal"/>
              <w:rPr>
                <w:rFonts w:eastAsiaTheme="minorEastAsia"/>
              </w:rPr>
            </w:pPr>
            <w:r w:rsidRPr="00C82D92">
              <w:rPr>
                <w:rFonts w:eastAsiaTheme="minorEastAsia"/>
              </w:rPr>
              <w:t>I25</w:t>
            </w:r>
          </w:p>
        </w:tc>
        <w:tc>
          <w:tcPr>
            <w:tcW w:w="2778" w:type="dxa"/>
          </w:tcPr>
          <w:p w:rsidR="00B01767" w:rsidRPr="00C82D92" w:rsidRDefault="00B01767">
            <w:pPr>
              <w:pStyle w:val="ConsPlusNormal"/>
              <w:rPr>
                <w:rFonts w:eastAsiaTheme="minorEastAsia"/>
              </w:rPr>
            </w:pPr>
            <w:r w:rsidRPr="00C82D92">
              <w:rPr>
                <w:rFonts w:eastAsiaTheme="minorEastAsia"/>
              </w:rPr>
              <w:t>ишемическая болезнь сердца со стенозированием 2 коронарных артерий</w:t>
            </w:r>
          </w:p>
        </w:tc>
        <w:tc>
          <w:tcPr>
            <w:tcW w:w="1531" w:type="dxa"/>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баллонная вазодилатация с установкой 2 стентов в сосуд (сосуды)</w:t>
            </w:r>
          </w:p>
        </w:tc>
        <w:tc>
          <w:tcPr>
            <w:tcW w:w="1417" w:type="dxa"/>
          </w:tcPr>
          <w:p w:rsidR="00B01767" w:rsidRPr="00C82D92" w:rsidRDefault="00B01767">
            <w:pPr>
              <w:pStyle w:val="ConsPlusNormal"/>
              <w:jc w:val="right"/>
              <w:rPr>
                <w:rFonts w:eastAsiaTheme="minorEastAsia"/>
              </w:rPr>
            </w:pPr>
            <w:r w:rsidRPr="00C82D92">
              <w:rPr>
                <w:rFonts w:eastAsiaTheme="minorEastAsia"/>
              </w:rPr>
              <w:t>162727,83</w:t>
            </w: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t>66.</w:t>
            </w:r>
          </w:p>
        </w:tc>
        <w:tc>
          <w:tcPr>
            <w:tcW w:w="680" w:type="dxa"/>
          </w:tcPr>
          <w:p w:rsidR="00B01767" w:rsidRPr="00C82D92" w:rsidRDefault="00B01767">
            <w:pPr>
              <w:pStyle w:val="ConsPlusNormal"/>
              <w:jc w:val="center"/>
              <w:rPr>
                <w:rFonts w:eastAsiaTheme="minorEastAsia"/>
              </w:rPr>
            </w:pPr>
            <w:r w:rsidRPr="00C82D92">
              <w:rPr>
                <w:rFonts w:eastAsiaTheme="minorEastAsia"/>
              </w:rPr>
              <w:t>47.</w:t>
            </w:r>
          </w:p>
        </w:tc>
        <w:tc>
          <w:tcPr>
            <w:tcW w:w="2665" w:type="dxa"/>
          </w:tcPr>
          <w:p w:rsidR="00B01767" w:rsidRPr="00C82D92" w:rsidRDefault="00B01767">
            <w:pPr>
              <w:pStyle w:val="ConsPlusNormal"/>
              <w:rPr>
                <w:rFonts w:eastAsiaTheme="minorEastAsia"/>
              </w:rPr>
            </w:pPr>
            <w:r w:rsidRPr="00C82D92">
              <w:rPr>
                <w:rFonts w:eastAsiaTheme="minorEastAsia"/>
              </w:rPr>
              <w:t xml:space="preserve">Коронарная реваскуляризация миокарда с применением ангиопластики в сочетании со стентированием при ишемической болезни сердца с установкой 3 </w:t>
            </w:r>
            <w:r w:rsidRPr="00C82D92">
              <w:rPr>
                <w:rFonts w:eastAsiaTheme="minorEastAsia"/>
              </w:rPr>
              <w:lastRenderedPageBreak/>
              <w:t>стентов</w:t>
            </w:r>
          </w:p>
        </w:tc>
        <w:tc>
          <w:tcPr>
            <w:tcW w:w="1020" w:type="dxa"/>
          </w:tcPr>
          <w:p w:rsidR="00B01767" w:rsidRPr="00C82D92" w:rsidRDefault="00B01767">
            <w:pPr>
              <w:pStyle w:val="ConsPlusNormal"/>
              <w:rPr>
                <w:rFonts w:eastAsiaTheme="minorEastAsia"/>
              </w:rPr>
            </w:pPr>
            <w:r w:rsidRPr="00C82D92">
              <w:rPr>
                <w:rFonts w:eastAsiaTheme="minorEastAsia"/>
              </w:rPr>
              <w:lastRenderedPageBreak/>
              <w:t>I20.1,</w:t>
            </w:r>
          </w:p>
          <w:p w:rsidR="00B01767" w:rsidRPr="00C82D92" w:rsidRDefault="00B01767">
            <w:pPr>
              <w:pStyle w:val="ConsPlusNormal"/>
              <w:rPr>
                <w:rFonts w:eastAsiaTheme="minorEastAsia"/>
              </w:rPr>
            </w:pPr>
            <w:r w:rsidRPr="00C82D92">
              <w:rPr>
                <w:rFonts w:eastAsiaTheme="minorEastAsia"/>
              </w:rPr>
              <w:t>I20.8,</w:t>
            </w:r>
          </w:p>
          <w:p w:rsidR="00B01767" w:rsidRPr="00C82D92" w:rsidRDefault="00B01767">
            <w:pPr>
              <w:pStyle w:val="ConsPlusNormal"/>
              <w:rPr>
                <w:rFonts w:eastAsiaTheme="minorEastAsia"/>
              </w:rPr>
            </w:pPr>
            <w:r w:rsidRPr="00C82D92">
              <w:rPr>
                <w:rFonts w:eastAsiaTheme="minorEastAsia"/>
              </w:rPr>
              <w:t>I25</w:t>
            </w:r>
          </w:p>
        </w:tc>
        <w:tc>
          <w:tcPr>
            <w:tcW w:w="2778" w:type="dxa"/>
          </w:tcPr>
          <w:p w:rsidR="00B01767" w:rsidRPr="00C82D92" w:rsidRDefault="00B01767">
            <w:pPr>
              <w:pStyle w:val="ConsPlusNormal"/>
              <w:rPr>
                <w:rFonts w:eastAsiaTheme="minorEastAsia"/>
              </w:rPr>
            </w:pPr>
            <w:r w:rsidRPr="00C82D92">
              <w:rPr>
                <w:rFonts w:eastAsiaTheme="minorEastAsia"/>
              </w:rPr>
              <w:t>ишемическая болезнь сердца со стенозированием 3 коронарных артерий</w:t>
            </w:r>
          </w:p>
        </w:tc>
        <w:tc>
          <w:tcPr>
            <w:tcW w:w="1531" w:type="dxa"/>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баллонная вазодилатация с установкой 3 стентов в сосуд (сосуды)</w:t>
            </w:r>
          </w:p>
        </w:tc>
        <w:tc>
          <w:tcPr>
            <w:tcW w:w="1417" w:type="dxa"/>
          </w:tcPr>
          <w:p w:rsidR="00B01767" w:rsidRPr="00C82D92" w:rsidRDefault="00B01767">
            <w:pPr>
              <w:pStyle w:val="ConsPlusNormal"/>
              <w:jc w:val="right"/>
              <w:rPr>
                <w:rFonts w:eastAsiaTheme="minorEastAsia"/>
              </w:rPr>
            </w:pPr>
            <w:r w:rsidRPr="00C82D92">
              <w:rPr>
                <w:rFonts w:eastAsiaTheme="minorEastAsia"/>
              </w:rPr>
              <w:t>202157,93</w:t>
            </w: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lastRenderedPageBreak/>
              <w:t>67.</w:t>
            </w:r>
          </w:p>
        </w:tc>
        <w:tc>
          <w:tcPr>
            <w:tcW w:w="680" w:type="dxa"/>
          </w:tcPr>
          <w:p w:rsidR="00B01767" w:rsidRPr="00C82D92" w:rsidRDefault="00B01767">
            <w:pPr>
              <w:pStyle w:val="ConsPlusNormal"/>
              <w:jc w:val="center"/>
              <w:rPr>
                <w:rFonts w:eastAsiaTheme="minorEastAsia"/>
              </w:rPr>
            </w:pPr>
            <w:r w:rsidRPr="00C82D92">
              <w:rPr>
                <w:rFonts w:eastAsiaTheme="minorEastAsia"/>
              </w:rPr>
              <w:t>48.</w:t>
            </w:r>
          </w:p>
        </w:tc>
        <w:tc>
          <w:tcPr>
            <w:tcW w:w="2665" w:type="dxa"/>
          </w:tcPr>
          <w:p w:rsidR="00B01767" w:rsidRPr="00C82D92" w:rsidRDefault="00B01767">
            <w:pPr>
              <w:pStyle w:val="ConsPlusNormal"/>
              <w:rPr>
                <w:rFonts w:eastAsiaTheme="minorEastAsia"/>
              </w:rPr>
            </w:pPr>
            <w:r w:rsidRPr="00C82D92">
              <w:rPr>
                <w:rFonts w:eastAsiaTheme="minorEastAsia"/>
              </w:rP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(1 стент)</w:t>
            </w:r>
          </w:p>
        </w:tc>
        <w:tc>
          <w:tcPr>
            <w:tcW w:w="1020" w:type="dxa"/>
          </w:tcPr>
          <w:p w:rsidR="00B01767" w:rsidRPr="00E21924" w:rsidRDefault="00B01767">
            <w:pPr>
              <w:pStyle w:val="ConsPlusNormal"/>
              <w:rPr>
                <w:rFonts w:eastAsiaTheme="minorEastAsia"/>
                <w:lang w:val="en-US"/>
              </w:rPr>
            </w:pPr>
            <w:r w:rsidRPr="00E21924">
              <w:rPr>
                <w:rFonts w:eastAsiaTheme="minorEastAsia"/>
                <w:lang w:val="en-US"/>
              </w:rPr>
              <w:t>I20.0,</w:t>
            </w:r>
          </w:p>
          <w:p w:rsidR="00B01767" w:rsidRPr="00E21924" w:rsidRDefault="00B01767">
            <w:pPr>
              <w:pStyle w:val="ConsPlusNormal"/>
              <w:rPr>
                <w:rFonts w:eastAsiaTheme="minorEastAsia"/>
                <w:lang w:val="en-US"/>
              </w:rPr>
            </w:pPr>
            <w:r w:rsidRPr="00E21924">
              <w:rPr>
                <w:rFonts w:eastAsiaTheme="minorEastAsia"/>
                <w:lang w:val="en-US"/>
              </w:rPr>
              <w:t>I20.1,</w:t>
            </w:r>
          </w:p>
          <w:p w:rsidR="00B01767" w:rsidRPr="00E21924" w:rsidRDefault="00B01767">
            <w:pPr>
              <w:pStyle w:val="ConsPlusNormal"/>
              <w:rPr>
                <w:rFonts w:eastAsiaTheme="minorEastAsia"/>
                <w:lang w:val="en-US"/>
              </w:rPr>
            </w:pPr>
            <w:r w:rsidRPr="00E21924">
              <w:rPr>
                <w:rFonts w:eastAsiaTheme="minorEastAsia"/>
                <w:lang w:val="en-US"/>
              </w:rPr>
              <w:t>I20.8,</w:t>
            </w:r>
          </w:p>
          <w:p w:rsidR="00B01767" w:rsidRPr="00E21924" w:rsidRDefault="00B01767">
            <w:pPr>
              <w:pStyle w:val="ConsPlusNormal"/>
              <w:rPr>
                <w:rFonts w:eastAsiaTheme="minorEastAsia"/>
                <w:lang w:val="en-US"/>
              </w:rPr>
            </w:pPr>
            <w:r w:rsidRPr="00E21924">
              <w:rPr>
                <w:rFonts w:eastAsiaTheme="minorEastAsia"/>
                <w:lang w:val="en-US"/>
              </w:rPr>
              <w:t>I20.9,</w:t>
            </w:r>
          </w:p>
          <w:p w:rsidR="00B01767" w:rsidRPr="00E21924" w:rsidRDefault="00B01767">
            <w:pPr>
              <w:pStyle w:val="ConsPlusNormal"/>
              <w:rPr>
                <w:rFonts w:eastAsiaTheme="minorEastAsia"/>
                <w:lang w:val="en-US"/>
              </w:rPr>
            </w:pPr>
            <w:r w:rsidRPr="00E21924">
              <w:rPr>
                <w:rFonts w:eastAsiaTheme="minorEastAsia"/>
                <w:lang w:val="en-US"/>
              </w:rPr>
              <w:t>I21.0,</w:t>
            </w:r>
          </w:p>
          <w:p w:rsidR="00B01767" w:rsidRPr="00E21924" w:rsidRDefault="00B01767">
            <w:pPr>
              <w:pStyle w:val="ConsPlusNormal"/>
              <w:rPr>
                <w:rFonts w:eastAsiaTheme="minorEastAsia"/>
                <w:lang w:val="en-US"/>
              </w:rPr>
            </w:pPr>
            <w:r w:rsidRPr="00E21924">
              <w:rPr>
                <w:rFonts w:eastAsiaTheme="minorEastAsia"/>
                <w:lang w:val="en-US"/>
              </w:rPr>
              <w:t>I21.1,</w:t>
            </w:r>
          </w:p>
          <w:p w:rsidR="00B01767" w:rsidRPr="00E21924" w:rsidRDefault="00B01767">
            <w:pPr>
              <w:pStyle w:val="ConsPlusNormal"/>
              <w:rPr>
                <w:rFonts w:eastAsiaTheme="minorEastAsia"/>
                <w:lang w:val="en-US"/>
              </w:rPr>
            </w:pPr>
            <w:r w:rsidRPr="00E21924">
              <w:rPr>
                <w:rFonts w:eastAsiaTheme="minorEastAsia"/>
                <w:lang w:val="en-US"/>
              </w:rPr>
              <w:t>I21.2,</w:t>
            </w:r>
          </w:p>
          <w:p w:rsidR="00B01767" w:rsidRPr="00E21924" w:rsidRDefault="00B01767">
            <w:pPr>
              <w:pStyle w:val="ConsPlusNormal"/>
              <w:rPr>
                <w:rFonts w:eastAsiaTheme="minorEastAsia"/>
                <w:lang w:val="en-US"/>
              </w:rPr>
            </w:pPr>
            <w:r w:rsidRPr="00E21924">
              <w:rPr>
                <w:rFonts w:eastAsiaTheme="minorEastAsia"/>
                <w:lang w:val="en-US"/>
              </w:rPr>
              <w:t>I21.3,</w:t>
            </w:r>
          </w:p>
          <w:p w:rsidR="00B01767" w:rsidRPr="00E21924" w:rsidRDefault="00B01767">
            <w:pPr>
              <w:pStyle w:val="ConsPlusNormal"/>
              <w:rPr>
                <w:rFonts w:eastAsiaTheme="minorEastAsia"/>
                <w:lang w:val="en-US"/>
              </w:rPr>
            </w:pPr>
            <w:r w:rsidRPr="00E21924">
              <w:rPr>
                <w:rFonts w:eastAsiaTheme="minorEastAsia"/>
                <w:lang w:val="en-US"/>
              </w:rPr>
              <w:t>I21.9,</w:t>
            </w:r>
          </w:p>
          <w:p w:rsidR="00B01767" w:rsidRPr="00E21924" w:rsidRDefault="00B01767">
            <w:pPr>
              <w:pStyle w:val="ConsPlusNormal"/>
              <w:rPr>
                <w:rFonts w:eastAsiaTheme="minorEastAsia"/>
                <w:lang w:val="en-US"/>
              </w:rPr>
            </w:pPr>
            <w:r w:rsidRPr="00E21924">
              <w:rPr>
                <w:rFonts w:eastAsiaTheme="minorEastAsia"/>
                <w:lang w:val="en-US"/>
              </w:rPr>
              <w:t>I22,</w:t>
            </w:r>
          </w:p>
          <w:p w:rsidR="00B01767" w:rsidRPr="00E21924" w:rsidRDefault="00B01767">
            <w:pPr>
              <w:pStyle w:val="ConsPlusNormal"/>
              <w:rPr>
                <w:rFonts w:eastAsiaTheme="minorEastAsia"/>
                <w:lang w:val="en-US"/>
              </w:rPr>
            </w:pPr>
            <w:r w:rsidRPr="00E21924">
              <w:rPr>
                <w:rFonts w:eastAsiaTheme="minorEastAsia"/>
                <w:lang w:val="en-US"/>
              </w:rPr>
              <w:t>I25,</w:t>
            </w:r>
          </w:p>
          <w:p w:rsidR="00B01767" w:rsidRPr="00E21924" w:rsidRDefault="00B01767">
            <w:pPr>
              <w:pStyle w:val="ConsPlusNormal"/>
              <w:rPr>
                <w:rFonts w:eastAsiaTheme="minorEastAsia"/>
                <w:lang w:val="en-US"/>
              </w:rPr>
            </w:pPr>
            <w:r w:rsidRPr="00E21924">
              <w:rPr>
                <w:rFonts w:eastAsiaTheme="minorEastAsia"/>
                <w:lang w:val="en-US"/>
              </w:rPr>
              <w:t>I25.0,</w:t>
            </w:r>
          </w:p>
          <w:p w:rsidR="00B01767" w:rsidRPr="00E21924" w:rsidRDefault="00B01767">
            <w:pPr>
              <w:pStyle w:val="ConsPlusNormal"/>
              <w:rPr>
                <w:rFonts w:eastAsiaTheme="minorEastAsia"/>
                <w:lang w:val="en-US"/>
              </w:rPr>
            </w:pPr>
            <w:r w:rsidRPr="00E21924">
              <w:rPr>
                <w:rFonts w:eastAsiaTheme="minorEastAsia"/>
                <w:lang w:val="en-US"/>
              </w:rPr>
              <w:t>I25.1,</w:t>
            </w:r>
          </w:p>
          <w:p w:rsidR="00B01767" w:rsidRPr="00E21924" w:rsidRDefault="00B01767">
            <w:pPr>
              <w:pStyle w:val="ConsPlusNormal"/>
              <w:rPr>
                <w:rFonts w:eastAsiaTheme="minorEastAsia"/>
                <w:lang w:val="en-US"/>
              </w:rPr>
            </w:pPr>
            <w:r w:rsidRPr="00E21924">
              <w:rPr>
                <w:rFonts w:eastAsiaTheme="minorEastAsia"/>
                <w:lang w:val="en-US"/>
              </w:rPr>
              <w:t>I25.2,</w:t>
            </w:r>
          </w:p>
          <w:p w:rsidR="00B01767" w:rsidRPr="00E21924" w:rsidRDefault="00B01767">
            <w:pPr>
              <w:pStyle w:val="ConsPlusNormal"/>
              <w:rPr>
                <w:rFonts w:eastAsiaTheme="minorEastAsia"/>
                <w:lang w:val="en-US"/>
              </w:rPr>
            </w:pPr>
            <w:r w:rsidRPr="00E21924">
              <w:rPr>
                <w:rFonts w:eastAsiaTheme="minorEastAsia"/>
                <w:lang w:val="en-US"/>
              </w:rPr>
              <w:t>I25.3,</w:t>
            </w:r>
          </w:p>
          <w:p w:rsidR="00B01767" w:rsidRPr="00E21924" w:rsidRDefault="00B01767">
            <w:pPr>
              <w:pStyle w:val="ConsPlusNormal"/>
              <w:rPr>
                <w:rFonts w:eastAsiaTheme="minorEastAsia"/>
                <w:lang w:val="en-US"/>
              </w:rPr>
            </w:pPr>
            <w:r w:rsidRPr="00E21924">
              <w:rPr>
                <w:rFonts w:eastAsiaTheme="minorEastAsia"/>
                <w:lang w:val="en-US"/>
              </w:rPr>
              <w:t>I25.4,</w:t>
            </w:r>
          </w:p>
          <w:p w:rsidR="00B01767" w:rsidRPr="00E21924" w:rsidRDefault="00B01767">
            <w:pPr>
              <w:pStyle w:val="ConsPlusNormal"/>
              <w:rPr>
                <w:rFonts w:eastAsiaTheme="minorEastAsia"/>
                <w:lang w:val="en-US"/>
              </w:rPr>
            </w:pPr>
            <w:r w:rsidRPr="00E21924">
              <w:rPr>
                <w:rFonts w:eastAsiaTheme="minorEastAsia"/>
                <w:lang w:val="en-US"/>
              </w:rPr>
              <w:t>I25.5,</w:t>
            </w:r>
          </w:p>
          <w:p w:rsidR="00B01767" w:rsidRPr="00E21924" w:rsidRDefault="00B01767">
            <w:pPr>
              <w:pStyle w:val="ConsPlusNormal"/>
              <w:rPr>
                <w:rFonts w:eastAsiaTheme="minorEastAsia"/>
                <w:lang w:val="en-US"/>
              </w:rPr>
            </w:pPr>
            <w:r w:rsidRPr="00E21924">
              <w:rPr>
                <w:rFonts w:eastAsiaTheme="minorEastAsia"/>
                <w:lang w:val="en-US"/>
              </w:rPr>
              <w:t>I25.6,</w:t>
            </w:r>
          </w:p>
          <w:p w:rsidR="00B01767" w:rsidRPr="00E21924" w:rsidRDefault="00B01767">
            <w:pPr>
              <w:pStyle w:val="ConsPlusNormal"/>
              <w:rPr>
                <w:rFonts w:eastAsiaTheme="minorEastAsia"/>
                <w:lang w:val="en-US"/>
              </w:rPr>
            </w:pPr>
            <w:r w:rsidRPr="00E21924">
              <w:rPr>
                <w:rFonts w:eastAsiaTheme="minorEastAsia"/>
                <w:lang w:val="en-US"/>
              </w:rPr>
              <w:t>I25.8,</w:t>
            </w:r>
          </w:p>
          <w:p w:rsidR="00B01767" w:rsidRPr="00E21924" w:rsidRDefault="00B01767">
            <w:pPr>
              <w:pStyle w:val="ConsPlusNormal"/>
              <w:rPr>
                <w:rFonts w:eastAsiaTheme="minorEastAsia"/>
                <w:lang w:val="en-US"/>
              </w:rPr>
            </w:pPr>
            <w:r w:rsidRPr="00E21924">
              <w:rPr>
                <w:rFonts w:eastAsiaTheme="minorEastAsia"/>
                <w:lang w:val="en-US"/>
              </w:rPr>
              <w:t>I25.9</w:t>
            </w:r>
          </w:p>
        </w:tc>
        <w:tc>
          <w:tcPr>
            <w:tcW w:w="2778" w:type="dxa"/>
          </w:tcPr>
          <w:p w:rsidR="00B01767" w:rsidRPr="00C82D92" w:rsidRDefault="00B01767">
            <w:pPr>
              <w:pStyle w:val="ConsPlusNormal"/>
              <w:rPr>
                <w:rFonts w:eastAsiaTheme="minorEastAsia"/>
              </w:rPr>
            </w:pPr>
            <w:r w:rsidRPr="00C82D92">
              <w:rPr>
                <w:rFonts w:eastAsiaTheme="minorEastAsia"/>
              </w:rPr>
              <w:t>ишемическая болезнь сердца</w:t>
            </w:r>
          </w:p>
        </w:tc>
        <w:tc>
          <w:tcPr>
            <w:tcW w:w="1531" w:type="dxa"/>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баллонная вазодилятация и (или) стентирование с установкой 1 стента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417" w:type="dxa"/>
          </w:tcPr>
          <w:p w:rsidR="00B01767" w:rsidRPr="00C82D92" w:rsidRDefault="00B01767">
            <w:pPr>
              <w:pStyle w:val="ConsPlusNormal"/>
              <w:jc w:val="right"/>
              <w:rPr>
                <w:rFonts w:eastAsiaTheme="minorEastAsia"/>
              </w:rPr>
            </w:pPr>
            <w:r w:rsidRPr="00C82D92">
              <w:rPr>
                <w:rFonts w:eastAsiaTheme="minorEastAsia"/>
              </w:rPr>
              <w:t>287401,81</w:t>
            </w: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t>68.</w:t>
            </w:r>
          </w:p>
        </w:tc>
        <w:tc>
          <w:tcPr>
            <w:tcW w:w="680" w:type="dxa"/>
          </w:tcPr>
          <w:p w:rsidR="00B01767" w:rsidRPr="00C82D92" w:rsidRDefault="00B01767">
            <w:pPr>
              <w:pStyle w:val="ConsPlusNormal"/>
              <w:jc w:val="center"/>
              <w:rPr>
                <w:rFonts w:eastAsiaTheme="minorEastAsia"/>
              </w:rPr>
            </w:pPr>
            <w:r w:rsidRPr="00C82D92">
              <w:rPr>
                <w:rFonts w:eastAsiaTheme="minorEastAsia"/>
              </w:rPr>
              <w:t>49.</w:t>
            </w:r>
          </w:p>
        </w:tc>
        <w:tc>
          <w:tcPr>
            <w:tcW w:w="2665" w:type="dxa"/>
          </w:tcPr>
          <w:p w:rsidR="00B01767" w:rsidRPr="00C82D92" w:rsidRDefault="00B01767">
            <w:pPr>
              <w:pStyle w:val="ConsPlusNormal"/>
              <w:rPr>
                <w:rFonts w:eastAsiaTheme="minorEastAsia"/>
              </w:rPr>
            </w:pPr>
            <w:r w:rsidRPr="00C82D92">
              <w:rPr>
                <w:rFonts w:eastAsiaTheme="minorEastAsia"/>
              </w:rPr>
              <w:t xml:space="preserve">Коронарная ангиопластика со стентированием в сочетании с применением внутрисосудистой визуализации и (или) оценки гемодинамической </w:t>
            </w:r>
            <w:r w:rsidRPr="00C82D92">
              <w:rPr>
                <w:rFonts w:eastAsiaTheme="minorEastAsia"/>
              </w:rPr>
              <w:lastRenderedPageBreak/>
              <w:t>значимости стеноза по данным физиологической оценки коронарного кровотока (2 стента)</w:t>
            </w:r>
          </w:p>
        </w:tc>
        <w:tc>
          <w:tcPr>
            <w:tcW w:w="1020" w:type="dxa"/>
          </w:tcPr>
          <w:p w:rsidR="00B01767" w:rsidRPr="00E21924" w:rsidRDefault="00B01767">
            <w:pPr>
              <w:pStyle w:val="ConsPlusNormal"/>
              <w:rPr>
                <w:rFonts w:eastAsiaTheme="minorEastAsia"/>
                <w:lang w:val="en-US"/>
              </w:rPr>
            </w:pPr>
            <w:r w:rsidRPr="00E21924">
              <w:rPr>
                <w:rFonts w:eastAsiaTheme="minorEastAsia"/>
                <w:lang w:val="en-US"/>
              </w:rPr>
              <w:lastRenderedPageBreak/>
              <w:t>I20.0,</w:t>
            </w:r>
          </w:p>
          <w:p w:rsidR="00B01767" w:rsidRPr="00E21924" w:rsidRDefault="00B01767">
            <w:pPr>
              <w:pStyle w:val="ConsPlusNormal"/>
              <w:rPr>
                <w:rFonts w:eastAsiaTheme="minorEastAsia"/>
                <w:lang w:val="en-US"/>
              </w:rPr>
            </w:pPr>
            <w:r w:rsidRPr="00E21924">
              <w:rPr>
                <w:rFonts w:eastAsiaTheme="minorEastAsia"/>
                <w:lang w:val="en-US"/>
              </w:rPr>
              <w:t>I20.1,</w:t>
            </w:r>
          </w:p>
          <w:p w:rsidR="00B01767" w:rsidRPr="00E21924" w:rsidRDefault="00B01767">
            <w:pPr>
              <w:pStyle w:val="ConsPlusNormal"/>
              <w:rPr>
                <w:rFonts w:eastAsiaTheme="minorEastAsia"/>
                <w:lang w:val="en-US"/>
              </w:rPr>
            </w:pPr>
            <w:r w:rsidRPr="00E21924">
              <w:rPr>
                <w:rFonts w:eastAsiaTheme="minorEastAsia"/>
                <w:lang w:val="en-US"/>
              </w:rPr>
              <w:t>I20.8,</w:t>
            </w:r>
          </w:p>
          <w:p w:rsidR="00B01767" w:rsidRPr="00E21924" w:rsidRDefault="00B01767">
            <w:pPr>
              <w:pStyle w:val="ConsPlusNormal"/>
              <w:rPr>
                <w:rFonts w:eastAsiaTheme="minorEastAsia"/>
                <w:lang w:val="en-US"/>
              </w:rPr>
            </w:pPr>
            <w:r w:rsidRPr="00E21924">
              <w:rPr>
                <w:rFonts w:eastAsiaTheme="minorEastAsia"/>
                <w:lang w:val="en-US"/>
              </w:rPr>
              <w:t>I20.9,</w:t>
            </w:r>
          </w:p>
          <w:p w:rsidR="00B01767" w:rsidRPr="00E21924" w:rsidRDefault="00B01767">
            <w:pPr>
              <w:pStyle w:val="ConsPlusNormal"/>
              <w:rPr>
                <w:rFonts w:eastAsiaTheme="minorEastAsia"/>
                <w:lang w:val="en-US"/>
              </w:rPr>
            </w:pPr>
            <w:r w:rsidRPr="00E21924">
              <w:rPr>
                <w:rFonts w:eastAsiaTheme="minorEastAsia"/>
                <w:lang w:val="en-US"/>
              </w:rPr>
              <w:t>I21.0,</w:t>
            </w:r>
          </w:p>
          <w:p w:rsidR="00B01767" w:rsidRPr="00E21924" w:rsidRDefault="00B01767">
            <w:pPr>
              <w:pStyle w:val="ConsPlusNormal"/>
              <w:rPr>
                <w:rFonts w:eastAsiaTheme="minorEastAsia"/>
                <w:lang w:val="en-US"/>
              </w:rPr>
            </w:pPr>
            <w:r w:rsidRPr="00E21924">
              <w:rPr>
                <w:rFonts w:eastAsiaTheme="minorEastAsia"/>
                <w:lang w:val="en-US"/>
              </w:rPr>
              <w:t>I21.1,</w:t>
            </w:r>
          </w:p>
          <w:p w:rsidR="00B01767" w:rsidRPr="00E21924" w:rsidRDefault="00B01767">
            <w:pPr>
              <w:pStyle w:val="ConsPlusNormal"/>
              <w:rPr>
                <w:rFonts w:eastAsiaTheme="minorEastAsia"/>
                <w:lang w:val="en-US"/>
              </w:rPr>
            </w:pPr>
            <w:r w:rsidRPr="00E21924">
              <w:rPr>
                <w:rFonts w:eastAsiaTheme="minorEastAsia"/>
                <w:lang w:val="en-US"/>
              </w:rPr>
              <w:t>I21.2,</w:t>
            </w:r>
          </w:p>
          <w:p w:rsidR="00B01767" w:rsidRPr="00E21924" w:rsidRDefault="00B01767">
            <w:pPr>
              <w:pStyle w:val="ConsPlusNormal"/>
              <w:rPr>
                <w:rFonts w:eastAsiaTheme="minorEastAsia"/>
                <w:lang w:val="en-US"/>
              </w:rPr>
            </w:pPr>
            <w:r w:rsidRPr="00E21924">
              <w:rPr>
                <w:rFonts w:eastAsiaTheme="minorEastAsia"/>
                <w:lang w:val="en-US"/>
              </w:rPr>
              <w:t>I21.3,</w:t>
            </w:r>
          </w:p>
          <w:p w:rsidR="00B01767" w:rsidRPr="00E21924" w:rsidRDefault="00B01767">
            <w:pPr>
              <w:pStyle w:val="ConsPlusNormal"/>
              <w:rPr>
                <w:rFonts w:eastAsiaTheme="minorEastAsia"/>
                <w:lang w:val="en-US"/>
              </w:rPr>
            </w:pPr>
            <w:r w:rsidRPr="00E21924">
              <w:rPr>
                <w:rFonts w:eastAsiaTheme="minorEastAsia"/>
                <w:lang w:val="en-US"/>
              </w:rPr>
              <w:t>I21.9,</w:t>
            </w:r>
          </w:p>
          <w:p w:rsidR="00B01767" w:rsidRPr="00E21924" w:rsidRDefault="00B01767">
            <w:pPr>
              <w:pStyle w:val="ConsPlusNormal"/>
              <w:rPr>
                <w:rFonts w:eastAsiaTheme="minorEastAsia"/>
                <w:lang w:val="en-US"/>
              </w:rPr>
            </w:pPr>
            <w:r w:rsidRPr="00E21924">
              <w:rPr>
                <w:rFonts w:eastAsiaTheme="minorEastAsia"/>
                <w:lang w:val="en-US"/>
              </w:rPr>
              <w:lastRenderedPageBreak/>
              <w:t>I22,</w:t>
            </w:r>
          </w:p>
          <w:p w:rsidR="00B01767" w:rsidRPr="00E21924" w:rsidRDefault="00B01767">
            <w:pPr>
              <w:pStyle w:val="ConsPlusNormal"/>
              <w:rPr>
                <w:rFonts w:eastAsiaTheme="minorEastAsia"/>
                <w:lang w:val="en-US"/>
              </w:rPr>
            </w:pPr>
            <w:r w:rsidRPr="00E21924">
              <w:rPr>
                <w:rFonts w:eastAsiaTheme="minorEastAsia"/>
                <w:lang w:val="en-US"/>
              </w:rPr>
              <w:t>I25,</w:t>
            </w:r>
          </w:p>
          <w:p w:rsidR="00B01767" w:rsidRPr="00E21924" w:rsidRDefault="00B01767">
            <w:pPr>
              <w:pStyle w:val="ConsPlusNormal"/>
              <w:rPr>
                <w:rFonts w:eastAsiaTheme="minorEastAsia"/>
                <w:lang w:val="en-US"/>
              </w:rPr>
            </w:pPr>
            <w:r w:rsidRPr="00E21924">
              <w:rPr>
                <w:rFonts w:eastAsiaTheme="minorEastAsia"/>
                <w:lang w:val="en-US"/>
              </w:rPr>
              <w:t>I25.0,</w:t>
            </w:r>
          </w:p>
          <w:p w:rsidR="00B01767" w:rsidRPr="00E21924" w:rsidRDefault="00B01767">
            <w:pPr>
              <w:pStyle w:val="ConsPlusNormal"/>
              <w:rPr>
                <w:rFonts w:eastAsiaTheme="minorEastAsia"/>
                <w:lang w:val="en-US"/>
              </w:rPr>
            </w:pPr>
            <w:r w:rsidRPr="00E21924">
              <w:rPr>
                <w:rFonts w:eastAsiaTheme="minorEastAsia"/>
                <w:lang w:val="en-US"/>
              </w:rPr>
              <w:t>I25.1,</w:t>
            </w:r>
          </w:p>
          <w:p w:rsidR="00B01767" w:rsidRPr="00E21924" w:rsidRDefault="00B01767">
            <w:pPr>
              <w:pStyle w:val="ConsPlusNormal"/>
              <w:rPr>
                <w:rFonts w:eastAsiaTheme="minorEastAsia"/>
                <w:lang w:val="en-US"/>
              </w:rPr>
            </w:pPr>
            <w:r w:rsidRPr="00E21924">
              <w:rPr>
                <w:rFonts w:eastAsiaTheme="minorEastAsia"/>
                <w:lang w:val="en-US"/>
              </w:rPr>
              <w:t>I25.2,</w:t>
            </w:r>
          </w:p>
          <w:p w:rsidR="00B01767" w:rsidRPr="00E21924" w:rsidRDefault="00B01767">
            <w:pPr>
              <w:pStyle w:val="ConsPlusNormal"/>
              <w:rPr>
                <w:rFonts w:eastAsiaTheme="minorEastAsia"/>
                <w:lang w:val="en-US"/>
              </w:rPr>
            </w:pPr>
            <w:r w:rsidRPr="00E21924">
              <w:rPr>
                <w:rFonts w:eastAsiaTheme="minorEastAsia"/>
                <w:lang w:val="en-US"/>
              </w:rPr>
              <w:t>I25.3,</w:t>
            </w:r>
          </w:p>
          <w:p w:rsidR="00B01767" w:rsidRPr="00E21924" w:rsidRDefault="00B01767">
            <w:pPr>
              <w:pStyle w:val="ConsPlusNormal"/>
              <w:rPr>
                <w:rFonts w:eastAsiaTheme="minorEastAsia"/>
                <w:lang w:val="en-US"/>
              </w:rPr>
            </w:pPr>
            <w:r w:rsidRPr="00E21924">
              <w:rPr>
                <w:rFonts w:eastAsiaTheme="minorEastAsia"/>
                <w:lang w:val="en-US"/>
              </w:rPr>
              <w:t>I25.4,</w:t>
            </w:r>
          </w:p>
          <w:p w:rsidR="00B01767" w:rsidRPr="00E21924" w:rsidRDefault="00B01767">
            <w:pPr>
              <w:pStyle w:val="ConsPlusNormal"/>
              <w:rPr>
                <w:rFonts w:eastAsiaTheme="minorEastAsia"/>
                <w:lang w:val="en-US"/>
              </w:rPr>
            </w:pPr>
            <w:r w:rsidRPr="00E21924">
              <w:rPr>
                <w:rFonts w:eastAsiaTheme="minorEastAsia"/>
                <w:lang w:val="en-US"/>
              </w:rPr>
              <w:t>I25.5,</w:t>
            </w:r>
          </w:p>
          <w:p w:rsidR="00B01767" w:rsidRPr="00E21924" w:rsidRDefault="00B01767">
            <w:pPr>
              <w:pStyle w:val="ConsPlusNormal"/>
              <w:rPr>
                <w:rFonts w:eastAsiaTheme="minorEastAsia"/>
                <w:lang w:val="en-US"/>
              </w:rPr>
            </w:pPr>
            <w:r w:rsidRPr="00E21924">
              <w:rPr>
                <w:rFonts w:eastAsiaTheme="minorEastAsia"/>
                <w:lang w:val="en-US"/>
              </w:rPr>
              <w:t>I25.6,</w:t>
            </w:r>
          </w:p>
          <w:p w:rsidR="00B01767" w:rsidRPr="00E21924" w:rsidRDefault="00B01767">
            <w:pPr>
              <w:pStyle w:val="ConsPlusNormal"/>
              <w:rPr>
                <w:rFonts w:eastAsiaTheme="minorEastAsia"/>
                <w:lang w:val="en-US"/>
              </w:rPr>
            </w:pPr>
            <w:r w:rsidRPr="00E21924">
              <w:rPr>
                <w:rFonts w:eastAsiaTheme="minorEastAsia"/>
                <w:lang w:val="en-US"/>
              </w:rPr>
              <w:t>I25.8,</w:t>
            </w:r>
          </w:p>
          <w:p w:rsidR="00B01767" w:rsidRPr="00E21924" w:rsidRDefault="00B01767">
            <w:pPr>
              <w:pStyle w:val="ConsPlusNormal"/>
              <w:rPr>
                <w:rFonts w:eastAsiaTheme="minorEastAsia"/>
                <w:lang w:val="en-US"/>
              </w:rPr>
            </w:pPr>
            <w:r w:rsidRPr="00E21924">
              <w:rPr>
                <w:rFonts w:eastAsiaTheme="minorEastAsia"/>
                <w:lang w:val="en-US"/>
              </w:rPr>
              <w:t>I25.9</w:t>
            </w:r>
          </w:p>
        </w:tc>
        <w:tc>
          <w:tcPr>
            <w:tcW w:w="2778" w:type="dxa"/>
          </w:tcPr>
          <w:p w:rsidR="00B01767" w:rsidRPr="00C82D92" w:rsidRDefault="00B01767">
            <w:pPr>
              <w:pStyle w:val="ConsPlusNormal"/>
              <w:rPr>
                <w:rFonts w:eastAsiaTheme="minorEastAsia"/>
              </w:rPr>
            </w:pPr>
            <w:r w:rsidRPr="00C82D92">
              <w:rPr>
                <w:rFonts w:eastAsiaTheme="minorEastAsia"/>
              </w:rPr>
              <w:lastRenderedPageBreak/>
              <w:t>ишемическая болезнь сердца</w:t>
            </w:r>
          </w:p>
        </w:tc>
        <w:tc>
          <w:tcPr>
            <w:tcW w:w="1531" w:type="dxa"/>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 xml:space="preserve">баллонная вазодилятация и (или) стентирование с установкой 2 стентов в сосуд с применением методов внутрисосудистой визуализации и (или) в сочетании с оценкой гемодинамической </w:t>
            </w:r>
            <w:r w:rsidRPr="00C82D92">
              <w:rPr>
                <w:rFonts w:eastAsiaTheme="minorEastAsia"/>
              </w:rPr>
              <w:lastRenderedPageBreak/>
              <w:t>значимости стеноза по данным физиологической оценки коронарного кровотока (ФРК или МРК) при ишемической болезни сердца</w:t>
            </w:r>
          </w:p>
        </w:tc>
        <w:tc>
          <w:tcPr>
            <w:tcW w:w="1417" w:type="dxa"/>
          </w:tcPr>
          <w:p w:rsidR="00B01767" w:rsidRPr="00C82D92" w:rsidRDefault="00B01767">
            <w:pPr>
              <w:pStyle w:val="ConsPlusNormal"/>
              <w:jc w:val="right"/>
              <w:rPr>
                <w:rFonts w:eastAsiaTheme="minorEastAsia"/>
              </w:rPr>
            </w:pPr>
            <w:r w:rsidRPr="00C82D92">
              <w:rPr>
                <w:rFonts w:eastAsiaTheme="minorEastAsia"/>
              </w:rPr>
              <w:lastRenderedPageBreak/>
              <w:t>313537,03</w:t>
            </w: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lastRenderedPageBreak/>
              <w:t>69.</w:t>
            </w:r>
          </w:p>
        </w:tc>
        <w:tc>
          <w:tcPr>
            <w:tcW w:w="680" w:type="dxa"/>
          </w:tcPr>
          <w:p w:rsidR="00B01767" w:rsidRPr="00C82D92" w:rsidRDefault="00B01767">
            <w:pPr>
              <w:pStyle w:val="ConsPlusNormal"/>
              <w:jc w:val="center"/>
              <w:rPr>
                <w:rFonts w:eastAsiaTheme="minorEastAsia"/>
              </w:rPr>
            </w:pPr>
            <w:r w:rsidRPr="00C82D92">
              <w:rPr>
                <w:rFonts w:eastAsiaTheme="minorEastAsia"/>
              </w:rPr>
              <w:t>50.</w:t>
            </w:r>
          </w:p>
        </w:tc>
        <w:tc>
          <w:tcPr>
            <w:tcW w:w="2665" w:type="dxa"/>
          </w:tcPr>
          <w:p w:rsidR="00B01767" w:rsidRPr="00C82D92" w:rsidRDefault="00B01767">
            <w:pPr>
              <w:pStyle w:val="ConsPlusNormal"/>
              <w:rPr>
                <w:rFonts w:eastAsiaTheme="minorEastAsia"/>
              </w:rPr>
            </w:pPr>
            <w:r w:rsidRPr="00C82D92">
              <w:rPr>
                <w:rFonts w:eastAsiaTheme="minorEastAsia"/>
              </w:rP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(3 стента)</w:t>
            </w:r>
          </w:p>
        </w:tc>
        <w:tc>
          <w:tcPr>
            <w:tcW w:w="1020" w:type="dxa"/>
          </w:tcPr>
          <w:p w:rsidR="00B01767" w:rsidRPr="00E21924" w:rsidRDefault="00B01767">
            <w:pPr>
              <w:pStyle w:val="ConsPlusNormal"/>
              <w:rPr>
                <w:rFonts w:eastAsiaTheme="minorEastAsia"/>
                <w:lang w:val="en-US"/>
              </w:rPr>
            </w:pPr>
            <w:r w:rsidRPr="00E21924">
              <w:rPr>
                <w:rFonts w:eastAsiaTheme="minorEastAsia"/>
                <w:lang w:val="en-US"/>
              </w:rPr>
              <w:t>I20.0,</w:t>
            </w:r>
          </w:p>
          <w:p w:rsidR="00B01767" w:rsidRPr="00E21924" w:rsidRDefault="00B01767">
            <w:pPr>
              <w:pStyle w:val="ConsPlusNormal"/>
              <w:rPr>
                <w:rFonts w:eastAsiaTheme="minorEastAsia"/>
                <w:lang w:val="en-US"/>
              </w:rPr>
            </w:pPr>
            <w:r w:rsidRPr="00E21924">
              <w:rPr>
                <w:rFonts w:eastAsiaTheme="minorEastAsia"/>
                <w:lang w:val="en-US"/>
              </w:rPr>
              <w:t>I20.1,</w:t>
            </w:r>
          </w:p>
          <w:p w:rsidR="00B01767" w:rsidRPr="00E21924" w:rsidRDefault="00B01767">
            <w:pPr>
              <w:pStyle w:val="ConsPlusNormal"/>
              <w:rPr>
                <w:rFonts w:eastAsiaTheme="minorEastAsia"/>
                <w:lang w:val="en-US"/>
              </w:rPr>
            </w:pPr>
            <w:r w:rsidRPr="00E21924">
              <w:rPr>
                <w:rFonts w:eastAsiaTheme="minorEastAsia"/>
                <w:lang w:val="en-US"/>
              </w:rPr>
              <w:t>I20.8,</w:t>
            </w:r>
          </w:p>
          <w:p w:rsidR="00B01767" w:rsidRPr="00E21924" w:rsidRDefault="00B01767">
            <w:pPr>
              <w:pStyle w:val="ConsPlusNormal"/>
              <w:rPr>
                <w:rFonts w:eastAsiaTheme="minorEastAsia"/>
                <w:lang w:val="en-US"/>
              </w:rPr>
            </w:pPr>
            <w:r w:rsidRPr="00E21924">
              <w:rPr>
                <w:rFonts w:eastAsiaTheme="minorEastAsia"/>
                <w:lang w:val="en-US"/>
              </w:rPr>
              <w:t>I20.9,</w:t>
            </w:r>
          </w:p>
          <w:p w:rsidR="00B01767" w:rsidRPr="00E21924" w:rsidRDefault="00B01767">
            <w:pPr>
              <w:pStyle w:val="ConsPlusNormal"/>
              <w:rPr>
                <w:rFonts w:eastAsiaTheme="minorEastAsia"/>
                <w:lang w:val="en-US"/>
              </w:rPr>
            </w:pPr>
            <w:r w:rsidRPr="00E21924">
              <w:rPr>
                <w:rFonts w:eastAsiaTheme="minorEastAsia"/>
                <w:lang w:val="en-US"/>
              </w:rPr>
              <w:t>I21.0,</w:t>
            </w:r>
          </w:p>
          <w:p w:rsidR="00B01767" w:rsidRPr="00E21924" w:rsidRDefault="00B01767">
            <w:pPr>
              <w:pStyle w:val="ConsPlusNormal"/>
              <w:rPr>
                <w:rFonts w:eastAsiaTheme="minorEastAsia"/>
                <w:lang w:val="en-US"/>
              </w:rPr>
            </w:pPr>
            <w:r w:rsidRPr="00E21924">
              <w:rPr>
                <w:rFonts w:eastAsiaTheme="minorEastAsia"/>
                <w:lang w:val="en-US"/>
              </w:rPr>
              <w:t>I21.1,</w:t>
            </w:r>
          </w:p>
          <w:p w:rsidR="00B01767" w:rsidRPr="00E21924" w:rsidRDefault="00B01767">
            <w:pPr>
              <w:pStyle w:val="ConsPlusNormal"/>
              <w:rPr>
                <w:rFonts w:eastAsiaTheme="minorEastAsia"/>
                <w:lang w:val="en-US"/>
              </w:rPr>
            </w:pPr>
            <w:r w:rsidRPr="00E21924">
              <w:rPr>
                <w:rFonts w:eastAsiaTheme="minorEastAsia"/>
                <w:lang w:val="en-US"/>
              </w:rPr>
              <w:t>I21.2,</w:t>
            </w:r>
          </w:p>
          <w:p w:rsidR="00B01767" w:rsidRPr="00E21924" w:rsidRDefault="00B01767">
            <w:pPr>
              <w:pStyle w:val="ConsPlusNormal"/>
              <w:rPr>
                <w:rFonts w:eastAsiaTheme="minorEastAsia"/>
                <w:lang w:val="en-US"/>
              </w:rPr>
            </w:pPr>
            <w:r w:rsidRPr="00E21924">
              <w:rPr>
                <w:rFonts w:eastAsiaTheme="minorEastAsia"/>
                <w:lang w:val="en-US"/>
              </w:rPr>
              <w:t>I21.3,</w:t>
            </w:r>
          </w:p>
          <w:p w:rsidR="00B01767" w:rsidRPr="00E21924" w:rsidRDefault="00B01767">
            <w:pPr>
              <w:pStyle w:val="ConsPlusNormal"/>
              <w:rPr>
                <w:rFonts w:eastAsiaTheme="minorEastAsia"/>
                <w:lang w:val="en-US"/>
              </w:rPr>
            </w:pPr>
            <w:r w:rsidRPr="00E21924">
              <w:rPr>
                <w:rFonts w:eastAsiaTheme="minorEastAsia"/>
                <w:lang w:val="en-US"/>
              </w:rPr>
              <w:t>I21.9,</w:t>
            </w:r>
          </w:p>
          <w:p w:rsidR="00B01767" w:rsidRPr="00E21924" w:rsidRDefault="00B01767">
            <w:pPr>
              <w:pStyle w:val="ConsPlusNormal"/>
              <w:rPr>
                <w:rFonts w:eastAsiaTheme="minorEastAsia"/>
                <w:lang w:val="en-US"/>
              </w:rPr>
            </w:pPr>
            <w:r w:rsidRPr="00E21924">
              <w:rPr>
                <w:rFonts w:eastAsiaTheme="minorEastAsia"/>
                <w:lang w:val="en-US"/>
              </w:rPr>
              <w:t>I22,</w:t>
            </w:r>
          </w:p>
          <w:p w:rsidR="00B01767" w:rsidRPr="00E21924" w:rsidRDefault="00B01767">
            <w:pPr>
              <w:pStyle w:val="ConsPlusNormal"/>
              <w:rPr>
                <w:rFonts w:eastAsiaTheme="minorEastAsia"/>
                <w:lang w:val="en-US"/>
              </w:rPr>
            </w:pPr>
            <w:r w:rsidRPr="00E21924">
              <w:rPr>
                <w:rFonts w:eastAsiaTheme="minorEastAsia"/>
                <w:lang w:val="en-US"/>
              </w:rPr>
              <w:t>I25,</w:t>
            </w:r>
          </w:p>
          <w:p w:rsidR="00B01767" w:rsidRPr="00E21924" w:rsidRDefault="00B01767">
            <w:pPr>
              <w:pStyle w:val="ConsPlusNormal"/>
              <w:rPr>
                <w:rFonts w:eastAsiaTheme="minorEastAsia"/>
                <w:lang w:val="en-US"/>
              </w:rPr>
            </w:pPr>
            <w:r w:rsidRPr="00E21924">
              <w:rPr>
                <w:rFonts w:eastAsiaTheme="minorEastAsia"/>
                <w:lang w:val="en-US"/>
              </w:rPr>
              <w:t>I25.0,</w:t>
            </w:r>
          </w:p>
          <w:p w:rsidR="00B01767" w:rsidRPr="00E21924" w:rsidRDefault="00B01767">
            <w:pPr>
              <w:pStyle w:val="ConsPlusNormal"/>
              <w:rPr>
                <w:rFonts w:eastAsiaTheme="minorEastAsia"/>
                <w:lang w:val="en-US"/>
              </w:rPr>
            </w:pPr>
            <w:r w:rsidRPr="00E21924">
              <w:rPr>
                <w:rFonts w:eastAsiaTheme="minorEastAsia"/>
                <w:lang w:val="en-US"/>
              </w:rPr>
              <w:t>I25.1,</w:t>
            </w:r>
          </w:p>
          <w:p w:rsidR="00B01767" w:rsidRPr="00E21924" w:rsidRDefault="00B01767">
            <w:pPr>
              <w:pStyle w:val="ConsPlusNormal"/>
              <w:rPr>
                <w:rFonts w:eastAsiaTheme="minorEastAsia"/>
                <w:lang w:val="en-US"/>
              </w:rPr>
            </w:pPr>
            <w:r w:rsidRPr="00E21924">
              <w:rPr>
                <w:rFonts w:eastAsiaTheme="minorEastAsia"/>
                <w:lang w:val="en-US"/>
              </w:rPr>
              <w:t>I25.2,</w:t>
            </w:r>
          </w:p>
          <w:p w:rsidR="00B01767" w:rsidRPr="00E21924" w:rsidRDefault="00B01767">
            <w:pPr>
              <w:pStyle w:val="ConsPlusNormal"/>
              <w:rPr>
                <w:rFonts w:eastAsiaTheme="minorEastAsia"/>
                <w:lang w:val="en-US"/>
              </w:rPr>
            </w:pPr>
            <w:r w:rsidRPr="00E21924">
              <w:rPr>
                <w:rFonts w:eastAsiaTheme="minorEastAsia"/>
                <w:lang w:val="en-US"/>
              </w:rPr>
              <w:t>I25.3,</w:t>
            </w:r>
          </w:p>
          <w:p w:rsidR="00B01767" w:rsidRPr="00E21924" w:rsidRDefault="00B01767">
            <w:pPr>
              <w:pStyle w:val="ConsPlusNormal"/>
              <w:rPr>
                <w:rFonts w:eastAsiaTheme="minorEastAsia"/>
                <w:lang w:val="en-US"/>
              </w:rPr>
            </w:pPr>
            <w:r w:rsidRPr="00E21924">
              <w:rPr>
                <w:rFonts w:eastAsiaTheme="minorEastAsia"/>
                <w:lang w:val="en-US"/>
              </w:rPr>
              <w:t>I25.4,</w:t>
            </w:r>
          </w:p>
          <w:p w:rsidR="00B01767" w:rsidRPr="00E21924" w:rsidRDefault="00B01767">
            <w:pPr>
              <w:pStyle w:val="ConsPlusNormal"/>
              <w:rPr>
                <w:rFonts w:eastAsiaTheme="minorEastAsia"/>
                <w:lang w:val="en-US"/>
              </w:rPr>
            </w:pPr>
            <w:r w:rsidRPr="00E21924">
              <w:rPr>
                <w:rFonts w:eastAsiaTheme="minorEastAsia"/>
                <w:lang w:val="en-US"/>
              </w:rPr>
              <w:t>I25.5,</w:t>
            </w:r>
          </w:p>
          <w:p w:rsidR="00B01767" w:rsidRPr="00E21924" w:rsidRDefault="00B01767">
            <w:pPr>
              <w:pStyle w:val="ConsPlusNormal"/>
              <w:rPr>
                <w:rFonts w:eastAsiaTheme="minorEastAsia"/>
                <w:lang w:val="en-US"/>
              </w:rPr>
            </w:pPr>
            <w:r w:rsidRPr="00E21924">
              <w:rPr>
                <w:rFonts w:eastAsiaTheme="minorEastAsia"/>
                <w:lang w:val="en-US"/>
              </w:rPr>
              <w:t>I25.6,</w:t>
            </w:r>
          </w:p>
          <w:p w:rsidR="00B01767" w:rsidRPr="00E21924" w:rsidRDefault="00B01767">
            <w:pPr>
              <w:pStyle w:val="ConsPlusNormal"/>
              <w:rPr>
                <w:rFonts w:eastAsiaTheme="minorEastAsia"/>
                <w:lang w:val="en-US"/>
              </w:rPr>
            </w:pPr>
            <w:r w:rsidRPr="00E21924">
              <w:rPr>
                <w:rFonts w:eastAsiaTheme="minorEastAsia"/>
                <w:lang w:val="en-US"/>
              </w:rPr>
              <w:t>I25.8,</w:t>
            </w:r>
          </w:p>
          <w:p w:rsidR="00B01767" w:rsidRPr="00E21924" w:rsidRDefault="00B01767">
            <w:pPr>
              <w:pStyle w:val="ConsPlusNormal"/>
              <w:rPr>
                <w:rFonts w:eastAsiaTheme="minorEastAsia"/>
                <w:lang w:val="en-US"/>
              </w:rPr>
            </w:pPr>
            <w:r w:rsidRPr="00E21924">
              <w:rPr>
                <w:rFonts w:eastAsiaTheme="minorEastAsia"/>
                <w:lang w:val="en-US"/>
              </w:rPr>
              <w:t>I25.9</w:t>
            </w:r>
          </w:p>
        </w:tc>
        <w:tc>
          <w:tcPr>
            <w:tcW w:w="2778" w:type="dxa"/>
          </w:tcPr>
          <w:p w:rsidR="00B01767" w:rsidRPr="00C82D92" w:rsidRDefault="00B01767">
            <w:pPr>
              <w:pStyle w:val="ConsPlusNormal"/>
              <w:rPr>
                <w:rFonts w:eastAsiaTheme="minorEastAsia"/>
              </w:rPr>
            </w:pPr>
            <w:r w:rsidRPr="00C82D92">
              <w:rPr>
                <w:rFonts w:eastAsiaTheme="minorEastAsia"/>
              </w:rPr>
              <w:t>ишемическая болезнь сердца</w:t>
            </w:r>
          </w:p>
        </w:tc>
        <w:tc>
          <w:tcPr>
            <w:tcW w:w="1531" w:type="dxa"/>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баллонная вазодилятация и (или) стентирование с установкой 3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417" w:type="dxa"/>
          </w:tcPr>
          <w:p w:rsidR="00B01767" w:rsidRPr="00C82D92" w:rsidRDefault="00B01767">
            <w:pPr>
              <w:pStyle w:val="ConsPlusNormal"/>
              <w:jc w:val="right"/>
              <w:rPr>
                <w:rFonts w:eastAsiaTheme="minorEastAsia"/>
              </w:rPr>
            </w:pPr>
            <w:r w:rsidRPr="00C82D92">
              <w:rPr>
                <w:rFonts w:eastAsiaTheme="minorEastAsia"/>
              </w:rPr>
              <w:t>344405,96</w:t>
            </w: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lastRenderedPageBreak/>
              <w:t>70.</w:t>
            </w:r>
          </w:p>
        </w:tc>
        <w:tc>
          <w:tcPr>
            <w:tcW w:w="680" w:type="dxa"/>
          </w:tcPr>
          <w:p w:rsidR="00B01767" w:rsidRPr="00C82D92" w:rsidRDefault="00B01767">
            <w:pPr>
              <w:pStyle w:val="ConsPlusNormal"/>
              <w:jc w:val="center"/>
              <w:rPr>
                <w:rFonts w:eastAsiaTheme="minorEastAsia"/>
              </w:rPr>
            </w:pPr>
            <w:r w:rsidRPr="00C82D92">
              <w:rPr>
                <w:rFonts w:eastAsiaTheme="minorEastAsia"/>
              </w:rPr>
              <w:t>51.</w:t>
            </w:r>
          </w:p>
        </w:tc>
        <w:tc>
          <w:tcPr>
            <w:tcW w:w="2665" w:type="dxa"/>
          </w:tcPr>
          <w:p w:rsidR="00B01767" w:rsidRPr="00C82D92" w:rsidRDefault="00B01767">
            <w:pPr>
              <w:pStyle w:val="ConsPlusNormal"/>
              <w:rPr>
                <w:rFonts w:eastAsiaTheme="minorEastAsia"/>
              </w:rPr>
            </w:pPr>
            <w:r w:rsidRPr="00C82D92">
              <w:rPr>
                <w:rFonts w:eastAsiaTheme="minorEastAsia"/>
              </w:rPr>
              <w:t>Эндоваскулярная, хирургическая коррекция нарушений ритма сердца без имплантации кардиовертера-дефибриллятора у взрослых</w:t>
            </w:r>
          </w:p>
        </w:tc>
        <w:tc>
          <w:tcPr>
            <w:tcW w:w="1020" w:type="dxa"/>
          </w:tcPr>
          <w:p w:rsidR="00B01767" w:rsidRPr="00E21924" w:rsidRDefault="00B01767">
            <w:pPr>
              <w:pStyle w:val="ConsPlusNormal"/>
              <w:rPr>
                <w:rFonts w:eastAsiaTheme="minorEastAsia"/>
                <w:lang w:val="en-US"/>
              </w:rPr>
            </w:pPr>
            <w:r w:rsidRPr="00E21924">
              <w:rPr>
                <w:rFonts w:eastAsiaTheme="minorEastAsia"/>
                <w:lang w:val="en-US"/>
              </w:rPr>
              <w:t>I44.1,</w:t>
            </w:r>
          </w:p>
          <w:p w:rsidR="00B01767" w:rsidRPr="00E21924" w:rsidRDefault="00B01767">
            <w:pPr>
              <w:pStyle w:val="ConsPlusNormal"/>
              <w:rPr>
                <w:rFonts w:eastAsiaTheme="minorEastAsia"/>
                <w:lang w:val="en-US"/>
              </w:rPr>
            </w:pPr>
            <w:r w:rsidRPr="00E21924">
              <w:rPr>
                <w:rFonts w:eastAsiaTheme="minorEastAsia"/>
                <w:lang w:val="en-US"/>
              </w:rPr>
              <w:t>I44.2,</w:t>
            </w:r>
          </w:p>
          <w:p w:rsidR="00B01767" w:rsidRPr="00E21924" w:rsidRDefault="00B01767">
            <w:pPr>
              <w:pStyle w:val="ConsPlusNormal"/>
              <w:rPr>
                <w:rFonts w:eastAsiaTheme="minorEastAsia"/>
                <w:lang w:val="en-US"/>
              </w:rPr>
            </w:pPr>
            <w:r w:rsidRPr="00E21924">
              <w:rPr>
                <w:rFonts w:eastAsiaTheme="minorEastAsia"/>
                <w:lang w:val="en-US"/>
              </w:rPr>
              <w:t>I45.2,</w:t>
            </w:r>
          </w:p>
          <w:p w:rsidR="00B01767" w:rsidRPr="00E21924" w:rsidRDefault="00B01767">
            <w:pPr>
              <w:pStyle w:val="ConsPlusNormal"/>
              <w:rPr>
                <w:rFonts w:eastAsiaTheme="minorEastAsia"/>
                <w:lang w:val="en-US"/>
              </w:rPr>
            </w:pPr>
            <w:r w:rsidRPr="00E21924">
              <w:rPr>
                <w:rFonts w:eastAsiaTheme="minorEastAsia"/>
                <w:lang w:val="en-US"/>
              </w:rPr>
              <w:t>I45.3,</w:t>
            </w:r>
          </w:p>
          <w:p w:rsidR="00B01767" w:rsidRPr="00E21924" w:rsidRDefault="00B01767">
            <w:pPr>
              <w:pStyle w:val="ConsPlusNormal"/>
              <w:rPr>
                <w:rFonts w:eastAsiaTheme="minorEastAsia"/>
                <w:lang w:val="en-US"/>
              </w:rPr>
            </w:pPr>
            <w:r w:rsidRPr="00E21924">
              <w:rPr>
                <w:rFonts w:eastAsiaTheme="minorEastAsia"/>
                <w:lang w:val="en-US"/>
              </w:rPr>
              <w:t>I45.6,</w:t>
            </w:r>
          </w:p>
          <w:p w:rsidR="00B01767" w:rsidRPr="00E21924" w:rsidRDefault="00B01767">
            <w:pPr>
              <w:pStyle w:val="ConsPlusNormal"/>
              <w:rPr>
                <w:rFonts w:eastAsiaTheme="minorEastAsia"/>
                <w:lang w:val="en-US"/>
              </w:rPr>
            </w:pPr>
            <w:r w:rsidRPr="00E21924">
              <w:rPr>
                <w:rFonts w:eastAsiaTheme="minorEastAsia"/>
                <w:lang w:val="en-US"/>
              </w:rPr>
              <w:t>I46.0,</w:t>
            </w:r>
          </w:p>
          <w:p w:rsidR="00B01767" w:rsidRPr="00E21924" w:rsidRDefault="00B01767">
            <w:pPr>
              <w:pStyle w:val="ConsPlusNormal"/>
              <w:rPr>
                <w:rFonts w:eastAsiaTheme="minorEastAsia"/>
                <w:lang w:val="en-US"/>
              </w:rPr>
            </w:pPr>
            <w:r w:rsidRPr="00E21924">
              <w:rPr>
                <w:rFonts w:eastAsiaTheme="minorEastAsia"/>
                <w:lang w:val="en-US"/>
              </w:rPr>
              <w:t>I47.0,</w:t>
            </w:r>
          </w:p>
          <w:p w:rsidR="00B01767" w:rsidRPr="00E21924" w:rsidRDefault="00B01767">
            <w:pPr>
              <w:pStyle w:val="ConsPlusNormal"/>
              <w:rPr>
                <w:rFonts w:eastAsiaTheme="minorEastAsia"/>
                <w:lang w:val="en-US"/>
              </w:rPr>
            </w:pPr>
            <w:r w:rsidRPr="00E21924">
              <w:rPr>
                <w:rFonts w:eastAsiaTheme="minorEastAsia"/>
                <w:lang w:val="en-US"/>
              </w:rPr>
              <w:t>I47.1,</w:t>
            </w:r>
          </w:p>
          <w:p w:rsidR="00B01767" w:rsidRPr="00E21924" w:rsidRDefault="00B01767">
            <w:pPr>
              <w:pStyle w:val="ConsPlusNormal"/>
              <w:rPr>
                <w:rFonts w:eastAsiaTheme="minorEastAsia"/>
                <w:lang w:val="en-US"/>
              </w:rPr>
            </w:pPr>
            <w:r w:rsidRPr="00E21924">
              <w:rPr>
                <w:rFonts w:eastAsiaTheme="minorEastAsia"/>
                <w:lang w:val="en-US"/>
              </w:rPr>
              <w:t>I47.2,</w:t>
            </w:r>
          </w:p>
          <w:p w:rsidR="00B01767" w:rsidRPr="00E21924" w:rsidRDefault="00B01767">
            <w:pPr>
              <w:pStyle w:val="ConsPlusNormal"/>
              <w:rPr>
                <w:rFonts w:eastAsiaTheme="minorEastAsia"/>
                <w:lang w:val="en-US"/>
              </w:rPr>
            </w:pPr>
            <w:r w:rsidRPr="00E21924">
              <w:rPr>
                <w:rFonts w:eastAsiaTheme="minorEastAsia"/>
                <w:lang w:val="en-US"/>
              </w:rPr>
              <w:t>I47.9,</w:t>
            </w:r>
          </w:p>
          <w:p w:rsidR="00B01767" w:rsidRPr="00C82D92" w:rsidRDefault="00B01767">
            <w:pPr>
              <w:pStyle w:val="ConsPlusNormal"/>
              <w:rPr>
                <w:rFonts w:eastAsiaTheme="minorEastAsia"/>
              </w:rPr>
            </w:pPr>
            <w:r w:rsidRPr="00C82D92">
              <w:rPr>
                <w:rFonts w:eastAsiaTheme="minorEastAsia"/>
              </w:rPr>
              <w:t>I48,</w:t>
            </w:r>
          </w:p>
          <w:p w:rsidR="00B01767" w:rsidRPr="00C82D92" w:rsidRDefault="00B01767">
            <w:pPr>
              <w:pStyle w:val="ConsPlusNormal"/>
              <w:rPr>
                <w:rFonts w:eastAsiaTheme="minorEastAsia"/>
              </w:rPr>
            </w:pPr>
            <w:r w:rsidRPr="00C82D92">
              <w:rPr>
                <w:rFonts w:eastAsiaTheme="minorEastAsia"/>
              </w:rPr>
              <w:t>I49.0,</w:t>
            </w:r>
          </w:p>
          <w:p w:rsidR="00B01767" w:rsidRPr="00C82D92" w:rsidRDefault="00B01767">
            <w:pPr>
              <w:pStyle w:val="ConsPlusNormal"/>
              <w:rPr>
                <w:rFonts w:eastAsiaTheme="minorEastAsia"/>
              </w:rPr>
            </w:pPr>
            <w:r w:rsidRPr="00C82D92">
              <w:rPr>
                <w:rFonts w:eastAsiaTheme="minorEastAsia"/>
              </w:rPr>
              <w:t>I49.5,</w:t>
            </w:r>
          </w:p>
          <w:p w:rsidR="00B01767" w:rsidRPr="00C82D92" w:rsidRDefault="00B01767">
            <w:pPr>
              <w:pStyle w:val="ConsPlusNormal"/>
              <w:rPr>
                <w:rFonts w:eastAsiaTheme="minorEastAsia"/>
              </w:rPr>
            </w:pPr>
            <w:r w:rsidRPr="00C82D92">
              <w:rPr>
                <w:rFonts w:eastAsiaTheme="minorEastAsia"/>
              </w:rPr>
              <w:t>Q22.5,</w:t>
            </w:r>
          </w:p>
          <w:p w:rsidR="00B01767" w:rsidRPr="00C82D92" w:rsidRDefault="00B01767">
            <w:pPr>
              <w:pStyle w:val="ConsPlusNormal"/>
              <w:rPr>
                <w:rFonts w:eastAsiaTheme="minorEastAsia"/>
              </w:rPr>
            </w:pPr>
            <w:r w:rsidRPr="00C82D92">
              <w:rPr>
                <w:rFonts w:eastAsiaTheme="minorEastAsia"/>
              </w:rPr>
              <w:t>Q24.6</w:t>
            </w:r>
          </w:p>
        </w:tc>
        <w:tc>
          <w:tcPr>
            <w:tcW w:w="2778" w:type="dxa"/>
          </w:tcPr>
          <w:p w:rsidR="00B01767" w:rsidRPr="00C82D92" w:rsidRDefault="00B01767">
            <w:pPr>
              <w:pStyle w:val="ConsPlusNormal"/>
              <w:rPr>
                <w:rFonts w:eastAsiaTheme="minorEastAsia"/>
              </w:rPr>
            </w:pPr>
            <w:r w:rsidRPr="00C82D92">
              <w:rPr>
                <w:rFonts w:eastAsiaTheme="minorEastAsia"/>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531" w:type="dxa"/>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имплантация частотно-адаптированного однокамерного кардиостимулятора</w:t>
            </w:r>
          </w:p>
        </w:tc>
        <w:tc>
          <w:tcPr>
            <w:tcW w:w="1417" w:type="dxa"/>
          </w:tcPr>
          <w:p w:rsidR="00B01767" w:rsidRPr="00C82D92" w:rsidRDefault="00B01767">
            <w:pPr>
              <w:pStyle w:val="ConsPlusNormal"/>
              <w:jc w:val="right"/>
              <w:rPr>
                <w:rFonts w:eastAsiaTheme="minorEastAsia"/>
              </w:rPr>
            </w:pPr>
            <w:r w:rsidRPr="00C82D92">
              <w:rPr>
                <w:rFonts w:eastAsiaTheme="minorEastAsia"/>
              </w:rPr>
              <w:t>171103,35</w:t>
            </w: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t>71.</w:t>
            </w:r>
          </w:p>
        </w:tc>
        <w:tc>
          <w:tcPr>
            <w:tcW w:w="680" w:type="dxa"/>
          </w:tcPr>
          <w:p w:rsidR="00B01767" w:rsidRPr="00C82D92" w:rsidRDefault="00B01767">
            <w:pPr>
              <w:pStyle w:val="ConsPlusNormal"/>
              <w:jc w:val="center"/>
              <w:rPr>
                <w:rFonts w:eastAsiaTheme="minorEastAsia"/>
              </w:rPr>
            </w:pPr>
            <w:r w:rsidRPr="00C82D92">
              <w:rPr>
                <w:rFonts w:eastAsiaTheme="minorEastAsia"/>
              </w:rPr>
              <w:t>52.</w:t>
            </w:r>
          </w:p>
        </w:tc>
        <w:tc>
          <w:tcPr>
            <w:tcW w:w="2665" w:type="dxa"/>
          </w:tcPr>
          <w:p w:rsidR="00B01767" w:rsidRPr="00C82D92" w:rsidRDefault="00B01767">
            <w:pPr>
              <w:pStyle w:val="ConsPlusNormal"/>
              <w:rPr>
                <w:rFonts w:eastAsiaTheme="minorEastAsia"/>
              </w:rPr>
            </w:pPr>
            <w:r w:rsidRPr="00C82D92">
              <w:rPr>
                <w:rFonts w:eastAsiaTheme="minorEastAsia"/>
              </w:rPr>
              <w:t>Эндоваскулярная, хирургическая коррекция нарушений ритма сердца без имплантации кардиовертера-дефибриллятора у детей</w:t>
            </w:r>
          </w:p>
        </w:tc>
        <w:tc>
          <w:tcPr>
            <w:tcW w:w="1020" w:type="dxa"/>
          </w:tcPr>
          <w:p w:rsidR="00B01767" w:rsidRPr="00E21924" w:rsidRDefault="00B01767">
            <w:pPr>
              <w:pStyle w:val="ConsPlusNormal"/>
              <w:rPr>
                <w:rFonts w:eastAsiaTheme="minorEastAsia"/>
                <w:lang w:val="en-US"/>
              </w:rPr>
            </w:pPr>
            <w:r w:rsidRPr="00E21924">
              <w:rPr>
                <w:rFonts w:eastAsiaTheme="minorEastAsia"/>
                <w:lang w:val="en-US"/>
              </w:rPr>
              <w:t>I44.1,</w:t>
            </w:r>
          </w:p>
          <w:p w:rsidR="00B01767" w:rsidRPr="00E21924" w:rsidRDefault="00B01767">
            <w:pPr>
              <w:pStyle w:val="ConsPlusNormal"/>
              <w:rPr>
                <w:rFonts w:eastAsiaTheme="minorEastAsia"/>
                <w:lang w:val="en-US"/>
              </w:rPr>
            </w:pPr>
            <w:r w:rsidRPr="00E21924">
              <w:rPr>
                <w:rFonts w:eastAsiaTheme="minorEastAsia"/>
                <w:lang w:val="en-US"/>
              </w:rPr>
              <w:t>I44.2,</w:t>
            </w:r>
          </w:p>
          <w:p w:rsidR="00B01767" w:rsidRPr="00E21924" w:rsidRDefault="00B01767">
            <w:pPr>
              <w:pStyle w:val="ConsPlusNormal"/>
              <w:rPr>
                <w:rFonts w:eastAsiaTheme="minorEastAsia"/>
                <w:lang w:val="en-US"/>
              </w:rPr>
            </w:pPr>
            <w:r w:rsidRPr="00E21924">
              <w:rPr>
                <w:rFonts w:eastAsiaTheme="minorEastAsia"/>
                <w:lang w:val="en-US"/>
              </w:rPr>
              <w:t>I45.2,</w:t>
            </w:r>
          </w:p>
          <w:p w:rsidR="00B01767" w:rsidRPr="00E21924" w:rsidRDefault="00B01767">
            <w:pPr>
              <w:pStyle w:val="ConsPlusNormal"/>
              <w:rPr>
                <w:rFonts w:eastAsiaTheme="minorEastAsia"/>
                <w:lang w:val="en-US"/>
              </w:rPr>
            </w:pPr>
            <w:r w:rsidRPr="00E21924">
              <w:rPr>
                <w:rFonts w:eastAsiaTheme="minorEastAsia"/>
                <w:lang w:val="en-US"/>
              </w:rPr>
              <w:t>I45.3,</w:t>
            </w:r>
          </w:p>
          <w:p w:rsidR="00B01767" w:rsidRPr="00E21924" w:rsidRDefault="00B01767">
            <w:pPr>
              <w:pStyle w:val="ConsPlusNormal"/>
              <w:rPr>
                <w:rFonts w:eastAsiaTheme="minorEastAsia"/>
                <w:lang w:val="en-US"/>
              </w:rPr>
            </w:pPr>
            <w:r w:rsidRPr="00E21924">
              <w:rPr>
                <w:rFonts w:eastAsiaTheme="minorEastAsia"/>
                <w:lang w:val="en-US"/>
              </w:rPr>
              <w:t>I45.6,</w:t>
            </w:r>
          </w:p>
          <w:p w:rsidR="00B01767" w:rsidRPr="00E21924" w:rsidRDefault="00B01767">
            <w:pPr>
              <w:pStyle w:val="ConsPlusNormal"/>
              <w:rPr>
                <w:rFonts w:eastAsiaTheme="minorEastAsia"/>
                <w:lang w:val="en-US"/>
              </w:rPr>
            </w:pPr>
            <w:r w:rsidRPr="00E21924">
              <w:rPr>
                <w:rFonts w:eastAsiaTheme="minorEastAsia"/>
                <w:lang w:val="en-US"/>
              </w:rPr>
              <w:t>I46.0,</w:t>
            </w:r>
          </w:p>
          <w:p w:rsidR="00B01767" w:rsidRPr="00E21924" w:rsidRDefault="00B01767">
            <w:pPr>
              <w:pStyle w:val="ConsPlusNormal"/>
              <w:rPr>
                <w:rFonts w:eastAsiaTheme="minorEastAsia"/>
                <w:lang w:val="en-US"/>
              </w:rPr>
            </w:pPr>
            <w:r w:rsidRPr="00E21924">
              <w:rPr>
                <w:rFonts w:eastAsiaTheme="minorEastAsia"/>
                <w:lang w:val="en-US"/>
              </w:rPr>
              <w:t>I47.0,</w:t>
            </w:r>
          </w:p>
          <w:p w:rsidR="00B01767" w:rsidRPr="00E21924" w:rsidRDefault="00B01767">
            <w:pPr>
              <w:pStyle w:val="ConsPlusNormal"/>
              <w:rPr>
                <w:rFonts w:eastAsiaTheme="minorEastAsia"/>
                <w:lang w:val="en-US"/>
              </w:rPr>
            </w:pPr>
            <w:r w:rsidRPr="00E21924">
              <w:rPr>
                <w:rFonts w:eastAsiaTheme="minorEastAsia"/>
                <w:lang w:val="en-US"/>
              </w:rPr>
              <w:t>I47.1,</w:t>
            </w:r>
          </w:p>
          <w:p w:rsidR="00B01767" w:rsidRPr="00E21924" w:rsidRDefault="00B01767">
            <w:pPr>
              <w:pStyle w:val="ConsPlusNormal"/>
              <w:rPr>
                <w:rFonts w:eastAsiaTheme="minorEastAsia"/>
                <w:lang w:val="en-US"/>
              </w:rPr>
            </w:pPr>
            <w:r w:rsidRPr="00E21924">
              <w:rPr>
                <w:rFonts w:eastAsiaTheme="minorEastAsia"/>
                <w:lang w:val="en-US"/>
              </w:rPr>
              <w:t>I47.2,</w:t>
            </w:r>
          </w:p>
          <w:p w:rsidR="00B01767" w:rsidRPr="00E21924" w:rsidRDefault="00B01767">
            <w:pPr>
              <w:pStyle w:val="ConsPlusNormal"/>
              <w:rPr>
                <w:rFonts w:eastAsiaTheme="minorEastAsia"/>
                <w:lang w:val="en-US"/>
              </w:rPr>
            </w:pPr>
            <w:r w:rsidRPr="00E21924">
              <w:rPr>
                <w:rFonts w:eastAsiaTheme="minorEastAsia"/>
                <w:lang w:val="en-US"/>
              </w:rPr>
              <w:t>I47.9,</w:t>
            </w:r>
          </w:p>
          <w:p w:rsidR="00B01767" w:rsidRPr="00C82D92" w:rsidRDefault="00B01767">
            <w:pPr>
              <w:pStyle w:val="ConsPlusNormal"/>
              <w:rPr>
                <w:rFonts w:eastAsiaTheme="minorEastAsia"/>
              </w:rPr>
            </w:pPr>
            <w:r w:rsidRPr="00C82D92">
              <w:rPr>
                <w:rFonts w:eastAsiaTheme="minorEastAsia"/>
              </w:rPr>
              <w:t>I48,</w:t>
            </w:r>
          </w:p>
          <w:p w:rsidR="00B01767" w:rsidRPr="00C82D92" w:rsidRDefault="00B01767">
            <w:pPr>
              <w:pStyle w:val="ConsPlusNormal"/>
              <w:rPr>
                <w:rFonts w:eastAsiaTheme="minorEastAsia"/>
              </w:rPr>
            </w:pPr>
            <w:r w:rsidRPr="00C82D92">
              <w:rPr>
                <w:rFonts w:eastAsiaTheme="minorEastAsia"/>
              </w:rPr>
              <w:t>I49.0, I49.5,</w:t>
            </w:r>
          </w:p>
          <w:p w:rsidR="00B01767" w:rsidRPr="00C82D92" w:rsidRDefault="00B01767">
            <w:pPr>
              <w:pStyle w:val="ConsPlusNormal"/>
              <w:rPr>
                <w:rFonts w:eastAsiaTheme="minorEastAsia"/>
              </w:rPr>
            </w:pPr>
            <w:r w:rsidRPr="00C82D92">
              <w:rPr>
                <w:rFonts w:eastAsiaTheme="minorEastAsia"/>
              </w:rPr>
              <w:t>Q22.5,</w:t>
            </w:r>
          </w:p>
          <w:p w:rsidR="00B01767" w:rsidRPr="00C82D92" w:rsidRDefault="00B01767">
            <w:pPr>
              <w:pStyle w:val="ConsPlusNormal"/>
              <w:rPr>
                <w:rFonts w:eastAsiaTheme="minorEastAsia"/>
              </w:rPr>
            </w:pPr>
            <w:r w:rsidRPr="00C82D92">
              <w:rPr>
                <w:rFonts w:eastAsiaTheme="minorEastAsia"/>
              </w:rPr>
              <w:t>Q24.6</w:t>
            </w:r>
          </w:p>
        </w:tc>
        <w:tc>
          <w:tcPr>
            <w:tcW w:w="2778" w:type="dxa"/>
          </w:tcPr>
          <w:p w:rsidR="00B01767" w:rsidRPr="00C82D92" w:rsidRDefault="00B01767">
            <w:pPr>
              <w:pStyle w:val="ConsPlusNormal"/>
              <w:rPr>
                <w:rFonts w:eastAsiaTheme="minorEastAsia"/>
              </w:rPr>
            </w:pPr>
            <w:r w:rsidRPr="00C82D92">
              <w:rPr>
                <w:rFonts w:eastAsiaTheme="minorEastAsia"/>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531" w:type="dxa"/>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имплантация частотно-адаптированного однокамерного кардиостимулятора</w:t>
            </w:r>
          </w:p>
        </w:tc>
        <w:tc>
          <w:tcPr>
            <w:tcW w:w="1417" w:type="dxa"/>
          </w:tcPr>
          <w:p w:rsidR="00B01767" w:rsidRPr="00C82D92" w:rsidRDefault="00B01767">
            <w:pPr>
              <w:pStyle w:val="ConsPlusNormal"/>
              <w:jc w:val="right"/>
              <w:rPr>
                <w:rFonts w:eastAsiaTheme="minorEastAsia"/>
              </w:rPr>
            </w:pPr>
            <w:r w:rsidRPr="00C82D92">
              <w:rPr>
                <w:rFonts w:eastAsiaTheme="minorEastAsia"/>
              </w:rPr>
              <w:t>318856,98</w:t>
            </w: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lastRenderedPageBreak/>
              <w:t>72.</w:t>
            </w:r>
          </w:p>
        </w:tc>
        <w:tc>
          <w:tcPr>
            <w:tcW w:w="680" w:type="dxa"/>
          </w:tcPr>
          <w:p w:rsidR="00B01767" w:rsidRPr="00C82D92" w:rsidRDefault="00B01767">
            <w:pPr>
              <w:pStyle w:val="ConsPlusNormal"/>
              <w:jc w:val="center"/>
              <w:rPr>
                <w:rFonts w:eastAsiaTheme="minorEastAsia"/>
              </w:rPr>
            </w:pPr>
            <w:r w:rsidRPr="00C82D92">
              <w:rPr>
                <w:rFonts w:eastAsiaTheme="minorEastAsia"/>
              </w:rPr>
              <w:t>53.</w:t>
            </w:r>
          </w:p>
        </w:tc>
        <w:tc>
          <w:tcPr>
            <w:tcW w:w="2665" w:type="dxa"/>
          </w:tcPr>
          <w:p w:rsidR="00B01767" w:rsidRPr="00C82D92" w:rsidRDefault="00B01767">
            <w:pPr>
              <w:pStyle w:val="ConsPlusNormal"/>
              <w:rPr>
                <w:rFonts w:eastAsiaTheme="minorEastAsia"/>
              </w:rPr>
            </w:pPr>
            <w:r w:rsidRPr="00C82D92">
              <w:rPr>
                <w:rFonts w:eastAsiaTheme="minorEastAsia"/>
              </w:rPr>
              <w:t>Эндоваскулярная, хирургическая коррекция нарушений ритма сердца без имплантации кардиовертера-дефибриллятора</w:t>
            </w:r>
          </w:p>
        </w:tc>
        <w:tc>
          <w:tcPr>
            <w:tcW w:w="1020" w:type="dxa"/>
          </w:tcPr>
          <w:p w:rsidR="00B01767" w:rsidRPr="00E21924" w:rsidRDefault="00B01767">
            <w:pPr>
              <w:pStyle w:val="ConsPlusNormal"/>
              <w:rPr>
                <w:rFonts w:eastAsiaTheme="minorEastAsia"/>
                <w:lang w:val="en-US"/>
              </w:rPr>
            </w:pPr>
            <w:r w:rsidRPr="00E21924">
              <w:rPr>
                <w:rFonts w:eastAsiaTheme="minorEastAsia"/>
                <w:lang w:val="en-US"/>
              </w:rPr>
              <w:t>I44.1,</w:t>
            </w:r>
          </w:p>
          <w:p w:rsidR="00B01767" w:rsidRPr="00E21924" w:rsidRDefault="00B01767">
            <w:pPr>
              <w:pStyle w:val="ConsPlusNormal"/>
              <w:rPr>
                <w:rFonts w:eastAsiaTheme="minorEastAsia"/>
                <w:lang w:val="en-US"/>
              </w:rPr>
            </w:pPr>
            <w:r w:rsidRPr="00E21924">
              <w:rPr>
                <w:rFonts w:eastAsiaTheme="minorEastAsia"/>
                <w:lang w:val="en-US"/>
              </w:rPr>
              <w:t>I44.2,</w:t>
            </w:r>
          </w:p>
          <w:p w:rsidR="00B01767" w:rsidRPr="00E21924" w:rsidRDefault="00B01767">
            <w:pPr>
              <w:pStyle w:val="ConsPlusNormal"/>
              <w:rPr>
                <w:rFonts w:eastAsiaTheme="minorEastAsia"/>
                <w:lang w:val="en-US"/>
              </w:rPr>
            </w:pPr>
            <w:r w:rsidRPr="00E21924">
              <w:rPr>
                <w:rFonts w:eastAsiaTheme="minorEastAsia"/>
                <w:lang w:val="en-US"/>
              </w:rPr>
              <w:t>I45.2,</w:t>
            </w:r>
          </w:p>
          <w:p w:rsidR="00B01767" w:rsidRPr="00E21924" w:rsidRDefault="00B01767">
            <w:pPr>
              <w:pStyle w:val="ConsPlusNormal"/>
              <w:rPr>
                <w:rFonts w:eastAsiaTheme="minorEastAsia"/>
                <w:lang w:val="en-US"/>
              </w:rPr>
            </w:pPr>
            <w:r w:rsidRPr="00E21924">
              <w:rPr>
                <w:rFonts w:eastAsiaTheme="minorEastAsia"/>
                <w:lang w:val="en-US"/>
              </w:rPr>
              <w:t>I45.3,</w:t>
            </w:r>
          </w:p>
          <w:p w:rsidR="00B01767" w:rsidRPr="00E21924" w:rsidRDefault="00B01767">
            <w:pPr>
              <w:pStyle w:val="ConsPlusNormal"/>
              <w:rPr>
                <w:rFonts w:eastAsiaTheme="minorEastAsia"/>
                <w:lang w:val="en-US"/>
              </w:rPr>
            </w:pPr>
            <w:r w:rsidRPr="00E21924">
              <w:rPr>
                <w:rFonts w:eastAsiaTheme="minorEastAsia"/>
                <w:lang w:val="en-US"/>
              </w:rPr>
              <w:t>I45.6,</w:t>
            </w:r>
          </w:p>
          <w:p w:rsidR="00B01767" w:rsidRPr="00E21924" w:rsidRDefault="00B01767">
            <w:pPr>
              <w:pStyle w:val="ConsPlusNormal"/>
              <w:rPr>
                <w:rFonts w:eastAsiaTheme="minorEastAsia"/>
                <w:lang w:val="en-US"/>
              </w:rPr>
            </w:pPr>
            <w:r w:rsidRPr="00E21924">
              <w:rPr>
                <w:rFonts w:eastAsiaTheme="minorEastAsia"/>
                <w:lang w:val="en-US"/>
              </w:rPr>
              <w:t>I46.0,</w:t>
            </w:r>
          </w:p>
          <w:p w:rsidR="00B01767" w:rsidRPr="00E21924" w:rsidRDefault="00B01767">
            <w:pPr>
              <w:pStyle w:val="ConsPlusNormal"/>
              <w:rPr>
                <w:rFonts w:eastAsiaTheme="minorEastAsia"/>
                <w:lang w:val="en-US"/>
              </w:rPr>
            </w:pPr>
            <w:r w:rsidRPr="00E21924">
              <w:rPr>
                <w:rFonts w:eastAsiaTheme="minorEastAsia"/>
                <w:lang w:val="en-US"/>
              </w:rPr>
              <w:t>I47.0,</w:t>
            </w:r>
          </w:p>
          <w:p w:rsidR="00B01767" w:rsidRPr="00E21924" w:rsidRDefault="00B01767">
            <w:pPr>
              <w:pStyle w:val="ConsPlusNormal"/>
              <w:rPr>
                <w:rFonts w:eastAsiaTheme="minorEastAsia"/>
                <w:lang w:val="en-US"/>
              </w:rPr>
            </w:pPr>
            <w:r w:rsidRPr="00E21924">
              <w:rPr>
                <w:rFonts w:eastAsiaTheme="minorEastAsia"/>
                <w:lang w:val="en-US"/>
              </w:rPr>
              <w:t>I47.1,</w:t>
            </w:r>
          </w:p>
          <w:p w:rsidR="00B01767" w:rsidRPr="00E21924" w:rsidRDefault="00B01767">
            <w:pPr>
              <w:pStyle w:val="ConsPlusNormal"/>
              <w:rPr>
                <w:rFonts w:eastAsiaTheme="minorEastAsia"/>
                <w:lang w:val="en-US"/>
              </w:rPr>
            </w:pPr>
            <w:r w:rsidRPr="00E21924">
              <w:rPr>
                <w:rFonts w:eastAsiaTheme="minorEastAsia"/>
                <w:lang w:val="en-US"/>
              </w:rPr>
              <w:t>I47.2,</w:t>
            </w:r>
          </w:p>
          <w:p w:rsidR="00B01767" w:rsidRPr="00E21924" w:rsidRDefault="00B01767">
            <w:pPr>
              <w:pStyle w:val="ConsPlusNormal"/>
              <w:rPr>
                <w:rFonts w:eastAsiaTheme="minorEastAsia"/>
                <w:lang w:val="en-US"/>
              </w:rPr>
            </w:pPr>
            <w:r w:rsidRPr="00E21924">
              <w:rPr>
                <w:rFonts w:eastAsiaTheme="minorEastAsia"/>
                <w:lang w:val="en-US"/>
              </w:rPr>
              <w:t>I47.9,</w:t>
            </w:r>
          </w:p>
          <w:p w:rsidR="00B01767" w:rsidRPr="00C82D92" w:rsidRDefault="00B01767">
            <w:pPr>
              <w:pStyle w:val="ConsPlusNormal"/>
              <w:rPr>
                <w:rFonts w:eastAsiaTheme="minorEastAsia"/>
              </w:rPr>
            </w:pPr>
            <w:r w:rsidRPr="00C82D92">
              <w:rPr>
                <w:rFonts w:eastAsiaTheme="minorEastAsia"/>
              </w:rPr>
              <w:t>I48,</w:t>
            </w:r>
          </w:p>
          <w:p w:rsidR="00B01767" w:rsidRPr="00C82D92" w:rsidRDefault="00B01767">
            <w:pPr>
              <w:pStyle w:val="ConsPlusNormal"/>
              <w:rPr>
                <w:rFonts w:eastAsiaTheme="minorEastAsia"/>
              </w:rPr>
            </w:pPr>
            <w:r w:rsidRPr="00C82D92">
              <w:rPr>
                <w:rFonts w:eastAsiaTheme="minorEastAsia"/>
              </w:rPr>
              <w:t>I49.0,</w:t>
            </w:r>
          </w:p>
          <w:p w:rsidR="00B01767" w:rsidRPr="00C82D92" w:rsidRDefault="00B01767">
            <w:pPr>
              <w:pStyle w:val="ConsPlusNormal"/>
              <w:rPr>
                <w:rFonts w:eastAsiaTheme="minorEastAsia"/>
              </w:rPr>
            </w:pPr>
            <w:r w:rsidRPr="00C82D92">
              <w:rPr>
                <w:rFonts w:eastAsiaTheme="minorEastAsia"/>
              </w:rPr>
              <w:t>I49.5,</w:t>
            </w:r>
          </w:p>
          <w:p w:rsidR="00B01767" w:rsidRPr="00C82D92" w:rsidRDefault="00B01767">
            <w:pPr>
              <w:pStyle w:val="ConsPlusNormal"/>
              <w:rPr>
                <w:rFonts w:eastAsiaTheme="minorEastAsia"/>
              </w:rPr>
            </w:pPr>
            <w:r w:rsidRPr="00C82D92">
              <w:rPr>
                <w:rFonts w:eastAsiaTheme="minorEastAsia"/>
              </w:rPr>
              <w:t>Q22.5,</w:t>
            </w:r>
          </w:p>
          <w:p w:rsidR="00B01767" w:rsidRPr="00C82D92" w:rsidRDefault="00B01767">
            <w:pPr>
              <w:pStyle w:val="ConsPlusNormal"/>
              <w:rPr>
                <w:rFonts w:eastAsiaTheme="minorEastAsia"/>
              </w:rPr>
            </w:pPr>
            <w:r w:rsidRPr="00C82D92">
              <w:rPr>
                <w:rFonts w:eastAsiaTheme="minorEastAsia"/>
              </w:rPr>
              <w:t>Q24.6</w:t>
            </w:r>
          </w:p>
        </w:tc>
        <w:tc>
          <w:tcPr>
            <w:tcW w:w="2778" w:type="dxa"/>
          </w:tcPr>
          <w:p w:rsidR="00B01767" w:rsidRPr="00C82D92" w:rsidRDefault="00B01767">
            <w:pPr>
              <w:pStyle w:val="ConsPlusNormal"/>
              <w:rPr>
                <w:rFonts w:eastAsiaTheme="minorEastAsia"/>
              </w:rPr>
            </w:pPr>
            <w:r w:rsidRPr="00C82D92">
              <w:rPr>
                <w:rFonts w:eastAsiaTheme="minorEastAsia"/>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531" w:type="dxa"/>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имплантация частотно-адаптированного двухкамерного кардиостимулятора</w:t>
            </w:r>
          </w:p>
        </w:tc>
        <w:tc>
          <w:tcPr>
            <w:tcW w:w="1417" w:type="dxa"/>
          </w:tcPr>
          <w:p w:rsidR="00B01767" w:rsidRPr="00C82D92" w:rsidRDefault="00B01767">
            <w:pPr>
              <w:pStyle w:val="ConsPlusNormal"/>
              <w:jc w:val="right"/>
              <w:rPr>
                <w:rFonts w:eastAsiaTheme="minorEastAsia"/>
              </w:rPr>
            </w:pPr>
            <w:r w:rsidRPr="00C82D92">
              <w:rPr>
                <w:rFonts w:eastAsiaTheme="minorEastAsia"/>
              </w:rPr>
              <w:t>256434,68</w:t>
            </w: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t>73.</w:t>
            </w:r>
          </w:p>
        </w:tc>
        <w:tc>
          <w:tcPr>
            <w:tcW w:w="680" w:type="dxa"/>
          </w:tcPr>
          <w:p w:rsidR="00B01767" w:rsidRPr="00C82D92" w:rsidRDefault="00B01767">
            <w:pPr>
              <w:pStyle w:val="ConsPlusNormal"/>
              <w:jc w:val="center"/>
              <w:rPr>
                <w:rFonts w:eastAsiaTheme="minorEastAsia"/>
              </w:rPr>
            </w:pPr>
            <w:r w:rsidRPr="00C82D92">
              <w:rPr>
                <w:rFonts w:eastAsiaTheme="minorEastAsia"/>
              </w:rPr>
              <w:t>54.</w:t>
            </w:r>
          </w:p>
        </w:tc>
        <w:tc>
          <w:tcPr>
            <w:tcW w:w="2665" w:type="dxa"/>
          </w:tcPr>
          <w:p w:rsidR="00B01767" w:rsidRPr="00C82D92" w:rsidRDefault="00B01767">
            <w:pPr>
              <w:pStyle w:val="ConsPlusNormal"/>
              <w:rPr>
                <w:rFonts w:eastAsiaTheme="minorEastAsia"/>
              </w:rPr>
            </w:pPr>
            <w:r w:rsidRPr="00C82D92">
              <w:rPr>
                <w:rFonts w:eastAsiaTheme="minorEastAsia"/>
              </w:rPr>
              <w:t>Эндоваскулярная тромбэкстракция при остром ишемическом инсульте</w:t>
            </w:r>
          </w:p>
        </w:tc>
        <w:tc>
          <w:tcPr>
            <w:tcW w:w="1020" w:type="dxa"/>
          </w:tcPr>
          <w:p w:rsidR="00B01767" w:rsidRPr="00C82D92" w:rsidRDefault="00B01767">
            <w:pPr>
              <w:pStyle w:val="ConsPlusNormal"/>
              <w:rPr>
                <w:rFonts w:eastAsiaTheme="minorEastAsia"/>
              </w:rPr>
            </w:pPr>
            <w:r w:rsidRPr="00C82D92">
              <w:rPr>
                <w:rFonts w:eastAsiaTheme="minorEastAsia"/>
              </w:rPr>
              <w:t>I63.0,</w:t>
            </w:r>
          </w:p>
          <w:p w:rsidR="00B01767" w:rsidRPr="00C82D92" w:rsidRDefault="00B01767">
            <w:pPr>
              <w:pStyle w:val="ConsPlusNormal"/>
              <w:rPr>
                <w:rFonts w:eastAsiaTheme="minorEastAsia"/>
              </w:rPr>
            </w:pPr>
            <w:r w:rsidRPr="00C82D92">
              <w:rPr>
                <w:rFonts w:eastAsiaTheme="minorEastAsia"/>
              </w:rPr>
              <w:t>I63.1,</w:t>
            </w:r>
          </w:p>
          <w:p w:rsidR="00B01767" w:rsidRPr="00C82D92" w:rsidRDefault="00B01767">
            <w:pPr>
              <w:pStyle w:val="ConsPlusNormal"/>
              <w:rPr>
                <w:rFonts w:eastAsiaTheme="minorEastAsia"/>
              </w:rPr>
            </w:pPr>
            <w:r w:rsidRPr="00C82D92">
              <w:rPr>
                <w:rFonts w:eastAsiaTheme="minorEastAsia"/>
              </w:rPr>
              <w:t>I63.2,</w:t>
            </w:r>
          </w:p>
          <w:p w:rsidR="00B01767" w:rsidRPr="00C82D92" w:rsidRDefault="00B01767">
            <w:pPr>
              <w:pStyle w:val="ConsPlusNormal"/>
              <w:rPr>
                <w:rFonts w:eastAsiaTheme="minorEastAsia"/>
              </w:rPr>
            </w:pPr>
            <w:r w:rsidRPr="00C82D92">
              <w:rPr>
                <w:rFonts w:eastAsiaTheme="minorEastAsia"/>
              </w:rPr>
              <w:t>I63.3,</w:t>
            </w:r>
          </w:p>
          <w:p w:rsidR="00B01767" w:rsidRPr="00C82D92" w:rsidRDefault="00B01767">
            <w:pPr>
              <w:pStyle w:val="ConsPlusNormal"/>
              <w:rPr>
                <w:rFonts w:eastAsiaTheme="minorEastAsia"/>
              </w:rPr>
            </w:pPr>
            <w:r w:rsidRPr="00C82D92">
              <w:rPr>
                <w:rFonts w:eastAsiaTheme="minorEastAsia"/>
              </w:rPr>
              <w:t>I63.4,</w:t>
            </w:r>
          </w:p>
          <w:p w:rsidR="00B01767" w:rsidRPr="00C82D92" w:rsidRDefault="00B01767">
            <w:pPr>
              <w:pStyle w:val="ConsPlusNormal"/>
              <w:rPr>
                <w:rFonts w:eastAsiaTheme="minorEastAsia"/>
              </w:rPr>
            </w:pPr>
            <w:r w:rsidRPr="00C82D92">
              <w:rPr>
                <w:rFonts w:eastAsiaTheme="minorEastAsia"/>
              </w:rPr>
              <w:t>I63.5,</w:t>
            </w:r>
          </w:p>
          <w:p w:rsidR="00B01767" w:rsidRPr="00C82D92" w:rsidRDefault="00B01767">
            <w:pPr>
              <w:pStyle w:val="ConsPlusNormal"/>
              <w:rPr>
                <w:rFonts w:eastAsiaTheme="minorEastAsia"/>
              </w:rPr>
            </w:pPr>
            <w:r w:rsidRPr="00C82D92">
              <w:rPr>
                <w:rFonts w:eastAsiaTheme="minorEastAsia"/>
              </w:rPr>
              <w:t>I63.8,</w:t>
            </w:r>
          </w:p>
          <w:p w:rsidR="00B01767" w:rsidRPr="00C82D92" w:rsidRDefault="00B01767">
            <w:pPr>
              <w:pStyle w:val="ConsPlusNormal"/>
              <w:rPr>
                <w:rFonts w:eastAsiaTheme="minorEastAsia"/>
              </w:rPr>
            </w:pPr>
            <w:r w:rsidRPr="00C82D92">
              <w:rPr>
                <w:rFonts w:eastAsiaTheme="minorEastAsia"/>
              </w:rPr>
              <w:t>I63.9</w:t>
            </w:r>
          </w:p>
        </w:tc>
        <w:tc>
          <w:tcPr>
            <w:tcW w:w="2778" w:type="dxa"/>
          </w:tcPr>
          <w:p w:rsidR="00B01767" w:rsidRPr="00C82D92" w:rsidRDefault="00B01767">
            <w:pPr>
              <w:pStyle w:val="ConsPlusNormal"/>
              <w:rPr>
                <w:rFonts w:eastAsiaTheme="minorEastAsia"/>
              </w:rPr>
            </w:pPr>
            <w:r w:rsidRPr="00C82D92">
              <w:rPr>
                <w:rFonts w:eastAsiaTheme="minorEastAsia"/>
              </w:rPr>
              <w:t>острый ишемический инсульт, вызванный тромботической или эмболической окклюзией церебральных или прецеребральных артерий</w:t>
            </w:r>
          </w:p>
        </w:tc>
        <w:tc>
          <w:tcPr>
            <w:tcW w:w="1531" w:type="dxa"/>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эндоваскулярная механическая тромбэкстракция и (или) тромбоаспирация</w:t>
            </w:r>
          </w:p>
        </w:tc>
        <w:tc>
          <w:tcPr>
            <w:tcW w:w="1417" w:type="dxa"/>
          </w:tcPr>
          <w:p w:rsidR="00B01767" w:rsidRPr="00C82D92" w:rsidRDefault="00B01767">
            <w:pPr>
              <w:pStyle w:val="ConsPlusNormal"/>
              <w:jc w:val="right"/>
              <w:rPr>
                <w:rFonts w:eastAsiaTheme="minorEastAsia"/>
              </w:rPr>
            </w:pPr>
            <w:r w:rsidRPr="00C82D92">
              <w:rPr>
                <w:rFonts w:eastAsiaTheme="minorEastAsia"/>
              </w:rPr>
              <w:t>812451,49</w:t>
            </w: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t>74.</w:t>
            </w:r>
          </w:p>
        </w:tc>
        <w:tc>
          <w:tcPr>
            <w:tcW w:w="680" w:type="dxa"/>
          </w:tcPr>
          <w:p w:rsidR="00B01767" w:rsidRPr="00C82D92" w:rsidRDefault="00B01767">
            <w:pPr>
              <w:pStyle w:val="ConsPlusNormal"/>
              <w:jc w:val="center"/>
              <w:rPr>
                <w:rFonts w:eastAsiaTheme="minorEastAsia"/>
              </w:rPr>
            </w:pPr>
            <w:r w:rsidRPr="00C82D92">
              <w:rPr>
                <w:rFonts w:eastAsiaTheme="minorEastAsia"/>
              </w:rPr>
              <w:t>55.</w:t>
            </w:r>
          </w:p>
        </w:tc>
        <w:tc>
          <w:tcPr>
            <w:tcW w:w="2665" w:type="dxa"/>
          </w:tcPr>
          <w:p w:rsidR="00B01767" w:rsidRPr="00C82D92" w:rsidRDefault="00B01767">
            <w:pPr>
              <w:pStyle w:val="ConsPlusNormal"/>
              <w:rPr>
                <w:rFonts w:eastAsiaTheme="minorEastAsia"/>
              </w:rPr>
            </w:pPr>
            <w:r w:rsidRPr="00C82D92">
              <w:rPr>
                <w:rFonts w:eastAsiaTheme="minorEastAsia"/>
              </w:rPr>
              <w:t xml:space="preserve">Коронарная реваскуляризация миокарда с применением аортокоронарного шунтирования при ишемической болезни и </w:t>
            </w:r>
            <w:r w:rsidRPr="00C82D92">
              <w:rPr>
                <w:rFonts w:eastAsiaTheme="minorEastAsia"/>
              </w:rPr>
              <w:lastRenderedPageBreak/>
              <w:t>различных формах сочетанной патологии</w:t>
            </w:r>
          </w:p>
        </w:tc>
        <w:tc>
          <w:tcPr>
            <w:tcW w:w="1020" w:type="dxa"/>
          </w:tcPr>
          <w:p w:rsidR="00B01767" w:rsidRPr="00C82D92" w:rsidRDefault="00B01767">
            <w:pPr>
              <w:pStyle w:val="ConsPlusNormal"/>
              <w:rPr>
                <w:rFonts w:eastAsiaTheme="minorEastAsia"/>
              </w:rPr>
            </w:pPr>
            <w:r w:rsidRPr="00C82D92">
              <w:rPr>
                <w:rFonts w:eastAsiaTheme="minorEastAsia"/>
              </w:rPr>
              <w:lastRenderedPageBreak/>
              <w:t>I20.0,</w:t>
            </w:r>
          </w:p>
          <w:p w:rsidR="00B01767" w:rsidRPr="00C82D92" w:rsidRDefault="00B01767">
            <w:pPr>
              <w:pStyle w:val="ConsPlusNormal"/>
              <w:rPr>
                <w:rFonts w:eastAsiaTheme="minorEastAsia"/>
              </w:rPr>
            </w:pPr>
            <w:r w:rsidRPr="00C82D92">
              <w:rPr>
                <w:rFonts w:eastAsiaTheme="minorEastAsia"/>
              </w:rPr>
              <w:t>I21,</w:t>
            </w:r>
          </w:p>
          <w:p w:rsidR="00B01767" w:rsidRPr="00C82D92" w:rsidRDefault="00B01767">
            <w:pPr>
              <w:pStyle w:val="ConsPlusNormal"/>
              <w:rPr>
                <w:rFonts w:eastAsiaTheme="minorEastAsia"/>
              </w:rPr>
            </w:pPr>
            <w:r w:rsidRPr="00C82D92">
              <w:rPr>
                <w:rFonts w:eastAsiaTheme="minorEastAsia"/>
              </w:rPr>
              <w:t>I22,</w:t>
            </w:r>
          </w:p>
          <w:p w:rsidR="00B01767" w:rsidRPr="00C82D92" w:rsidRDefault="00B01767">
            <w:pPr>
              <w:pStyle w:val="ConsPlusNormal"/>
              <w:rPr>
                <w:rFonts w:eastAsiaTheme="minorEastAsia"/>
              </w:rPr>
            </w:pPr>
            <w:r w:rsidRPr="00C82D92">
              <w:rPr>
                <w:rFonts w:eastAsiaTheme="minorEastAsia"/>
              </w:rPr>
              <w:t>I24.0</w:t>
            </w:r>
          </w:p>
        </w:tc>
        <w:tc>
          <w:tcPr>
            <w:tcW w:w="2778" w:type="dxa"/>
          </w:tcPr>
          <w:p w:rsidR="00B01767" w:rsidRPr="00C82D92" w:rsidRDefault="00B01767">
            <w:pPr>
              <w:pStyle w:val="ConsPlusNormal"/>
              <w:rPr>
                <w:rFonts w:eastAsiaTheme="minorEastAsia"/>
              </w:rPr>
            </w:pPr>
            <w:r w:rsidRPr="00C82D92">
              <w:rPr>
                <w:rFonts w:eastAsiaTheme="minorEastAsia"/>
              </w:rPr>
              <w:t xml:space="preserve">ишемическая болезнь сердца со значительным проксимальным стенозированием главного ствола левой коронарной артерии, наличие 3 и более </w:t>
            </w:r>
            <w:r w:rsidRPr="00C82D92">
              <w:rPr>
                <w:rFonts w:eastAsiaTheme="minorEastAsia"/>
              </w:rPr>
              <w:lastRenderedPageBreak/>
              <w:t>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531" w:type="dxa"/>
          </w:tcPr>
          <w:p w:rsidR="00B01767" w:rsidRPr="00C82D92" w:rsidRDefault="00B01767">
            <w:pPr>
              <w:pStyle w:val="ConsPlusNormal"/>
              <w:rPr>
                <w:rFonts w:eastAsiaTheme="minorEastAsia"/>
              </w:rPr>
            </w:pPr>
            <w:r w:rsidRPr="00C82D92">
              <w:rPr>
                <w:rFonts w:eastAsiaTheme="minorEastAsia"/>
              </w:rPr>
              <w:lastRenderedPageBreak/>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коронарное шунтирование в условиях искусственного кровоснабжения;</w:t>
            </w:r>
          </w:p>
          <w:p w:rsidR="00B01767" w:rsidRPr="00C82D92" w:rsidRDefault="00B01767">
            <w:pPr>
              <w:pStyle w:val="ConsPlusNormal"/>
              <w:rPr>
                <w:rFonts w:eastAsiaTheme="minorEastAsia"/>
              </w:rPr>
            </w:pPr>
            <w:r w:rsidRPr="00C82D92">
              <w:rPr>
                <w:rFonts w:eastAsiaTheme="minorEastAsia"/>
              </w:rPr>
              <w:t xml:space="preserve">коронарное шунтирование на работающем сердце без </w:t>
            </w:r>
            <w:r w:rsidRPr="00C82D92">
              <w:rPr>
                <w:rFonts w:eastAsiaTheme="minorEastAsia"/>
              </w:rPr>
              <w:lastRenderedPageBreak/>
              <w:t>использования искусственного кровообращения</w:t>
            </w:r>
          </w:p>
        </w:tc>
        <w:tc>
          <w:tcPr>
            <w:tcW w:w="1417" w:type="dxa"/>
          </w:tcPr>
          <w:p w:rsidR="00B01767" w:rsidRPr="00C82D92" w:rsidRDefault="00B01767">
            <w:pPr>
              <w:pStyle w:val="ConsPlusNormal"/>
              <w:jc w:val="right"/>
              <w:rPr>
                <w:rFonts w:eastAsiaTheme="minorEastAsia"/>
              </w:rPr>
            </w:pPr>
            <w:r w:rsidRPr="00C82D92">
              <w:rPr>
                <w:rFonts w:eastAsiaTheme="minorEastAsia"/>
              </w:rPr>
              <w:lastRenderedPageBreak/>
              <w:t>446104,18</w:t>
            </w: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lastRenderedPageBreak/>
              <w:t>75.</w:t>
            </w:r>
          </w:p>
        </w:tc>
        <w:tc>
          <w:tcPr>
            <w:tcW w:w="680" w:type="dxa"/>
          </w:tcPr>
          <w:p w:rsidR="00B01767" w:rsidRPr="00C82D92" w:rsidRDefault="00B01767">
            <w:pPr>
              <w:pStyle w:val="ConsPlusNormal"/>
              <w:jc w:val="center"/>
              <w:rPr>
                <w:rFonts w:eastAsiaTheme="minorEastAsia"/>
              </w:rPr>
            </w:pPr>
            <w:r w:rsidRPr="00C82D92">
              <w:rPr>
                <w:rFonts w:eastAsiaTheme="minorEastAsia"/>
              </w:rPr>
              <w:t>56.</w:t>
            </w:r>
          </w:p>
        </w:tc>
        <w:tc>
          <w:tcPr>
            <w:tcW w:w="2665" w:type="dxa"/>
          </w:tcPr>
          <w:p w:rsidR="00B01767" w:rsidRPr="00C82D92" w:rsidRDefault="00B01767">
            <w:pPr>
              <w:pStyle w:val="ConsPlusNormal"/>
              <w:rPr>
                <w:rFonts w:eastAsiaTheme="minorEastAsia"/>
              </w:rPr>
            </w:pPr>
            <w:r w:rsidRPr="00C82D92">
              <w:rPr>
                <w:rFonts w:eastAsiaTheme="minorEastAsia"/>
              </w:rPr>
              <w:t>Коронарные ангиопластика или стентирование в сочетании с внутрисосудистой ротационной атерэктомией при ишемической болезни сердца</w:t>
            </w:r>
          </w:p>
        </w:tc>
        <w:tc>
          <w:tcPr>
            <w:tcW w:w="1020" w:type="dxa"/>
          </w:tcPr>
          <w:p w:rsidR="00B01767" w:rsidRPr="00E21924" w:rsidRDefault="00B01767">
            <w:pPr>
              <w:pStyle w:val="ConsPlusNormal"/>
              <w:rPr>
                <w:rFonts w:eastAsiaTheme="minorEastAsia"/>
                <w:lang w:val="en-US"/>
              </w:rPr>
            </w:pPr>
            <w:r w:rsidRPr="00E21924">
              <w:rPr>
                <w:rFonts w:eastAsiaTheme="minorEastAsia"/>
                <w:lang w:val="en-US"/>
              </w:rPr>
              <w:t>I20.0</w:t>
            </w:r>
          </w:p>
          <w:p w:rsidR="00B01767" w:rsidRPr="00E21924" w:rsidRDefault="00B01767">
            <w:pPr>
              <w:pStyle w:val="ConsPlusNormal"/>
              <w:rPr>
                <w:rFonts w:eastAsiaTheme="minorEastAsia"/>
                <w:lang w:val="en-US"/>
              </w:rPr>
            </w:pPr>
            <w:r w:rsidRPr="00E21924">
              <w:rPr>
                <w:rFonts w:eastAsiaTheme="minorEastAsia"/>
                <w:lang w:val="en-US"/>
              </w:rPr>
              <w:t>I20.1</w:t>
            </w:r>
          </w:p>
          <w:p w:rsidR="00B01767" w:rsidRPr="00E21924" w:rsidRDefault="00B01767">
            <w:pPr>
              <w:pStyle w:val="ConsPlusNormal"/>
              <w:rPr>
                <w:rFonts w:eastAsiaTheme="minorEastAsia"/>
                <w:lang w:val="en-US"/>
              </w:rPr>
            </w:pPr>
            <w:r w:rsidRPr="00E21924">
              <w:rPr>
                <w:rFonts w:eastAsiaTheme="minorEastAsia"/>
                <w:lang w:val="en-US"/>
              </w:rPr>
              <w:t>I20.8</w:t>
            </w:r>
          </w:p>
          <w:p w:rsidR="00B01767" w:rsidRPr="00E21924" w:rsidRDefault="00B01767">
            <w:pPr>
              <w:pStyle w:val="ConsPlusNormal"/>
              <w:rPr>
                <w:rFonts w:eastAsiaTheme="minorEastAsia"/>
                <w:lang w:val="en-US"/>
              </w:rPr>
            </w:pPr>
            <w:r w:rsidRPr="00E21924">
              <w:rPr>
                <w:rFonts w:eastAsiaTheme="minorEastAsia"/>
                <w:lang w:val="en-US"/>
              </w:rPr>
              <w:t>I20.9</w:t>
            </w:r>
          </w:p>
          <w:p w:rsidR="00B01767" w:rsidRPr="00E21924" w:rsidRDefault="00B01767">
            <w:pPr>
              <w:pStyle w:val="ConsPlusNormal"/>
              <w:rPr>
                <w:rFonts w:eastAsiaTheme="minorEastAsia"/>
                <w:lang w:val="en-US"/>
              </w:rPr>
            </w:pPr>
            <w:r w:rsidRPr="00E21924">
              <w:rPr>
                <w:rFonts w:eastAsiaTheme="minorEastAsia"/>
                <w:lang w:val="en-US"/>
              </w:rPr>
              <w:t>I21.0</w:t>
            </w:r>
          </w:p>
          <w:p w:rsidR="00B01767" w:rsidRPr="00E21924" w:rsidRDefault="00B01767">
            <w:pPr>
              <w:pStyle w:val="ConsPlusNormal"/>
              <w:rPr>
                <w:rFonts w:eastAsiaTheme="minorEastAsia"/>
                <w:lang w:val="en-US"/>
              </w:rPr>
            </w:pPr>
            <w:r w:rsidRPr="00E21924">
              <w:rPr>
                <w:rFonts w:eastAsiaTheme="minorEastAsia"/>
                <w:lang w:val="en-US"/>
              </w:rPr>
              <w:t>I21.1</w:t>
            </w:r>
          </w:p>
          <w:p w:rsidR="00B01767" w:rsidRPr="00E21924" w:rsidRDefault="00B01767">
            <w:pPr>
              <w:pStyle w:val="ConsPlusNormal"/>
              <w:rPr>
                <w:rFonts w:eastAsiaTheme="minorEastAsia"/>
                <w:lang w:val="en-US"/>
              </w:rPr>
            </w:pPr>
            <w:r w:rsidRPr="00E21924">
              <w:rPr>
                <w:rFonts w:eastAsiaTheme="minorEastAsia"/>
                <w:lang w:val="en-US"/>
              </w:rPr>
              <w:t>I21.2</w:t>
            </w:r>
          </w:p>
          <w:p w:rsidR="00B01767" w:rsidRPr="00E21924" w:rsidRDefault="00B01767">
            <w:pPr>
              <w:pStyle w:val="ConsPlusNormal"/>
              <w:rPr>
                <w:rFonts w:eastAsiaTheme="minorEastAsia"/>
                <w:lang w:val="en-US"/>
              </w:rPr>
            </w:pPr>
            <w:r w:rsidRPr="00E21924">
              <w:rPr>
                <w:rFonts w:eastAsiaTheme="minorEastAsia"/>
                <w:lang w:val="en-US"/>
              </w:rPr>
              <w:t>I21.3</w:t>
            </w:r>
          </w:p>
          <w:p w:rsidR="00B01767" w:rsidRPr="00E21924" w:rsidRDefault="00B01767">
            <w:pPr>
              <w:pStyle w:val="ConsPlusNormal"/>
              <w:rPr>
                <w:rFonts w:eastAsiaTheme="minorEastAsia"/>
                <w:lang w:val="en-US"/>
              </w:rPr>
            </w:pPr>
            <w:r w:rsidRPr="00E21924">
              <w:rPr>
                <w:rFonts w:eastAsiaTheme="minorEastAsia"/>
                <w:lang w:val="en-US"/>
              </w:rPr>
              <w:t>I21.9</w:t>
            </w:r>
          </w:p>
          <w:p w:rsidR="00B01767" w:rsidRPr="00E21924" w:rsidRDefault="00B01767">
            <w:pPr>
              <w:pStyle w:val="ConsPlusNormal"/>
              <w:rPr>
                <w:rFonts w:eastAsiaTheme="minorEastAsia"/>
                <w:lang w:val="en-US"/>
              </w:rPr>
            </w:pPr>
            <w:r w:rsidRPr="00E21924">
              <w:rPr>
                <w:rFonts w:eastAsiaTheme="minorEastAsia"/>
                <w:lang w:val="en-US"/>
              </w:rPr>
              <w:t>I22</w:t>
            </w:r>
          </w:p>
          <w:p w:rsidR="00B01767" w:rsidRPr="00E21924" w:rsidRDefault="00B01767">
            <w:pPr>
              <w:pStyle w:val="ConsPlusNormal"/>
              <w:rPr>
                <w:rFonts w:eastAsiaTheme="minorEastAsia"/>
                <w:lang w:val="en-US"/>
              </w:rPr>
            </w:pPr>
            <w:r w:rsidRPr="00E21924">
              <w:rPr>
                <w:rFonts w:eastAsiaTheme="minorEastAsia"/>
                <w:lang w:val="en-US"/>
              </w:rPr>
              <w:t>I25</w:t>
            </w:r>
          </w:p>
          <w:p w:rsidR="00B01767" w:rsidRPr="00E21924" w:rsidRDefault="00B01767">
            <w:pPr>
              <w:pStyle w:val="ConsPlusNormal"/>
              <w:rPr>
                <w:rFonts w:eastAsiaTheme="minorEastAsia"/>
                <w:lang w:val="en-US"/>
              </w:rPr>
            </w:pPr>
            <w:r w:rsidRPr="00E21924">
              <w:rPr>
                <w:rFonts w:eastAsiaTheme="minorEastAsia"/>
                <w:lang w:val="en-US"/>
              </w:rPr>
              <w:t>I25.0</w:t>
            </w:r>
          </w:p>
          <w:p w:rsidR="00B01767" w:rsidRPr="00E21924" w:rsidRDefault="00B01767">
            <w:pPr>
              <w:pStyle w:val="ConsPlusNormal"/>
              <w:rPr>
                <w:rFonts w:eastAsiaTheme="minorEastAsia"/>
                <w:lang w:val="en-US"/>
              </w:rPr>
            </w:pPr>
            <w:r w:rsidRPr="00E21924">
              <w:rPr>
                <w:rFonts w:eastAsiaTheme="minorEastAsia"/>
                <w:lang w:val="en-US"/>
              </w:rPr>
              <w:t>I25.1</w:t>
            </w:r>
          </w:p>
          <w:p w:rsidR="00B01767" w:rsidRPr="00E21924" w:rsidRDefault="00B01767">
            <w:pPr>
              <w:pStyle w:val="ConsPlusNormal"/>
              <w:rPr>
                <w:rFonts w:eastAsiaTheme="minorEastAsia"/>
                <w:lang w:val="en-US"/>
              </w:rPr>
            </w:pPr>
            <w:r w:rsidRPr="00E21924">
              <w:rPr>
                <w:rFonts w:eastAsiaTheme="minorEastAsia"/>
                <w:lang w:val="en-US"/>
              </w:rPr>
              <w:t>I25.2</w:t>
            </w:r>
          </w:p>
          <w:p w:rsidR="00B01767" w:rsidRPr="00E21924" w:rsidRDefault="00B01767">
            <w:pPr>
              <w:pStyle w:val="ConsPlusNormal"/>
              <w:rPr>
                <w:rFonts w:eastAsiaTheme="minorEastAsia"/>
                <w:lang w:val="en-US"/>
              </w:rPr>
            </w:pPr>
            <w:r w:rsidRPr="00E21924">
              <w:rPr>
                <w:rFonts w:eastAsiaTheme="minorEastAsia"/>
                <w:lang w:val="en-US"/>
              </w:rPr>
              <w:t>I25.3</w:t>
            </w:r>
          </w:p>
          <w:p w:rsidR="00B01767" w:rsidRPr="00E21924" w:rsidRDefault="00B01767">
            <w:pPr>
              <w:pStyle w:val="ConsPlusNormal"/>
              <w:rPr>
                <w:rFonts w:eastAsiaTheme="minorEastAsia"/>
                <w:lang w:val="en-US"/>
              </w:rPr>
            </w:pPr>
            <w:r w:rsidRPr="00E21924">
              <w:rPr>
                <w:rFonts w:eastAsiaTheme="minorEastAsia"/>
                <w:lang w:val="en-US"/>
              </w:rPr>
              <w:t>I25.4</w:t>
            </w:r>
          </w:p>
          <w:p w:rsidR="00B01767" w:rsidRPr="00E21924" w:rsidRDefault="00B01767">
            <w:pPr>
              <w:pStyle w:val="ConsPlusNormal"/>
              <w:rPr>
                <w:rFonts w:eastAsiaTheme="minorEastAsia"/>
                <w:lang w:val="en-US"/>
              </w:rPr>
            </w:pPr>
            <w:r w:rsidRPr="00E21924">
              <w:rPr>
                <w:rFonts w:eastAsiaTheme="minorEastAsia"/>
                <w:lang w:val="en-US"/>
              </w:rPr>
              <w:t>I25.5</w:t>
            </w:r>
          </w:p>
          <w:p w:rsidR="00B01767" w:rsidRPr="00E21924" w:rsidRDefault="00B01767">
            <w:pPr>
              <w:pStyle w:val="ConsPlusNormal"/>
              <w:rPr>
                <w:rFonts w:eastAsiaTheme="minorEastAsia"/>
                <w:lang w:val="en-US"/>
              </w:rPr>
            </w:pPr>
            <w:r w:rsidRPr="00E21924">
              <w:rPr>
                <w:rFonts w:eastAsiaTheme="minorEastAsia"/>
                <w:lang w:val="en-US"/>
              </w:rPr>
              <w:t>I25.6</w:t>
            </w:r>
          </w:p>
          <w:p w:rsidR="00B01767" w:rsidRPr="00E21924" w:rsidRDefault="00B01767">
            <w:pPr>
              <w:pStyle w:val="ConsPlusNormal"/>
              <w:rPr>
                <w:rFonts w:eastAsiaTheme="minorEastAsia"/>
                <w:lang w:val="en-US"/>
              </w:rPr>
            </w:pPr>
            <w:r w:rsidRPr="00E21924">
              <w:rPr>
                <w:rFonts w:eastAsiaTheme="minorEastAsia"/>
                <w:lang w:val="en-US"/>
              </w:rPr>
              <w:t>I25.8</w:t>
            </w:r>
          </w:p>
          <w:p w:rsidR="00B01767" w:rsidRPr="00E21924" w:rsidRDefault="00B01767">
            <w:pPr>
              <w:pStyle w:val="ConsPlusNormal"/>
              <w:rPr>
                <w:rFonts w:eastAsiaTheme="minorEastAsia"/>
                <w:lang w:val="en-US"/>
              </w:rPr>
            </w:pPr>
            <w:r w:rsidRPr="00E21924">
              <w:rPr>
                <w:rFonts w:eastAsiaTheme="minorEastAsia"/>
                <w:lang w:val="en-US"/>
              </w:rPr>
              <w:t>I25.9</w:t>
            </w:r>
          </w:p>
        </w:tc>
        <w:tc>
          <w:tcPr>
            <w:tcW w:w="2778" w:type="dxa"/>
          </w:tcPr>
          <w:p w:rsidR="00B01767" w:rsidRPr="00C82D92" w:rsidRDefault="00B01767">
            <w:pPr>
              <w:pStyle w:val="ConsPlusNormal"/>
              <w:rPr>
                <w:rFonts w:eastAsiaTheme="minorEastAsia"/>
              </w:rPr>
            </w:pPr>
            <w:r w:rsidRPr="00C82D92">
              <w:rPr>
                <w:rFonts w:eastAsiaTheme="minorEastAsia"/>
              </w:rPr>
              <w:t>ишемическая болезнь сердца со стенотическим или окклюзионным поражением коронарных артерий</w:t>
            </w:r>
          </w:p>
        </w:tc>
        <w:tc>
          <w:tcPr>
            <w:tcW w:w="1531" w:type="dxa"/>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ротационная коронарная атерэктомия, баллонная вазодилятация с установкой 1 - 3 стентов в коронарные артерии</w:t>
            </w:r>
          </w:p>
        </w:tc>
        <w:tc>
          <w:tcPr>
            <w:tcW w:w="1417" w:type="dxa"/>
          </w:tcPr>
          <w:p w:rsidR="00B01767" w:rsidRPr="00C82D92" w:rsidRDefault="00B01767">
            <w:pPr>
              <w:pStyle w:val="ConsPlusNormal"/>
              <w:jc w:val="right"/>
              <w:rPr>
                <w:rFonts w:eastAsiaTheme="minorEastAsia"/>
              </w:rPr>
            </w:pPr>
            <w:r w:rsidRPr="00C82D92">
              <w:rPr>
                <w:rFonts w:eastAsiaTheme="minorEastAsia"/>
              </w:rPr>
              <w:t>393059,69</w:t>
            </w:r>
          </w:p>
        </w:tc>
      </w:tr>
      <w:tr w:rsidR="00B01767" w:rsidRPr="00C82D92">
        <w:tc>
          <w:tcPr>
            <w:tcW w:w="13550" w:type="dxa"/>
            <w:gridSpan w:val="8"/>
          </w:tcPr>
          <w:p w:rsidR="00B01767" w:rsidRPr="00C82D92" w:rsidRDefault="00B01767">
            <w:pPr>
              <w:pStyle w:val="ConsPlusNormal"/>
              <w:jc w:val="center"/>
              <w:outlineLvl w:val="3"/>
              <w:rPr>
                <w:rFonts w:eastAsiaTheme="minorEastAsia"/>
              </w:rPr>
            </w:pPr>
            <w:r w:rsidRPr="00C82D92">
              <w:rPr>
                <w:rFonts w:eastAsiaTheme="minorEastAsia"/>
              </w:rPr>
              <w:lastRenderedPageBreak/>
              <w:t>Торакальная хирургия</w:t>
            </w: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t>76.</w:t>
            </w:r>
          </w:p>
        </w:tc>
        <w:tc>
          <w:tcPr>
            <w:tcW w:w="680" w:type="dxa"/>
            <w:vMerge w:val="restart"/>
          </w:tcPr>
          <w:p w:rsidR="00B01767" w:rsidRPr="00C82D92" w:rsidRDefault="00B01767">
            <w:pPr>
              <w:pStyle w:val="ConsPlusNormal"/>
              <w:jc w:val="center"/>
              <w:rPr>
                <w:rFonts w:eastAsiaTheme="minorEastAsia"/>
              </w:rPr>
            </w:pPr>
            <w:r w:rsidRPr="00C82D92">
              <w:rPr>
                <w:rFonts w:eastAsiaTheme="minorEastAsia"/>
              </w:rPr>
              <w:t>57.</w:t>
            </w:r>
          </w:p>
        </w:tc>
        <w:tc>
          <w:tcPr>
            <w:tcW w:w="2665" w:type="dxa"/>
            <w:vMerge w:val="restart"/>
          </w:tcPr>
          <w:p w:rsidR="00B01767" w:rsidRPr="00C82D92" w:rsidRDefault="00B01767">
            <w:pPr>
              <w:pStyle w:val="ConsPlusNormal"/>
              <w:rPr>
                <w:rFonts w:eastAsiaTheme="minorEastAsia"/>
              </w:rPr>
            </w:pPr>
            <w:r w:rsidRPr="00C82D92">
              <w:rPr>
                <w:rFonts w:eastAsiaTheme="minorEastAsia"/>
              </w:rPr>
              <w:t>Эндоскопические и эндоваскулярные операции на органах грудной полости</w:t>
            </w:r>
          </w:p>
        </w:tc>
        <w:tc>
          <w:tcPr>
            <w:tcW w:w="1020" w:type="dxa"/>
          </w:tcPr>
          <w:p w:rsidR="00B01767" w:rsidRPr="00C82D92" w:rsidRDefault="00B01767">
            <w:pPr>
              <w:pStyle w:val="ConsPlusNormal"/>
              <w:rPr>
                <w:rFonts w:eastAsiaTheme="minorEastAsia"/>
              </w:rPr>
            </w:pPr>
            <w:r w:rsidRPr="00C82D92">
              <w:rPr>
                <w:rFonts w:eastAsiaTheme="minorEastAsia"/>
              </w:rPr>
              <w:t>I27.0</w:t>
            </w:r>
          </w:p>
        </w:tc>
        <w:tc>
          <w:tcPr>
            <w:tcW w:w="2778" w:type="dxa"/>
          </w:tcPr>
          <w:p w:rsidR="00B01767" w:rsidRPr="00C82D92" w:rsidRDefault="00B01767">
            <w:pPr>
              <w:pStyle w:val="ConsPlusNormal"/>
              <w:rPr>
                <w:rFonts w:eastAsiaTheme="minorEastAsia"/>
              </w:rPr>
            </w:pPr>
            <w:r w:rsidRPr="00C82D92">
              <w:rPr>
                <w:rFonts w:eastAsiaTheme="minorEastAsia"/>
              </w:rPr>
              <w:t>первичная легочная гипертензия</w:t>
            </w:r>
          </w:p>
        </w:tc>
        <w:tc>
          <w:tcPr>
            <w:tcW w:w="1531" w:type="dxa"/>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атриосептостомия</w:t>
            </w:r>
          </w:p>
        </w:tc>
        <w:tc>
          <w:tcPr>
            <w:tcW w:w="1417" w:type="dxa"/>
            <w:vMerge w:val="restart"/>
          </w:tcPr>
          <w:p w:rsidR="00B01767" w:rsidRPr="00C82D92" w:rsidRDefault="00B01767">
            <w:pPr>
              <w:pStyle w:val="ConsPlusNormal"/>
              <w:jc w:val="right"/>
              <w:rPr>
                <w:rFonts w:eastAsiaTheme="minorEastAsia"/>
              </w:rPr>
            </w:pPr>
            <w:r w:rsidRPr="00C82D92">
              <w:rPr>
                <w:rFonts w:eastAsiaTheme="minorEastAsia"/>
              </w:rPr>
              <w:t>176537,57</w:t>
            </w: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r w:rsidRPr="00C82D92">
              <w:rPr>
                <w:rFonts w:eastAsiaTheme="minorEastAsia"/>
              </w:rPr>
              <w:t>I37</w:t>
            </w:r>
          </w:p>
        </w:tc>
        <w:tc>
          <w:tcPr>
            <w:tcW w:w="2778" w:type="dxa"/>
          </w:tcPr>
          <w:p w:rsidR="00B01767" w:rsidRPr="00C82D92" w:rsidRDefault="00B01767">
            <w:pPr>
              <w:pStyle w:val="ConsPlusNormal"/>
              <w:rPr>
                <w:rFonts w:eastAsiaTheme="minorEastAsia"/>
              </w:rPr>
            </w:pPr>
            <w:r w:rsidRPr="00C82D92">
              <w:rPr>
                <w:rFonts w:eastAsiaTheme="minorEastAsia"/>
              </w:rPr>
              <w:t>стеноз клапана легочной артерии</w:t>
            </w:r>
          </w:p>
        </w:tc>
        <w:tc>
          <w:tcPr>
            <w:tcW w:w="1531" w:type="dxa"/>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баллонная ангиопластика</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t>77.</w:t>
            </w: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r w:rsidRPr="00C82D92">
              <w:rPr>
                <w:rFonts w:eastAsiaTheme="minorEastAsia"/>
              </w:rPr>
              <w:t>Видеоторакоскопические операции на органах грудной полости</w:t>
            </w:r>
          </w:p>
        </w:tc>
        <w:tc>
          <w:tcPr>
            <w:tcW w:w="1020" w:type="dxa"/>
          </w:tcPr>
          <w:p w:rsidR="00B01767" w:rsidRPr="00C82D92" w:rsidRDefault="00B01767">
            <w:pPr>
              <w:pStyle w:val="ConsPlusNormal"/>
              <w:rPr>
                <w:rFonts w:eastAsiaTheme="minorEastAsia"/>
              </w:rPr>
            </w:pPr>
            <w:r w:rsidRPr="00C82D92">
              <w:rPr>
                <w:rFonts w:eastAsiaTheme="minorEastAsia"/>
              </w:rPr>
              <w:t>J43</w:t>
            </w:r>
          </w:p>
        </w:tc>
        <w:tc>
          <w:tcPr>
            <w:tcW w:w="2778" w:type="dxa"/>
          </w:tcPr>
          <w:p w:rsidR="00B01767" w:rsidRPr="00C82D92" w:rsidRDefault="00B01767">
            <w:pPr>
              <w:pStyle w:val="ConsPlusNormal"/>
              <w:rPr>
                <w:rFonts w:eastAsiaTheme="minorEastAsia"/>
              </w:rPr>
            </w:pPr>
            <w:r w:rsidRPr="00C82D92">
              <w:rPr>
                <w:rFonts w:eastAsiaTheme="minorEastAsia"/>
              </w:rPr>
              <w:t>эмфизема легкого</w:t>
            </w:r>
          </w:p>
        </w:tc>
        <w:tc>
          <w:tcPr>
            <w:tcW w:w="1531" w:type="dxa"/>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видеоторакоскопическая резекция легких при осложненной эмфиземе</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t>78.</w:t>
            </w:r>
          </w:p>
        </w:tc>
        <w:tc>
          <w:tcPr>
            <w:tcW w:w="680" w:type="dxa"/>
          </w:tcPr>
          <w:p w:rsidR="00B01767" w:rsidRPr="00C82D92" w:rsidRDefault="00B01767">
            <w:pPr>
              <w:pStyle w:val="ConsPlusNormal"/>
              <w:jc w:val="center"/>
              <w:rPr>
                <w:rFonts w:eastAsiaTheme="minorEastAsia"/>
              </w:rPr>
            </w:pPr>
            <w:r w:rsidRPr="00C82D92">
              <w:rPr>
                <w:rFonts w:eastAsiaTheme="minorEastAsia"/>
              </w:rPr>
              <w:t>58.</w:t>
            </w:r>
          </w:p>
        </w:tc>
        <w:tc>
          <w:tcPr>
            <w:tcW w:w="2665" w:type="dxa"/>
          </w:tcPr>
          <w:p w:rsidR="00B01767" w:rsidRPr="00C82D92" w:rsidRDefault="00B01767">
            <w:pPr>
              <w:pStyle w:val="ConsPlusNormal"/>
              <w:rPr>
                <w:rFonts w:eastAsiaTheme="minorEastAsia"/>
              </w:rPr>
            </w:pPr>
            <w:r w:rsidRPr="00C82D92">
              <w:rPr>
                <w:rFonts w:eastAsiaTheme="minorEastAsia"/>
              </w:rPr>
              <w:t>Расширенные и реконструктивно-пластические операции на органах грудной полости</w:t>
            </w:r>
          </w:p>
        </w:tc>
        <w:tc>
          <w:tcPr>
            <w:tcW w:w="1020" w:type="dxa"/>
          </w:tcPr>
          <w:p w:rsidR="00B01767" w:rsidRPr="00C82D92" w:rsidRDefault="00B01767">
            <w:pPr>
              <w:pStyle w:val="ConsPlusNormal"/>
              <w:rPr>
                <w:rFonts w:eastAsiaTheme="minorEastAsia"/>
              </w:rPr>
            </w:pPr>
            <w:r w:rsidRPr="00C82D92">
              <w:rPr>
                <w:rFonts w:eastAsiaTheme="minorEastAsia"/>
              </w:rPr>
              <w:t>J43</w:t>
            </w:r>
          </w:p>
        </w:tc>
        <w:tc>
          <w:tcPr>
            <w:tcW w:w="2778" w:type="dxa"/>
          </w:tcPr>
          <w:p w:rsidR="00B01767" w:rsidRPr="00C82D92" w:rsidRDefault="00B01767">
            <w:pPr>
              <w:pStyle w:val="ConsPlusNormal"/>
              <w:rPr>
                <w:rFonts w:eastAsiaTheme="minorEastAsia"/>
              </w:rPr>
            </w:pPr>
            <w:r w:rsidRPr="00C82D92">
              <w:rPr>
                <w:rFonts w:eastAsiaTheme="minorEastAsia"/>
              </w:rPr>
              <w:t>эмфизема легкого</w:t>
            </w:r>
          </w:p>
        </w:tc>
        <w:tc>
          <w:tcPr>
            <w:tcW w:w="1531" w:type="dxa"/>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пластика гигантских булл легкого</w:t>
            </w:r>
          </w:p>
        </w:tc>
        <w:tc>
          <w:tcPr>
            <w:tcW w:w="1417" w:type="dxa"/>
          </w:tcPr>
          <w:p w:rsidR="00B01767" w:rsidRPr="00C82D92" w:rsidRDefault="00B01767">
            <w:pPr>
              <w:pStyle w:val="ConsPlusNormal"/>
              <w:jc w:val="right"/>
              <w:rPr>
                <w:rFonts w:eastAsiaTheme="minorEastAsia"/>
              </w:rPr>
            </w:pPr>
            <w:r w:rsidRPr="00C82D92">
              <w:rPr>
                <w:rFonts w:eastAsiaTheme="minorEastAsia"/>
              </w:rPr>
              <w:t>307333,45</w:t>
            </w:r>
          </w:p>
        </w:tc>
      </w:tr>
      <w:tr w:rsidR="00B01767" w:rsidRPr="00C82D92">
        <w:tc>
          <w:tcPr>
            <w:tcW w:w="13550" w:type="dxa"/>
            <w:gridSpan w:val="8"/>
          </w:tcPr>
          <w:p w:rsidR="00B01767" w:rsidRPr="00C82D92" w:rsidRDefault="00B01767">
            <w:pPr>
              <w:pStyle w:val="ConsPlusNormal"/>
              <w:jc w:val="center"/>
              <w:outlineLvl w:val="3"/>
              <w:rPr>
                <w:rFonts w:eastAsiaTheme="minorEastAsia"/>
              </w:rPr>
            </w:pPr>
            <w:r w:rsidRPr="00C82D92">
              <w:rPr>
                <w:rFonts w:eastAsiaTheme="minorEastAsia"/>
              </w:rPr>
              <w:t>Травматология и ортопедия</w:t>
            </w: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t>79.</w:t>
            </w:r>
          </w:p>
        </w:tc>
        <w:tc>
          <w:tcPr>
            <w:tcW w:w="680" w:type="dxa"/>
          </w:tcPr>
          <w:p w:rsidR="00B01767" w:rsidRPr="00C82D92" w:rsidRDefault="00B01767">
            <w:pPr>
              <w:pStyle w:val="ConsPlusNormal"/>
              <w:jc w:val="center"/>
              <w:rPr>
                <w:rFonts w:eastAsiaTheme="minorEastAsia"/>
              </w:rPr>
            </w:pPr>
            <w:r w:rsidRPr="00C82D92">
              <w:rPr>
                <w:rFonts w:eastAsiaTheme="minorEastAsia"/>
              </w:rPr>
              <w:t>59.</w:t>
            </w:r>
          </w:p>
        </w:tc>
        <w:tc>
          <w:tcPr>
            <w:tcW w:w="2665" w:type="dxa"/>
            <w:vMerge w:val="restart"/>
          </w:tcPr>
          <w:p w:rsidR="00B01767" w:rsidRPr="00C82D92" w:rsidRDefault="00B01767">
            <w:pPr>
              <w:pStyle w:val="ConsPlusNormal"/>
              <w:rPr>
                <w:rFonts w:eastAsiaTheme="minorEastAsia"/>
              </w:rPr>
            </w:pPr>
            <w:r w:rsidRPr="00C82D92">
              <w:rPr>
                <w:rFonts w:eastAsiaTheme="minorEastAsia"/>
              </w:rP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w:t>
            </w:r>
            <w:r w:rsidRPr="00C82D92">
              <w:rPr>
                <w:rFonts w:eastAsiaTheme="minorEastAsia"/>
              </w:rPr>
              <w:lastRenderedPageBreak/>
              <w:t>остеозамещающих материалов с применением погружных и наружных фиксирующих устройств</w:t>
            </w:r>
          </w:p>
        </w:tc>
        <w:tc>
          <w:tcPr>
            <w:tcW w:w="1020" w:type="dxa"/>
          </w:tcPr>
          <w:p w:rsidR="00B01767" w:rsidRPr="00C82D92" w:rsidRDefault="00B01767">
            <w:pPr>
              <w:pStyle w:val="ConsPlusNormal"/>
              <w:rPr>
                <w:rFonts w:eastAsiaTheme="minorEastAsia"/>
              </w:rPr>
            </w:pPr>
            <w:r w:rsidRPr="00C82D92">
              <w:rPr>
                <w:rFonts w:eastAsiaTheme="minorEastAsia"/>
              </w:rPr>
              <w:lastRenderedPageBreak/>
              <w:t>B67,</w:t>
            </w:r>
          </w:p>
          <w:p w:rsidR="00B01767" w:rsidRPr="00C82D92" w:rsidRDefault="00B01767">
            <w:pPr>
              <w:pStyle w:val="ConsPlusNormal"/>
              <w:rPr>
                <w:rFonts w:eastAsiaTheme="minorEastAsia"/>
              </w:rPr>
            </w:pPr>
            <w:r w:rsidRPr="00C82D92">
              <w:rPr>
                <w:rFonts w:eastAsiaTheme="minorEastAsia"/>
              </w:rPr>
              <w:t>D16,</w:t>
            </w:r>
          </w:p>
          <w:p w:rsidR="00B01767" w:rsidRPr="00C82D92" w:rsidRDefault="00B01767">
            <w:pPr>
              <w:pStyle w:val="ConsPlusNormal"/>
              <w:rPr>
                <w:rFonts w:eastAsiaTheme="minorEastAsia"/>
              </w:rPr>
            </w:pPr>
            <w:r w:rsidRPr="00C82D92">
              <w:rPr>
                <w:rFonts w:eastAsiaTheme="minorEastAsia"/>
              </w:rPr>
              <w:t>D18,</w:t>
            </w:r>
          </w:p>
          <w:p w:rsidR="00B01767" w:rsidRPr="00C82D92" w:rsidRDefault="00B01767">
            <w:pPr>
              <w:pStyle w:val="ConsPlusNormal"/>
              <w:rPr>
                <w:rFonts w:eastAsiaTheme="minorEastAsia"/>
              </w:rPr>
            </w:pPr>
            <w:r w:rsidRPr="00C82D92">
              <w:rPr>
                <w:rFonts w:eastAsiaTheme="minorEastAsia"/>
              </w:rPr>
              <w:t>M88</w:t>
            </w:r>
          </w:p>
        </w:tc>
        <w:tc>
          <w:tcPr>
            <w:tcW w:w="2778" w:type="dxa"/>
          </w:tcPr>
          <w:p w:rsidR="00B01767" w:rsidRPr="00C82D92" w:rsidRDefault="00B01767">
            <w:pPr>
              <w:pStyle w:val="ConsPlusNormal"/>
              <w:rPr>
                <w:rFonts w:eastAsiaTheme="minorEastAsia"/>
              </w:rPr>
            </w:pPr>
            <w:r w:rsidRPr="00C82D92">
              <w:rPr>
                <w:rFonts w:eastAsiaTheme="minorEastAsia"/>
              </w:rPr>
              <w:t xml:space="preserve">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w:t>
            </w:r>
            <w:r w:rsidRPr="00C82D92">
              <w:rPr>
                <w:rFonts w:eastAsiaTheme="minorEastAsia"/>
              </w:rPr>
              <w:lastRenderedPageBreak/>
              <w:t>оболочек</w:t>
            </w:r>
          </w:p>
        </w:tc>
        <w:tc>
          <w:tcPr>
            <w:tcW w:w="1531" w:type="dxa"/>
          </w:tcPr>
          <w:p w:rsidR="00B01767" w:rsidRPr="00C82D92" w:rsidRDefault="00B01767">
            <w:pPr>
              <w:pStyle w:val="ConsPlusNormal"/>
              <w:rPr>
                <w:rFonts w:eastAsiaTheme="minorEastAsia"/>
              </w:rPr>
            </w:pPr>
            <w:r w:rsidRPr="00C82D92">
              <w:rPr>
                <w:rFonts w:eastAsiaTheme="minorEastAsia"/>
              </w:rPr>
              <w:lastRenderedPageBreak/>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417" w:type="dxa"/>
          </w:tcPr>
          <w:p w:rsidR="00B01767" w:rsidRPr="00C82D92" w:rsidRDefault="00B01767">
            <w:pPr>
              <w:pStyle w:val="ConsPlusNormal"/>
              <w:jc w:val="right"/>
              <w:rPr>
                <w:rFonts w:eastAsiaTheme="minorEastAsia"/>
              </w:rPr>
            </w:pPr>
            <w:r w:rsidRPr="00C82D92">
              <w:rPr>
                <w:rFonts w:eastAsiaTheme="minorEastAsia"/>
              </w:rPr>
              <w:t>165838,25</w:t>
            </w: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r w:rsidRPr="00C82D92">
              <w:rPr>
                <w:rFonts w:eastAsiaTheme="minorEastAsia"/>
              </w:rPr>
              <w:t>M42,</w:t>
            </w:r>
          </w:p>
          <w:p w:rsidR="00B01767" w:rsidRPr="00C82D92" w:rsidRDefault="00B01767">
            <w:pPr>
              <w:pStyle w:val="ConsPlusNormal"/>
              <w:rPr>
                <w:rFonts w:eastAsiaTheme="minorEastAsia"/>
              </w:rPr>
            </w:pPr>
            <w:r w:rsidRPr="00C82D92">
              <w:rPr>
                <w:rFonts w:eastAsiaTheme="minorEastAsia"/>
              </w:rPr>
              <w:t>M43,</w:t>
            </w:r>
          </w:p>
          <w:p w:rsidR="00B01767" w:rsidRPr="00C82D92" w:rsidRDefault="00B01767">
            <w:pPr>
              <w:pStyle w:val="ConsPlusNormal"/>
              <w:rPr>
                <w:rFonts w:eastAsiaTheme="minorEastAsia"/>
              </w:rPr>
            </w:pPr>
            <w:r w:rsidRPr="00C82D92">
              <w:rPr>
                <w:rFonts w:eastAsiaTheme="minorEastAsia"/>
              </w:rPr>
              <w:t>M45,</w:t>
            </w:r>
          </w:p>
          <w:p w:rsidR="00B01767" w:rsidRPr="00C82D92" w:rsidRDefault="00B01767">
            <w:pPr>
              <w:pStyle w:val="ConsPlusNormal"/>
              <w:rPr>
                <w:rFonts w:eastAsiaTheme="minorEastAsia"/>
              </w:rPr>
            </w:pPr>
            <w:r w:rsidRPr="00C82D92">
              <w:rPr>
                <w:rFonts w:eastAsiaTheme="minorEastAsia"/>
              </w:rPr>
              <w:t>M46,</w:t>
            </w:r>
          </w:p>
          <w:p w:rsidR="00B01767" w:rsidRPr="00C82D92" w:rsidRDefault="00B01767">
            <w:pPr>
              <w:pStyle w:val="ConsPlusNormal"/>
              <w:rPr>
                <w:rFonts w:eastAsiaTheme="minorEastAsia"/>
              </w:rPr>
            </w:pPr>
            <w:r w:rsidRPr="00C82D92">
              <w:rPr>
                <w:rFonts w:eastAsiaTheme="minorEastAsia"/>
              </w:rPr>
              <w:t>M48,</w:t>
            </w:r>
          </w:p>
          <w:p w:rsidR="00B01767" w:rsidRPr="00C82D92" w:rsidRDefault="00B01767">
            <w:pPr>
              <w:pStyle w:val="ConsPlusNormal"/>
              <w:rPr>
                <w:rFonts w:eastAsiaTheme="minorEastAsia"/>
              </w:rPr>
            </w:pPr>
            <w:r w:rsidRPr="00C82D92">
              <w:rPr>
                <w:rFonts w:eastAsiaTheme="minorEastAsia"/>
              </w:rPr>
              <w:t>M50,</w:t>
            </w:r>
          </w:p>
          <w:p w:rsidR="00B01767" w:rsidRPr="00C82D92" w:rsidRDefault="00B01767">
            <w:pPr>
              <w:pStyle w:val="ConsPlusNormal"/>
              <w:rPr>
                <w:rFonts w:eastAsiaTheme="minorEastAsia"/>
              </w:rPr>
            </w:pPr>
            <w:r w:rsidRPr="00C82D92">
              <w:rPr>
                <w:rFonts w:eastAsiaTheme="minorEastAsia"/>
              </w:rPr>
              <w:t>M51,</w:t>
            </w:r>
          </w:p>
          <w:p w:rsidR="00B01767" w:rsidRPr="00C82D92" w:rsidRDefault="00B01767">
            <w:pPr>
              <w:pStyle w:val="ConsPlusNormal"/>
              <w:rPr>
                <w:rFonts w:eastAsiaTheme="minorEastAsia"/>
              </w:rPr>
            </w:pPr>
            <w:r w:rsidRPr="00C82D92">
              <w:rPr>
                <w:rFonts w:eastAsiaTheme="minorEastAsia"/>
              </w:rPr>
              <w:t>M53,</w:t>
            </w:r>
          </w:p>
          <w:p w:rsidR="00B01767" w:rsidRPr="00C82D92" w:rsidRDefault="00B01767">
            <w:pPr>
              <w:pStyle w:val="ConsPlusNormal"/>
              <w:rPr>
                <w:rFonts w:eastAsiaTheme="minorEastAsia"/>
              </w:rPr>
            </w:pPr>
            <w:r w:rsidRPr="00C82D92">
              <w:rPr>
                <w:rFonts w:eastAsiaTheme="minorEastAsia"/>
              </w:rPr>
              <w:t>M92,</w:t>
            </w:r>
          </w:p>
          <w:p w:rsidR="00B01767" w:rsidRPr="00C82D92" w:rsidRDefault="00B01767">
            <w:pPr>
              <w:pStyle w:val="ConsPlusNormal"/>
              <w:rPr>
                <w:rFonts w:eastAsiaTheme="minorEastAsia"/>
              </w:rPr>
            </w:pPr>
            <w:r w:rsidRPr="00C82D92">
              <w:rPr>
                <w:rFonts w:eastAsiaTheme="minorEastAsia"/>
              </w:rPr>
              <w:t>M93,</w:t>
            </w:r>
          </w:p>
          <w:p w:rsidR="00B01767" w:rsidRPr="00C82D92" w:rsidRDefault="00B01767">
            <w:pPr>
              <w:pStyle w:val="ConsPlusNormal"/>
              <w:rPr>
                <w:rFonts w:eastAsiaTheme="minorEastAsia"/>
              </w:rPr>
            </w:pPr>
            <w:r w:rsidRPr="00C82D92">
              <w:rPr>
                <w:rFonts w:eastAsiaTheme="minorEastAsia"/>
              </w:rPr>
              <w:t>M95,</w:t>
            </w:r>
          </w:p>
          <w:p w:rsidR="00B01767" w:rsidRPr="00C82D92" w:rsidRDefault="00B01767">
            <w:pPr>
              <w:pStyle w:val="ConsPlusNormal"/>
              <w:rPr>
                <w:rFonts w:eastAsiaTheme="minorEastAsia"/>
              </w:rPr>
            </w:pPr>
            <w:r w:rsidRPr="00C82D92">
              <w:rPr>
                <w:rFonts w:eastAsiaTheme="minorEastAsia"/>
              </w:rPr>
              <w:t>Q76.2</w:t>
            </w:r>
          </w:p>
        </w:tc>
        <w:tc>
          <w:tcPr>
            <w:tcW w:w="2778" w:type="dxa"/>
          </w:tcPr>
          <w:p w:rsidR="00B01767" w:rsidRPr="00C82D92" w:rsidRDefault="00B01767">
            <w:pPr>
              <w:pStyle w:val="ConsPlusNormal"/>
              <w:rPr>
                <w:rFonts w:eastAsiaTheme="minorEastAsia"/>
              </w:rPr>
            </w:pPr>
            <w:r w:rsidRPr="00C82D92">
              <w:rPr>
                <w:rFonts w:eastAsiaTheme="minorEastAsia"/>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31" w:type="dxa"/>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t>80.</w:t>
            </w: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r w:rsidRPr="00C82D92">
              <w:rPr>
                <w:rFonts w:eastAsiaTheme="minorEastAsia"/>
              </w:rP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020" w:type="dxa"/>
          </w:tcPr>
          <w:p w:rsidR="00B01767" w:rsidRPr="00C82D92" w:rsidRDefault="00B01767">
            <w:pPr>
              <w:pStyle w:val="ConsPlusNormal"/>
              <w:rPr>
                <w:rFonts w:eastAsiaTheme="minorEastAsia"/>
              </w:rPr>
            </w:pPr>
            <w:r w:rsidRPr="00C82D92">
              <w:rPr>
                <w:rFonts w:eastAsiaTheme="minorEastAsia"/>
              </w:rPr>
              <w:t>M00,</w:t>
            </w:r>
          </w:p>
          <w:p w:rsidR="00B01767" w:rsidRPr="00C82D92" w:rsidRDefault="00B01767">
            <w:pPr>
              <w:pStyle w:val="ConsPlusNormal"/>
              <w:rPr>
                <w:rFonts w:eastAsiaTheme="minorEastAsia"/>
              </w:rPr>
            </w:pPr>
            <w:r w:rsidRPr="00C82D92">
              <w:rPr>
                <w:rFonts w:eastAsiaTheme="minorEastAsia"/>
              </w:rPr>
              <w:t>M01,</w:t>
            </w:r>
          </w:p>
          <w:p w:rsidR="00B01767" w:rsidRPr="00C82D92" w:rsidRDefault="00B01767">
            <w:pPr>
              <w:pStyle w:val="ConsPlusNormal"/>
              <w:rPr>
                <w:rFonts w:eastAsiaTheme="minorEastAsia"/>
              </w:rPr>
            </w:pPr>
            <w:r w:rsidRPr="00C82D92">
              <w:rPr>
                <w:rFonts w:eastAsiaTheme="minorEastAsia"/>
              </w:rPr>
              <w:t>M03.0,</w:t>
            </w:r>
          </w:p>
          <w:p w:rsidR="00B01767" w:rsidRPr="00C82D92" w:rsidRDefault="00B01767">
            <w:pPr>
              <w:pStyle w:val="ConsPlusNormal"/>
              <w:rPr>
                <w:rFonts w:eastAsiaTheme="minorEastAsia"/>
              </w:rPr>
            </w:pPr>
            <w:r w:rsidRPr="00C82D92">
              <w:rPr>
                <w:rFonts w:eastAsiaTheme="minorEastAsia"/>
              </w:rPr>
              <w:t>M12.5,</w:t>
            </w:r>
          </w:p>
          <w:p w:rsidR="00B01767" w:rsidRPr="00C82D92" w:rsidRDefault="00B01767">
            <w:pPr>
              <w:pStyle w:val="ConsPlusNormal"/>
              <w:rPr>
                <w:rFonts w:eastAsiaTheme="minorEastAsia"/>
              </w:rPr>
            </w:pPr>
            <w:r w:rsidRPr="00C82D92">
              <w:rPr>
                <w:rFonts w:eastAsiaTheme="minorEastAsia"/>
              </w:rPr>
              <w:t>M17</w:t>
            </w:r>
          </w:p>
        </w:tc>
        <w:tc>
          <w:tcPr>
            <w:tcW w:w="2778" w:type="dxa"/>
          </w:tcPr>
          <w:p w:rsidR="00B01767" w:rsidRPr="00C82D92" w:rsidRDefault="00B01767">
            <w:pPr>
              <w:pStyle w:val="ConsPlusNormal"/>
              <w:rPr>
                <w:rFonts w:eastAsiaTheme="minorEastAsia"/>
              </w:rPr>
            </w:pPr>
            <w:r w:rsidRPr="00C82D92">
              <w:rPr>
                <w:rFonts w:eastAsiaTheme="minorEastAsia"/>
              </w:rPr>
              <w:t>выраженное нарушение функции крупного сустава конечности любой этиологии</w:t>
            </w:r>
          </w:p>
        </w:tc>
        <w:tc>
          <w:tcPr>
            <w:tcW w:w="1531" w:type="dxa"/>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артродез крупных суставов конечностей с различными видами фиксации и остеосинтеза</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t>81.</w:t>
            </w:r>
          </w:p>
        </w:tc>
        <w:tc>
          <w:tcPr>
            <w:tcW w:w="680" w:type="dxa"/>
            <w:vMerge w:val="restart"/>
          </w:tcPr>
          <w:p w:rsidR="00B01767" w:rsidRPr="00C82D92" w:rsidRDefault="00B01767">
            <w:pPr>
              <w:pStyle w:val="ConsPlusNormal"/>
              <w:rPr>
                <w:rFonts w:eastAsiaTheme="minorEastAsia"/>
              </w:rPr>
            </w:pPr>
          </w:p>
        </w:tc>
        <w:tc>
          <w:tcPr>
            <w:tcW w:w="2665" w:type="dxa"/>
            <w:vMerge w:val="restart"/>
          </w:tcPr>
          <w:p w:rsidR="00B01767" w:rsidRPr="00C82D92" w:rsidRDefault="00B01767">
            <w:pPr>
              <w:pStyle w:val="ConsPlusNormal"/>
              <w:rPr>
                <w:rFonts w:eastAsiaTheme="minorEastAsia"/>
              </w:rPr>
            </w:pPr>
            <w:r w:rsidRPr="00C82D92">
              <w:rPr>
                <w:rFonts w:eastAsiaTheme="minorEastAsia"/>
              </w:rPr>
              <w:t xml:space="preserve">Реконструктивно-пластические операции </w:t>
            </w:r>
            <w:r w:rsidRPr="00C82D92">
              <w:rPr>
                <w:rFonts w:eastAsiaTheme="minorEastAsia"/>
              </w:rPr>
              <w:lastRenderedPageBreak/>
              <w:t>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020" w:type="dxa"/>
            <w:vMerge w:val="restart"/>
          </w:tcPr>
          <w:p w:rsidR="00B01767" w:rsidRPr="00E21924" w:rsidRDefault="00B01767">
            <w:pPr>
              <w:pStyle w:val="ConsPlusNormal"/>
              <w:rPr>
                <w:rFonts w:eastAsiaTheme="minorEastAsia"/>
                <w:lang w:val="en-US"/>
              </w:rPr>
            </w:pPr>
            <w:r w:rsidRPr="00E21924">
              <w:rPr>
                <w:rFonts w:eastAsiaTheme="minorEastAsia"/>
                <w:lang w:val="en-US"/>
              </w:rPr>
              <w:lastRenderedPageBreak/>
              <w:t>M24.6,</w:t>
            </w:r>
          </w:p>
          <w:p w:rsidR="00B01767" w:rsidRPr="00E21924" w:rsidRDefault="00B01767">
            <w:pPr>
              <w:pStyle w:val="ConsPlusNormal"/>
              <w:rPr>
                <w:rFonts w:eastAsiaTheme="minorEastAsia"/>
                <w:lang w:val="en-US"/>
              </w:rPr>
            </w:pPr>
            <w:r w:rsidRPr="00E21924">
              <w:rPr>
                <w:rFonts w:eastAsiaTheme="minorEastAsia"/>
                <w:lang w:val="en-US"/>
              </w:rPr>
              <w:t>Z98.1,</w:t>
            </w:r>
          </w:p>
          <w:p w:rsidR="00B01767" w:rsidRPr="00E21924" w:rsidRDefault="00B01767">
            <w:pPr>
              <w:pStyle w:val="ConsPlusNormal"/>
              <w:rPr>
                <w:rFonts w:eastAsiaTheme="minorEastAsia"/>
                <w:lang w:val="en-US"/>
              </w:rPr>
            </w:pPr>
            <w:r w:rsidRPr="00E21924">
              <w:rPr>
                <w:rFonts w:eastAsiaTheme="minorEastAsia"/>
                <w:lang w:val="en-US"/>
              </w:rPr>
              <w:lastRenderedPageBreak/>
              <w:t>G80.1,</w:t>
            </w:r>
          </w:p>
          <w:p w:rsidR="00B01767" w:rsidRPr="00E21924" w:rsidRDefault="00B01767">
            <w:pPr>
              <w:pStyle w:val="ConsPlusNormal"/>
              <w:rPr>
                <w:rFonts w:eastAsiaTheme="minorEastAsia"/>
                <w:lang w:val="en-US"/>
              </w:rPr>
            </w:pPr>
            <w:r w:rsidRPr="00E21924">
              <w:rPr>
                <w:rFonts w:eastAsiaTheme="minorEastAsia"/>
                <w:lang w:val="en-US"/>
              </w:rPr>
              <w:t>G80.2,</w:t>
            </w:r>
          </w:p>
          <w:p w:rsidR="00B01767" w:rsidRPr="00E21924" w:rsidRDefault="00B01767">
            <w:pPr>
              <w:pStyle w:val="ConsPlusNormal"/>
              <w:rPr>
                <w:rFonts w:eastAsiaTheme="minorEastAsia"/>
                <w:lang w:val="en-US"/>
              </w:rPr>
            </w:pPr>
            <w:r w:rsidRPr="00E21924">
              <w:rPr>
                <w:rFonts w:eastAsiaTheme="minorEastAsia"/>
                <w:lang w:val="en-US"/>
              </w:rPr>
              <w:t>M21.0,</w:t>
            </w:r>
          </w:p>
          <w:p w:rsidR="00B01767" w:rsidRPr="00E21924" w:rsidRDefault="00B01767">
            <w:pPr>
              <w:pStyle w:val="ConsPlusNormal"/>
              <w:rPr>
                <w:rFonts w:eastAsiaTheme="minorEastAsia"/>
                <w:lang w:val="en-US"/>
              </w:rPr>
            </w:pPr>
            <w:r w:rsidRPr="00E21924">
              <w:rPr>
                <w:rFonts w:eastAsiaTheme="minorEastAsia"/>
                <w:lang w:val="en-US"/>
              </w:rPr>
              <w:t>M21.2,</w:t>
            </w:r>
          </w:p>
          <w:p w:rsidR="00B01767" w:rsidRPr="00E21924" w:rsidRDefault="00B01767">
            <w:pPr>
              <w:pStyle w:val="ConsPlusNormal"/>
              <w:rPr>
                <w:rFonts w:eastAsiaTheme="minorEastAsia"/>
                <w:lang w:val="en-US"/>
              </w:rPr>
            </w:pPr>
            <w:r w:rsidRPr="00E21924">
              <w:rPr>
                <w:rFonts w:eastAsiaTheme="minorEastAsia"/>
                <w:lang w:val="en-US"/>
              </w:rPr>
              <w:t>M21.4,</w:t>
            </w:r>
          </w:p>
          <w:p w:rsidR="00B01767" w:rsidRPr="00E21924" w:rsidRDefault="00B01767">
            <w:pPr>
              <w:pStyle w:val="ConsPlusNormal"/>
              <w:rPr>
                <w:rFonts w:eastAsiaTheme="minorEastAsia"/>
                <w:lang w:val="en-US"/>
              </w:rPr>
            </w:pPr>
            <w:r w:rsidRPr="00E21924">
              <w:rPr>
                <w:rFonts w:eastAsiaTheme="minorEastAsia"/>
                <w:lang w:val="en-US"/>
              </w:rPr>
              <w:t>M21.5,</w:t>
            </w:r>
          </w:p>
          <w:p w:rsidR="00B01767" w:rsidRPr="00E21924" w:rsidRDefault="00B01767">
            <w:pPr>
              <w:pStyle w:val="ConsPlusNormal"/>
              <w:rPr>
                <w:rFonts w:eastAsiaTheme="minorEastAsia"/>
                <w:lang w:val="en-US"/>
              </w:rPr>
            </w:pPr>
            <w:r w:rsidRPr="00E21924">
              <w:rPr>
                <w:rFonts w:eastAsiaTheme="minorEastAsia"/>
                <w:lang w:val="en-US"/>
              </w:rPr>
              <w:t>M21.9,</w:t>
            </w:r>
          </w:p>
          <w:p w:rsidR="00B01767" w:rsidRPr="00E21924" w:rsidRDefault="00B01767">
            <w:pPr>
              <w:pStyle w:val="ConsPlusNormal"/>
              <w:rPr>
                <w:rFonts w:eastAsiaTheme="minorEastAsia"/>
                <w:lang w:val="en-US"/>
              </w:rPr>
            </w:pPr>
            <w:r w:rsidRPr="00E21924">
              <w:rPr>
                <w:rFonts w:eastAsiaTheme="minorEastAsia"/>
                <w:lang w:val="en-US"/>
              </w:rPr>
              <w:t>Q68.1,</w:t>
            </w:r>
          </w:p>
          <w:p w:rsidR="00B01767" w:rsidRPr="00E21924" w:rsidRDefault="00B01767">
            <w:pPr>
              <w:pStyle w:val="ConsPlusNormal"/>
              <w:rPr>
                <w:rFonts w:eastAsiaTheme="minorEastAsia"/>
                <w:lang w:val="en-US"/>
              </w:rPr>
            </w:pPr>
            <w:r w:rsidRPr="00E21924">
              <w:rPr>
                <w:rFonts w:eastAsiaTheme="minorEastAsia"/>
                <w:lang w:val="en-US"/>
              </w:rPr>
              <w:t>Q72.5,</w:t>
            </w:r>
          </w:p>
          <w:p w:rsidR="00B01767" w:rsidRPr="00E21924" w:rsidRDefault="00B01767">
            <w:pPr>
              <w:pStyle w:val="ConsPlusNormal"/>
              <w:rPr>
                <w:rFonts w:eastAsiaTheme="minorEastAsia"/>
                <w:lang w:val="en-US"/>
              </w:rPr>
            </w:pPr>
            <w:r w:rsidRPr="00E21924">
              <w:rPr>
                <w:rFonts w:eastAsiaTheme="minorEastAsia"/>
                <w:lang w:val="en-US"/>
              </w:rPr>
              <w:t>Q72.6,</w:t>
            </w:r>
          </w:p>
          <w:p w:rsidR="00B01767" w:rsidRPr="00E21924" w:rsidRDefault="00B01767">
            <w:pPr>
              <w:pStyle w:val="ConsPlusNormal"/>
              <w:rPr>
                <w:rFonts w:eastAsiaTheme="minorEastAsia"/>
                <w:lang w:val="en-US"/>
              </w:rPr>
            </w:pPr>
            <w:r w:rsidRPr="00E21924">
              <w:rPr>
                <w:rFonts w:eastAsiaTheme="minorEastAsia"/>
                <w:lang w:val="en-US"/>
              </w:rPr>
              <w:t>Q72.8,</w:t>
            </w:r>
          </w:p>
          <w:p w:rsidR="00B01767" w:rsidRPr="00E21924" w:rsidRDefault="00B01767">
            <w:pPr>
              <w:pStyle w:val="ConsPlusNormal"/>
              <w:rPr>
                <w:rFonts w:eastAsiaTheme="minorEastAsia"/>
                <w:lang w:val="en-US"/>
              </w:rPr>
            </w:pPr>
            <w:r w:rsidRPr="00E21924">
              <w:rPr>
                <w:rFonts w:eastAsiaTheme="minorEastAsia"/>
                <w:lang w:val="en-US"/>
              </w:rPr>
              <w:t>Q72.9,</w:t>
            </w:r>
          </w:p>
          <w:p w:rsidR="00B01767" w:rsidRPr="00E21924" w:rsidRDefault="00B01767">
            <w:pPr>
              <w:pStyle w:val="ConsPlusNormal"/>
              <w:rPr>
                <w:rFonts w:eastAsiaTheme="minorEastAsia"/>
                <w:lang w:val="en-US"/>
              </w:rPr>
            </w:pPr>
            <w:r w:rsidRPr="00E21924">
              <w:rPr>
                <w:rFonts w:eastAsiaTheme="minorEastAsia"/>
                <w:lang w:val="en-US"/>
              </w:rPr>
              <w:t>Q74.2,</w:t>
            </w:r>
          </w:p>
          <w:p w:rsidR="00B01767" w:rsidRPr="00E21924" w:rsidRDefault="00B01767">
            <w:pPr>
              <w:pStyle w:val="ConsPlusNormal"/>
              <w:rPr>
                <w:rFonts w:eastAsiaTheme="minorEastAsia"/>
                <w:lang w:val="en-US"/>
              </w:rPr>
            </w:pPr>
            <w:r w:rsidRPr="00E21924">
              <w:rPr>
                <w:rFonts w:eastAsiaTheme="minorEastAsia"/>
                <w:lang w:val="en-US"/>
              </w:rPr>
              <w:t>Q74.3,</w:t>
            </w:r>
          </w:p>
          <w:p w:rsidR="00B01767" w:rsidRPr="00E21924" w:rsidRDefault="00B01767">
            <w:pPr>
              <w:pStyle w:val="ConsPlusNormal"/>
              <w:rPr>
                <w:rFonts w:eastAsiaTheme="minorEastAsia"/>
                <w:lang w:val="en-US"/>
              </w:rPr>
            </w:pPr>
            <w:r w:rsidRPr="00E21924">
              <w:rPr>
                <w:rFonts w:eastAsiaTheme="minorEastAsia"/>
                <w:lang w:val="en-US"/>
              </w:rPr>
              <w:t>Q74.8,</w:t>
            </w:r>
          </w:p>
          <w:p w:rsidR="00B01767" w:rsidRPr="00E21924" w:rsidRDefault="00B01767">
            <w:pPr>
              <w:pStyle w:val="ConsPlusNormal"/>
              <w:rPr>
                <w:rFonts w:eastAsiaTheme="minorEastAsia"/>
                <w:lang w:val="en-US"/>
              </w:rPr>
            </w:pPr>
            <w:r w:rsidRPr="00E21924">
              <w:rPr>
                <w:rFonts w:eastAsiaTheme="minorEastAsia"/>
                <w:lang w:val="en-US"/>
              </w:rPr>
              <w:t>Q77.7,</w:t>
            </w:r>
          </w:p>
          <w:p w:rsidR="00B01767" w:rsidRPr="00E21924" w:rsidRDefault="00B01767">
            <w:pPr>
              <w:pStyle w:val="ConsPlusNormal"/>
              <w:rPr>
                <w:rFonts w:eastAsiaTheme="minorEastAsia"/>
                <w:lang w:val="en-US"/>
              </w:rPr>
            </w:pPr>
            <w:r w:rsidRPr="00E21924">
              <w:rPr>
                <w:rFonts w:eastAsiaTheme="minorEastAsia"/>
                <w:lang w:val="en-US"/>
              </w:rPr>
              <w:t>Q87.3,</w:t>
            </w:r>
          </w:p>
          <w:p w:rsidR="00B01767" w:rsidRPr="00E21924" w:rsidRDefault="00B01767">
            <w:pPr>
              <w:pStyle w:val="ConsPlusNormal"/>
              <w:rPr>
                <w:rFonts w:eastAsiaTheme="minorEastAsia"/>
                <w:lang w:val="en-US"/>
              </w:rPr>
            </w:pPr>
            <w:r w:rsidRPr="00E21924">
              <w:rPr>
                <w:rFonts w:eastAsiaTheme="minorEastAsia"/>
                <w:lang w:val="en-US"/>
              </w:rPr>
              <w:t>G11.4,</w:t>
            </w:r>
          </w:p>
          <w:p w:rsidR="00B01767" w:rsidRPr="00E21924" w:rsidRDefault="00B01767">
            <w:pPr>
              <w:pStyle w:val="ConsPlusNormal"/>
              <w:rPr>
                <w:rFonts w:eastAsiaTheme="minorEastAsia"/>
                <w:lang w:val="en-US"/>
              </w:rPr>
            </w:pPr>
            <w:r w:rsidRPr="00E21924">
              <w:rPr>
                <w:rFonts w:eastAsiaTheme="minorEastAsia"/>
                <w:lang w:val="en-US"/>
              </w:rPr>
              <w:t>G12.1,</w:t>
            </w:r>
          </w:p>
          <w:p w:rsidR="00B01767" w:rsidRPr="00E21924" w:rsidRDefault="00B01767">
            <w:pPr>
              <w:pStyle w:val="ConsPlusNormal"/>
              <w:rPr>
                <w:rFonts w:eastAsiaTheme="minorEastAsia"/>
                <w:lang w:val="en-US"/>
              </w:rPr>
            </w:pPr>
            <w:r w:rsidRPr="00E21924">
              <w:rPr>
                <w:rFonts w:eastAsiaTheme="minorEastAsia"/>
                <w:lang w:val="en-US"/>
              </w:rPr>
              <w:t>G80.9,</w:t>
            </w:r>
          </w:p>
          <w:p w:rsidR="00B01767" w:rsidRPr="00E21924" w:rsidRDefault="00B01767">
            <w:pPr>
              <w:pStyle w:val="ConsPlusNormal"/>
              <w:rPr>
                <w:rFonts w:eastAsiaTheme="minorEastAsia"/>
                <w:lang w:val="en-US"/>
              </w:rPr>
            </w:pPr>
            <w:r w:rsidRPr="00E21924">
              <w:rPr>
                <w:rFonts w:eastAsiaTheme="minorEastAsia"/>
                <w:lang w:val="en-US"/>
              </w:rPr>
              <w:t>S44,</w:t>
            </w:r>
          </w:p>
          <w:p w:rsidR="00B01767" w:rsidRPr="00E21924" w:rsidRDefault="00B01767">
            <w:pPr>
              <w:pStyle w:val="ConsPlusNormal"/>
              <w:rPr>
                <w:rFonts w:eastAsiaTheme="minorEastAsia"/>
                <w:lang w:val="en-US"/>
              </w:rPr>
            </w:pPr>
            <w:r w:rsidRPr="00E21924">
              <w:rPr>
                <w:rFonts w:eastAsiaTheme="minorEastAsia"/>
                <w:lang w:val="en-US"/>
              </w:rPr>
              <w:t>S45,</w:t>
            </w:r>
          </w:p>
          <w:p w:rsidR="00B01767" w:rsidRPr="00E21924" w:rsidRDefault="00B01767">
            <w:pPr>
              <w:pStyle w:val="ConsPlusNormal"/>
              <w:rPr>
                <w:rFonts w:eastAsiaTheme="minorEastAsia"/>
                <w:lang w:val="en-US"/>
              </w:rPr>
            </w:pPr>
            <w:r w:rsidRPr="00E21924">
              <w:rPr>
                <w:rFonts w:eastAsiaTheme="minorEastAsia"/>
                <w:lang w:val="en-US"/>
              </w:rPr>
              <w:t>S46,</w:t>
            </w:r>
          </w:p>
          <w:p w:rsidR="00B01767" w:rsidRPr="00E21924" w:rsidRDefault="00B01767">
            <w:pPr>
              <w:pStyle w:val="ConsPlusNormal"/>
              <w:rPr>
                <w:rFonts w:eastAsiaTheme="minorEastAsia"/>
                <w:lang w:val="en-US"/>
              </w:rPr>
            </w:pPr>
            <w:r w:rsidRPr="00E21924">
              <w:rPr>
                <w:rFonts w:eastAsiaTheme="minorEastAsia"/>
                <w:lang w:val="en-US"/>
              </w:rPr>
              <w:t>S50,</w:t>
            </w:r>
          </w:p>
          <w:p w:rsidR="00B01767" w:rsidRPr="00E21924" w:rsidRDefault="00B01767">
            <w:pPr>
              <w:pStyle w:val="ConsPlusNormal"/>
              <w:rPr>
                <w:rFonts w:eastAsiaTheme="minorEastAsia"/>
                <w:lang w:val="en-US"/>
              </w:rPr>
            </w:pPr>
            <w:r w:rsidRPr="00E21924">
              <w:rPr>
                <w:rFonts w:eastAsiaTheme="minorEastAsia"/>
                <w:lang w:val="en-US"/>
              </w:rPr>
              <w:t>M19.1,</w:t>
            </w:r>
          </w:p>
          <w:p w:rsidR="00B01767" w:rsidRPr="00E21924" w:rsidRDefault="00B01767">
            <w:pPr>
              <w:pStyle w:val="ConsPlusNormal"/>
              <w:rPr>
                <w:rFonts w:eastAsiaTheme="minorEastAsia"/>
                <w:lang w:val="en-US"/>
              </w:rPr>
            </w:pPr>
            <w:r w:rsidRPr="00E21924">
              <w:rPr>
                <w:rFonts w:eastAsiaTheme="minorEastAsia"/>
                <w:lang w:val="en-US"/>
              </w:rPr>
              <w:t>M20.1,</w:t>
            </w:r>
          </w:p>
          <w:p w:rsidR="00B01767" w:rsidRPr="00E21924" w:rsidRDefault="00B01767">
            <w:pPr>
              <w:pStyle w:val="ConsPlusNormal"/>
              <w:rPr>
                <w:rFonts w:eastAsiaTheme="minorEastAsia"/>
                <w:lang w:val="en-US"/>
              </w:rPr>
            </w:pPr>
            <w:r w:rsidRPr="00E21924">
              <w:rPr>
                <w:rFonts w:eastAsiaTheme="minorEastAsia"/>
                <w:lang w:val="en-US"/>
              </w:rPr>
              <w:t>M20.5,</w:t>
            </w:r>
          </w:p>
          <w:p w:rsidR="00B01767" w:rsidRPr="00E21924" w:rsidRDefault="00B01767">
            <w:pPr>
              <w:pStyle w:val="ConsPlusNormal"/>
              <w:rPr>
                <w:rFonts w:eastAsiaTheme="minorEastAsia"/>
                <w:lang w:val="en-US"/>
              </w:rPr>
            </w:pPr>
            <w:r w:rsidRPr="00E21924">
              <w:rPr>
                <w:rFonts w:eastAsiaTheme="minorEastAsia"/>
                <w:lang w:val="en-US"/>
              </w:rPr>
              <w:t>Q05.9,</w:t>
            </w:r>
          </w:p>
          <w:p w:rsidR="00B01767" w:rsidRPr="00C82D92" w:rsidRDefault="00B01767">
            <w:pPr>
              <w:pStyle w:val="ConsPlusNormal"/>
              <w:rPr>
                <w:rFonts w:eastAsiaTheme="minorEastAsia"/>
              </w:rPr>
            </w:pPr>
            <w:r w:rsidRPr="00C82D92">
              <w:rPr>
                <w:rFonts w:eastAsiaTheme="minorEastAsia"/>
              </w:rPr>
              <w:t>Q66.0,</w:t>
            </w:r>
          </w:p>
          <w:p w:rsidR="00B01767" w:rsidRPr="00C82D92" w:rsidRDefault="00B01767">
            <w:pPr>
              <w:pStyle w:val="ConsPlusNormal"/>
              <w:rPr>
                <w:rFonts w:eastAsiaTheme="minorEastAsia"/>
              </w:rPr>
            </w:pPr>
            <w:r w:rsidRPr="00C82D92">
              <w:rPr>
                <w:rFonts w:eastAsiaTheme="minorEastAsia"/>
              </w:rPr>
              <w:t>Q66.5,</w:t>
            </w:r>
          </w:p>
          <w:p w:rsidR="00B01767" w:rsidRPr="00C82D92" w:rsidRDefault="00B01767">
            <w:pPr>
              <w:pStyle w:val="ConsPlusNormal"/>
              <w:rPr>
                <w:rFonts w:eastAsiaTheme="minorEastAsia"/>
              </w:rPr>
            </w:pPr>
            <w:r w:rsidRPr="00C82D92">
              <w:rPr>
                <w:rFonts w:eastAsiaTheme="minorEastAsia"/>
              </w:rPr>
              <w:t>Q66.8,</w:t>
            </w:r>
          </w:p>
          <w:p w:rsidR="00B01767" w:rsidRPr="00C82D92" w:rsidRDefault="00B01767">
            <w:pPr>
              <w:pStyle w:val="ConsPlusNormal"/>
              <w:rPr>
                <w:rFonts w:eastAsiaTheme="minorEastAsia"/>
              </w:rPr>
            </w:pPr>
            <w:r w:rsidRPr="00C82D92">
              <w:rPr>
                <w:rFonts w:eastAsiaTheme="minorEastAsia"/>
              </w:rPr>
              <w:t>Q68.2</w:t>
            </w:r>
          </w:p>
        </w:tc>
        <w:tc>
          <w:tcPr>
            <w:tcW w:w="2778" w:type="dxa"/>
            <w:vMerge w:val="restart"/>
          </w:tcPr>
          <w:p w:rsidR="00B01767" w:rsidRPr="00C82D92" w:rsidRDefault="00B01767">
            <w:pPr>
              <w:pStyle w:val="ConsPlusNormal"/>
              <w:rPr>
                <w:rFonts w:eastAsiaTheme="minorEastAsia"/>
              </w:rPr>
            </w:pPr>
            <w:r w:rsidRPr="00C82D92">
              <w:rPr>
                <w:rFonts w:eastAsiaTheme="minorEastAsia"/>
              </w:rPr>
              <w:lastRenderedPageBreak/>
              <w:t xml:space="preserve">врожденные и приобретенные дефекты </w:t>
            </w:r>
            <w:r w:rsidRPr="00C82D92">
              <w:rPr>
                <w:rFonts w:eastAsiaTheme="minorEastAsia"/>
              </w:rPr>
              <w:lastRenderedPageBreak/>
              <w:t>и деформации стопы и кисти, предплечья различной этиологии у взрослых;</w:t>
            </w:r>
          </w:p>
          <w:p w:rsidR="00B01767" w:rsidRPr="00C82D92" w:rsidRDefault="00B01767">
            <w:pPr>
              <w:pStyle w:val="ConsPlusNormal"/>
              <w:rPr>
                <w:rFonts w:eastAsiaTheme="minorEastAsia"/>
              </w:rPr>
            </w:pPr>
            <w:r w:rsidRPr="00C82D92">
              <w:rPr>
                <w:rFonts w:eastAsiaTheme="minorEastAsia"/>
              </w:rPr>
              <w:t>любой этиологии деформации стопы и кисти у детей</w:t>
            </w:r>
          </w:p>
        </w:tc>
        <w:tc>
          <w:tcPr>
            <w:tcW w:w="1531" w:type="dxa"/>
            <w:vMerge w:val="restart"/>
          </w:tcPr>
          <w:p w:rsidR="00B01767" w:rsidRPr="00C82D92" w:rsidRDefault="00B01767">
            <w:pPr>
              <w:pStyle w:val="ConsPlusNormal"/>
              <w:rPr>
                <w:rFonts w:eastAsiaTheme="minorEastAsia"/>
              </w:rPr>
            </w:pPr>
            <w:r w:rsidRPr="00C82D92">
              <w:rPr>
                <w:rFonts w:eastAsiaTheme="minorEastAsia"/>
              </w:rPr>
              <w:lastRenderedPageBreak/>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 xml:space="preserve">артролиз и артродез суставов кисти с </w:t>
            </w:r>
            <w:r w:rsidRPr="00C82D92">
              <w:rPr>
                <w:rFonts w:eastAsiaTheme="minorEastAsia"/>
              </w:rPr>
              <w:lastRenderedPageBreak/>
              <w:t>различными видами чрескостного, накостного и интрамедуллярного остеосинтеза;</w:t>
            </w:r>
          </w:p>
        </w:tc>
        <w:tc>
          <w:tcPr>
            <w:tcW w:w="1417" w:type="dxa"/>
            <w:vMerge w:val="restart"/>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lastRenderedPageBreak/>
              <w:t>82.</w:t>
            </w:r>
          </w:p>
        </w:tc>
        <w:tc>
          <w:tcPr>
            <w:tcW w:w="680" w:type="dxa"/>
            <w:vMerge w:val="restart"/>
          </w:tcPr>
          <w:p w:rsidR="00B01767" w:rsidRPr="00C82D92" w:rsidRDefault="00B01767">
            <w:pPr>
              <w:pStyle w:val="ConsPlusNormal"/>
              <w:rPr>
                <w:rFonts w:eastAsiaTheme="minorEastAsia"/>
              </w:rPr>
            </w:pPr>
          </w:p>
        </w:tc>
        <w:tc>
          <w:tcPr>
            <w:tcW w:w="2665" w:type="dxa"/>
            <w:vMerge w:val="restart"/>
          </w:tcPr>
          <w:p w:rsidR="00B01767" w:rsidRPr="00C82D92" w:rsidRDefault="00B01767">
            <w:pPr>
              <w:pStyle w:val="ConsPlusNormal"/>
              <w:rPr>
                <w:rFonts w:eastAsiaTheme="minorEastAsia"/>
              </w:rPr>
            </w:pPr>
            <w:r w:rsidRPr="00C82D92">
              <w:rPr>
                <w:rFonts w:eastAsiaTheme="minorEastAsia"/>
              </w:rP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020" w:type="dxa"/>
            <w:vMerge w:val="restart"/>
          </w:tcPr>
          <w:p w:rsidR="00B01767" w:rsidRPr="00E21924" w:rsidRDefault="00B01767">
            <w:pPr>
              <w:pStyle w:val="ConsPlusNormal"/>
              <w:rPr>
                <w:rFonts w:eastAsiaTheme="minorEastAsia"/>
                <w:lang w:val="en-US"/>
              </w:rPr>
            </w:pPr>
            <w:r w:rsidRPr="00E21924">
              <w:rPr>
                <w:rFonts w:eastAsiaTheme="minorEastAsia"/>
                <w:lang w:val="en-US"/>
              </w:rPr>
              <w:t>S70.7,</w:t>
            </w:r>
          </w:p>
          <w:p w:rsidR="00B01767" w:rsidRPr="00E21924" w:rsidRDefault="00B01767">
            <w:pPr>
              <w:pStyle w:val="ConsPlusNormal"/>
              <w:rPr>
                <w:rFonts w:eastAsiaTheme="minorEastAsia"/>
                <w:lang w:val="en-US"/>
              </w:rPr>
            </w:pPr>
            <w:r w:rsidRPr="00E21924">
              <w:rPr>
                <w:rFonts w:eastAsiaTheme="minorEastAsia"/>
                <w:lang w:val="en-US"/>
              </w:rPr>
              <w:t>S70.9,</w:t>
            </w:r>
          </w:p>
          <w:p w:rsidR="00B01767" w:rsidRPr="00E21924" w:rsidRDefault="00B01767">
            <w:pPr>
              <w:pStyle w:val="ConsPlusNormal"/>
              <w:rPr>
                <w:rFonts w:eastAsiaTheme="minorEastAsia"/>
                <w:lang w:val="en-US"/>
              </w:rPr>
            </w:pPr>
            <w:r w:rsidRPr="00E21924">
              <w:rPr>
                <w:rFonts w:eastAsiaTheme="minorEastAsia"/>
                <w:lang w:val="en-US"/>
              </w:rPr>
              <w:t>S71,</w:t>
            </w:r>
          </w:p>
          <w:p w:rsidR="00B01767" w:rsidRPr="00E21924" w:rsidRDefault="00B01767">
            <w:pPr>
              <w:pStyle w:val="ConsPlusNormal"/>
              <w:rPr>
                <w:rFonts w:eastAsiaTheme="minorEastAsia"/>
                <w:lang w:val="en-US"/>
              </w:rPr>
            </w:pPr>
            <w:r w:rsidRPr="00E21924">
              <w:rPr>
                <w:rFonts w:eastAsiaTheme="minorEastAsia"/>
                <w:lang w:val="en-US"/>
              </w:rPr>
              <w:t>S72,</w:t>
            </w:r>
          </w:p>
          <w:p w:rsidR="00B01767" w:rsidRPr="00E21924" w:rsidRDefault="00B01767">
            <w:pPr>
              <w:pStyle w:val="ConsPlusNormal"/>
              <w:rPr>
                <w:rFonts w:eastAsiaTheme="minorEastAsia"/>
                <w:lang w:val="en-US"/>
              </w:rPr>
            </w:pPr>
            <w:r w:rsidRPr="00E21924">
              <w:rPr>
                <w:rFonts w:eastAsiaTheme="minorEastAsia"/>
                <w:lang w:val="en-US"/>
              </w:rPr>
              <w:t>S77,</w:t>
            </w:r>
          </w:p>
          <w:p w:rsidR="00B01767" w:rsidRPr="00E21924" w:rsidRDefault="00B01767">
            <w:pPr>
              <w:pStyle w:val="ConsPlusNormal"/>
              <w:rPr>
                <w:rFonts w:eastAsiaTheme="minorEastAsia"/>
                <w:lang w:val="en-US"/>
              </w:rPr>
            </w:pPr>
            <w:r w:rsidRPr="00E21924">
              <w:rPr>
                <w:rFonts w:eastAsiaTheme="minorEastAsia"/>
                <w:lang w:val="en-US"/>
              </w:rPr>
              <w:t>S79,</w:t>
            </w:r>
          </w:p>
          <w:p w:rsidR="00B01767" w:rsidRPr="00E21924" w:rsidRDefault="00B01767">
            <w:pPr>
              <w:pStyle w:val="ConsPlusNormal"/>
              <w:rPr>
                <w:rFonts w:eastAsiaTheme="minorEastAsia"/>
                <w:lang w:val="en-US"/>
              </w:rPr>
            </w:pPr>
            <w:r w:rsidRPr="00E21924">
              <w:rPr>
                <w:rFonts w:eastAsiaTheme="minorEastAsia"/>
                <w:lang w:val="en-US"/>
              </w:rPr>
              <w:t>S42,</w:t>
            </w:r>
          </w:p>
          <w:p w:rsidR="00B01767" w:rsidRPr="00E21924" w:rsidRDefault="00B01767">
            <w:pPr>
              <w:pStyle w:val="ConsPlusNormal"/>
              <w:rPr>
                <w:rFonts w:eastAsiaTheme="minorEastAsia"/>
                <w:lang w:val="en-US"/>
              </w:rPr>
            </w:pPr>
            <w:r w:rsidRPr="00E21924">
              <w:rPr>
                <w:rFonts w:eastAsiaTheme="minorEastAsia"/>
                <w:lang w:val="en-US"/>
              </w:rPr>
              <w:t>S43,</w:t>
            </w:r>
          </w:p>
          <w:p w:rsidR="00B01767" w:rsidRPr="00E21924" w:rsidRDefault="00B01767">
            <w:pPr>
              <w:pStyle w:val="ConsPlusNormal"/>
              <w:rPr>
                <w:rFonts w:eastAsiaTheme="minorEastAsia"/>
                <w:lang w:val="en-US"/>
              </w:rPr>
            </w:pPr>
            <w:r w:rsidRPr="00E21924">
              <w:rPr>
                <w:rFonts w:eastAsiaTheme="minorEastAsia"/>
                <w:lang w:val="en-US"/>
              </w:rPr>
              <w:t>S47,</w:t>
            </w:r>
          </w:p>
          <w:p w:rsidR="00B01767" w:rsidRPr="00E21924" w:rsidRDefault="00B01767">
            <w:pPr>
              <w:pStyle w:val="ConsPlusNormal"/>
              <w:rPr>
                <w:rFonts w:eastAsiaTheme="minorEastAsia"/>
                <w:lang w:val="en-US"/>
              </w:rPr>
            </w:pPr>
            <w:r w:rsidRPr="00E21924">
              <w:rPr>
                <w:rFonts w:eastAsiaTheme="minorEastAsia"/>
                <w:lang w:val="en-US"/>
              </w:rPr>
              <w:t>S49,</w:t>
            </w:r>
          </w:p>
          <w:p w:rsidR="00B01767" w:rsidRPr="00E21924" w:rsidRDefault="00B01767">
            <w:pPr>
              <w:pStyle w:val="ConsPlusNormal"/>
              <w:rPr>
                <w:rFonts w:eastAsiaTheme="minorEastAsia"/>
                <w:lang w:val="en-US"/>
              </w:rPr>
            </w:pPr>
            <w:r w:rsidRPr="00E21924">
              <w:rPr>
                <w:rFonts w:eastAsiaTheme="minorEastAsia"/>
                <w:lang w:val="en-US"/>
              </w:rPr>
              <w:t>S50,</w:t>
            </w:r>
          </w:p>
          <w:p w:rsidR="00B01767" w:rsidRPr="00E21924" w:rsidRDefault="00B01767">
            <w:pPr>
              <w:pStyle w:val="ConsPlusNormal"/>
              <w:rPr>
                <w:rFonts w:eastAsiaTheme="minorEastAsia"/>
                <w:lang w:val="en-US"/>
              </w:rPr>
            </w:pPr>
            <w:r w:rsidRPr="00E21924">
              <w:rPr>
                <w:rFonts w:eastAsiaTheme="minorEastAsia"/>
                <w:lang w:val="en-US"/>
              </w:rPr>
              <w:t>M99.9,</w:t>
            </w:r>
          </w:p>
          <w:p w:rsidR="00B01767" w:rsidRPr="00E21924" w:rsidRDefault="00B01767">
            <w:pPr>
              <w:pStyle w:val="ConsPlusNormal"/>
              <w:rPr>
                <w:rFonts w:eastAsiaTheme="minorEastAsia"/>
                <w:lang w:val="en-US"/>
              </w:rPr>
            </w:pPr>
            <w:r w:rsidRPr="00E21924">
              <w:rPr>
                <w:rFonts w:eastAsiaTheme="minorEastAsia"/>
                <w:lang w:val="en-US"/>
              </w:rPr>
              <w:t>M21.6,</w:t>
            </w:r>
          </w:p>
          <w:p w:rsidR="00B01767" w:rsidRPr="00E21924" w:rsidRDefault="00B01767">
            <w:pPr>
              <w:pStyle w:val="ConsPlusNormal"/>
              <w:rPr>
                <w:rFonts w:eastAsiaTheme="minorEastAsia"/>
                <w:lang w:val="en-US"/>
              </w:rPr>
            </w:pPr>
            <w:r w:rsidRPr="00E21924">
              <w:rPr>
                <w:rFonts w:eastAsiaTheme="minorEastAsia"/>
                <w:lang w:val="en-US"/>
              </w:rPr>
              <w:t>M95.1,</w:t>
            </w:r>
          </w:p>
          <w:p w:rsidR="00B01767" w:rsidRPr="00E21924" w:rsidRDefault="00B01767">
            <w:pPr>
              <w:pStyle w:val="ConsPlusNormal"/>
              <w:rPr>
                <w:rFonts w:eastAsiaTheme="minorEastAsia"/>
                <w:lang w:val="en-US"/>
              </w:rPr>
            </w:pPr>
            <w:r w:rsidRPr="00E21924">
              <w:rPr>
                <w:rFonts w:eastAsiaTheme="minorEastAsia"/>
                <w:lang w:val="en-US"/>
              </w:rPr>
              <w:t>M21.8,</w:t>
            </w:r>
          </w:p>
          <w:p w:rsidR="00B01767" w:rsidRPr="00E21924" w:rsidRDefault="00B01767">
            <w:pPr>
              <w:pStyle w:val="ConsPlusNormal"/>
              <w:rPr>
                <w:rFonts w:eastAsiaTheme="minorEastAsia"/>
                <w:lang w:val="en-US"/>
              </w:rPr>
            </w:pPr>
            <w:r w:rsidRPr="00E21924">
              <w:rPr>
                <w:rFonts w:eastAsiaTheme="minorEastAsia"/>
                <w:lang w:val="en-US"/>
              </w:rPr>
              <w:t>M21.9,</w:t>
            </w:r>
          </w:p>
          <w:p w:rsidR="00B01767" w:rsidRPr="00E21924" w:rsidRDefault="00B01767">
            <w:pPr>
              <w:pStyle w:val="ConsPlusNormal"/>
              <w:rPr>
                <w:rFonts w:eastAsiaTheme="minorEastAsia"/>
                <w:lang w:val="en-US"/>
              </w:rPr>
            </w:pPr>
            <w:r w:rsidRPr="00E21924">
              <w:rPr>
                <w:rFonts w:eastAsiaTheme="minorEastAsia"/>
                <w:lang w:val="en-US"/>
              </w:rPr>
              <w:t>Q66,</w:t>
            </w:r>
          </w:p>
          <w:p w:rsidR="00B01767" w:rsidRPr="00E21924" w:rsidRDefault="00B01767">
            <w:pPr>
              <w:pStyle w:val="ConsPlusNormal"/>
              <w:rPr>
                <w:rFonts w:eastAsiaTheme="minorEastAsia"/>
                <w:lang w:val="en-US"/>
              </w:rPr>
            </w:pPr>
            <w:r w:rsidRPr="00E21924">
              <w:rPr>
                <w:rFonts w:eastAsiaTheme="minorEastAsia"/>
                <w:lang w:val="en-US"/>
              </w:rPr>
              <w:t>Q78,</w:t>
            </w:r>
          </w:p>
          <w:p w:rsidR="00B01767" w:rsidRPr="00E21924" w:rsidRDefault="00B01767">
            <w:pPr>
              <w:pStyle w:val="ConsPlusNormal"/>
              <w:rPr>
                <w:rFonts w:eastAsiaTheme="minorEastAsia"/>
                <w:lang w:val="en-US"/>
              </w:rPr>
            </w:pPr>
            <w:r w:rsidRPr="00E21924">
              <w:rPr>
                <w:rFonts w:eastAsiaTheme="minorEastAsia"/>
                <w:lang w:val="en-US"/>
              </w:rPr>
              <w:t>M86,</w:t>
            </w:r>
          </w:p>
          <w:p w:rsidR="00B01767" w:rsidRPr="00E21924" w:rsidRDefault="00B01767">
            <w:pPr>
              <w:pStyle w:val="ConsPlusNormal"/>
              <w:rPr>
                <w:rFonts w:eastAsiaTheme="minorEastAsia"/>
                <w:lang w:val="en-US"/>
              </w:rPr>
            </w:pPr>
            <w:r w:rsidRPr="00E21924">
              <w:rPr>
                <w:rFonts w:eastAsiaTheme="minorEastAsia"/>
                <w:lang w:val="en-US"/>
              </w:rPr>
              <w:t>G11.4,</w:t>
            </w:r>
          </w:p>
          <w:p w:rsidR="00B01767" w:rsidRPr="00C82D92" w:rsidRDefault="00B01767">
            <w:pPr>
              <w:pStyle w:val="ConsPlusNormal"/>
              <w:rPr>
                <w:rFonts w:eastAsiaTheme="minorEastAsia"/>
              </w:rPr>
            </w:pPr>
            <w:r w:rsidRPr="00C82D92">
              <w:rPr>
                <w:rFonts w:eastAsiaTheme="minorEastAsia"/>
              </w:rPr>
              <w:t>G12.1,</w:t>
            </w:r>
          </w:p>
          <w:p w:rsidR="00B01767" w:rsidRPr="00C82D92" w:rsidRDefault="00B01767">
            <w:pPr>
              <w:pStyle w:val="ConsPlusNormal"/>
              <w:rPr>
                <w:rFonts w:eastAsiaTheme="minorEastAsia"/>
              </w:rPr>
            </w:pPr>
            <w:r w:rsidRPr="00C82D92">
              <w:rPr>
                <w:rFonts w:eastAsiaTheme="minorEastAsia"/>
              </w:rPr>
              <w:t>G80.9,</w:t>
            </w:r>
          </w:p>
          <w:p w:rsidR="00B01767" w:rsidRPr="00C82D92" w:rsidRDefault="00B01767">
            <w:pPr>
              <w:pStyle w:val="ConsPlusNormal"/>
              <w:rPr>
                <w:rFonts w:eastAsiaTheme="minorEastAsia"/>
              </w:rPr>
            </w:pPr>
            <w:r w:rsidRPr="00C82D92">
              <w:rPr>
                <w:rFonts w:eastAsiaTheme="minorEastAsia"/>
              </w:rPr>
              <w:t>G80.1,</w:t>
            </w:r>
          </w:p>
          <w:p w:rsidR="00B01767" w:rsidRPr="00C82D92" w:rsidRDefault="00B01767">
            <w:pPr>
              <w:pStyle w:val="ConsPlusNormal"/>
              <w:rPr>
                <w:rFonts w:eastAsiaTheme="minorEastAsia"/>
              </w:rPr>
            </w:pPr>
            <w:r w:rsidRPr="00C82D92">
              <w:rPr>
                <w:rFonts w:eastAsiaTheme="minorEastAsia"/>
              </w:rPr>
              <w:t>G80.2</w:t>
            </w:r>
          </w:p>
        </w:tc>
        <w:tc>
          <w:tcPr>
            <w:tcW w:w="2778" w:type="dxa"/>
            <w:vMerge w:val="restart"/>
          </w:tcPr>
          <w:p w:rsidR="00B01767" w:rsidRPr="00C82D92" w:rsidRDefault="00B01767">
            <w:pPr>
              <w:pStyle w:val="ConsPlusNormal"/>
              <w:rPr>
                <w:rFonts w:eastAsiaTheme="minorEastAsia"/>
              </w:rPr>
            </w:pPr>
            <w:r w:rsidRPr="00C82D92">
              <w:rPr>
                <w:rFonts w:eastAsiaTheme="minorEastAsia"/>
              </w:rPr>
              <w:t>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w:t>
            </w:r>
          </w:p>
          <w:p w:rsidR="00B01767" w:rsidRPr="00C82D92" w:rsidRDefault="00B01767">
            <w:pPr>
              <w:pStyle w:val="ConsPlusNormal"/>
              <w:rPr>
                <w:rFonts w:eastAsiaTheme="minorEastAsia"/>
              </w:rPr>
            </w:pPr>
            <w:r w:rsidRPr="00C82D92">
              <w:rPr>
                <w:rFonts w:eastAsiaTheme="minorEastAsia"/>
              </w:rPr>
              <w:t>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w:t>
            </w:r>
          </w:p>
          <w:p w:rsidR="00B01767" w:rsidRPr="00C82D92" w:rsidRDefault="00B01767">
            <w:pPr>
              <w:pStyle w:val="ConsPlusNormal"/>
              <w:rPr>
                <w:rFonts w:eastAsiaTheme="minorEastAsia"/>
              </w:rPr>
            </w:pPr>
            <w:r w:rsidRPr="00C82D92">
              <w:rPr>
                <w:rFonts w:eastAsiaTheme="minorEastAsia"/>
              </w:rPr>
              <w:t>деформации костей таза, бедренной кости у детей со спастическим синдромом</w:t>
            </w:r>
          </w:p>
        </w:tc>
        <w:tc>
          <w:tcPr>
            <w:tcW w:w="1531" w:type="dxa"/>
            <w:vMerge w:val="restart"/>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чрескостный остеосинтез с использованием метода цифрового анализа;</w:t>
            </w:r>
          </w:p>
        </w:tc>
        <w:tc>
          <w:tcPr>
            <w:tcW w:w="1417" w:type="dxa"/>
            <w:vMerge w:val="restart"/>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чрескостный остеосинтез методом компоновок аппаратов с использованием модульной трансформации;</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корригирующие остеотомии костей верхних и нижних конечностей;</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комбинированное и последовательное использование чрескостного и блокируемого интрамедуллярного или накостного остеосинтеза</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E21924" w:rsidRDefault="00B01767">
            <w:pPr>
              <w:pStyle w:val="ConsPlusNormal"/>
              <w:rPr>
                <w:rFonts w:eastAsiaTheme="minorEastAsia"/>
                <w:lang w:val="en-US"/>
              </w:rPr>
            </w:pPr>
            <w:r w:rsidRPr="00E21924">
              <w:rPr>
                <w:rFonts w:eastAsiaTheme="minorEastAsia"/>
                <w:lang w:val="en-US"/>
              </w:rPr>
              <w:t>M25.3,</w:t>
            </w:r>
          </w:p>
          <w:p w:rsidR="00B01767" w:rsidRPr="00E21924" w:rsidRDefault="00B01767">
            <w:pPr>
              <w:pStyle w:val="ConsPlusNormal"/>
              <w:rPr>
                <w:rFonts w:eastAsiaTheme="minorEastAsia"/>
                <w:lang w:val="en-US"/>
              </w:rPr>
            </w:pPr>
            <w:r w:rsidRPr="00E21924">
              <w:rPr>
                <w:rFonts w:eastAsiaTheme="minorEastAsia"/>
                <w:lang w:val="en-US"/>
              </w:rPr>
              <w:lastRenderedPageBreak/>
              <w:t>M91,</w:t>
            </w:r>
          </w:p>
          <w:p w:rsidR="00B01767" w:rsidRPr="00E21924" w:rsidRDefault="00B01767">
            <w:pPr>
              <w:pStyle w:val="ConsPlusNormal"/>
              <w:rPr>
                <w:rFonts w:eastAsiaTheme="minorEastAsia"/>
                <w:lang w:val="en-US"/>
              </w:rPr>
            </w:pPr>
            <w:r w:rsidRPr="00E21924">
              <w:rPr>
                <w:rFonts w:eastAsiaTheme="minorEastAsia"/>
                <w:lang w:val="en-US"/>
              </w:rPr>
              <w:t>M95.8,</w:t>
            </w:r>
          </w:p>
          <w:p w:rsidR="00B01767" w:rsidRPr="00E21924" w:rsidRDefault="00B01767">
            <w:pPr>
              <w:pStyle w:val="ConsPlusNormal"/>
              <w:rPr>
                <w:rFonts w:eastAsiaTheme="minorEastAsia"/>
                <w:lang w:val="en-US"/>
              </w:rPr>
            </w:pPr>
            <w:r w:rsidRPr="00E21924">
              <w:rPr>
                <w:rFonts w:eastAsiaTheme="minorEastAsia"/>
                <w:lang w:val="en-US"/>
              </w:rPr>
              <w:t>Q65.0,</w:t>
            </w:r>
          </w:p>
          <w:p w:rsidR="00B01767" w:rsidRPr="00E21924" w:rsidRDefault="00B01767">
            <w:pPr>
              <w:pStyle w:val="ConsPlusNormal"/>
              <w:rPr>
                <w:rFonts w:eastAsiaTheme="minorEastAsia"/>
                <w:lang w:val="en-US"/>
              </w:rPr>
            </w:pPr>
            <w:r w:rsidRPr="00E21924">
              <w:rPr>
                <w:rFonts w:eastAsiaTheme="minorEastAsia"/>
                <w:lang w:val="en-US"/>
              </w:rPr>
              <w:t>Q65.1,</w:t>
            </w:r>
          </w:p>
          <w:p w:rsidR="00B01767" w:rsidRPr="00E21924" w:rsidRDefault="00B01767">
            <w:pPr>
              <w:pStyle w:val="ConsPlusNormal"/>
              <w:rPr>
                <w:rFonts w:eastAsiaTheme="minorEastAsia"/>
                <w:lang w:val="en-US"/>
              </w:rPr>
            </w:pPr>
            <w:r w:rsidRPr="00E21924">
              <w:rPr>
                <w:rFonts w:eastAsiaTheme="minorEastAsia"/>
                <w:lang w:val="en-US"/>
              </w:rPr>
              <w:t>Q65.3,</w:t>
            </w:r>
          </w:p>
          <w:p w:rsidR="00B01767" w:rsidRPr="00E21924" w:rsidRDefault="00B01767">
            <w:pPr>
              <w:pStyle w:val="ConsPlusNormal"/>
              <w:rPr>
                <w:rFonts w:eastAsiaTheme="minorEastAsia"/>
                <w:lang w:val="en-US"/>
              </w:rPr>
            </w:pPr>
            <w:r w:rsidRPr="00E21924">
              <w:rPr>
                <w:rFonts w:eastAsiaTheme="minorEastAsia"/>
                <w:lang w:val="en-US"/>
              </w:rPr>
              <w:t>Q65.4,</w:t>
            </w:r>
          </w:p>
          <w:p w:rsidR="00B01767" w:rsidRPr="00E21924" w:rsidRDefault="00B01767">
            <w:pPr>
              <w:pStyle w:val="ConsPlusNormal"/>
              <w:rPr>
                <w:rFonts w:eastAsiaTheme="minorEastAsia"/>
                <w:lang w:val="en-US"/>
              </w:rPr>
            </w:pPr>
            <w:r w:rsidRPr="00E21924">
              <w:rPr>
                <w:rFonts w:eastAsiaTheme="minorEastAsia"/>
                <w:lang w:val="en-US"/>
              </w:rPr>
              <w:t>Q65.8,</w:t>
            </w:r>
          </w:p>
          <w:p w:rsidR="00B01767" w:rsidRPr="00E21924" w:rsidRDefault="00B01767">
            <w:pPr>
              <w:pStyle w:val="ConsPlusNormal"/>
              <w:rPr>
                <w:rFonts w:eastAsiaTheme="minorEastAsia"/>
                <w:lang w:val="en-US"/>
              </w:rPr>
            </w:pPr>
            <w:r w:rsidRPr="00E21924">
              <w:rPr>
                <w:rFonts w:eastAsiaTheme="minorEastAsia"/>
                <w:lang w:val="en-US"/>
              </w:rPr>
              <w:t>M16.2,</w:t>
            </w:r>
          </w:p>
          <w:p w:rsidR="00B01767" w:rsidRPr="00E21924" w:rsidRDefault="00B01767">
            <w:pPr>
              <w:pStyle w:val="ConsPlusNormal"/>
              <w:rPr>
                <w:rFonts w:eastAsiaTheme="minorEastAsia"/>
                <w:lang w:val="en-US"/>
              </w:rPr>
            </w:pPr>
            <w:r w:rsidRPr="00E21924">
              <w:rPr>
                <w:rFonts w:eastAsiaTheme="minorEastAsia"/>
                <w:lang w:val="en-US"/>
              </w:rPr>
              <w:t>M16.3,</w:t>
            </w:r>
          </w:p>
          <w:p w:rsidR="00B01767" w:rsidRPr="00C82D92" w:rsidRDefault="00B01767">
            <w:pPr>
              <w:pStyle w:val="ConsPlusNormal"/>
              <w:rPr>
                <w:rFonts w:eastAsiaTheme="minorEastAsia"/>
              </w:rPr>
            </w:pPr>
            <w:r w:rsidRPr="00C82D92">
              <w:rPr>
                <w:rFonts w:eastAsiaTheme="minorEastAsia"/>
              </w:rPr>
              <w:t>M92</w:t>
            </w:r>
          </w:p>
        </w:tc>
        <w:tc>
          <w:tcPr>
            <w:tcW w:w="2778" w:type="dxa"/>
          </w:tcPr>
          <w:p w:rsidR="00B01767" w:rsidRPr="00C82D92" w:rsidRDefault="00B01767">
            <w:pPr>
              <w:pStyle w:val="ConsPlusNormal"/>
              <w:rPr>
                <w:rFonts w:eastAsiaTheme="minorEastAsia"/>
              </w:rPr>
            </w:pPr>
            <w:r w:rsidRPr="00C82D92">
              <w:rPr>
                <w:rFonts w:eastAsiaTheme="minorEastAsia"/>
              </w:rPr>
              <w:lastRenderedPageBreak/>
              <w:t xml:space="preserve">дисплазии, аномалии </w:t>
            </w:r>
            <w:r w:rsidRPr="00C82D92">
              <w:rPr>
                <w:rFonts w:eastAsiaTheme="minorEastAsia"/>
              </w:rPr>
              <w:lastRenderedPageBreak/>
              <w:t>развития, последствия травм крупных суставов</w:t>
            </w:r>
          </w:p>
        </w:tc>
        <w:tc>
          <w:tcPr>
            <w:tcW w:w="1531" w:type="dxa"/>
          </w:tcPr>
          <w:p w:rsidR="00B01767" w:rsidRPr="00C82D92" w:rsidRDefault="00B01767">
            <w:pPr>
              <w:pStyle w:val="ConsPlusNormal"/>
              <w:rPr>
                <w:rFonts w:eastAsiaTheme="minorEastAsia"/>
              </w:rPr>
            </w:pPr>
            <w:r w:rsidRPr="00C82D92">
              <w:rPr>
                <w:rFonts w:eastAsiaTheme="minorEastAsia"/>
              </w:rPr>
              <w:lastRenderedPageBreak/>
              <w:t>хирургическо</w:t>
            </w:r>
            <w:r w:rsidRPr="00C82D92">
              <w:rPr>
                <w:rFonts w:eastAsiaTheme="minorEastAsia"/>
              </w:rPr>
              <w:lastRenderedPageBreak/>
              <w:t>е лечение</w:t>
            </w:r>
          </w:p>
        </w:tc>
        <w:tc>
          <w:tcPr>
            <w:tcW w:w="2835" w:type="dxa"/>
          </w:tcPr>
          <w:p w:rsidR="00B01767" w:rsidRPr="00C82D92" w:rsidRDefault="00B01767">
            <w:pPr>
              <w:pStyle w:val="ConsPlusNormal"/>
              <w:rPr>
                <w:rFonts w:eastAsiaTheme="minorEastAsia"/>
              </w:rPr>
            </w:pPr>
            <w:r w:rsidRPr="00C82D92">
              <w:rPr>
                <w:rFonts w:eastAsiaTheme="minorEastAsia"/>
              </w:rPr>
              <w:lastRenderedPageBreak/>
              <w:t xml:space="preserve">реконструкция </w:t>
            </w:r>
            <w:r w:rsidRPr="00C82D92">
              <w:rPr>
                <w:rFonts w:eastAsiaTheme="minorEastAsia"/>
              </w:rPr>
              <w:lastRenderedPageBreak/>
              <w:t>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p>
        </w:tc>
        <w:tc>
          <w:tcPr>
            <w:tcW w:w="2778"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r w:rsidRPr="00C82D92">
              <w:rPr>
                <w:rFonts w:eastAsiaTheme="minorEastAsia"/>
              </w:rPr>
              <w:t>M24.6</w:t>
            </w:r>
          </w:p>
        </w:tc>
        <w:tc>
          <w:tcPr>
            <w:tcW w:w="2778" w:type="dxa"/>
          </w:tcPr>
          <w:p w:rsidR="00B01767" w:rsidRPr="00C82D92" w:rsidRDefault="00B01767">
            <w:pPr>
              <w:pStyle w:val="ConsPlusNormal"/>
              <w:rPr>
                <w:rFonts w:eastAsiaTheme="minorEastAsia"/>
              </w:rPr>
            </w:pPr>
            <w:r w:rsidRPr="00C82D92">
              <w:rPr>
                <w:rFonts w:eastAsiaTheme="minorEastAsia"/>
              </w:rPr>
              <w:t>анкилоз крупного сустава в порочном положении</w:t>
            </w:r>
          </w:p>
        </w:tc>
        <w:tc>
          <w:tcPr>
            <w:tcW w:w="1531" w:type="dxa"/>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корригирующие остеотомии с фиксацией имплантатами или аппаратами внешней фиксации</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lastRenderedPageBreak/>
              <w:t>83.</w:t>
            </w:r>
          </w:p>
        </w:tc>
        <w:tc>
          <w:tcPr>
            <w:tcW w:w="680" w:type="dxa"/>
          </w:tcPr>
          <w:p w:rsidR="00B01767" w:rsidRPr="00C82D92" w:rsidRDefault="00B01767">
            <w:pPr>
              <w:pStyle w:val="ConsPlusNormal"/>
              <w:jc w:val="center"/>
              <w:rPr>
                <w:rFonts w:eastAsiaTheme="minorEastAsia"/>
              </w:rPr>
            </w:pPr>
            <w:r w:rsidRPr="00C82D92">
              <w:rPr>
                <w:rFonts w:eastAsiaTheme="minorEastAsia"/>
              </w:rPr>
              <w:t>60.</w:t>
            </w:r>
          </w:p>
        </w:tc>
        <w:tc>
          <w:tcPr>
            <w:tcW w:w="2665" w:type="dxa"/>
          </w:tcPr>
          <w:p w:rsidR="00B01767" w:rsidRPr="00C82D92" w:rsidRDefault="00B01767">
            <w:pPr>
              <w:pStyle w:val="ConsPlusNormal"/>
              <w:rPr>
                <w:rFonts w:eastAsiaTheme="minorEastAsia"/>
              </w:rPr>
            </w:pPr>
            <w:r w:rsidRPr="00C82D92">
              <w:rPr>
                <w:rFonts w:eastAsiaTheme="minorEastAsia"/>
              </w:rP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 щающих материалов с применением погружных и наружных фиксирующих устройств</w:t>
            </w:r>
          </w:p>
        </w:tc>
        <w:tc>
          <w:tcPr>
            <w:tcW w:w="1020" w:type="dxa"/>
          </w:tcPr>
          <w:p w:rsidR="00B01767" w:rsidRPr="00E21924" w:rsidRDefault="00B01767">
            <w:pPr>
              <w:pStyle w:val="ConsPlusNormal"/>
              <w:rPr>
                <w:rFonts w:eastAsiaTheme="minorEastAsia"/>
                <w:lang w:val="en-US"/>
              </w:rPr>
            </w:pPr>
            <w:r w:rsidRPr="00E21924">
              <w:rPr>
                <w:rFonts w:eastAsiaTheme="minorEastAsia"/>
                <w:lang w:val="en-US"/>
              </w:rPr>
              <w:t>A18.0,</w:t>
            </w:r>
          </w:p>
          <w:p w:rsidR="00B01767" w:rsidRPr="00E21924" w:rsidRDefault="00B01767">
            <w:pPr>
              <w:pStyle w:val="ConsPlusNormal"/>
              <w:rPr>
                <w:rFonts w:eastAsiaTheme="minorEastAsia"/>
                <w:lang w:val="en-US"/>
              </w:rPr>
            </w:pPr>
            <w:r w:rsidRPr="00E21924">
              <w:rPr>
                <w:rFonts w:eastAsiaTheme="minorEastAsia"/>
                <w:lang w:val="en-US"/>
              </w:rPr>
              <w:t>S12.0,</w:t>
            </w:r>
          </w:p>
          <w:p w:rsidR="00B01767" w:rsidRPr="00E21924" w:rsidRDefault="00B01767">
            <w:pPr>
              <w:pStyle w:val="ConsPlusNormal"/>
              <w:rPr>
                <w:rFonts w:eastAsiaTheme="minorEastAsia"/>
                <w:lang w:val="en-US"/>
              </w:rPr>
            </w:pPr>
            <w:r w:rsidRPr="00E21924">
              <w:rPr>
                <w:rFonts w:eastAsiaTheme="minorEastAsia"/>
                <w:lang w:val="en-US"/>
              </w:rPr>
              <w:t>S12.1,</w:t>
            </w:r>
          </w:p>
          <w:p w:rsidR="00B01767" w:rsidRPr="00E21924" w:rsidRDefault="00B01767">
            <w:pPr>
              <w:pStyle w:val="ConsPlusNormal"/>
              <w:rPr>
                <w:rFonts w:eastAsiaTheme="minorEastAsia"/>
                <w:lang w:val="en-US"/>
              </w:rPr>
            </w:pPr>
            <w:r w:rsidRPr="00E21924">
              <w:rPr>
                <w:rFonts w:eastAsiaTheme="minorEastAsia"/>
                <w:lang w:val="en-US"/>
              </w:rPr>
              <w:t>S13,</w:t>
            </w:r>
          </w:p>
          <w:p w:rsidR="00B01767" w:rsidRPr="00E21924" w:rsidRDefault="00B01767">
            <w:pPr>
              <w:pStyle w:val="ConsPlusNormal"/>
              <w:rPr>
                <w:rFonts w:eastAsiaTheme="minorEastAsia"/>
                <w:lang w:val="en-US"/>
              </w:rPr>
            </w:pPr>
            <w:r w:rsidRPr="00E21924">
              <w:rPr>
                <w:rFonts w:eastAsiaTheme="minorEastAsia"/>
                <w:lang w:val="en-US"/>
              </w:rPr>
              <w:t>S14,</w:t>
            </w:r>
          </w:p>
          <w:p w:rsidR="00B01767" w:rsidRPr="00E21924" w:rsidRDefault="00B01767">
            <w:pPr>
              <w:pStyle w:val="ConsPlusNormal"/>
              <w:rPr>
                <w:rFonts w:eastAsiaTheme="minorEastAsia"/>
                <w:lang w:val="en-US"/>
              </w:rPr>
            </w:pPr>
            <w:r w:rsidRPr="00E21924">
              <w:rPr>
                <w:rFonts w:eastAsiaTheme="minorEastAsia"/>
                <w:lang w:val="en-US"/>
              </w:rPr>
              <w:t>S19,</w:t>
            </w:r>
          </w:p>
          <w:p w:rsidR="00B01767" w:rsidRPr="00E21924" w:rsidRDefault="00B01767">
            <w:pPr>
              <w:pStyle w:val="ConsPlusNormal"/>
              <w:rPr>
                <w:rFonts w:eastAsiaTheme="minorEastAsia"/>
                <w:lang w:val="en-US"/>
              </w:rPr>
            </w:pPr>
            <w:r w:rsidRPr="00E21924">
              <w:rPr>
                <w:rFonts w:eastAsiaTheme="minorEastAsia"/>
                <w:lang w:val="en-US"/>
              </w:rPr>
              <w:t>S22.0,</w:t>
            </w:r>
          </w:p>
          <w:p w:rsidR="00B01767" w:rsidRPr="00E21924" w:rsidRDefault="00B01767">
            <w:pPr>
              <w:pStyle w:val="ConsPlusNormal"/>
              <w:rPr>
                <w:rFonts w:eastAsiaTheme="minorEastAsia"/>
                <w:lang w:val="en-US"/>
              </w:rPr>
            </w:pPr>
            <w:r w:rsidRPr="00E21924">
              <w:rPr>
                <w:rFonts w:eastAsiaTheme="minorEastAsia"/>
                <w:lang w:val="en-US"/>
              </w:rPr>
              <w:t>S22.1,</w:t>
            </w:r>
          </w:p>
          <w:p w:rsidR="00B01767" w:rsidRPr="00E21924" w:rsidRDefault="00B01767">
            <w:pPr>
              <w:pStyle w:val="ConsPlusNormal"/>
              <w:rPr>
                <w:rFonts w:eastAsiaTheme="minorEastAsia"/>
                <w:lang w:val="en-US"/>
              </w:rPr>
            </w:pPr>
            <w:r w:rsidRPr="00E21924">
              <w:rPr>
                <w:rFonts w:eastAsiaTheme="minorEastAsia"/>
                <w:lang w:val="en-US"/>
              </w:rPr>
              <w:t>S23,</w:t>
            </w:r>
          </w:p>
          <w:p w:rsidR="00B01767" w:rsidRPr="00E21924" w:rsidRDefault="00B01767">
            <w:pPr>
              <w:pStyle w:val="ConsPlusNormal"/>
              <w:rPr>
                <w:rFonts w:eastAsiaTheme="minorEastAsia"/>
                <w:lang w:val="en-US"/>
              </w:rPr>
            </w:pPr>
            <w:r w:rsidRPr="00E21924">
              <w:rPr>
                <w:rFonts w:eastAsiaTheme="minorEastAsia"/>
                <w:lang w:val="en-US"/>
              </w:rPr>
              <w:t>S24,</w:t>
            </w:r>
          </w:p>
          <w:p w:rsidR="00B01767" w:rsidRPr="00E21924" w:rsidRDefault="00B01767">
            <w:pPr>
              <w:pStyle w:val="ConsPlusNormal"/>
              <w:rPr>
                <w:rFonts w:eastAsiaTheme="minorEastAsia"/>
                <w:lang w:val="en-US"/>
              </w:rPr>
            </w:pPr>
            <w:r w:rsidRPr="00E21924">
              <w:rPr>
                <w:rFonts w:eastAsiaTheme="minorEastAsia"/>
                <w:lang w:val="en-US"/>
              </w:rPr>
              <w:t>S32.0,</w:t>
            </w:r>
          </w:p>
          <w:p w:rsidR="00B01767" w:rsidRPr="00E21924" w:rsidRDefault="00B01767">
            <w:pPr>
              <w:pStyle w:val="ConsPlusNormal"/>
              <w:rPr>
                <w:rFonts w:eastAsiaTheme="minorEastAsia"/>
                <w:lang w:val="en-US"/>
              </w:rPr>
            </w:pPr>
            <w:r w:rsidRPr="00E21924">
              <w:rPr>
                <w:rFonts w:eastAsiaTheme="minorEastAsia"/>
                <w:lang w:val="en-US"/>
              </w:rPr>
              <w:t>S32.1,</w:t>
            </w:r>
          </w:p>
          <w:p w:rsidR="00B01767" w:rsidRPr="00E21924" w:rsidRDefault="00B01767">
            <w:pPr>
              <w:pStyle w:val="ConsPlusNormal"/>
              <w:rPr>
                <w:rFonts w:eastAsiaTheme="minorEastAsia"/>
                <w:lang w:val="en-US"/>
              </w:rPr>
            </w:pPr>
            <w:r w:rsidRPr="00E21924">
              <w:rPr>
                <w:rFonts w:eastAsiaTheme="minorEastAsia"/>
                <w:lang w:val="en-US"/>
              </w:rPr>
              <w:t>S33,</w:t>
            </w:r>
          </w:p>
          <w:p w:rsidR="00B01767" w:rsidRPr="00E21924" w:rsidRDefault="00B01767">
            <w:pPr>
              <w:pStyle w:val="ConsPlusNormal"/>
              <w:rPr>
                <w:rFonts w:eastAsiaTheme="minorEastAsia"/>
                <w:lang w:val="en-US"/>
              </w:rPr>
            </w:pPr>
            <w:r w:rsidRPr="00E21924">
              <w:rPr>
                <w:rFonts w:eastAsiaTheme="minorEastAsia"/>
                <w:lang w:val="en-US"/>
              </w:rPr>
              <w:t>S34,</w:t>
            </w:r>
          </w:p>
          <w:p w:rsidR="00B01767" w:rsidRPr="00E21924" w:rsidRDefault="00B01767">
            <w:pPr>
              <w:pStyle w:val="ConsPlusNormal"/>
              <w:rPr>
                <w:rFonts w:eastAsiaTheme="minorEastAsia"/>
                <w:lang w:val="en-US"/>
              </w:rPr>
            </w:pPr>
            <w:r w:rsidRPr="00E21924">
              <w:rPr>
                <w:rFonts w:eastAsiaTheme="minorEastAsia"/>
                <w:lang w:val="en-US"/>
              </w:rPr>
              <w:t>T08,</w:t>
            </w:r>
          </w:p>
          <w:p w:rsidR="00B01767" w:rsidRPr="00E21924" w:rsidRDefault="00B01767">
            <w:pPr>
              <w:pStyle w:val="ConsPlusNormal"/>
              <w:rPr>
                <w:rFonts w:eastAsiaTheme="minorEastAsia"/>
                <w:lang w:val="en-US"/>
              </w:rPr>
            </w:pPr>
            <w:r w:rsidRPr="00E21924">
              <w:rPr>
                <w:rFonts w:eastAsiaTheme="minorEastAsia"/>
                <w:lang w:val="en-US"/>
              </w:rPr>
              <w:t>T09,</w:t>
            </w:r>
          </w:p>
          <w:p w:rsidR="00B01767" w:rsidRPr="00E21924" w:rsidRDefault="00B01767">
            <w:pPr>
              <w:pStyle w:val="ConsPlusNormal"/>
              <w:rPr>
                <w:rFonts w:eastAsiaTheme="minorEastAsia"/>
                <w:lang w:val="en-US"/>
              </w:rPr>
            </w:pPr>
            <w:r w:rsidRPr="00E21924">
              <w:rPr>
                <w:rFonts w:eastAsiaTheme="minorEastAsia"/>
                <w:lang w:val="en-US"/>
              </w:rPr>
              <w:t>T85,</w:t>
            </w:r>
          </w:p>
          <w:p w:rsidR="00B01767" w:rsidRPr="00E21924" w:rsidRDefault="00B01767">
            <w:pPr>
              <w:pStyle w:val="ConsPlusNormal"/>
              <w:rPr>
                <w:rFonts w:eastAsiaTheme="minorEastAsia"/>
                <w:lang w:val="en-US"/>
              </w:rPr>
            </w:pPr>
            <w:r w:rsidRPr="00E21924">
              <w:rPr>
                <w:rFonts w:eastAsiaTheme="minorEastAsia"/>
                <w:lang w:val="en-US"/>
              </w:rPr>
              <w:t>T91,</w:t>
            </w:r>
          </w:p>
          <w:p w:rsidR="00B01767" w:rsidRPr="00E21924" w:rsidRDefault="00B01767">
            <w:pPr>
              <w:pStyle w:val="ConsPlusNormal"/>
              <w:rPr>
                <w:rFonts w:eastAsiaTheme="minorEastAsia"/>
                <w:lang w:val="en-US"/>
              </w:rPr>
            </w:pPr>
            <w:r w:rsidRPr="00E21924">
              <w:rPr>
                <w:rFonts w:eastAsiaTheme="minorEastAsia"/>
                <w:lang w:val="en-US"/>
              </w:rPr>
              <w:t>M80,</w:t>
            </w:r>
          </w:p>
          <w:p w:rsidR="00B01767" w:rsidRPr="00E21924" w:rsidRDefault="00B01767">
            <w:pPr>
              <w:pStyle w:val="ConsPlusNormal"/>
              <w:rPr>
                <w:rFonts w:eastAsiaTheme="minorEastAsia"/>
                <w:lang w:val="en-US"/>
              </w:rPr>
            </w:pPr>
            <w:r w:rsidRPr="00E21924">
              <w:rPr>
                <w:rFonts w:eastAsiaTheme="minorEastAsia"/>
                <w:lang w:val="en-US"/>
              </w:rPr>
              <w:t>M81,</w:t>
            </w:r>
          </w:p>
          <w:p w:rsidR="00B01767" w:rsidRPr="00E21924" w:rsidRDefault="00B01767">
            <w:pPr>
              <w:pStyle w:val="ConsPlusNormal"/>
              <w:rPr>
                <w:rFonts w:eastAsiaTheme="minorEastAsia"/>
                <w:lang w:val="en-US"/>
              </w:rPr>
            </w:pPr>
            <w:r w:rsidRPr="00E21924">
              <w:rPr>
                <w:rFonts w:eastAsiaTheme="minorEastAsia"/>
                <w:lang w:val="en-US"/>
              </w:rPr>
              <w:t>M82,</w:t>
            </w:r>
          </w:p>
          <w:p w:rsidR="00B01767" w:rsidRPr="00E21924" w:rsidRDefault="00B01767">
            <w:pPr>
              <w:pStyle w:val="ConsPlusNormal"/>
              <w:rPr>
                <w:rFonts w:eastAsiaTheme="minorEastAsia"/>
                <w:lang w:val="en-US"/>
              </w:rPr>
            </w:pPr>
            <w:r w:rsidRPr="00E21924">
              <w:rPr>
                <w:rFonts w:eastAsiaTheme="minorEastAsia"/>
                <w:lang w:val="en-US"/>
              </w:rPr>
              <w:t>M86,</w:t>
            </w:r>
          </w:p>
          <w:p w:rsidR="00B01767" w:rsidRPr="00E21924" w:rsidRDefault="00B01767">
            <w:pPr>
              <w:pStyle w:val="ConsPlusNormal"/>
              <w:rPr>
                <w:rFonts w:eastAsiaTheme="minorEastAsia"/>
                <w:lang w:val="en-US"/>
              </w:rPr>
            </w:pPr>
            <w:r w:rsidRPr="00E21924">
              <w:rPr>
                <w:rFonts w:eastAsiaTheme="minorEastAsia"/>
                <w:lang w:val="en-US"/>
              </w:rPr>
              <w:t>M85,</w:t>
            </w:r>
          </w:p>
          <w:p w:rsidR="00B01767" w:rsidRPr="00E21924" w:rsidRDefault="00B01767">
            <w:pPr>
              <w:pStyle w:val="ConsPlusNormal"/>
              <w:rPr>
                <w:rFonts w:eastAsiaTheme="minorEastAsia"/>
                <w:lang w:val="en-US"/>
              </w:rPr>
            </w:pPr>
            <w:r w:rsidRPr="00E21924">
              <w:rPr>
                <w:rFonts w:eastAsiaTheme="minorEastAsia"/>
                <w:lang w:val="en-US"/>
              </w:rPr>
              <w:t>M87,</w:t>
            </w:r>
          </w:p>
          <w:p w:rsidR="00B01767" w:rsidRPr="00E21924" w:rsidRDefault="00B01767">
            <w:pPr>
              <w:pStyle w:val="ConsPlusNormal"/>
              <w:rPr>
                <w:rFonts w:eastAsiaTheme="minorEastAsia"/>
                <w:lang w:val="en-US"/>
              </w:rPr>
            </w:pPr>
            <w:r w:rsidRPr="00E21924">
              <w:rPr>
                <w:rFonts w:eastAsiaTheme="minorEastAsia"/>
                <w:lang w:val="en-US"/>
              </w:rPr>
              <w:t>M96,</w:t>
            </w:r>
          </w:p>
          <w:p w:rsidR="00B01767" w:rsidRPr="00E21924" w:rsidRDefault="00B01767">
            <w:pPr>
              <w:pStyle w:val="ConsPlusNormal"/>
              <w:rPr>
                <w:rFonts w:eastAsiaTheme="minorEastAsia"/>
                <w:lang w:val="en-US"/>
              </w:rPr>
            </w:pPr>
            <w:r w:rsidRPr="00E21924">
              <w:rPr>
                <w:rFonts w:eastAsiaTheme="minorEastAsia"/>
                <w:lang w:val="en-US"/>
              </w:rPr>
              <w:t>M99,</w:t>
            </w:r>
          </w:p>
          <w:p w:rsidR="00B01767" w:rsidRPr="00E21924" w:rsidRDefault="00B01767">
            <w:pPr>
              <w:pStyle w:val="ConsPlusNormal"/>
              <w:rPr>
                <w:rFonts w:eastAsiaTheme="minorEastAsia"/>
                <w:lang w:val="en-US"/>
              </w:rPr>
            </w:pPr>
            <w:r w:rsidRPr="00E21924">
              <w:rPr>
                <w:rFonts w:eastAsiaTheme="minorEastAsia"/>
                <w:lang w:val="en-US"/>
              </w:rPr>
              <w:t>Q67,</w:t>
            </w:r>
          </w:p>
          <w:p w:rsidR="00B01767" w:rsidRPr="00E21924" w:rsidRDefault="00B01767">
            <w:pPr>
              <w:pStyle w:val="ConsPlusNormal"/>
              <w:rPr>
                <w:rFonts w:eastAsiaTheme="minorEastAsia"/>
                <w:lang w:val="en-US"/>
              </w:rPr>
            </w:pPr>
            <w:r w:rsidRPr="00E21924">
              <w:rPr>
                <w:rFonts w:eastAsiaTheme="minorEastAsia"/>
                <w:lang w:val="en-US"/>
              </w:rPr>
              <w:t>Q76.0,</w:t>
            </w:r>
          </w:p>
          <w:p w:rsidR="00B01767" w:rsidRPr="00E21924" w:rsidRDefault="00B01767">
            <w:pPr>
              <w:pStyle w:val="ConsPlusNormal"/>
              <w:rPr>
                <w:rFonts w:eastAsiaTheme="minorEastAsia"/>
                <w:lang w:val="en-US"/>
              </w:rPr>
            </w:pPr>
            <w:r w:rsidRPr="00E21924">
              <w:rPr>
                <w:rFonts w:eastAsiaTheme="minorEastAsia"/>
                <w:lang w:val="en-US"/>
              </w:rPr>
              <w:t>Q76.1,</w:t>
            </w:r>
          </w:p>
          <w:p w:rsidR="00B01767" w:rsidRPr="00E21924" w:rsidRDefault="00B01767">
            <w:pPr>
              <w:pStyle w:val="ConsPlusNormal"/>
              <w:rPr>
                <w:rFonts w:eastAsiaTheme="minorEastAsia"/>
                <w:lang w:val="en-US"/>
              </w:rPr>
            </w:pPr>
            <w:r w:rsidRPr="00E21924">
              <w:rPr>
                <w:rFonts w:eastAsiaTheme="minorEastAsia"/>
                <w:lang w:val="en-US"/>
              </w:rPr>
              <w:t>Q76.4,</w:t>
            </w:r>
          </w:p>
          <w:p w:rsidR="00B01767" w:rsidRPr="00C82D92" w:rsidRDefault="00B01767">
            <w:pPr>
              <w:pStyle w:val="ConsPlusNormal"/>
              <w:rPr>
                <w:rFonts w:eastAsiaTheme="minorEastAsia"/>
              </w:rPr>
            </w:pPr>
            <w:r w:rsidRPr="00C82D92">
              <w:rPr>
                <w:rFonts w:eastAsiaTheme="minorEastAsia"/>
              </w:rPr>
              <w:t>Q77,</w:t>
            </w:r>
          </w:p>
          <w:p w:rsidR="00B01767" w:rsidRPr="00C82D92" w:rsidRDefault="00B01767">
            <w:pPr>
              <w:pStyle w:val="ConsPlusNormal"/>
              <w:rPr>
                <w:rFonts w:eastAsiaTheme="minorEastAsia"/>
              </w:rPr>
            </w:pPr>
            <w:r w:rsidRPr="00C82D92">
              <w:rPr>
                <w:rFonts w:eastAsiaTheme="minorEastAsia"/>
              </w:rPr>
              <w:t>Q76.3</w:t>
            </w:r>
          </w:p>
        </w:tc>
        <w:tc>
          <w:tcPr>
            <w:tcW w:w="2778" w:type="dxa"/>
          </w:tcPr>
          <w:p w:rsidR="00B01767" w:rsidRPr="00C82D92" w:rsidRDefault="00B01767">
            <w:pPr>
              <w:pStyle w:val="ConsPlusNormal"/>
              <w:rPr>
                <w:rFonts w:eastAsiaTheme="minorEastAsia"/>
              </w:rPr>
            </w:pPr>
            <w:r w:rsidRPr="00C82D92">
              <w:rPr>
                <w:rFonts w:eastAsiaTheme="minorEastAsia"/>
              </w:rP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531" w:type="dxa"/>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417" w:type="dxa"/>
          </w:tcPr>
          <w:p w:rsidR="00B01767" w:rsidRPr="00C82D92" w:rsidRDefault="00B01767">
            <w:pPr>
              <w:pStyle w:val="ConsPlusNormal"/>
              <w:jc w:val="right"/>
              <w:rPr>
                <w:rFonts w:eastAsiaTheme="minorEastAsia"/>
              </w:rPr>
            </w:pPr>
            <w:r w:rsidRPr="00C82D92">
              <w:rPr>
                <w:rFonts w:eastAsiaTheme="minorEastAsia"/>
              </w:rPr>
              <w:t>339419,86</w:t>
            </w: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lastRenderedPageBreak/>
              <w:t>84.</w:t>
            </w:r>
          </w:p>
        </w:tc>
        <w:tc>
          <w:tcPr>
            <w:tcW w:w="680" w:type="dxa"/>
          </w:tcPr>
          <w:p w:rsidR="00B01767" w:rsidRPr="00C82D92" w:rsidRDefault="00B01767">
            <w:pPr>
              <w:pStyle w:val="ConsPlusNormal"/>
              <w:jc w:val="center"/>
              <w:rPr>
                <w:rFonts w:eastAsiaTheme="minorEastAsia"/>
              </w:rPr>
            </w:pPr>
            <w:r w:rsidRPr="00C82D92">
              <w:rPr>
                <w:rFonts w:eastAsiaTheme="minorEastAsia"/>
              </w:rPr>
              <w:t>61.</w:t>
            </w:r>
          </w:p>
        </w:tc>
        <w:tc>
          <w:tcPr>
            <w:tcW w:w="2665" w:type="dxa"/>
          </w:tcPr>
          <w:p w:rsidR="00B01767" w:rsidRPr="00C82D92" w:rsidRDefault="00B01767">
            <w:pPr>
              <w:pStyle w:val="ConsPlusNormal"/>
              <w:rPr>
                <w:rFonts w:eastAsiaTheme="minorEastAsia"/>
              </w:rPr>
            </w:pPr>
            <w:r w:rsidRPr="00C82D92">
              <w:rPr>
                <w:rFonts w:eastAsiaTheme="minorEastAsia"/>
              </w:rPr>
              <w:t>Эндопротезирование коленных суставов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020" w:type="dxa"/>
          </w:tcPr>
          <w:p w:rsidR="00B01767" w:rsidRPr="00C82D92" w:rsidRDefault="00B01767">
            <w:pPr>
              <w:pStyle w:val="ConsPlusNormal"/>
              <w:rPr>
                <w:rFonts w:eastAsiaTheme="minorEastAsia"/>
              </w:rPr>
            </w:pPr>
            <w:r w:rsidRPr="00C82D92">
              <w:rPr>
                <w:rFonts w:eastAsiaTheme="minorEastAsia"/>
              </w:rPr>
              <w:t>M17</w:t>
            </w:r>
          </w:p>
        </w:tc>
        <w:tc>
          <w:tcPr>
            <w:tcW w:w="2778" w:type="dxa"/>
          </w:tcPr>
          <w:p w:rsidR="00B01767" w:rsidRPr="00C82D92" w:rsidRDefault="00B01767">
            <w:pPr>
              <w:pStyle w:val="ConsPlusNormal"/>
              <w:rPr>
                <w:rFonts w:eastAsiaTheme="minorEastAsia"/>
              </w:rPr>
            </w:pPr>
            <w:r w:rsidRPr="00C82D92">
              <w:rPr>
                <w:rFonts w:eastAsiaTheme="minorEastAsia"/>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31" w:type="dxa"/>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имплантация эндопротеза с одновременной реконструкцией биологической оси конечности</w:t>
            </w:r>
          </w:p>
        </w:tc>
        <w:tc>
          <w:tcPr>
            <w:tcW w:w="1417" w:type="dxa"/>
          </w:tcPr>
          <w:p w:rsidR="00B01767" w:rsidRPr="00C82D92" w:rsidRDefault="00B01767">
            <w:pPr>
              <w:pStyle w:val="ConsPlusNormal"/>
              <w:jc w:val="right"/>
              <w:rPr>
                <w:rFonts w:eastAsiaTheme="minorEastAsia"/>
              </w:rPr>
            </w:pPr>
            <w:r w:rsidRPr="00C82D92">
              <w:rPr>
                <w:rFonts w:eastAsiaTheme="minorEastAsia"/>
              </w:rPr>
              <w:t>195880,93</w:t>
            </w: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t>85.</w:t>
            </w:r>
          </w:p>
        </w:tc>
        <w:tc>
          <w:tcPr>
            <w:tcW w:w="680" w:type="dxa"/>
            <w:vMerge w:val="restart"/>
          </w:tcPr>
          <w:p w:rsidR="00B01767" w:rsidRPr="00C82D92" w:rsidRDefault="00B01767">
            <w:pPr>
              <w:pStyle w:val="ConsPlusNormal"/>
              <w:jc w:val="center"/>
              <w:rPr>
                <w:rFonts w:eastAsiaTheme="minorEastAsia"/>
              </w:rPr>
            </w:pPr>
            <w:r w:rsidRPr="00C82D92">
              <w:rPr>
                <w:rFonts w:eastAsiaTheme="minorEastAsia"/>
              </w:rPr>
              <w:t>62.</w:t>
            </w:r>
          </w:p>
        </w:tc>
        <w:tc>
          <w:tcPr>
            <w:tcW w:w="2665" w:type="dxa"/>
            <w:vMerge w:val="restart"/>
          </w:tcPr>
          <w:p w:rsidR="00B01767" w:rsidRPr="00C82D92" w:rsidRDefault="00B01767">
            <w:pPr>
              <w:pStyle w:val="ConsPlusNormal"/>
              <w:rPr>
                <w:rFonts w:eastAsiaTheme="minorEastAsia"/>
              </w:rPr>
            </w:pPr>
            <w:r w:rsidRPr="00C82D92">
              <w:rPr>
                <w:rFonts w:eastAsiaTheme="minorEastAsia"/>
              </w:rPr>
              <w:t xml:space="preserve">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w:t>
            </w:r>
            <w:r w:rsidRPr="00C82D92">
              <w:rPr>
                <w:rFonts w:eastAsiaTheme="minorEastAsia"/>
              </w:rPr>
              <w:lastRenderedPageBreak/>
              <w:t>компьютерной навигации</w:t>
            </w:r>
          </w:p>
        </w:tc>
        <w:tc>
          <w:tcPr>
            <w:tcW w:w="1020" w:type="dxa"/>
            <w:vMerge w:val="restart"/>
          </w:tcPr>
          <w:p w:rsidR="00B01767" w:rsidRPr="00C82D92" w:rsidRDefault="00B01767">
            <w:pPr>
              <w:pStyle w:val="ConsPlusNormal"/>
              <w:rPr>
                <w:rFonts w:eastAsiaTheme="minorEastAsia"/>
              </w:rPr>
            </w:pPr>
            <w:r w:rsidRPr="00C82D92">
              <w:rPr>
                <w:rFonts w:eastAsiaTheme="minorEastAsia"/>
              </w:rPr>
              <w:lastRenderedPageBreak/>
              <w:t>M16</w:t>
            </w:r>
          </w:p>
        </w:tc>
        <w:tc>
          <w:tcPr>
            <w:tcW w:w="2778" w:type="dxa"/>
            <w:vMerge w:val="restart"/>
          </w:tcPr>
          <w:p w:rsidR="00B01767" w:rsidRPr="00C82D92" w:rsidRDefault="00B01767">
            <w:pPr>
              <w:pStyle w:val="ConsPlusNormal"/>
              <w:rPr>
                <w:rFonts w:eastAsiaTheme="minorEastAsia"/>
              </w:rPr>
            </w:pPr>
            <w:r w:rsidRPr="00C82D92">
              <w:rPr>
                <w:rFonts w:eastAsiaTheme="minorEastAsia"/>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31" w:type="dxa"/>
            <w:vMerge w:val="restart"/>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417" w:type="dxa"/>
            <w:vMerge w:val="restart"/>
          </w:tcPr>
          <w:p w:rsidR="00B01767" w:rsidRPr="00C82D92" w:rsidRDefault="00B01767">
            <w:pPr>
              <w:pStyle w:val="ConsPlusNormal"/>
              <w:jc w:val="right"/>
              <w:rPr>
                <w:rFonts w:eastAsiaTheme="minorEastAsia"/>
              </w:rPr>
            </w:pPr>
            <w:r w:rsidRPr="00C82D92">
              <w:rPr>
                <w:rFonts w:eastAsiaTheme="minorEastAsia"/>
              </w:rPr>
              <w:t>262912,32</w:t>
            </w: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имплантация эндопротеза, в том числе под контролем компьютерной навигации, с предварительным удалением аппаратов внешней фиксации</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r w:rsidRPr="00C82D92">
              <w:rPr>
                <w:rFonts w:eastAsiaTheme="minorEastAsia"/>
              </w:rPr>
              <w:t>M16.2,</w:t>
            </w:r>
          </w:p>
          <w:p w:rsidR="00B01767" w:rsidRPr="00C82D92" w:rsidRDefault="00B01767">
            <w:pPr>
              <w:pStyle w:val="ConsPlusNormal"/>
              <w:rPr>
                <w:rFonts w:eastAsiaTheme="minorEastAsia"/>
              </w:rPr>
            </w:pPr>
            <w:r w:rsidRPr="00C82D92">
              <w:rPr>
                <w:rFonts w:eastAsiaTheme="minorEastAsia"/>
              </w:rPr>
              <w:t>M16.3</w:t>
            </w:r>
          </w:p>
        </w:tc>
        <w:tc>
          <w:tcPr>
            <w:tcW w:w="2778" w:type="dxa"/>
          </w:tcPr>
          <w:p w:rsidR="00B01767" w:rsidRPr="00C82D92" w:rsidRDefault="00B01767">
            <w:pPr>
              <w:pStyle w:val="ConsPlusNormal"/>
              <w:rPr>
                <w:rFonts w:eastAsiaTheme="minorEastAsia"/>
              </w:rPr>
            </w:pPr>
            <w:r w:rsidRPr="00C82D92">
              <w:rPr>
                <w:rFonts w:eastAsiaTheme="minorEastAsia"/>
              </w:rPr>
              <w:t>деформирующий артроз в сочетании с дисплазией сустава</w:t>
            </w:r>
          </w:p>
        </w:tc>
        <w:tc>
          <w:tcPr>
            <w:tcW w:w="1531" w:type="dxa"/>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p>
        </w:tc>
        <w:tc>
          <w:tcPr>
            <w:tcW w:w="2778"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r w:rsidRPr="00C82D92">
              <w:rPr>
                <w:rFonts w:eastAsiaTheme="minorEastAsia"/>
              </w:rPr>
              <w:t>M16.4,</w:t>
            </w:r>
          </w:p>
          <w:p w:rsidR="00B01767" w:rsidRPr="00C82D92" w:rsidRDefault="00B01767">
            <w:pPr>
              <w:pStyle w:val="ConsPlusNormal"/>
              <w:rPr>
                <w:rFonts w:eastAsiaTheme="minorEastAsia"/>
              </w:rPr>
            </w:pPr>
            <w:r w:rsidRPr="00C82D92">
              <w:rPr>
                <w:rFonts w:eastAsiaTheme="minorEastAsia"/>
              </w:rPr>
              <w:t>M16.5</w:t>
            </w:r>
          </w:p>
        </w:tc>
        <w:tc>
          <w:tcPr>
            <w:tcW w:w="2778" w:type="dxa"/>
          </w:tcPr>
          <w:p w:rsidR="00B01767" w:rsidRPr="00C82D92" w:rsidRDefault="00B01767">
            <w:pPr>
              <w:pStyle w:val="ConsPlusNormal"/>
              <w:rPr>
                <w:rFonts w:eastAsiaTheme="minorEastAsia"/>
              </w:rPr>
            </w:pPr>
            <w:r w:rsidRPr="00C82D92">
              <w:rPr>
                <w:rFonts w:eastAsiaTheme="minorEastAsia"/>
              </w:rPr>
              <w:t xml:space="preserve">посттравматический деформирующий артроз </w:t>
            </w:r>
            <w:r w:rsidRPr="00C82D92">
              <w:rPr>
                <w:rFonts w:eastAsiaTheme="minorEastAsia"/>
              </w:rPr>
              <w:lastRenderedPageBreak/>
              <w:t>сустава с вывихом или подвывихом</w:t>
            </w:r>
          </w:p>
        </w:tc>
        <w:tc>
          <w:tcPr>
            <w:tcW w:w="1531" w:type="dxa"/>
          </w:tcPr>
          <w:p w:rsidR="00B01767" w:rsidRPr="00C82D92" w:rsidRDefault="00B01767">
            <w:pPr>
              <w:pStyle w:val="ConsPlusNormal"/>
              <w:rPr>
                <w:rFonts w:eastAsiaTheme="minorEastAsia"/>
              </w:rPr>
            </w:pPr>
            <w:r w:rsidRPr="00C82D92">
              <w:rPr>
                <w:rFonts w:eastAsiaTheme="minorEastAsia"/>
              </w:rPr>
              <w:lastRenderedPageBreak/>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 xml:space="preserve">имплантация эндопротеза, в том числе </w:t>
            </w:r>
            <w:r w:rsidRPr="00C82D92">
              <w:rPr>
                <w:rFonts w:eastAsiaTheme="minorEastAsia"/>
              </w:rPr>
              <w:lastRenderedPageBreak/>
              <w:t>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p>
        </w:tc>
        <w:tc>
          <w:tcPr>
            <w:tcW w:w="2778"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артролиз и управляемое восстановление длины конечности посредством применения аппаратов внешней фиксации;</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p>
        </w:tc>
        <w:tc>
          <w:tcPr>
            <w:tcW w:w="2778"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t>86.</w:t>
            </w:r>
          </w:p>
        </w:tc>
        <w:tc>
          <w:tcPr>
            <w:tcW w:w="680" w:type="dxa"/>
          </w:tcPr>
          <w:p w:rsidR="00B01767" w:rsidRPr="00C82D92" w:rsidRDefault="00B01767">
            <w:pPr>
              <w:pStyle w:val="ConsPlusNormal"/>
              <w:jc w:val="center"/>
              <w:rPr>
                <w:rFonts w:eastAsiaTheme="minorEastAsia"/>
              </w:rPr>
            </w:pPr>
            <w:r w:rsidRPr="00C82D92">
              <w:rPr>
                <w:rFonts w:eastAsiaTheme="minorEastAsia"/>
              </w:rPr>
              <w:t>63.</w:t>
            </w:r>
          </w:p>
        </w:tc>
        <w:tc>
          <w:tcPr>
            <w:tcW w:w="2665" w:type="dxa"/>
          </w:tcPr>
          <w:p w:rsidR="00B01767" w:rsidRPr="00C82D92" w:rsidRDefault="00B01767">
            <w:pPr>
              <w:pStyle w:val="ConsPlusNormal"/>
              <w:rPr>
                <w:rFonts w:eastAsiaTheme="minorEastAsia"/>
              </w:rPr>
            </w:pPr>
            <w:r w:rsidRPr="00C82D92">
              <w:rPr>
                <w:rFonts w:eastAsiaTheme="minorEastAsia"/>
              </w:rPr>
              <w:t xml:space="preserve">Реконструктивные и корригирующие операции при сколиотических деформациях позвоночника 3 - 4 степени с применением имплантатов, стабилизирующих </w:t>
            </w:r>
            <w:r w:rsidRPr="00C82D92">
              <w:rPr>
                <w:rFonts w:eastAsiaTheme="minorEastAsia"/>
              </w:rPr>
              <w:lastRenderedPageBreak/>
              <w:t>систем, аппаратов внешней фиксации, в том числе у детей, в сочетании с аномалией развития грудной клетки</w:t>
            </w:r>
          </w:p>
        </w:tc>
        <w:tc>
          <w:tcPr>
            <w:tcW w:w="1020" w:type="dxa"/>
          </w:tcPr>
          <w:p w:rsidR="00B01767" w:rsidRPr="00C82D92" w:rsidRDefault="00B01767">
            <w:pPr>
              <w:pStyle w:val="ConsPlusNormal"/>
              <w:rPr>
                <w:rFonts w:eastAsiaTheme="minorEastAsia"/>
              </w:rPr>
            </w:pPr>
            <w:r w:rsidRPr="00C82D92">
              <w:rPr>
                <w:rFonts w:eastAsiaTheme="minorEastAsia"/>
              </w:rPr>
              <w:lastRenderedPageBreak/>
              <w:t>M40,</w:t>
            </w:r>
          </w:p>
          <w:p w:rsidR="00B01767" w:rsidRPr="00C82D92" w:rsidRDefault="00B01767">
            <w:pPr>
              <w:pStyle w:val="ConsPlusNormal"/>
              <w:rPr>
                <w:rFonts w:eastAsiaTheme="minorEastAsia"/>
              </w:rPr>
            </w:pPr>
            <w:r w:rsidRPr="00C82D92">
              <w:rPr>
                <w:rFonts w:eastAsiaTheme="minorEastAsia"/>
              </w:rPr>
              <w:t>M41,</w:t>
            </w:r>
          </w:p>
          <w:p w:rsidR="00B01767" w:rsidRPr="00C82D92" w:rsidRDefault="00B01767">
            <w:pPr>
              <w:pStyle w:val="ConsPlusNormal"/>
              <w:rPr>
                <w:rFonts w:eastAsiaTheme="minorEastAsia"/>
              </w:rPr>
            </w:pPr>
            <w:r w:rsidRPr="00C82D92">
              <w:rPr>
                <w:rFonts w:eastAsiaTheme="minorEastAsia"/>
              </w:rPr>
              <w:t>Q67,</w:t>
            </w:r>
          </w:p>
          <w:p w:rsidR="00B01767" w:rsidRPr="00C82D92" w:rsidRDefault="00B01767">
            <w:pPr>
              <w:pStyle w:val="ConsPlusNormal"/>
              <w:rPr>
                <w:rFonts w:eastAsiaTheme="minorEastAsia"/>
              </w:rPr>
            </w:pPr>
            <w:r w:rsidRPr="00C82D92">
              <w:rPr>
                <w:rFonts w:eastAsiaTheme="minorEastAsia"/>
              </w:rPr>
              <w:t>Q76,</w:t>
            </w:r>
          </w:p>
          <w:p w:rsidR="00B01767" w:rsidRPr="00C82D92" w:rsidRDefault="00B01767">
            <w:pPr>
              <w:pStyle w:val="ConsPlusNormal"/>
              <w:rPr>
                <w:rFonts w:eastAsiaTheme="minorEastAsia"/>
              </w:rPr>
            </w:pPr>
            <w:r w:rsidRPr="00C82D92">
              <w:rPr>
                <w:rFonts w:eastAsiaTheme="minorEastAsia"/>
              </w:rPr>
              <w:t>Q77.4,</w:t>
            </w:r>
          </w:p>
          <w:p w:rsidR="00B01767" w:rsidRPr="00C82D92" w:rsidRDefault="00B01767">
            <w:pPr>
              <w:pStyle w:val="ConsPlusNormal"/>
              <w:rPr>
                <w:rFonts w:eastAsiaTheme="minorEastAsia"/>
              </w:rPr>
            </w:pPr>
            <w:r w:rsidRPr="00C82D92">
              <w:rPr>
                <w:rFonts w:eastAsiaTheme="minorEastAsia"/>
              </w:rPr>
              <w:t>Q85,</w:t>
            </w:r>
          </w:p>
          <w:p w:rsidR="00B01767" w:rsidRPr="00C82D92" w:rsidRDefault="00B01767">
            <w:pPr>
              <w:pStyle w:val="ConsPlusNormal"/>
              <w:rPr>
                <w:rFonts w:eastAsiaTheme="minorEastAsia"/>
              </w:rPr>
            </w:pPr>
            <w:r w:rsidRPr="00C82D92">
              <w:rPr>
                <w:rFonts w:eastAsiaTheme="minorEastAsia"/>
              </w:rPr>
              <w:t>Q87</w:t>
            </w:r>
          </w:p>
        </w:tc>
        <w:tc>
          <w:tcPr>
            <w:tcW w:w="2778" w:type="dxa"/>
          </w:tcPr>
          <w:p w:rsidR="00B01767" w:rsidRPr="00C82D92" w:rsidRDefault="00B01767">
            <w:pPr>
              <w:pStyle w:val="ConsPlusNormal"/>
              <w:rPr>
                <w:rFonts w:eastAsiaTheme="minorEastAsia"/>
              </w:rPr>
            </w:pPr>
            <w:r w:rsidRPr="00C82D92">
              <w:rPr>
                <w:rFonts w:eastAsiaTheme="minorEastAsia"/>
              </w:rPr>
              <w:t>реберный горб;</w:t>
            </w:r>
          </w:p>
          <w:p w:rsidR="00B01767" w:rsidRPr="00C82D92" w:rsidRDefault="00B01767">
            <w:pPr>
              <w:pStyle w:val="ConsPlusNormal"/>
              <w:rPr>
                <w:rFonts w:eastAsiaTheme="minorEastAsia"/>
              </w:rPr>
            </w:pPr>
            <w:r w:rsidRPr="00C82D92">
              <w:rPr>
                <w:rFonts w:eastAsiaTheme="minorEastAsia"/>
              </w:rPr>
              <w:t>врожденные деформации позвоночника;</w:t>
            </w:r>
          </w:p>
          <w:p w:rsidR="00B01767" w:rsidRPr="00C82D92" w:rsidRDefault="00B01767">
            <w:pPr>
              <w:pStyle w:val="ConsPlusNormal"/>
              <w:rPr>
                <w:rFonts w:eastAsiaTheme="minorEastAsia"/>
              </w:rPr>
            </w:pPr>
            <w:r w:rsidRPr="00C82D92">
              <w:rPr>
                <w:rFonts w:eastAsiaTheme="minorEastAsia"/>
              </w:rPr>
              <w:t>врожденные деформации грудной клетки;</w:t>
            </w:r>
          </w:p>
          <w:p w:rsidR="00B01767" w:rsidRPr="00C82D92" w:rsidRDefault="00B01767">
            <w:pPr>
              <w:pStyle w:val="ConsPlusNormal"/>
              <w:rPr>
                <w:rFonts w:eastAsiaTheme="minorEastAsia"/>
              </w:rPr>
            </w:pPr>
            <w:r w:rsidRPr="00C82D92">
              <w:rPr>
                <w:rFonts w:eastAsiaTheme="minorEastAsia"/>
              </w:rPr>
              <w:t>остеохондродисплазия и спондилоэпифизарная дисплазия;</w:t>
            </w:r>
          </w:p>
          <w:p w:rsidR="00B01767" w:rsidRPr="00C82D92" w:rsidRDefault="00B01767">
            <w:pPr>
              <w:pStyle w:val="ConsPlusNormal"/>
              <w:rPr>
                <w:rFonts w:eastAsiaTheme="minorEastAsia"/>
              </w:rPr>
            </w:pPr>
            <w:r w:rsidRPr="00C82D92">
              <w:rPr>
                <w:rFonts w:eastAsiaTheme="minorEastAsia"/>
              </w:rPr>
              <w:t>ахондроплазия;</w:t>
            </w:r>
          </w:p>
          <w:p w:rsidR="00B01767" w:rsidRPr="00C82D92" w:rsidRDefault="00B01767">
            <w:pPr>
              <w:pStyle w:val="ConsPlusNormal"/>
              <w:rPr>
                <w:rFonts w:eastAsiaTheme="minorEastAsia"/>
              </w:rPr>
            </w:pPr>
            <w:r w:rsidRPr="00C82D92">
              <w:rPr>
                <w:rFonts w:eastAsiaTheme="minorEastAsia"/>
              </w:rPr>
              <w:lastRenderedPageBreak/>
              <w:t>нейрофиброматоз;</w:t>
            </w:r>
          </w:p>
          <w:p w:rsidR="00B01767" w:rsidRPr="00C82D92" w:rsidRDefault="00B01767">
            <w:pPr>
              <w:pStyle w:val="ConsPlusNormal"/>
              <w:rPr>
                <w:rFonts w:eastAsiaTheme="minorEastAsia"/>
              </w:rPr>
            </w:pPr>
            <w:r w:rsidRPr="00C82D92">
              <w:rPr>
                <w:rFonts w:eastAsiaTheme="minorEastAsia"/>
              </w:rPr>
              <w:t>синдром Марфана</w:t>
            </w:r>
          </w:p>
        </w:tc>
        <w:tc>
          <w:tcPr>
            <w:tcW w:w="1531" w:type="dxa"/>
          </w:tcPr>
          <w:p w:rsidR="00B01767" w:rsidRPr="00C82D92" w:rsidRDefault="00B01767">
            <w:pPr>
              <w:pStyle w:val="ConsPlusNormal"/>
              <w:rPr>
                <w:rFonts w:eastAsiaTheme="minorEastAsia"/>
              </w:rPr>
            </w:pPr>
            <w:r w:rsidRPr="00C82D92">
              <w:rPr>
                <w:rFonts w:eastAsiaTheme="minorEastAsia"/>
              </w:rPr>
              <w:lastRenderedPageBreak/>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пластика грудной клетки, в том числе с применением погружных фиксаторов</w:t>
            </w:r>
          </w:p>
        </w:tc>
        <w:tc>
          <w:tcPr>
            <w:tcW w:w="1417" w:type="dxa"/>
          </w:tcPr>
          <w:p w:rsidR="00B01767" w:rsidRPr="00C82D92" w:rsidRDefault="00B01767">
            <w:pPr>
              <w:pStyle w:val="ConsPlusNormal"/>
              <w:jc w:val="right"/>
              <w:rPr>
                <w:rFonts w:eastAsiaTheme="minorEastAsia"/>
              </w:rPr>
            </w:pPr>
            <w:r w:rsidRPr="00C82D92">
              <w:rPr>
                <w:rFonts w:eastAsiaTheme="minorEastAsia"/>
              </w:rPr>
              <w:t>416732,49</w:t>
            </w:r>
          </w:p>
        </w:tc>
      </w:tr>
      <w:tr w:rsidR="00B01767" w:rsidRPr="00C82D92">
        <w:tc>
          <w:tcPr>
            <w:tcW w:w="13550" w:type="dxa"/>
            <w:gridSpan w:val="8"/>
          </w:tcPr>
          <w:p w:rsidR="00B01767" w:rsidRPr="00C82D92" w:rsidRDefault="00B01767">
            <w:pPr>
              <w:pStyle w:val="ConsPlusNormal"/>
              <w:jc w:val="center"/>
              <w:outlineLvl w:val="3"/>
              <w:rPr>
                <w:rFonts w:eastAsiaTheme="minorEastAsia"/>
              </w:rPr>
            </w:pPr>
            <w:r w:rsidRPr="00C82D92">
              <w:rPr>
                <w:rFonts w:eastAsiaTheme="minorEastAsia"/>
              </w:rPr>
              <w:lastRenderedPageBreak/>
              <w:t>Урология</w:t>
            </w: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t>87.</w:t>
            </w:r>
          </w:p>
        </w:tc>
        <w:tc>
          <w:tcPr>
            <w:tcW w:w="680" w:type="dxa"/>
            <w:vMerge w:val="restart"/>
          </w:tcPr>
          <w:p w:rsidR="00B01767" w:rsidRPr="00C82D92" w:rsidRDefault="00B01767">
            <w:pPr>
              <w:pStyle w:val="ConsPlusNormal"/>
              <w:jc w:val="center"/>
              <w:rPr>
                <w:rFonts w:eastAsiaTheme="minorEastAsia"/>
              </w:rPr>
            </w:pPr>
            <w:r w:rsidRPr="00C82D92">
              <w:rPr>
                <w:rFonts w:eastAsiaTheme="minorEastAsia"/>
              </w:rPr>
              <w:t>64.</w:t>
            </w:r>
          </w:p>
        </w:tc>
        <w:tc>
          <w:tcPr>
            <w:tcW w:w="2665" w:type="dxa"/>
            <w:vMerge w:val="restart"/>
          </w:tcPr>
          <w:p w:rsidR="00B01767" w:rsidRPr="00C82D92" w:rsidRDefault="00B01767">
            <w:pPr>
              <w:pStyle w:val="ConsPlusNormal"/>
              <w:rPr>
                <w:rFonts w:eastAsiaTheme="minorEastAsia"/>
              </w:rPr>
            </w:pPr>
            <w:r w:rsidRPr="00C82D92">
              <w:rPr>
                <w:rFonts w:eastAsiaTheme="minorEastAsia"/>
              </w:rP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020" w:type="dxa"/>
            <w:vMerge w:val="restart"/>
          </w:tcPr>
          <w:p w:rsidR="00B01767" w:rsidRPr="00C82D92" w:rsidRDefault="00B01767">
            <w:pPr>
              <w:pStyle w:val="ConsPlusNormal"/>
              <w:rPr>
                <w:rFonts w:eastAsiaTheme="minorEastAsia"/>
              </w:rPr>
            </w:pPr>
            <w:r w:rsidRPr="00C82D92">
              <w:rPr>
                <w:rFonts w:eastAsiaTheme="minorEastAsia"/>
              </w:rPr>
              <w:t>N13.0,</w:t>
            </w:r>
          </w:p>
          <w:p w:rsidR="00B01767" w:rsidRPr="00C82D92" w:rsidRDefault="00B01767">
            <w:pPr>
              <w:pStyle w:val="ConsPlusNormal"/>
              <w:rPr>
                <w:rFonts w:eastAsiaTheme="minorEastAsia"/>
              </w:rPr>
            </w:pPr>
            <w:r w:rsidRPr="00C82D92">
              <w:rPr>
                <w:rFonts w:eastAsiaTheme="minorEastAsia"/>
              </w:rPr>
              <w:t>N13.1,</w:t>
            </w:r>
          </w:p>
          <w:p w:rsidR="00B01767" w:rsidRPr="00C82D92" w:rsidRDefault="00B01767">
            <w:pPr>
              <w:pStyle w:val="ConsPlusNormal"/>
              <w:rPr>
                <w:rFonts w:eastAsiaTheme="minorEastAsia"/>
              </w:rPr>
            </w:pPr>
            <w:r w:rsidRPr="00C82D92">
              <w:rPr>
                <w:rFonts w:eastAsiaTheme="minorEastAsia"/>
              </w:rPr>
              <w:t>N13.2,</w:t>
            </w:r>
          </w:p>
          <w:p w:rsidR="00B01767" w:rsidRPr="00C82D92" w:rsidRDefault="00B01767">
            <w:pPr>
              <w:pStyle w:val="ConsPlusNormal"/>
              <w:rPr>
                <w:rFonts w:eastAsiaTheme="minorEastAsia"/>
              </w:rPr>
            </w:pPr>
            <w:r w:rsidRPr="00C82D92">
              <w:rPr>
                <w:rFonts w:eastAsiaTheme="minorEastAsia"/>
              </w:rPr>
              <w:t>N 35,</w:t>
            </w:r>
          </w:p>
          <w:p w:rsidR="00B01767" w:rsidRPr="00C82D92" w:rsidRDefault="00B01767">
            <w:pPr>
              <w:pStyle w:val="ConsPlusNormal"/>
              <w:rPr>
                <w:rFonts w:eastAsiaTheme="minorEastAsia"/>
              </w:rPr>
            </w:pPr>
            <w:r w:rsidRPr="00C82D92">
              <w:rPr>
                <w:rFonts w:eastAsiaTheme="minorEastAsia"/>
              </w:rPr>
              <w:t>Q54,</w:t>
            </w:r>
          </w:p>
          <w:p w:rsidR="00B01767" w:rsidRPr="00C82D92" w:rsidRDefault="00B01767">
            <w:pPr>
              <w:pStyle w:val="ConsPlusNormal"/>
              <w:rPr>
                <w:rFonts w:eastAsiaTheme="minorEastAsia"/>
              </w:rPr>
            </w:pPr>
            <w:r w:rsidRPr="00C82D92">
              <w:rPr>
                <w:rFonts w:eastAsiaTheme="minorEastAsia"/>
              </w:rPr>
              <w:t>Q64.0,</w:t>
            </w:r>
          </w:p>
          <w:p w:rsidR="00B01767" w:rsidRPr="00C82D92" w:rsidRDefault="00B01767">
            <w:pPr>
              <w:pStyle w:val="ConsPlusNormal"/>
              <w:rPr>
                <w:rFonts w:eastAsiaTheme="minorEastAsia"/>
              </w:rPr>
            </w:pPr>
            <w:r w:rsidRPr="00C82D92">
              <w:rPr>
                <w:rFonts w:eastAsiaTheme="minorEastAsia"/>
              </w:rPr>
              <w:t>Q64.1,</w:t>
            </w:r>
          </w:p>
          <w:p w:rsidR="00B01767" w:rsidRPr="00C82D92" w:rsidRDefault="00B01767">
            <w:pPr>
              <w:pStyle w:val="ConsPlusNormal"/>
              <w:rPr>
                <w:rFonts w:eastAsiaTheme="minorEastAsia"/>
              </w:rPr>
            </w:pPr>
            <w:r w:rsidRPr="00C82D92">
              <w:rPr>
                <w:rFonts w:eastAsiaTheme="minorEastAsia"/>
              </w:rPr>
              <w:t>Q62.1,</w:t>
            </w:r>
          </w:p>
          <w:p w:rsidR="00B01767" w:rsidRPr="00C82D92" w:rsidRDefault="00B01767">
            <w:pPr>
              <w:pStyle w:val="ConsPlusNormal"/>
              <w:rPr>
                <w:rFonts w:eastAsiaTheme="minorEastAsia"/>
              </w:rPr>
            </w:pPr>
            <w:r w:rsidRPr="00C82D92">
              <w:rPr>
                <w:rFonts w:eastAsiaTheme="minorEastAsia"/>
              </w:rPr>
              <w:t>Q62.2,</w:t>
            </w:r>
          </w:p>
          <w:p w:rsidR="00B01767" w:rsidRPr="00C82D92" w:rsidRDefault="00B01767">
            <w:pPr>
              <w:pStyle w:val="ConsPlusNormal"/>
              <w:rPr>
                <w:rFonts w:eastAsiaTheme="minorEastAsia"/>
              </w:rPr>
            </w:pPr>
            <w:r w:rsidRPr="00C82D92">
              <w:rPr>
                <w:rFonts w:eastAsiaTheme="minorEastAsia"/>
              </w:rPr>
              <w:t>Q62.3,</w:t>
            </w:r>
          </w:p>
          <w:p w:rsidR="00B01767" w:rsidRPr="00C82D92" w:rsidRDefault="00B01767">
            <w:pPr>
              <w:pStyle w:val="ConsPlusNormal"/>
              <w:rPr>
                <w:rFonts w:eastAsiaTheme="minorEastAsia"/>
              </w:rPr>
            </w:pPr>
            <w:r w:rsidRPr="00C82D92">
              <w:rPr>
                <w:rFonts w:eastAsiaTheme="minorEastAsia"/>
              </w:rPr>
              <w:t>Q62.7,</w:t>
            </w:r>
          </w:p>
          <w:p w:rsidR="00B01767" w:rsidRPr="00C82D92" w:rsidRDefault="00B01767">
            <w:pPr>
              <w:pStyle w:val="ConsPlusNormal"/>
              <w:rPr>
                <w:rFonts w:eastAsiaTheme="minorEastAsia"/>
              </w:rPr>
            </w:pPr>
            <w:r w:rsidRPr="00C82D92">
              <w:rPr>
                <w:rFonts w:eastAsiaTheme="minorEastAsia"/>
              </w:rPr>
              <w:t>C67,</w:t>
            </w:r>
          </w:p>
          <w:p w:rsidR="00B01767" w:rsidRPr="00C82D92" w:rsidRDefault="00B01767">
            <w:pPr>
              <w:pStyle w:val="ConsPlusNormal"/>
              <w:rPr>
                <w:rFonts w:eastAsiaTheme="minorEastAsia"/>
              </w:rPr>
            </w:pPr>
            <w:r w:rsidRPr="00C82D92">
              <w:rPr>
                <w:rFonts w:eastAsiaTheme="minorEastAsia"/>
              </w:rPr>
              <w:t>N82.1,</w:t>
            </w:r>
          </w:p>
          <w:p w:rsidR="00B01767" w:rsidRPr="00C82D92" w:rsidRDefault="00B01767">
            <w:pPr>
              <w:pStyle w:val="ConsPlusNormal"/>
              <w:rPr>
                <w:rFonts w:eastAsiaTheme="minorEastAsia"/>
              </w:rPr>
            </w:pPr>
            <w:r w:rsidRPr="00C82D92">
              <w:rPr>
                <w:rFonts w:eastAsiaTheme="minorEastAsia"/>
              </w:rPr>
              <w:t>N82.8,</w:t>
            </w:r>
          </w:p>
          <w:p w:rsidR="00B01767" w:rsidRPr="00C82D92" w:rsidRDefault="00B01767">
            <w:pPr>
              <w:pStyle w:val="ConsPlusNormal"/>
              <w:rPr>
                <w:rFonts w:eastAsiaTheme="minorEastAsia"/>
              </w:rPr>
            </w:pPr>
            <w:r w:rsidRPr="00C82D92">
              <w:rPr>
                <w:rFonts w:eastAsiaTheme="minorEastAsia"/>
              </w:rPr>
              <w:t>N82.0,</w:t>
            </w:r>
          </w:p>
          <w:p w:rsidR="00B01767" w:rsidRPr="00C82D92" w:rsidRDefault="00B01767">
            <w:pPr>
              <w:pStyle w:val="ConsPlusNormal"/>
              <w:rPr>
                <w:rFonts w:eastAsiaTheme="minorEastAsia"/>
              </w:rPr>
            </w:pPr>
            <w:r w:rsidRPr="00C82D92">
              <w:rPr>
                <w:rFonts w:eastAsiaTheme="minorEastAsia"/>
              </w:rPr>
              <w:t>N32.2,</w:t>
            </w:r>
          </w:p>
          <w:p w:rsidR="00B01767" w:rsidRPr="00C82D92" w:rsidRDefault="00B01767">
            <w:pPr>
              <w:pStyle w:val="ConsPlusNormal"/>
              <w:rPr>
                <w:rFonts w:eastAsiaTheme="minorEastAsia"/>
              </w:rPr>
            </w:pPr>
            <w:r w:rsidRPr="00C82D92">
              <w:rPr>
                <w:rFonts w:eastAsiaTheme="minorEastAsia"/>
              </w:rPr>
              <w:t>N33.8</w:t>
            </w:r>
          </w:p>
        </w:tc>
        <w:tc>
          <w:tcPr>
            <w:tcW w:w="2778" w:type="dxa"/>
            <w:vMerge w:val="restart"/>
          </w:tcPr>
          <w:p w:rsidR="00B01767" w:rsidRPr="00C82D92" w:rsidRDefault="00B01767">
            <w:pPr>
              <w:pStyle w:val="ConsPlusNormal"/>
              <w:rPr>
                <w:rFonts w:eastAsiaTheme="minorEastAsia"/>
              </w:rPr>
            </w:pPr>
            <w:r w:rsidRPr="00C82D92">
              <w:rPr>
                <w:rFonts w:eastAsiaTheme="minorEastAsia"/>
              </w:rPr>
              <w:t>стриктура мочеточника; стриктура уретры; сморщенный мочевой пузырь;</w:t>
            </w:r>
          </w:p>
          <w:p w:rsidR="00B01767" w:rsidRPr="00C82D92" w:rsidRDefault="00B01767">
            <w:pPr>
              <w:pStyle w:val="ConsPlusNormal"/>
              <w:rPr>
                <w:rFonts w:eastAsiaTheme="minorEastAsia"/>
              </w:rPr>
            </w:pPr>
            <w:r w:rsidRPr="00C82D92">
              <w:rPr>
                <w:rFonts w:eastAsiaTheme="minorEastAsia"/>
              </w:rPr>
              <w:t>гипоспадия;</w:t>
            </w:r>
          </w:p>
          <w:p w:rsidR="00B01767" w:rsidRPr="00C82D92" w:rsidRDefault="00B01767">
            <w:pPr>
              <w:pStyle w:val="ConsPlusNormal"/>
              <w:rPr>
                <w:rFonts w:eastAsiaTheme="minorEastAsia"/>
              </w:rPr>
            </w:pPr>
            <w:r w:rsidRPr="00C82D92">
              <w:rPr>
                <w:rFonts w:eastAsiaTheme="minorEastAsia"/>
              </w:rPr>
              <w:t>эписпадия;</w:t>
            </w:r>
          </w:p>
          <w:p w:rsidR="00B01767" w:rsidRPr="00C82D92" w:rsidRDefault="00B01767">
            <w:pPr>
              <w:pStyle w:val="ConsPlusNormal"/>
              <w:rPr>
                <w:rFonts w:eastAsiaTheme="minorEastAsia"/>
              </w:rPr>
            </w:pPr>
            <w:r w:rsidRPr="00C82D92">
              <w:rPr>
                <w:rFonts w:eastAsiaTheme="minorEastAsia"/>
              </w:rPr>
              <w:t>экстрофия мочевого пузыря;</w:t>
            </w:r>
          </w:p>
          <w:p w:rsidR="00B01767" w:rsidRPr="00C82D92" w:rsidRDefault="00B01767">
            <w:pPr>
              <w:pStyle w:val="ConsPlusNormal"/>
              <w:rPr>
                <w:rFonts w:eastAsiaTheme="minorEastAsia"/>
              </w:rPr>
            </w:pPr>
            <w:r w:rsidRPr="00C82D92">
              <w:rPr>
                <w:rFonts w:eastAsiaTheme="minorEastAsia"/>
              </w:rPr>
              <w:t>врожденный уретерогидронефроз;</w:t>
            </w:r>
          </w:p>
          <w:p w:rsidR="00B01767" w:rsidRPr="00C82D92" w:rsidRDefault="00B01767">
            <w:pPr>
              <w:pStyle w:val="ConsPlusNormal"/>
              <w:rPr>
                <w:rFonts w:eastAsiaTheme="minorEastAsia"/>
              </w:rPr>
            </w:pPr>
            <w:r w:rsidRPr="00C82D92">
              <w:rPr>
                <w:rFonts w:eastAsiaTheme="minorEastAsia"/>
              </w:rPr>
              <w:t>врожденный мегауретер;</w:t>
            </w:r>
          </w:p>
          <w:p w:rsidR="00B01767" w:rsidRPr="00C82D92" w:rsidRDefault="00B01767">
            <w:pPr>
              <w:pStyle w:val="ConsPlusNormal"/>
              <w:rPr>
                <w:rFonts w:eastAsiaTheme="minorEastAsia"/>
              </w:rPr>
            </w:pPr>
            <w:r w:rsidRPr="00C82D92">
              <w:rPr>
                <w:rFonts w:eastAsiaTheme="minorEastAsia"/>
              </w:rPr>
              <w:t>врожденное уретероцеле, в том числе при удвоении почки;</w:t>
            </w:r>
          </w:p>
          <w:p w:rsidR="00B01767" w:rsidRPr="00C82D92" w:rsidRDefault="00B01767">
            <w:pPr>
              <w:pStyle w:val="ConsPlusNormal"/>
              <w:rPr>
                <w:rFonts w:eastAsiaTheme="minorEastAsia"/>
              </w:rPr>
            </w:pPr>
            <w:r w:rsidRPr="00C82D92">
              <w:rPr>
                <w:rFonts w:eastAsiaTheme="minorEastAsia"/>
              </w:rPr>
              <w:t>врожденный пузырно-мочеточниковый рефлюкс;</w:t>
            </w:r>
          </w:p>
          <w:p w:rsidR="00B01767" w:rsidRPr="00C82D92" w:rsidRDefault="00B01767">
            <w:pPr>
              <w:pStyle w:val="ConsPlusNormal"/>
              <w:rPr>
                <w:rFonts w:eastAsiaTheme="minorEastAsia"/>
              </w:rPr>
            </w:pPr>
            <w:r w:rsidRPr="00C82D92">
              <w:rPr>
                <w:rFonts w:eastAsiaTheme="minorEastAsia"/>
              </w:rPr>
              <w:t>опухоль мочевого пузыря;</w:t>
            </w:r>
          </w:p>
          <w:p w:rsidR="00B01767" w:rsidRPr="00C82D92" w:rsidRDefault="00B01767">
            <w:pPr>
              <w:pStyle w:val="ConsPlusNormal"/>
              <w:rPr>
                <w:rFonts w:eastAsiaTheme="minorEastAsia"/>
              </w:rPr>
            </w:pPr>
            <w:r w:rsidRPr="00C82D92">
              <w:rPr>
                <w:rFonts w:eastAsiaTheme="minorEastAsia"/>
              </w:rPr>
              <w:t>урогенитальный свищ, осложненный, рецидивирующий</w:t>
            </w:r>
          </w:p>
        </w:tc>
        <w:tc>
          <w:tcPr>
            <w:tcW w:w="1531" w:type="dxa"/>
            <w:vMerge w:val="restart"/>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уретропластика кожным лоскутом;</w:t>
            </w:r>
          </w:p>
          <w:p w:rsidR="00B01767" w:rsidRPr="00C82D92" w:rsidRDefault="00B01767">
            <w:pPr>
              <w:pStyle w:val="ConsPlusNormal"/>
              <w:rPr>
                <w:rFonts w:eastAsiaTheme="minorEastAsia"/>
              </w:rPr>
            </w:pPr>
            <w:r w:rsidRPr="00C82D92">
              <w:rPr>
                <w:rFonts w:eastAsiaTheme="minorEastAsia"/>
              </w:rPr>
              <w:t>кишечная пластика мочеточника;</w:t>
            </w:r>
          </w:p>
          <w:p w:rsidR="00B01767" w:rsidRPr="00C82D92" w:rsidRDefault="00B01767">
            <w:pPr>
              <w:pStyle w:val="ConsPlusNormal"/>
              <w:rPr>
                <w:rFonts w:eastAsiaTheme="minorEastAsia"/>
              </w:rPr>
            </w:pPr>
            <w:r w:rsidRPr="00C82D92">
              <w:rPr>
                <w:rFonts w:eastAsiaTheme="minorEastAsia"/>
              </w:rPr>
              <w:t>уретероцистоанастомоз (операция Боари), в том числе у детей;</w:t>
            </w:r>
          </w:p>
          <w:p w:rsidR="00B01767" w:rsidRPr="00C82D92" w:rsidRDefault="00B01767">
            <w:pPr>
              <w:pStyle w:val="ConsPlusNormal"/>
              <w:rPr>
                <w:rFonts w:eastAsiaTheme="minorEastAsia"/>
              </w:rPr>
            </w:pPr>
            <w:r w:rsidRPr="00C82D92">
              <w:rPr>
                <w:rFonts w:eastAsiaTheme="minorEastAsia"/>
              </w:rPr>
              <w:t>уретероцистоанастомоз при рецидивных формах уретерогидронефроза;</w:t>
            </w:r>
          </w:p>
          <w:p w:rsidR="00B01767" w:rsidRPr="00C82D92" w:rsidRDefault="00B01767">
            <w:pPr>
              <w:pStyle w:val="ConsPlusNormal"/>
              <w:rPr>
                <w:rFonts w:eastAsiaTheme="minorEastAsia"/>
              </w:rPr>
            </w:pPr>
            <w:r w:rsidRPr="00C82D92">
              <w:rPr>
                <w:rFonts w:eastAsiaTheme="minorEastAsia"/>
              </w:rPr>
              <w:t>уретероилеосигмостомия у детей;</w:t>
            </w:r>
          </w:p>
        </w:tc>
        <w:tc>
          <w:tcPr>
            <w:tcW w:w="1417" w:type="dxa"/>
            <w:vMerge w:val="restart"/>
          </w:tcPr>
          <w:p w:rsidR="00B01767" w:rsidRPr="00C82D92" w:rsidRDefault="00B01767">
            <w:pPr>
              <w:pStyle w:val="ConsPlusNormal"/>
              <w:jc w:val="right"/>
              <w:rPr>
                <w:rFonts w:eastAsiaTheme="minorEastAsia"/>
              </w:rPr>
            </w:pPr>
            <w:r w:rsidRPr="00C82D92">
              <w:rPr>
                <w:rFonts w:eastAsiaTheme="minorEastAsia"/>
              </w:rPr>
              <w:t>117320,49</w:t>
            </w: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эндоскопическое бужирование и стентирование мочеточника у детей;</w:t>
            </w:r>
          </w:p>
          <w:p w:rsidR="00B01767" w:rsidRPr="00C82D92" w:rsidRDefault="00B01767">
            <w:pPr>
              <w:pStyle w:val="ConsPlusNormal"/>
              <w:rPr>
                <w:rFonts w:eastAsiaTheme="minorEastAsia"/>
              </w:rPr>
            </w:pPr>
            <w:r w:rsidRPr="00C82D92">
              <w:rPr>
                <w:rFonts w:eastAsiaTheme="minorEastAsia"/>
              </w:rPr>
              <w:t>цистопластика и восстановление уретры при гипоспадии, эписпадии и экстрофии;</w:t>
            </w:r>
          </w:p>
          <w:p w:rsidR="00B01767" w:rsidRPr="00C82D92" w:rsidRDefault="00B01767">
            <w:pPr>
              <w:pStyle w:val="ConsPlusNormal"/>
              <w:rPr>
                <w:rFonts w:eastAsiaTheme="minorEastAsia"/>
              </w:rPr>
            </w:pPr>
            <w:r w:rsidRPr="00C82D92">
              <w:rPr>
                <w:rFonts w:eastAsiaTheme="minorEastAsia"/>
              </w:rPr>
              <w:t>пластическое ушивание свища с анатомической реконструкцией;</w:t>
            </w:r>
          </w:p>
          <w:p w:rsidR="00B01767" w:rsidRPr="00C82D92" w:rsidRDefault="00B01767">
            <w:pPr>
              <w:pStyle w:val="ConsPlusNormal"/>
              <w:rPr>
                <w:rFonts w:eastAsiaTheme="minorEastAsia"/>
              </w:rPr>
            </w:pPr>
            <w:r w:rsidRPr="00C82D92">
              <w:rPr>
                <w:rFonts w:eastAsiaTheme="minorEastAsia"/>
              </w:rPr>
              <w:lastRenderedPageBreak/>
              <w:t>аппендикоцистостомия по Митрофанову у детей с нейрогенным мочевым пузырем;</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p>
        </w:tc>
        <w:tc>
          <w:tcPr>
            <w:tcW w:w="2778"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радикальная цистэктомия с кишечной пластикой мочевого пузыря;</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p>
        </w:tc>
        <w:tc>
          <w:tcPr>
            <w:tcW w:w="2778"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аугментационная цистопластика;</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p>
        </w:tc>
        <w:tc>
          <w:tcPr>
            <w:tcW w:w="2778"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восстановление уретры с использованием реваскуляризированного свободного лоскута;</w:t>
            </w:r>
          </w:p>
          <w:p w:rsidR="00B01767" w:rsidRPr="00C82D92" w:rsidRDefault="00B01767">
            <w:pPr>
              <w:pStyle w:val="ConsPlusNormal"/>
              <w:rPr>
                <w:rFonts w:eastAsiaTheme="minorEastAsia"/>
              </w:rPr>
            </w:pPr>
            <w:r w:rsidRPr="00C82D92">
              <w:rPr>
                <w:rFonts w:eastAsiaTheme="minorEastAsia"/>
              </w:rPr>
              <w:t>уретропластика лоскутом из слизистой рта;</w:t>
            </w:r>
          </w:p>
          <w:p w:rsidR="00B01767" w:rsidRPr="00C82D92" w:rsidRDefault="00B01767">
            <w:pPr>
              <w:pStyle w:val="ConsPlusNormal"/>
              <w:rPr>
                <w:rFonts w:eastAsiaTheme="minorEastAsia"/>
              </w:rPr>
            </w:pPr>
            <w:r w:rsidRPr="00C82D92">
              <w:rPr>
                <w:rFonts w:eastAsiaTheme="minorEastAsia"/>
              </w:rPr>
              <w:t>иссечение и закрытие свища женских половых органов (фистулопластика)</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t>88.</w:t>
            </w: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r w:rsidRPr="00C82D92">
              <w:rPr>
                <w:rFonts w:eastAsiaTheme="minorEastAsia"/>
              </w:rPr>
              <w:t>Оперативные вмешательства на органах мочеполовой системы с использованием лапароскопической техники</w:t>
            </w:r>
          </w:p>
        </w:tc>
        <w:tc>
          <w:tcPr>
            <w:tcW w:w="1020" w:type="dxa"/>
          </w:tcPr>
          <w:p w:rsidR="00B01767" w:rsidRPr="00C82D92" w:rsidRDefault="00B01767">
            <w:pPr>
              <w:pStyle w:val="ConsPlusNormal"/>
              <w:rPr>
                <w:rFonts w:eastAsiaTheme="minorEastAsia"/>
              </w:rPr>
            </w:pPr>
            <w:r w:rsidRPr="00C82D92">
              <w:rPr>
                <w:rFonts w:eastAsiaTheme="minorEastAsia"/>
              </w:rPr>
              <w:t>N28.1,</w:t>
            </w:r>
          </w:p>
          <w:p w:rsidR="00B01767" w:rsidRPr="00C82D92" w:rsidRDefault="00B01767">
            <w:pPr>
              <w:pStyle w:val="ConsPlusNormal"/>
              <w:rPr>
                <w:rFonts w:eastAsiaTheme="minorEastAsia"/>
              </w:rPr>
            </w:pPr>
            <w:r w:rsidRPr="00C82D92">
              <w:rPr>
                <w:rFonts w:eastAsiaTheme="minorEastAsia"/>
              </w:rPr>
              <w:t>Q61.0,</w:t>
            </w:r>
          </w:p>
          <w:p w:rsidR="00B01767" w:rsidRPr="00C82D92" w:rsidRDefault="00B01767">
            <w:pPr>
              <w:pStyle w:val="ConsPlusNormal"/>
              <w:rPr>
                <w:rFonts w:eastAsiaTheme="minorEastAsia"/>
              </w:rPr>
            </w:pPr>
            <w:r w:rsidRPr="00C82D92">
              <w:rPr>
                <w:rFonts w:eastAsiaTheme="minorEastAsia"/>
              </w:rPr>
              <w:t>N13.0,</w:t>
            </w:r>
          </w:p>
          <w:p w:rsidR="00B01767" w:rsidRPr="00C82D92" w:rsidRDefault="00B01767">
            <w:pPr>
              <w:pStyle w:val="ConsPlusNormal"/>
              <w:rPr>
                <w:rFonts w:eastAsiaTheme="minorEastAsia"/>
              </w:rPr>
            </w:pPr>
            <w:r w:rsidRPr="00C82D92">
              <w:rPr>
                <w:rFonts w:eastAsiaTheme="minorEastAsia"/>
              </w:rPr>
              <w:t>N13.1,</w:t>
            </w:r>
          </w:p>
          <w:p w:rsidR="00B01767" w:rsidRPr="00C82D92" w:rsidRDefault="00B01767">
            <w:pPr>
              <w:pStyle w:val="ConsPlusNormal"/>
              <w:rPr>
                <w:rFonts w:eastAsiaTheme="minorEastAsia"/>
              </w:rPr>
            </w:pPr>
            <w:r w:rsidRPr="00C82D92">
              <w:rPr>
                <w:rFonts w:eastAsiaTheme="minorEastAsia"/>
              </w:rPr>
              <w:t>N13.2,</w:t>
            </w:r>
          </w:p>
          <w:p w:rsidR="00B01767" w:rsidRPr="00C82D92" w:rsidRDefault="00B01767">
            <w:pPr>
              <w:pStyle w:val="ConsPlusNormal"/>
              <w:rPr>
                <w:rFonts w:eastAsiaTheme="minorEastAsia"/>
              </w:rPr>
            </w:pPr>
            <w:r w:rsidRPr="00C82D92">
              <w:rPr>
                <w:rFonts w:eastAsiaTheme="minorEastAsia"/>
              </w:rPr>
              <w:t>N28,</w:t>
            </w:r>
          </w:p>
          <w:p w:rsidR="00B01767" w:rsidRPr="00C82D92" w:rsidRDefault="00B01767">
            <w:pPr>
              <w:pStyle w:val="ConsPlusNormal"/>
              <w:rPr>
                <w:rFonts w:eastAsiaTheme="minorEastAsia"/>
              </w:rPr>
            </w:pPr>
            <w:r w:rsidRPr="00C82D92">
              <w:rPr>
                <w:rFonts w:eastAsiaTheme="minorEastAsia"/>
              </w:rPr>
              <w:t>I86.1</w:t>
            </w:r>
          </w:p>
        </w:tc>
        <w:tc>
          <w:tcPr>
            <w:tcW w:w="2778" w:type="dxa"/>
          </w:tcPr>
          <w:p w:rsidR="00B01767" w:rsidRPr="00C82D92" w:rsidRDefault="00B01767">
            <w:pPr>
              <w:pStyle w:val="ConsPlusNormal"/>
              <w:rPr>
                <w:rFonts w:eastAsiaTheme="minorEastAsia"/>
              </w:rPr>
            </w:pPr>
            <w:r w:rsidRPr="00C82D92">
              <w:rPr>
                <w:rFonts w:eastAsiaTheme="minorEastAsia"/>
              </w:rPr>
              <w:t>опухоль предстательной железы;</w:t>
            </w:r>
          </w:p>
          <w:p w:rsidR="00B01767" w:rsidRPr="00C82D92" w:rsidRDefault="00B01767">
            <w:pPr>
              <w:pStyle w:val="ConsPlusNormal"/>
              <w:rPr>
                <w:rFonts w:eastAsiaTheme="minorEastAsia"/>
              </w:rPr>
            </w:pPr>
            <w:r w:rsidRPr="00C82D92">
              <w:rPr>
                <w:rFonts w:eastAsiaTheme="minorEastAsia"/>
              </w:rPr>
              <w:t>опухоль почки;</w:t>
            </w:r>
          </w:p>
          <w:p w:rsidR="00B01767" w:rsidRPr="00C82D92" w:rsidRDefault="00B01767">
            <w:pPr>
              <w:pStyle w:val="ConsPlusNormal"/>
              <w:rPr>
                <w:rFonts w:eastAsiaTheme="minorEastAsia"/>
              </w:rPr>
            </w:pPr>
            <w:r w:rsidRPr="00C82D92">
              <w:rPr>
                <w:rFonts w:eastAsiaTheme="minorEastAsia"/>
              </w:rPr>
              <w:t>опухоль мочевого пузыря;</w:t>
            </w:r>
          </w:p>
          <w:p w:rsidR="00B01767" w:rsidRPr="00C82D92" w:rsidRDefault="00B01767">
            <w:pPr>
              <w:pStyle w:val="ConsPlusNormal"/>
              <w:rPr>
                <w:rFonts w:eastAsiaTheme="minorEastAsia"/>
              </w:rPr>
            </w:pPr>
            <w:r w:rsidRPr="00C82D92">
              <w:rPr>
                <w:rFonts w:eastAsiaTheme="minorEastAsia"/>
              </w:rPr>
              <w:t>опухоль почечной лоханки;</w:t>
            </w:r>
          </w:p>
          <w:p w:rsidR="00B01767" w:rsidRPr="00C82D92" w:rsidRDefault="00B01767">
            <w:pPr>
              <w:pStyle w:val="ConsPlusNormal"/>
              <w:rPr>
                <w:rFonts w:eastAsiaTheme="minorEastAsia"/>
              </w:rPr>
            </w:pPr>
            <w:r w:rsidRPr="00C82D92">
              <w:rPr>
                <w:rFonts w:eastAsiaTheme="minorEastAsia"/>
              </w:rPr>
              <w:t>прогрессивно растущая киста почки;</w:t>
            </w:r>
          </w:p>
          <w:p w:rsidR="00B01767" w:rsidRPr="00C82D92" w:rsidRDefault="00B01767">
            <w:pPr>
              <w:pStyle w:val="ConsPlusNormal"/>
              <w:rPr>
                <w:rFonts w:eastAsiaTheme="minorEastAsia"/>
              </w:rPr>
            </w:pPr>
            <w:r w:rsidRPr="00C82D92">
              <w:rPr>
                <w:rFonts w:eastAsiaTheme="minorEastAsia"/>
              </w:rPr>
              <w:t>стриктура мочеточника</w:t>
            </w:r>
          </w:p>
        </w:tc>
        <w:tc>
          <w:tcPr>
            <w:tcW w:w="1531" w:type="dxa"/>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лапаро- и экстраперитонеоскопическая простатэктомия;</w:t>
            </w:r>
          </w:p>
          <w:p w:rsidR="00B01767" w:rsidRPr="00C82D92" w:rsidRDefault="00B01767">
            <w:pPr>
              <w:pStyle w:val="ConsPlusNormal"/>
              <w:rPr>
                <w:rFonts w:eastAsiaTheme="minorEastAsia"/>
              </w:rPr>
            </w:pPr>
            <w:r w:rsidRPr="00C82D92">
              <w:rPr>
                <w:rFonts w:eastAsiaTheme="minorEastAsia"/>
              </w:rPr>
              <w:t>лапаро- и экстраперитонеоскопическая цистэктомия;</w:t>
            </w:r>
          </w:p>
          <w:p w:rsidR="00B01767" w:rsidRPr="00C82D92" w:rsidRDefault="00B01767">
            <w:pPr>
              <w:pStyle w:val="ConsPlusNormal"/>
              <w:rPr>
                <w:rFonts w:eastAsiaTheme="minorEastAsia"/>
              </w:rPr>
            </w:pPr>
            <w:r w:rsidRPr="00C82D92">
              <w:rPr>
                <w:rFonts w:eastAsiaTheme="minorEastAsia"/>
              </w:rPr>
              <w:t>лапаро- и ретроперитонеоскопическая тазовая лимфаденэктомия;</w:t>
            </w:r>
          </w:p>
          <w:p w:rsidR="00B01767" w:rsidRPr="00C82D92" w:rsidRDefault="00B01767">
            <w:pPr>
              <w:pStyle w:val="ConsPlusNormal"/>
              <w:rPr>
                <w:rFonts w:eastAsiaTheme="minorEastAsia"/>
              </w:rPr>
            </w:pPr>
            <w:r w:rsidRPr="00C82D92">
              <w:rPr>
                <w:rFonts w:eastAsiaTheme="minorEastAsia"/>
              </w:rPr>
              <w:lastRenderedPageBreak/>
              <w:t>лапаро- и ретроперитонеоскопическая нефрэктомия;</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p>
        </w:tc>
        <w:tc>
          <w:tcPr>
            <w:tcW w:w="2778"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лапаро- и ретроперитонеоскопическое иссечение кисты почки;</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p>
        </w:tc>
        <w:tc>
          <w:tcPr>
            <w:tcW w:w="2778" w:type="dxa"/>
          </w:tcPr>
          <w:p w:rsidR="00B01767" w:rsidRPr="00C82D92" w:rsidRDefault="00B01767">
            <w:pPr>
              <w:pStyle w:val="ConsPlusNormal"/>
              <w:rPr>
                <w:rFonts w:eastAsiaTheme="minorEastAsia"/>
              </w:rPr>
            </w:pPr>
          </w:p>
        </w:tc>
        <w:tc>
          <w:tcPr>
            <w:tcW w:w="1531" w:type="dxa"/>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лапаро- и ретроперитонеоскопическая пластика лоханочно-мочеточникового сегмента, мочеточника</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val="restart"/>
          </w:tcPr>
          <w:p w:rsidR="00B01767" w:rsidRPr="00C82D92" w:rsidRDefault="00B01767">
            <w:pPr>
              <w:pStyle w:val="ConsPlusNormal"/>
              <w:rPr>
                <w:rFonts w:eastAsiaTheme="minorEastAsia"/>
              </w:rPr>
            </w:pPr>
          </w:p>
        </w:tc>
        <w:tc>
          <w:tcPr>
            <w:tcW w:w="2665" w:type="dxa"/>
            <w:vMerge w:val="restart"/>
          </w:tcPr>
          <w:p w:rsidR="00B01767" w:rsidRPr="00C82D92" w:rsidRDefault="00B01767">
            <w:pPr>
              <w:pStyle w:val="ConsPlusNormal"/>
              <w:rPr>
                <w:rFonts w:eastAsiaTheme="minorEastAsia"/>
              </w:rPr>
            </w:pPr>
          </w:p>
        </w:tc>
        <w:tc>
          <w:tcPr>
            <w:tcW w:w="1020" w:type="dxa"/>
            <w:vMerge w:val="restart"/>
          </w:tcPr>
          <w:p w:rsidR="00B01767" w:rsidRPr="00C82D92" w:rsidRDefault="00B01767">
            <w:pPr>
              <w:pStyle w:val="ConsPlusNormal"/>
              <w:rPr>
                <w:rFonts w:eastAsiaTheme="minorEastAsia"/>
              </w:rPr>
            </w:pPr>
          </w:p>
        </w:tc>
        <w:tc>
          <w:tcPr>
            <w:tcW w:w="2778" w:type="dxa"/>
            <w:vMerge w:val="restart"/>
          </w:tcPr>
          <w:p w:rsidR="00B01767" w:rsidRPr="00C82D92" w:rsidRDefault="00B01767">
            <w:pPr>
              <w:pStyle w:val="ConsPlusNormal"/>
              <w:rPr>
                <w:rFonts w:eastAsiaTheme="minorEastAsia"/>
              </w:rPr>
            </w:pPr>
            <w:r w:rsidRPr="00C82D92">
              <w:rPr>
                <w:rFonts w:eastAsiaTheme="minorEastAsia"/>
              </w:rPr>
              <w:t>опухоль предстательной железы;</w:t>
            </w:r>
          </w:p>
          <w:p w:rsidR="00B01767" w:rsidRPr="00C82D92" w:rsidRDefault="00B01767">
            <w:pPr>
              <w:pStyle w:val="ConsPlusNormal"/>
              <w:rPr>
                <w:rFonts w:eastAsiaTheme="minorEastAsia"/>
              </w:rPr>
            </w:pPr>
            <w:r w:rsidRPr="00C82D92">
              <w:rPr>
                <w:rFonts w:eastAsiaTheme="minorEastAsia"/>
              </w:rPr>
              <w:t>опухоль почки;</w:t>
            </w:r>
          </w:p>
          <w:p w:rsidR="00B01767" w:rsidRPr="00C82D92" w:rsidRDefault="00B01767">
            <w:pPr>
              <w:pStyle w:val="ConsPlusNormal"/>
              <w:rPr>
                <w:rFonts w:eastAsiaTheme="minorEastAsia"/>
              </w:rPr>
            </w:pPr>
            <w:r w:rsidRPr="00C82D92">
              <w:rPr>
                <w:rFonts w:eastAsiaTheme="minorEastAsia"/>
              </w:rPr>
              <w:t>опухоль мочевого пузыря;</w:t>
            </w:r>
          </w:p>
          <w:p w:rsidR="00B01767" w:rsidRPr="00C82D92" w:rsidRDefault="00B01767">
            <w:pPr>
              <w:pStyle w:val="ConsPlusNormal"/>
              <w:rPr>
                <w:rFonts w:eastAsiaTheme="minorEastAsia"/>
              </w:rPr>
            </w:pPr>
            <w:r w:rsidRPr="00C82D92">
              <w:rPr>
                <w:rFonts w:eastAsiaTheme="minorEastAsia"/>
              </w:rPr>
              <w:t>опухоль почечной лоханки</w:t>
            </w:r>
          </w:p>
        </w:tc>
        <w:tc>
          <w:tcPr>
            <w:tcW w:w="1531" w:type="dxa"/>
            <w:vMerge w:val="restart"/>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лапаро- и ретроперитонеоскопическая нефроуретерэктомия;</w:t>
            </w:r>
          </w:p>
        </w:tc>
        <w:tc>
          <w:tcPr>
            <w:tcW w:w="1417" w:type="dxa"/>
            <w:vMerge w:val="restart"/>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лапаро- и ретроперитонеоскопическая резекция почки</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t>89.</w:t>
            </w: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r w:rsidRPr="00C82D92">
              <w:rPr>
                <w:rFonts w:eastAsiaTheme="minorEastAsia"/>
              </w:rPr>
              <w:t>Рецидивные и особо сложные операции на органах мочеполовой системы</w:t>
            </w:r>
          </w:p>
        </w:tc>
        <w:tc>
          <w:tcPr>
            <w:tcW w:w="1020" w:type="dxa"/>
          </w:tcPr>
          <w:p w:rsidR="00B01767" w:rsidRPr="00C82D92" w:rsidRDefault="00B01767">
            <w:pPr>
              <w:pStyle w:val="ConsPlusNormal"/>
              <w:rPr>
                <w:rFonts w:eastAsiaTheme="minorEastAsia"/>
              </w:rPr>
            </w:pPr>
            <w:r w:rsidRPr="00C82D92">
              <w:rPr>
                <w:rFonts w:eastAsiaTheme="minorEastAsia"/>
              </w:rPr>
              <w:t>N20.0,</w:t>
            </w:r>
          </w:p>
          <w:p w:rsidR="00B01767" w:rsidRPr="00C82D92" w:rsidRDefault="00B01767">
            <w:pPr>
              <w:pStyle w:val="ConsPlusNormal"/>
              <w:rPr>
                <w:rFonts w:eastAsiaTheme="minorEastAsia"/>
              </w:rPr>
            </w:pPr>
            <w:r w:rsidRPr="00C82D92">
              <w:rPr>
                <w:rFonts w:eastAsiaTheme="minorEastAsia"/>
              </w:rPr>
              <w:t>N20.1,</w:t>
            </w:r>
          </w:p>
          <w:p w:rsidR="00B01767" w:rsidRPr="00C82D92" w:rsidRDefault="00B01767">
            <w:pPr>
              <w:pStyle w:val="ConsPlusNormal"/>
              <w:rPr>
                <w:rFonts w:eastAsiaTheme="minorEastAsia"/>
              </w:rPr>
            </w:pPr>
            <w:r w:rsidRPr="00C82D92">
              <w:rPr>
                <w:rFonts w:eastAsiaTheme="minorEastAsia"/>
              </w:rPr>
              <w:t>N20.2,</w:t>
            </w:r>
          </w:p>
          <w:p w:rsidR="00B01767" w:rsidRPr="00C82D92" w:rsidRDefault="00B01767">
            <w:pPr>
              <w:pStyle w:val="ConsPlusNormal"/>
              <w:rPr>
                <w:rFonts w:eastAsiaTheme="minorEastAsia"/>
              </w:rPr>
            </w:pPr>
            <w:r w:rsidRPr="00C82D92">
              <w:rPr>
                <w:rFonts w:eastAsiaTheme="minorEastAsia"/>
              </w:rPr>
              <w:t>N13.0,</w:t>
            </w:r>
          </w:p>
          <w:p w:rsidR="00B01767" w:rsidRPr="00C82D92" w:rsidRDefault="00B01767">
            <w:pPr>
              <w:pStyle w:val="ConsPlusNormal"/>
              <w:rPr>
                <w:rFonts w:eastAsiaTheme="minorEastAsia"/>
              </w:rPr>
            </w:pPr>
            <w:r w:rsidRPr="00C82D92">
              <w:rPr>
                <w:rFonts w:eastAsiaTheme="minorEastAsia"/>
              </w:rPr>
              <w:t>N13.1,</w:t>
            </w:r>
          </w:p>
          <w:p w:rsidR="00B01767" w:rsidRPr="00C82D92" w:rsidRDefault="00B01767">
            <w:pPr>
              <w:pStyle w:val="ConsPlusNormal"/>
              <w:rPr>
                <w:rFonts w:eastAsiaTheme="minorEastAsia"/>
              </w:rPr>
            </w:pPr>
            <w:r w:rsidRPr="00C82D92">
              <w:rPr>
                <w:rFonts w:eastAsiaTheme="minorEastAsia"/>
              </w:rPr>
              <w:t>N13.2,</w:t>
            </w:r>
          </w:p>
          <w:p w:rsidR="00B01767" w:rsidRPr="00C82D92" w:rsidRDefault="00B01767">
            <w:pPr>
              <w:pStyle w:val="ConsPlusNormal"/>
              <w:rPr>
                <w:rFonts w:eastAsiaTheme="minorEastAsia"/>
              </w:rPr>
            </w:pPr>
            <w:r w:rsidRPr="00C82D92">
              <w:rPr>
                <w:rFonts w:eastAsiaTheme="minorEastAsia"/>
              </w:rPr>
              <w:t>Q62.1,</w:t>
            </w:r>
          </w:p>
          <w:p w:rsidR="00B01767" w:rsidRPr="00C82D92" w:rsidRDefault="00B01767">
            <w:pPr>
              <w:pStyle w:val="ConsPlusNormal"/>
              <w:rPr>
                <w:rFonts w:eastAsiaTheme="minorEastAsia"/>
              </w:rPr>
            </w:pPr>
            <w:r w:rsidRPr="00C82D92">
              <w:rPr>
                <w:rFonts w:eastAsiaTheme="minorEastAsia"/>
              </w:rPr>
              <w:t>Q62.2,</w:t>
            </w:r>
          </w:p>
          <w:p w:rsidR="00B01767" w:rsidRPr="00C82D92" w:rsidRDefault="00B01767">
            <w:pPr>
              <w:pStyle w:val="ConsPlusNormal"/>
              <w:rPr>
                <w:rFonts w:eastAsiaTheme="minorEastAsia"/>
              </w:rPr>
            </w:pPr>
            <w:r w:rsidRPr="00C82D92">
              <w:rPr>
                <w:rFonts w:eastAsiaTheme="minorEastAsia"/>
              </w:rPr>
              <w:t>Q62.3,</w:t>
            </w:r>
          </w:p>
          <w:p w:rsidR="00B01767" w:rsidRPr="00C82D92" w:rsidRDefault="00B01767">
            <w:pPr>
              <w:pStyle w:val="ConsPlusNormal"/>
              <w:rPr>
                <w:rFonts w:eastAsiaTheme="minorEastAsia"/>
              </w:rPr>
            </w:pPr>
            <w:r w:rsidRPr="00C82D92">
              <w:rPr>
                <w:rFonts w:eastAsiaTheme="minorEastAsia"/>
              </w:rPr>
              <w:t>Q62.7</w:t>
            </w:r>
          </w:p>
        </w:tc>
        <w:tc>
          <w:tcPr>
            <w:tcW w:w="2778" w:type="dxa"/>
          </w:tcPr>
          <w:p w:rsidR="00B01767" w:rsidRPr="00C82D92" w:rsidRDefault="00B01767">
            <w:pPr>
              <w:pStyle w:val="ConsPlusNormal"/>
              <w:rPr>
                <w:rFonts w:eastAsiaTheme="minorEastAsia"/>
              </w:rPr>
            </w:pPr>
            <w:r w:rsidRPr="00C82D92">
              <w:rPr>
                <w:rFonts w:eastAsiaTheme="minorEastAsia"/>
              </w:rPr>
              <w:t>камни почек;</w:t>
            </w:r>
          </w:p>
          <w:p w:rsidR="00B01767" w:rsidRPr="00C82D92" w:rsidRDefault="00B01767">
            <w:pPr>
              <w:pStyle w:val="ConsPlusNormal"/>
              <w:rPr>
                <w:rFonts w:eastAsiaTheme="minorEastAsia"/>
              </w:rPr>
            </w:pPr>
            <w:r w:rsidRPr="00C82D92">
              <w:rPr>
                <w:rFonts w:eastAsiaTheme="minorEastAsia"/>
              </w:rPr>
              <w:t>камни мочеточника;</w:t>
            </w:r>
          </w:p>
          <w:p w:rsidR="00B01767" w:rsidRPr="00C82D92" w:rsidRDefault="00B01767">
            <w:pPr>
              <w:pStyle w:val="ConsPlusNormal"/>
              <w:rPr>
                <w:rFonts w:eastAsiaTheme="minorEastAsia"/>
              </w:rPr>
            </w:pPr>
            <w:r w:rsidRPr="00C82D92">
              <w:rPr>
                <w:rFonts w:eastAsiaTheme="minorEastAsia"/>
              </w:rPr>
              <w:t>камни почек с камнями мочеточника;</w:t>
            </w:r>
          </w:p>
          <w:p w:rsidR="00B01767" w:rsidRPr="00C82D92" w:rsidRDefault="00B01767">
            <w:pPr>
              <w:pStyle w:val="ConsPlusNormal"/>
              <w:rPr>
                <w:rFonts w:eastAsiaTheme="minorEastAsia"/>
              </w:rPr>
            </w:pPr>
            <w:r w:rsidRPr="00C82D92">
              <w:rPr>
                <w:rFonts w:eastAsiaTheme="minorEastAsia"/>
              </w:rPr>
              <w:t>стриктура мочеточника;</w:t>
            </w:r>
          </w:p>
          <w:p w:rsidR="00B01767" w:rsidRPr="00C82D92" w:rsidRDefault="00B01767">
            <w:pPr>
              <w:pStyle w:val="ConsPlusNormal"/>
              <w:rPr>
                <w:rFonts w:eastAsiaTheme="minorEastAsia"/>
              </w:rPr>
            </w:pPr>
            <w:r w:rsidRPr="00C82D92">
              <w:rPr>
                <w:rFonts w:eastAsiaTheme="minorEastAsia"/>
              </w:rPr>
              <w:t>врожденный уретерогидронефроз;</w:t>
            </w:r>
          </w:p>
          <w:p w:rsidR="00B01767" w:rsidRPr="00C82D92" w:rsidRDefault="00B01767">
            <w:pPr>
              <w:pStyle w:val="ConsPlusNormal"/>
              <w:rPr>
                <w:rFonts w:eastAsiaTheme="minorEastAsia"/>
              </w:rPr>
            </w:pPr>
            <w:r w:rsidRPr="00C82D92">
              <w:rPr>
                <w:rFonts w:eastAsiaTheme="minorEastAsia"/>
              </w:rPr>
              <w:t>врожденный мегауретер</w:t>
            </w:r>
          </w:p>
        </w:tc>
        <w:tc>
          <w:tcPr>
            <w:tcW w:w="1531" w:type="dxa"/>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перкутанная нефролитолапоксия в сочетании с лазерной литотрипсией</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lastRenderedPageBreak/>
              <w:t>90.</w:t>
            </w:r>
          </w:p>
        </w:tc>
        <w:tc>
          <w:tcPr>
            <w:tcW w:w="680" w:type="dxa"/>
          </w:tcPr>
          <w:p w:rsidR="00B01767" w:rsidRPr="00C82D92" w:rsidRDefault="00B01767">
            <w:pPr>
              <w:pStyle w:val="ConsPlusNormal"/>
              <w:jc w:val="center"/>
              <w:rPr>
                <w:rFonts w:eastAsiaTheme="minorEastAsia"/>
              </w:rPr>
            </w:pPr>
            <w:r w:rsidRPr="00C82D92">
              <w:rPr>
                <w:rFonts w:eastAsiaTheme="minorEastAsia"/>
              </w:rPr>
              <w:t>65.</w:t>
            </w:r>
          </w:p>
        </w:tc>
        <w:tc>
          <w:tcPr>
            <w:tcW w:w="2665" w:type="dxa"/>
          </w:tcPr>
          <w:p w:rsidR="00B01767" w:rsidRPr="00C82D92" w:rsidRDefault="00B01767">
            <w:pPr>
              <w:pStyle w:val="ConsPlusNormal"/>
              <w:rPr>
                <w:rFonts w:eastAsiaTheme="minorEastAsia"/>
              </w:rPr>
            </w:pPr>
            <w:r w:rsidRPr="00C82D92">
              <w:rPr>
                <w:rFonts w:eastAsiaTheme="minorEastAsia"/>
              </w:rPr>
              <w:t>Оперативные вмешательства на органах мочеполовой системы с имплантацией синтетических сложных и сетчатых протезов</w:t>
            </w:r>
          </w:p>
        </w:tc>
        <w:tc>
          <w:tcPr>
            <w:tcW w:w="1020" w:type="dxa"/>
          </w:tcPr>
          <w:p w:rsidR="00B01767" w:rsidRPr="00C82D92" w:rsidRDefault="00B01767">
            <w:pPr>
              <w:pStyle w:val="ConsPlusNormal"/>
              <w:rPr>
                <w:rFonts w:eastAsiaTheme="minorEastAsia"/>
              </w:rPr>
            </w:pPr>
            <w:r w:rsidRPr="00C82D92">
              <w:rPr>
                <w:rFonts w:eastAsiaTheme="minorEastAsia"/>
              </w:rPr>
              <w:t>R32,</w:t>
            </w:r>
          </w:p>
          <w:p w:rsidR="00B01767" w:rsidRPr="00C82D92" w:rsidRDefault="00B01767">
            <w:pPr>
              <w:pStyle w:val="ConsPlusNormal"/>
              <w:rPr>
                <w:rFonts w:eastAsiaTheme="minorEastAsia"/>
              </w:rPr>
            </w:pPr>
            <w:r w:rsidRPr="00C82D92">
              <w:rPr>
                <w:rFonts w:eastAsiaTheme="minorEastAsia"/>
              </w:rPr>
              <w:t>N31.2</w:t>
            </w:r>
          </w:p>
        </w:tc>
        <w:tc>
          <w:tcPr>
            <w:tcW w:w="2778" w:type="dxa"/>
          </w:tcPr>
          <w:p w:rsidR="00B01767" w:rsidRPr="00C82D92" w:rsidRDefault="00B01767">
            <w:pPr>
              <w:pStyle w:val="ConsPlusNormal"/>
              <w:rPr>
                <w:rFonts w:eastAsiaTheme="minorEastAsia"/>
              </w:rPr>
            </w:pPr>
            <w:r w:rsidRPr="00C82D92">
              <w:rPr>
                <w:rFonts w:eastAsiaTheme="minorEastAsia"/>
              </w:rPr>
              <w:t>недержание мочи при напряжении;</w:t>
            </w:r>
          </w:p>
          <w:p w:rsidR="00B01767" w:rsidRPr="00C82D92" w:rsidRDefault="00B01767">
            <w:pPr>
              <w:pStyle w:val="ConsPlusNormal"/>
              <w:rPr>
                <w:rFonts w:eastAsiaTheme="minorEastAsia"/>
              </w:rPr>
            </w:pPr>
            <w:r w:rsidRPr="00C82D92">
              <w:rPr>
                <w:rFonts w:eastAsiaTheme="minorEastAsia"/>
              </w:rPr>
              <w:t>несостоятельность сфинктера мочевого пузыря;</w:t>
            </w:r>
          </w:p>
          <w:p w:rsidR="00B01767" w:rsidRPr="00C82D92" w:rsidRDefault="00B01767">
            <w:pPr>
              <w:pStyle w:val="ConsPlusNormal"/>
              <w:rPr>
                <w:rFonts w:eastAsiaTheme="minorEastAsia"/>
              </w:rPr>
            </w:pPr>
            <w:r w:rsidRPr="00C82D92">
              <w:rPr>
                <w:rFonts w:eastAsiaTheme="minorEastAsia"/>
              </w:rPr>
              <w:t>атония мочевого пузыря</w:t>
            </w:r>
          </w:p>
        </w:tc>
        <w:tc>
          <w:tcPr>
            <w:tcW w:w="1531" w:type="dxa"/>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петлевая пластика уретры с использованием петлевого, синтетического, сетчатого протеза при недержании мочи</w:t>
            </w:r>
          </w:p>
        </w:tc>
        <w:tc>
          <w:tcPr>
            <w:tcW w:w="1417" w:type="dxa"/>
          </w:tcPr>
          <w:p w:rsidR="00B01767" w:rsidRPr="00C82D92" w:rsidRDefault="00B01767">
            <w:pPr>
              <w:pStyle w:val="ConsPlusNormal"/>
              <w:jc w:val="right"/>
              <w:rPr>
                <w:rFonts w:eastAsiaTheme="minorEastAsia"/>
              </w:rPr>
            </w:pPr>
            <w:r w:rsidRPr="00C82D92">
              <w:rPr>
                <w:rFonts w:eastAsiaTheme="minorEastAsia"/>
              </w:rPr>
              <w:t>173124,22</w:t>
            </w:r>
          </w:p>
        </w:tc>
      </w:tr>
      <w:tr w:rsidR="00B01767" w:rsidRPr="00C82D92">
        <w:tc>
          <w:tcPr>
            <w:tcW w:w="13550" w:type="dxa"/>
            <w:gridSpan w:val="8"/>
          </w:tcPr>
          <w:p w:rsidR="00B01767" w:rsidRPr="00C82D92" w:rsidRDefault="00B01767">
            <w:pPr>
              <w:pStyle w:val="ConsPlusNormal"/>
              <w:jc w:val="center"/>
              <w:outlineLvl w:val="3"/>
              <w:rPr>
                <w:rFonts w:eastAsiaTheme="minorEastAsia"/>
              </w:rPr>
            </w:pPr>
            <w:r w:rsidRPr="00C82D92">
              <w:rPr>
                <w:rFonts w:eastAsiaTheme="minorEastAsia"/>
              </w:rPr>
              <w:t>Хирургия</w:t>
            </w: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t>91.</w:t>
            </w:r>
          </w:p>
        </w:tc>
        <w:tc>
          <w:tcPr>
            <w:tcW w:w="680" w:type="dxa"/>
          </w:tcPr>
          <w:p w:rsidR="00B01767" w:rsidRPr="00C82D92" w:rsidRDefault="00B01767">
            <w:pPr>
              <w:pStyle w:val="ConsPlusNormal"/>
              <w:jc w:val="center"/>
              <w:rPr>
                <w:rFonts w:eastAsiaTheme="minorEastAsia"/>
              </w:rPr>
            </w:pPr>
            <w:r w:rsidRPr="00C82D92">
              <w:rPr>
                <w:rFonts w:eastAsiaTheme="minorEastAsia"/>
              </w:rPr>
              <w:t>66.</w:t>
            </w:r>
          </w:p>
        </w:tc>
        <w:tc>
          <w:tcPr>
            <w:tcW w:w="2665" w:type="dxa"/>
          </w:tcPr>
          <w:p w:rsidR="00B01767" w:rsidRPr="00C82D92" w:rsidRDefault="00B01767">
            <w:pPr>
              <w:pStyle w:val="ConsPlusNormal"/>
              <w:rPr>
                <w:rFonts w:eastAsiaTheme="minorEastAsia"/>
              </w:rPr>
            </w:pPr>
            <w:r w:rsidRPr="00C82D92">
              <w:rPr>
                <w:rFonts w:eastAsiaTheme="minorEastAsia"/>
              </w:rP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020" w:type="dxa"/>
          </w:tcPr>
          <w:p w:rsidR="00B01767" w:rsidRPr="00C82D92" w:rsidRDefault="00B01767">
            <w:pPr>
              <w:pStyle w:val="ConsPlusNormal"/>
              <w:rPr>
                <w:rFonts w:eastAsiaTheme="minorEastAsia"/>
              </w:rPr>
            </w:pPr>
            <w:r w:rsidRPr="00C82D92">
              <w:rPr>
                <w:rFonts w:eastAsiaTheme="minorEastAsia"/>
              </w:rPr>
              <w:t>K86.0 - K86.8</w:t>
            </w:r>
          </w:p>
        </w:tc>
        <w:tc>
          <w:tcPr>
            <w:tcW w:w="2778" w:type="dxa"/>
          </w:tcPr>
          <w:p w:rsidR="00B01767" w:rsidRPr="00C82D92" w:rsidRDefault="00B01767">
            <w:pPr>
              <w:pStyle w:val="ConsPlusNormal"/>
              <w:rPr>
                <w:rFonts w:eastAsiaTheme="minorEastAsia"/>
              </w:rPr>
            </w:pPr>
            <w:r w:rsidRPr="00C82D92">
              <w:rPr>
                <w:rFonts w:eastAsiaTheme="minorEastAsia"/>
              </w:rPr>
              <w:t>заболевания поджелудочной железы</w:t>
            </w:r>
          </w:p>
        </w:tc>
        <w:tc>
          <w:tcPr>
            <w:tcW w:w="1531" w:type="dxa"/>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резекция поджелудочной железы субтотальная;</w:t>
            </w:r>
          </w:p>
          <w:p w:rsidR="00B01767" w:rsidRPr="00C82D92" w:rsidRDefault="00B01767">
            <w:pPr>
              <w:pStyle w:val="ConsPlusNormal"/>
              <w:rPr>
                <w:rFonts w:eastAsiaTheme="minorEastAsia"/>
              </w:rPr>
            </w:pPr>
            <w:r w:rsidRPr="00C82D92">
              <w:rPr>
                <w:rFonts w:eastAsiaTheme="minorEastAsia"/>
              </w:rPr>
              <w:t>наложение гепатикоеюноанастомоза;</w:t>
            </w:r>
          </w:p>
          <w:p w:rsidR="00B01767" w:rsidRPr="00C82D92" w:rsidRDefault="00B01767">
            <w:pPr>
              <w:pStyle w:val="ConsPlusNormal"/>
              <w:rPr>
                <w:rFonts w:eastAsiaTheme="minorEastAsia"/>
              </w:rPr>
            </w:pPr>
            <w:r w:rsidRPr="00C82D92">
              <w:rPr>
                <w:rFonts w:eastAsiaTheme="minorEastAsia"/>
              </w:rPr>
              <w:t>резекция поджелудочной железы эндоскопическая;</w:t>
            </w:r>
          </w:p>
          <w:p w:rsidR="00B01767" w:rsidRPr="00C82D92" w:rsidRDefault="00B01767">
            <w:pPr>
              <w:pStyle w:val="ConsPlusNormal"/>
              <w:rPr>
                <w:rFonts w:eastAsiaTheme="minorEastAsia"/>
              </w:rPr>
            </w:pPr>
            <w:r w:rsidRPr="00C82D92">
              <w:rPr>
                <w:rFonts w:eastAsiaTheme="minorEastAsia"/>
              </w:rPr>
              <w:t>дистальная резекция поджелудочной железы с сохранением селезенки;</w:t>
            </w:r>
          </w:p>
          <w:p w:rsidR="00B01767" w:rsidRPr="00C82D92" w:rsidRDefault="00B01767">
            <w:pPr>
              <w:pStyle w:val="ConsPlusNormal"/>
              <w:rPr>
                <w:rFonts w:eastAsiaTheme="minorEastAsia"/>
              </w:rPr>
            </w:pPr>
            <w:r w:rsidRPr="00C82D92">
              <w:rPr>
                <w:rFonts w:eastAsiaTheme="minorEastAsia"/>
              </w:rPr>
              <w:t>дистальная резекция поджелудочной железы со спленэктомией;</w:t>
            </w:r>
          </w:p>
          <w:p w:rsidR="00B01767" w:rsidRPr="00C82D92" w:rsidRDefault="00B01767">
            <w:pPr>
              <w:pStyle w:val="ConsPlusNormal"/>
              <w:rPr>
                <w:rFonts w:eastAsiaTheme="minorEastAsia"/>
              </w:rPr>
            </w:pPr>
            <w:r w:rsidRPr="00C82D92">
              <w:rPr>
                <w:rFonts w:eastAsiaTheme="minorEastAsia"/>
              </w:rPr>
              <w:t>срединная резекция поджелудочной железы (атипичная резекция);</w:t>
            </w:r>
          </w:p>
          <w:p w:rsidR="00B01767" w:rsidRPr="00C82D92" w:rsidRDefault="00B01767">
            <w:pPr>
              <w:pStyle w:val="ConsPlusNormal"/>
              <w:rPr>
                <w:rFonts w:eastAsiaTheme="minorEastAsia"/>
              </w:rPr>
            </w:pPr>
            <w:r w:rsidRPr="00C82D92">
              <w:rPr>
                <w:rFonts w:eastAsiaTheme="minorEastAsia"/>
              </w:rPr>
              <w:t>панкреатодуоденальная резекция с резекцией желудка;</w:t>
            </w:r>
          </w:p>
          <w:p w:rsidR="00B01767" w:rsidRPr="00C82D92" w:rsidRDefault="00B01767">
            <w:pPr>
              <w:pStyle w:val="ConsPlusNormal"/>
              <w:rPr>
                <w:rFonts w:eastAsiaTheme="minorEastAsia"/>
              </w:rPr>
            </w:pPr>
            <w:r w:rsidRPr="00C82D92">
              <w:rPr>
                <w:rFonts w:eastAsiaTheme="minorEastAsia"/>
              </w:rPr>
              <w:t>субтотальная резекция головки поджелудочной железы;</w:t>
            </w:r>
          </w:p>
          <w:p w:rsidR="00B01767" w:rsidRPr="00C82D92" w:rsidRDefault="00B01767">
            <w:pPr>
              <w:pStyle w:val="ConsPlusNormal"/>
              <w:rPr>
                <w:rFonts w:eastAsiaTheme="minorEastAsia"/>
              </w:rPr>
            </w:pPr>
            <w:r w:rsidRPr="00C82D92">
              <w:rPr>
                <w:rFonts w:eastAsiaTheme="minorEastAsia"/>
              </w:rPr>
              <w:t xml:space="preserve">продольная </w:t>
            </w:r>
            <w:r w:rsidRPr="00C82D92">
              <w:rPr>
                <w:rFonts w:eastAsiaTheme="minorEastAsia"/>
              </w:rPr>
              <w:lastRenderedPageBreak/>
              <w:t>панкреатоеюностомия</w:t>
            </w:r>
          </w:p>
        </w:tc>
        <w:tc>
          <w:tcPr>
            <w:tcW w:w="1417" w:type="dxa"/>
          </w:tcPr>
          <w:p w:rsidR="00B01767" w:rsidRPr="00C82D92" w:rsidRDefault="00B01767">
            <w:pPr>
              <w:pStyle w:val="ConsPlusNormal"/>
              <w:jc w:val="right"/>
              <w:rPr>
                <w:rFonts w:eastAsiaTheme="minorEastAsia"/>
              </w:rPr>
            </w:pPr>
            <w:r w:rsidRPr="00C82D92">
              <w:rPr>
                <w:rFonts w:eastAsiaTheme="minorEastAsia"/>
              </w:rPr>
              <w:lastRenderedPageBreak/>
              <w:t>204709,89</w:t>
            </w: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lastRenderedPageBreak/>
              <w:t>92.</w:t>
            </w: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r w:rsidRPr="00C82D92">
              <w:rPr>
                <w:rFonts w:eastAsiaTheme="minorEastAsia"/>
              </w:rP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020" w:type="dxa"/>
          </w:tcPr>
          <w:p w:rsidR="00B01767" w:rsidRPr="00C82D92" w:rsidRDefault="00B01767">
            <w:pPr>
              <w:pStyle w:val="ConsPlusNormal"/>
              <w:rPr>
                <w:rFonts w:eastAsiaTheme="minorEastAsia"/>
              </w:rPr>
            </w:pPr>
            <w:r w:rsidRPr="00C82D92">
              <w:rPr>
                <w:rFonts w:eastAsiaTheme="minorEastAsia"/>
              </w:rPr>
              <w:t>D18.0,</w:t>
            </w:r>
          </w:p>
          <w:p w:rsidR="00B01767" w:rsidRPr="00C82D92" w:rsidRDefault="00B01767">
            <w:pPr>
              <w:pStyle w:val="ConsPlusNormal"/>
              <w:rPr>
                <w:rFonts w:eastAsiaTheme="minorEastAsia"/>
              </w:rPr>
            </w:pPr>
            <w:r w:rsidRPr="00C82D92">
              <w:rPr>
                <w:rFonts w:eastAsiaTheme="minorEastAsia"/>
              </w:rPr>
              <w:t>D13.4,</w:t>
            </w:r>
          </w:p>
          <w:p w:rsidR="00B01767" w:rsidRPr="00C82D92" w:rsidRDefault="00B01767">
            <w:pPr>
              <w:pStyle w:val="ConsPlusNormal"/>
              <w:rPr>
                <w:rFonts w:eastAsiaTheme="minorEastAsia"/>
              </w:rPr>
            </w:pPr>
            <w:r w:rsidRPr="00C82D92">
              <w:rPr>
                <w:rFonts w:eastAsiaTheme="minorEastAsia"/>
              </w:rPr>
              <w:t>D13.5,</w:t>
            </w:r>
          </w:p>
          <w:p w:rsidR="00B01767" w:rsidRPr="00C82D92" w:rsidRDefault="00B01767">
            <w:pPr>
              <w:pStyle w:val="ConsPlusNormal"/>
              <w:rPr>
                <w:rFonts w:eastAsiaTheme="minorEastAsia"/>
              </w:rPr>
            </w:pPr>
            <w:r w:rsidRPr="00C82D92">
              <w:rPr>
                <w:rFonts w:eastAsiaTheme="minorEastAsia"/>
              </w:rPr>
              <w:t>B67.0,</w:t>
            </w:r>
          </w:p>
          <w:p w:rsidR="00B01767" w:rsidRPr="00C82D92" w:rsidRDefault="00B01767">
            <w:pPr>
              <w:pStyle w:val="ConsPlusNormal"/>
              <w:rPr>
                <w:rFonts w:eastAsiaTheme="minorEastAsia"/>
              </w:rPr>
            </w:pPr>
            <w:r w:rsidRPr="00C82D92">
              <w:rPr>
                <w:rFonts w:eastAsiaTheme="minorEastAsia"/>
              </w:rPr>
              <w:t>K76.6,</w:t>
            </w:r>
          </w:p>
          <w:p w:rsidR="00B01767" w:rsidRPr="00C82D92" w:rsidRDefault="00B01767">
            <w:pPr>
              <w:pStyle w:val="ConsPlusNormal"/>
              <w:rPr>
                <w:rFonts w:eastAsiaTheme="minorEastAsia"/>
              </w:rPr>
            </w:pPr>
            <w:r w:rsidRPr="00C82D92">
              <w:rPr>
                <w:rFonts w:eastAsiaTheme="minorEastAsia"/>
              </w:rPr>
              <w:t>K76.8,</w:t>
            </w:r>
          </w:p>
          <w:p w:rsidR="00B01767" w:rsidRPr="00C82D92" w:rsidRDefault="00B01767">
            <w:pPr>
              <w:pStyle w:val="ConsPlusNormal"/>
              <w:rPr>
                <w:rFonts w:eastAsiaTheme="minorEastAsia"/>
              </w:rPr>
            </w:pPr>
            <w:r w:rsidRPr="00C82D92">
              <w:rPr>
                <w:rFonts w:eastAsiaTheme="minorEastAsia"/>
              </w:rPr>
              <w:t>Q26.5,</w:t>
            </w:r>
          </w:p>
          <w:p w:rsidR="00B01767" w:rsidRPr="00C82D92" w:rsidRDefault="00B01767">
            <w:pPr>
              <w:pStyle w:val="ConsPlusNormal"/>
              <w:rPr>
                <w:rFonts w:eastAsiaTheme="minorEastAsia"/>
              </w:rPr>
            </w:pPr>
            <w:r w:rsidRPr="00C82D92">
              <w:rPr>
                <w:rFonts w:eastAsiaTheme="minorEastAsia"/>
              </w:rPr>
              <w:t>I85.0</w:t>
            </w:r>
          </w:p>
        </w:tc>
        <w:tc>
          <w:tcPr>
            <w:tcW w:w="2778" w:type="dxa"/>
          </w:tcPr>
          <w:p w:rsidR="00B01767" w:rsidRPr="00C82D92" w:rsidRDefault="00B01767">
            <w:pPr>
              <w:pStyle w:val="ConsPlusNormal"/>
              <w:rPr>
                <w:rFonts w:eastAsiaTheme="minorEastAsia"/>
              </w:rPr>
            </w:pPr>
            <w:r w:rsidRPr="00C82D92">
              <w:rPr>
                <w:rFonts w:eastAsiaTheme="minorEastAsia"/>
              </w:rPr>
              <w:t>заболевания, врожденные аномалии печени, желчных протоков, воротной вены;</w:t>
            </w:r>
          </w:p>
          <w:p w:rsidR="00B01767" w:rsidRPr="00C82D92" w:rsidRDefault="00B01767">
            <w:pPr>
              <w:pStyle w:val="ConsPlusNormal"/>
              <w:rPr>
                <w:rFonts w:eastAsiaTheme="minorEastAsia"/>
              </w:rPr>
            </w:pPr>
            <w:r w:rsidRPr="00C82D92">
              <w:rPr>
                <w:rFonts w:eastAsiaTheme="minorEastAsia"/>
              </w:rPr>
              <w:t>новообразования печени;</w:t>
            </w:r>
          </w:p>
          <w:p w:rsidR="00B01767" w:rsidRPr="00C82D92" w:rsidRDefault="00B01767">
            <w:pPr>
              <w:pStyle w:val="ConsPlusNormal"/>
              <w:rPr>
                <w:rFonts w:eastAsiaTheme="minorEastAsia"/>
              </w:rPr>
            </w:pPr>
            <w:r w:rsidRPr="00C82D92">
              <w:rPr>
                <w:rFonts w:eastAsiaTheme="minorEastAsia"/>
              </w:rPr>
              <w:t>новообразования внутрипеченочных желчных протоков;</w:t>
            </w:r>
          </w:p>
          <w:p w:rsidR="00B01767" w:rsidRPr="00C82D92" w:rsidRDefault="00B01767">
            <w:pPr>
              <w:pStyle w:val="ConsPlusNormal"/>
              <w:rPr>
                <w:rFonts w:eastAsiaTheme="minorEastAsia"/>
              </w:rPr>
            </w:pPr>
            <w:r w:rsidRPr="00C82D92">
              <w:rPr>
                <w:rFonts w:eastAsiaTheme="minorEastAsia"/>
              </w:rPr>
              <w:t>новообразования внепеченочных желчных протоков;</w:t>
            </w:r>
          </w:p>
          <w:p w:rsidR="00B01767" w:rsidRPr="00C82D92" w:rsidRDefault="00B01767">
            <w:pPr>
              <w:pStyle w:val="ConsPlusNormal"/>
              <w:rPr>
                <w:rFonts w:eastAsiaTheme="minorEastAsia"/>
              </w:rPr>
            </w:pPr>
            <w:r w:rsidRPr="00C82D92">
              <w:rPr>
                <w:rFonts w:eastAsiaTheme="minorEastAsia"/>
              </w:rPr>
              <w:t>новообразования желчного пузыря;</w:t>
            </w:r>
          </w:p>
          <w:p w:rsidR="00B01767" w:rsidRPr="00C82D92" w:rsidRDefault="00B01767">
            <w:pPr>
              <w:pStyle w:val="ConsPlusNormal"/>
              <w:rPr>
                <w:rFonts w:eastAsiaTheme="minorEastAsia"/>
              </w:rPr>
            </w:pPr>
            <w:r w:rsidRPr="00C82D92">
              <w:rPr>
                <w:rFonts w:eastAsiaTheme="minorEastAsia"/>
              </w:rPr>
              <w:t>инвазия печени, вызванная эхинококком</w:t>
            </w:r>
          </w:p>
        </w:tc>
        <w:tc>
          <w:tcPr>
            <w:tcW w:w="1531" w:type="dxa"/>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резекция печени с использованием лапароскопической техники;</w:t>
            </w:r>
          </w:p>
          <w:p w:rsidR="00B01767" w:rsidRPr="00C82D92" w:rsidRDefault="00B01767">
            <w:pPr>
              <w:pStyle w:val="ConsPlusNormal"/>
              <w:rPr>
                <w:rFonts w:eastAsiaTheme="minorEastAsia"/>
              </w:rPr>
            </w:pPr>
            <w:r w:rsidRPr="00C82D92">
              <w:rPr>
                <w:rFonts w:eastAsiaTheme="minorEastAsia"/>
              </w:rPr>
              <w:t>резекция одного сегмента печени;</w:t>
            </w:r>
          </w:p>
          <w:p w:rsidR="00B01767" w:rsidRPr="00C82D92" w:rsidRDefault="00B01767">
            <w:pPr>
              <w:pStyle w:val="ConsPlusNormal"/>
              <w:rPr>
                <w:rFonts w:eastAsiaTheme="minorEastAsia"/>
              </w:rPr>
            </w:pPr>
            <w:r w:rsidRPr="00C82D92">
              <w:rPr>
                <w:rFonts w:eastAsiaTheme="minorEastAsia"/>
              </w:rPr>
              <w:t>резекция сегмента (сегментов) печени с реконструктивно-пластическим компонентом;</w:t>
            </w:r>
          </w:p>
          <w:p w:rsidR="00B01767" w:rsidRPr="00C82D92" w:rsidRDefault="00B01767">
            <w:pPr>
              <w:pStyle w:val="ConsPlusNormal"/>
              <w:rPr>
                <w:rFonts w:eastAsiaTheme="minorEastAsia"/>
              </w:rPr>
            </w:pPr>
            <w:r w:rsidRPr="00C82D92">
              <w:rPr>
                <w:rFonts w:eastAsiaTheme="minorEastAsia"/>
              </w:rPr>
              <w:t>резекция печени атипичная;</w:t>
            </w:r>
          </w:p>
          <w:p w:rsidR="00B01767" w:rsidRPr="00C82D92" w:rsidRDefault="00B01767">
            <w:pPr>
              <w:pStyle w:val="ConsPlusNormal"/>
              <w:rPr>
                <w:rFonts w:eastAsiaTheme="minorEastAsia"/>
              </w:rPr>
            </w:pPr>
            <w:r w:rsidRPr="00C82D92">
              <w:rPr>
                <w:rFonts w:eastAsiaTheme="minorEastAsia"/>
              </w:rPr>
              <w:t>эмболизация печени с использованием лекарственных средств;</w:t>
            </w:r>
          </w:p>
          <w:p w:rsidR="00B01767" w:rsidRPr="00C82D92" w:rsidRDefault="00B01767">
            <w:pPr>
              <w:pStyle w:val="ConsPlusNormal"/>
              <w:rPr>
                <w:rFonts w:eastAsiaTheme="minorEastAsia"/>
              </w:rPr>
            </w:pPr>
            <w:r w:rsidRPr="00C82D92">
              <w:rPr>
                <w:rFonts w:eastAsiaTheme="minorEastAsia"/>
              </w:rPr>
              <w:t>резекция сегмента (сегментов) печени комбинированная с ангиопластикой;</w:t>
            </w:r>
          </w:p>
          <w:p w:rsidR="00B01767" w:rsidRPr="00C82D92" w:rsidRDefault="00B01767">
            <w:pPr>
              <w:pStyle w:val="ConsPlusNormal"/>
              <w:rPr>
                <w:rFonts w:eastAsiaTheme="minorEastAsia"/>
              </w:rPr>
            </w:pPr>
            <w:r w:rsidRPr="00C82D92">
              <w:rPr>
                <w:rFonts w:eastAsiaTheme="minorEastAsia"/>
              </w:rPr>
              <w:t>абляция при новообразованиях печени</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t>93.</w:t>
            </w: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r w:rsidRPr="00C82D92">
              <w:rPr>
                <w:rFonts w:eastAsiaTheme="minorEastAsia"/>
              </w:rPr>
              <w:t>Реконструктивно-пластические, в том числе лапароскопически ассистированные операции на тонкой, толстой кишке и промежности</w:t>
            </w:r>
          </w:p>
        </w:tc>
        <w:tc>
          <w:tcPr>
            <w:tcW w:w="1020" w:type="dxa"/>
          </w:tcPr>
          <w:p w:rsidR="00B01767" w:rsidRPr="00E21924" w:rsidRDefault="00B01767">
            <w:pPr>
              <w:pStyle w:val="ConsPlusNormal"/>
              <w:rPr>
                <w:rFonts w:eastAsiaTheme="minorEastAsia"/>
                <w:lang w:val="en-US"/>
              </w:rPr>
            </w:pPr>
            <w:r w:rsidRPr="00E21924">
              <w:rPr>
                <w:rFonts w:eastAsiaTheme="minorEastAsia"/>
                <w:lang w:val="en-US"/>
              </w:rPr>
              <w:t>D12.6,</w:t>
            </w:r>
          </w:p>
          <w:p w:rsidR="00B01767" w:rsidRPr="00E21924" w:rsidRDefault="00B01767">
            <w:pPr>
              <w:pStyle w:val="ConsPlusNormal"/>
              <w:rPr>
                <w:rFonts w:eastAsiaTheme="minorEastAsia"/>
                <w:lang w:val="en-US"/>
              </w:rPr>
            </w:pPr>
            <w:r w:rsidRPr="00E21924">
              <w:rPr>
                <w:rFonts w:eastAsiaTheme="minorEastAsia"/>
                <w:lang w:val="en-US"/>
              </w:rPr>
              <w:t>K60.4,</w:t>
            </w:r>
          </w:p>
          <w:p w:rsidR="00B01767" w:rsidRPr="00E21924" w:rsidRDefault="00B01767">
            <w:pPr>
              <w:pStyle w:val="ConsPlusNormal"/>
              <w:rPr>
                <w:rFonts w:eastAsiaTheme="minorEastAsia"/>
                <w:lang w:val="en-US"/>
              </w:rPr>
            </w:pPr>
            <w:r w:rsidRPr="00E21924">
              <w:rPr>
                <w:rFonts w:eastAsiaTheme="minorEastAsia"/>
                <w:lang w:val="en-US"/>
              </w:rPr>
              <w:t>N82.2,</w:t>
            </w:r>
          </w:p>
          <w:p w:rsidR="00B01767" w:rsidRPr="00E21924" w:rsidRDefault="00B01767">
            <w:pPr>
              <w:pStyle w:val="ConsPlusNormal"/>
              <w:rPr>
                <w:rFonts w:eastAsiaTheme="minorEastAsia"/>
                <w:lang w:val="en-US"/>
              </w:rPr>
            </w:pPr>
            <w:r w:rsidRPr="00E21924">
              <w:rPr>
                <w:rFonts w:eastAsiaTheme="minorEastAsia"/>
                <w:lang w:val="en-US"/>
              </w:rPr>
              <w:t>N82.3,</w:t>
            </w:r>
          </w:p>
          <w:p w:rsidR="00B01767" w:rsidRPr="00E21924" w:rsidRDefault="00B01767">
            <w:pPr>
              <w:pStyle w:val="ConsPlusNormal"/>
              <w:rPr>
                <w:rFonts w:eastAsiaTheme="minorEastAsia"/>
                <w:lang w:val="en-US"/>
              </w:rPr>
            </w:pPr>
            <w:r w:rsidRPr="00E21924">
              <w:rPr>
                <w:rFonts w:eastAsiaTheme="minorEastAsia"/>
                <w:lang w:val="en-US"/>
              </w:rPr>
              <w:t>N82.4,</w:t>
            </w:r>
          </w:p>
          <w:p w:rsidR="00B01767" w:rsidRPr="00E21924" w:rsidRDefault="00B01767">
            <w:pPr>
              <w:pStyle w:val="ConsPlusNormal"/>
              <w:rPr>
                <w:rFonts w:eastAsiaTheme="minorEastAsia"/>
                <w:lang w:val="en-US"/>
              </w:rPr>
            </w:pPr>
            <w:r w:rsidRPr="00E21924">
              <w:rPr>
                <w:rFonts w:eastAsiaTheme="minorEastAsia"/>
                <w:lang w:val="en-US"/>
              </w:rPr>
              <w:t>K57.2,</w:t>
            </w:r>
          </w:p>
          <w:p w:rsidR="00B01767" w:rsidRPr="00E21924" w:rsidRDefault="00B01767">
            <w:pPr>
              <w:pStyle w:val="ConsPlusNormal"/>
              <w:rPr>
                <w:rFonts w:eastAsiaTheme="minorEastAsia"/>
                <w:lang w:val="en-US"/>
              </w:rPr>
            </w:pPr>
            <w:r w:rsidRPr="00E21924">
              <w:rPr>
                <w:rFonts w:eastAsiaTheme="minorEastAsia"/>
                <w:lang w:val="en-US"/>
              </w:rPr>
              <w:t>K59.3,</w:t>
            </w:r>
          </w:p>
          <w:p w:rsidR="00B01767" w:rsidRPr="00E21924" w:rsidRDefault="00B01767">
            <w:pPr>
              <w:pStyle w:val="ConsPlusNormal"/>
              <w:rPr>
                <w:rFonts w:eastAsiaTheme="minorEastAsia"/>
                <w:lang w:val="en-US"/>
              </w:rPr>
            </w:pPr>
            <w:r w:rsidRPr="00E21924">
              <w:rPr>
                <w:rFonts w:eastAsiaTheme="minorEastAsia"/>
                <w:lang w:val="en-US"/>
              </w:rPr>
              <w:lastRenderedPageBreak/>
              <w:t>Q43.1,</w:t>
            </w:r>
          </w:p>
          <w:p w:rsidR="00B01767" w:rsidRPr="00E21924" w:rsidRDefault="00B01767">
            <w:pPr>
              <w:pStyle w:val="ConsPlusNormal"/>
              <w:rPr>
                <w:rFonts w:eastAsiaTheme="minorEastAsia"/>
                <w:lang w:val="en-US"/>
              </w:rPr>
            </w:pPr>
            <w:r w:rsidRPr="00E21924">
              <w:rPr>
                <w:rFonts w:eastAsiaTheme="minorEastAsia"/>
                <w:lang w:val="en-US"/>
              </w:rPr>
              <w:t>Q43.2,</w:t>
            </w:r>
          </w:p>
          <w:p w:rsidR="00B01767" w:rsidRPr="00E21924" w:rsidRDefault="00B01767">
            <w:pPr>
              <w:pStyle w:val="ConsPlusNormal"/>
              <w:rPr>
                <w:rFonts w:eastAsiaTheme="minorEastAsia"/>
                <w:lang w:val="en-US"/>
              </w:rPr>
            </w:pPr>
            <w:r w:rsidRPr="00E21924">
              <w:rPr>
                <w:rFonts w:eastAsiaTheme="minorEastAsia"/>
                <w:lang w:val="en-US"/>
              </w:rPr>
              <w:t>Q43.3,</w:t>
            </w:r>
          </w:p>
          <w:p w:rsidR="00B01767" w:rsidRPr="00E21924" w:rsidRDefault="00B01767">
            <w:pPr>
              <w:pStyle w:val="ConsPlusNormal"/>
              <w:rPr>
                <w:rFonts w:eastAsiaTheme="minorEastAsia"/>
                <w:lang w:val="en-US"/>
              </w:rPr>
            </w:pPr>
            <w:r w:rsidRPr="00E21924">
              <w:rPr>
                <w:rFonts w:eastAsiaTheme="minorEastAsia"/>
                <w:lang w:val="en-US"/>
              </w:rPr>
              <w:t>Q52.2,</w:t>
            </w:r>
          </w:p>
          <w:p w:rsidR="00B01767" w:rsidRPr="00E21924" w:rsidRDefault="00B01767">
            <w:pPr>
              <w:pStyle w:val="ConsPlusNormal"/>
              <w:rPr>
                <w:rFonts w:eastAsiaTheme="minorEastAsia"/>
                <w:lang w:val="en-US"/>
              </w:rPr>
            </w:pPr>
            <w:r w:rsidRPr="00E21924">
              <w:rPr>
                <w:rFonts w:eastAsiaTheme="minorEastAsia"/>
                <w:lang w:val="en-US"/>
              </w:rPr>
              <w:t>K59.0,</w:t>
            </w:r>
          </w:p>
          <w:p w:rsidR="00B01767" w:rsidRPr="00E21924" w:rsidRDefault="00B01767">
            <w:pPr>
              <w:pStyle w:val="ConsPlusNormal"/>
              <w:rPr>
                <w:rFonts w:eastAsiaTheme="minorEastAsia"/>
                <w:lang w:val="en-US"/>
              </w:rPr>
            </w:pPr>
            <w:r w:rsidRPr="00E21924">
              <w:rPr>
                <w:rFonts w:eastAsiaTheme="minorEastAsia"/>
                <w:lang w:val="en-US"/>
              </w:rPr>
              <w:t>K59.3,</w:t>
            </w:r>
          </w:p>
          <w:p w:rsidR="00B01767" w:rsidRPr="00E21924" w:rsidRDefault="00B01767">
            <w:pPr>
              <w:pStyle w:val="ConsPlusNormal"/>
              <w:rPr>
                <w:rFonts w:eastAsiaTheme="minorEastAsia"/>
                <w:lang w:val="en-US"/>
              </w:rPr>
            </w:pPr>
            <w:r w:rsidRPr="00E21924">
              <w:rPr>
                <w:rFonts w:eastAsiaTheme="minorEastAsia"/>
                <w:lang w:val="en-US"/>
              </w:rPr>
              <w:t>Z93.2,</w:t>
            </w:r>
          </w:p>
          <w:p w:rsidR="00B01767" w:rsidRPr="00E21924" w:rsidRDefault="00B01767">
            <w:pPr>
              <w:pStyle w:val="ConsPlusNormal"/>
              <w:rPr>
                <w:rFonts w:eastAsiaTheme="minorEastAsia"/>
                <w:lang w:val="en-US"/>
              </w:rPr>
            </w:pPr>
            <w:r w:rsidRPr="00E21924">
              <w:rPr>
                <w:rFonts w:eastAsiaTheme="minorEastAsia"/>
                <w:lang w:val="en-US"/>
              </w:rPr>
              <w:t>Z93.3,</w:t>
            </w:r>
          </w:p>
          <w:p w:rsidR="00B01767" w:rsidRPr="00E21924" w:rsidRDefault="00B01767">
            <w:pPr>
              <w:pStyle w:val="ConsPlusNormal"/>
              <w:rPr>
                <w:rFonts w:eastAsiaTheme="minorEastAsia"/>
                <w:lang w:val="en-US"/>
              </w:rPr>
            </w:pPr>
            <w:r w:rsidRPr="00E21924">
              <w:rPr>
                <w:rFonts w:eastAsiaTheme="minorEastAsia"/>
                <w:lang w:val="en-US"/>
              </w:rPr>
              <w:t>K55.2,</w:t>
            </w:r>
          </w:p>
          <w:p w:rsidR="00B01767" w:rsidRPr="00E21924" w:rsidRDefault="00B01767">
            <w:pPr>
              <w:pStyle w:val="ConsPlusNormal"/>
              <w:rPr>
                <w:rFonts w:eastAsiaTheme="minorEastAsia"/>
                <w:lang w:val="en-US"/>
              </w:rPr>
            </w:pPr>
            <w:r w:rsidRPr="00E21924">
              <w:rPr>
                <w:rFonts w:eastAsiaTheme="minorEastAsia"/>
                <w:lang w:val="en-US"/>
              </w:rPr>
              <w:t>K51,</w:t>
            </w:r>
          </w:p>
          <w:p w:rsidR="00B01767" w:rsidRPr="00E21924" w:rsidRDefault="00B01767">
            <w:pPr>
              <w:pStyle w:val="ConsPlusNormal"/>
              <w:rPr>
                <w:rFonts w:eastAsiaTheme="minorEastAsia"/>
                <w:lang w:val="en-US"/>
              </w:rPr>
            </w:pPr>
            <w:r w:rsidRPr="00E21924">
              <w:rPr>
                <w:rFonts w:eastAsiaTheme="minorEastAsia"/>
                <w:lang w:val="en-US"/>
              </w:rPr>
              <w:t>K50.0,</w:t>
            </w:r>
          </w:p>
          <w:p w:rsidR="00B01767" w:rsidRPr="00E21924" w:rsidRDefault="00B01767">
            <w:pPr>
              <w:pStyle w:val="ConsPlusNormal"/>
              <w:rPr>
                <w:rFonts w:eastAsiaTheme="minorEastAsia"/>
                <w:lang w:val="en-US"/>
              </w:rPr>
            </w:pPr>
            <w:r w:rsidRPr="00E21924">
              <w:rPr>
                <w:rFonts w:eastAsiaTheme="minorEastAsia"/>
                <w:lang w:val="en-US"/>
              </w:rPr>
              <w:t>K50.1,</w:t>
            </w:r>
          </w:p>
          <w:p w:rsidR="00B01767" w:rsidRPr="00E21924" w:rsidRDefault="00B01767">
            <w:pPr>
              <w:pStyle w:val="ConsPlusNormal"/>
              <w:rPr>
                <w:rFonts w:eastAsiaTheme="minorEastAsia"/>
                <w:lang w:val="en-US"/>
              </w:rPr>
            </w:pPr>
            <w:r w:rsidRPr="00E21924">
              <w:rPr>
                <w:rFonts w:eastAsiaTheme="minorEastAsia"/>
                <w:lang w:val="en-US"/>
              </w:rPr>
              <w:t>K50.8,</w:t>
            </w:r>
          </w:p>
          <w:p w:rsidR="00B01767" w:rsidRPr="00C82D92" w:rsidRDefault="00B01767">
            <w:pPr>
              <w:pStyle w:val="ConsPlusNormal"/>
              <w:rPr>
                <w:rFonts w:eastAsiaTheme="minorEastAsia"/>
              </w:rPr>
            </w:pPr>
            <w:r w:rsidRPr="00C82D92">
              <w:rPr>
                <w:rFonts w:eastAsiaTheme="minorEastAsia"/>
              </w:rPr>
              <w:t>K57.2,</w:t>
            </w:r>
          </w:p>
          <w:p w:rsidR="00B01767" w:rsidRPr="00C82D92" w:rsidRDefault="00B01767">
            <w:pPr>
              <w:pStyle w:val="ConsPlusNormal"/>
              <w:rPr>
                <w:rFonts w:eastAsiaTheme="minorEastAsia"/>
              </w:rPr>
            </w:pPr>
            <w:r w:rsidRPr="00C82D92">
              <w:rPr>
                <w:rFonts w:eastAsiaTheme="minorEastAsia"/>
              </w:rPr>
              <w:t>K62.3,</w:t>
            </w:r>
          </w:p>
          <w:p w:rsidR="00B01767" w:rsidRPr="00C82D92" w:rsidRDefault="00B01767">
            <w:pPr>
              <w:pStyle w:val="ConsPlusNormal"/>
              <w:rPr>
                <w:rFonts w:eastAsiaTheme="minorEastAsia"/>
              </w:rPr>
            </w:pPr>
            <w:r w:rsidRPr="00C82D92">
              <w:rPr>
                <w:rFonts w:eastAsiaTheme="minorEastAsia"/>
              </w:rPr>
              <w:t>K62.8</w:t>
            </w:r>
          </w:p>
        </w:tc>
        <w:tc>
          <w:tcPr>
            <w:tcW w:w="2778" w:type="dxa"/>
          </w:tcPr>
          <w:p w:rsidR="00B01767" w:rsidRPr="00C82D92" w:rsidRDefault="00B01767">
            <w:pPr>
              <w:pStyle w:val="ConsPlusNormal"/>
              <w:rPr>
                <w:rFonts w:eastAsiaTheme="minorEastAsia"/>
              </w:rPr>
            </w:pPr>
            <w:r w:rsidRPr="00C82D92">
              <w:rPr>
                <w:rFonts w:eastAsiaTheme="minorEastAsia"/>
              </w:rPr>
              <w:lastRenderedPageBreak/>
              <w:t>семейный аденоматоз толстой кишки, тотальное поражение всех отделов толстой кишки полипами</w:t>
            </w:r>
          </w:p>
        </w:tc>
        <w:tc>
          <w:tcPr>
            <w:tcW w:w="1531" w:type="dxa"/>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реконструктивно-пластическая операция по восстановлению непрерывности кишечника - закрытие стомы с формированием анастомоза;</w:t>
            </w:r>
          </w:p>
          <w:p w:rsidR="00B01767" w:rsidRPr="00C82D92" w:rsidRDefault="00B01767">
            <w:pPr>
              <w:pStyle w:val="ConsPlusNormal"/>
              <w:rPr>
                <w:rFonts w:eastAsiaTheme="minorEastAsia"/>
              </w:rPr>
            </w:pPr>
            <w:r w:rsidRPr="00C82D92">
              <w:rPr>
                <w:rFonts w:eastAsiaTheme="minorEastAsia"/>
              </w:rPr>
              <w:lastRenderedPageBreak/>
              <w:t>колэктомия с резекцией прямой кишки, мукозэктомией прямой кишки, с формированием тонкокишечного резервуара, илеоректального анастомоза, илеостомия;</w:t>
            </w:r>
          </w:p>
          <w:p w:rsidR="00B01767" w:rsidRPr="00C82D92" w:rsidRDefault="00B01767">
            <w:pPr>
              <w:pStyle w:val="ConsPlusNormal"/>
              <w:rPr>
                <w:rFonts w:eastAsiaTheme="minorEastAsia"/>
              </w:rPr>
            </w:pPr>
            <w:r w:rsidRPr="00C82D92">
              <w:rPr>
                <w:rFonts w:eastAsiaTheme="minorEastAsia"/>
              </w:rPr>
              <w:t>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p>
        </w:tc>
        <w:tc>
          <w:tcPr>
            <w:tcW w:w="2778" w:type="dxa"/>
          </w:tcPr>
          <w:p w:rsidR="00B01767" w:rsidRPr="00C82D92" w:rsidRDefault="00B01767">
            <w:pPr>
              <w:pStyle w:val="ConsPlusNormal"/>
              <w:rPr>
                <w:rFonts w:eastAsiaTheme="minorEastAsia"/>
              </w:rPr>
            </w:pPr>
            <w:r w:rsidRPr="00C82D92">
              <w:rPr>
                <w:rFonts w:eastAsiaTheme="minorEastAsia"/>
              </w:rPr>
              <w:t>свищ прямой кишки 3 - 4 степени сложности</w:t>
            </w:r>
          </w:p>
        </w:tc>
        <w:tc>
          <w:tcPr>
            <w:tcW w:w="1531" w:type="dxa"/>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p>
        </w:tc>
        <w:tc>
          <w:tcPr>
            <w:tcW w:w="2778" w:type="dxa"/>
          </w:tcPr>
          <w:p w:rsidR="00B01767" w:rsidRPr="00C82D92" w:rsidRDefault="00B01767">
            <w:pPr>
              <w:pStyle w:val="ConsPlusNormal"/>
              <w:rPr>
                <w:rFonts w:eastAsiaTheme="minorEastAsia"/>
              </w:rPr>
            </w:pPr>
            <w:r w:rsidRPr="00C82D92">
              <w:rPr>
                <w:rFonts w:eastAsiaTheme="minorEastAsia"/>
              </w:rPr>
              <w:t>ректовагинальный (коловагинальный) свищ</w:t>
            </w:r>
          </w:p>
        </w:tc>
        <w:tc>
          <w:tcPr>
            <w:tcW w:w="1531" w:type="dxa"/>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иссечение свища с пластикой внутреннего свищевого отверстия сегментом прямой или ободочной кишки</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p>
        </w:tc>
        <w:tc>
          <w:tcPr>
            <w:tcW w:w="2778" w:type="dxa"/>
          </w:tcPr>
          <w:p w:rsidR="00B01767" w:rsidRPr="00C82D92" w:rsidRDefault="00B01767">
            <w:pPr>
              <w:pStyle w:val="ConsPlusNormal"/>
              <w:rPr>
                <w:rFonts w:eastAsiaTheme="minorEastAsia"/>
              </w:rPr>
            </w:pPr>
            <w:r w:rsidRPr="00C82D92">
              <w:rPr>
                <w:rFonts w:eastAsiaTheme="minorEastAsia"/>
              </w:rPr>
              <w:t xml:space="preserve">дивертикулярная болезнь ободочной кишки, </w:t>
            </w:r>
            <w:r w:rsidRPr="00C82D92">
              <w:rPr>
                <w:rFonts w:eastAsiaTheme="minorEastAsia"/>
              </w:rPr>
              <w:lastRenderedPageBreak/>
              <w:t>осложненное течение</w:t>
            </w:r>
          </w:p>
        </w:tc>
        <w:tc>
          <w:tcPr>
            <w:tcW w:w="1531" w:type="dxa"/>
          </w:tcPr>
          <w:p w:rsidR="00B01767" w:rsidRPr="00C82D92" w:rsidRDefault="00B01767">
            <w:pPr>
              <w:pStyle w:val="ConsPlusNormal"/>
              <w:rPr>
                <w:rFonts w:eastAsiaTheme="minorEastAsia"/>
              </w:rPr>
            </w:pPr>
            <w:r w:rsidRPr="00C82D92">
              <w:rPr>
                <w:rFonts w:eastAsiaTheme="minorEastAsia"/>
              </w:rPr>
              <w:lastRenderedPageBreak/>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 xml:space="preserve">резекция ободочной кишки, в том числе с </w:t>
            </w:r>
            <w:r w:rsidRPr="00C82D92">
              <w:rPr>
                <w:rFonts w:eastAsiaTheme="minorEastAsia"/>
              </w:rPr>
              <w:lastRenderedPageBreak/>
              <w:t>ликвидацией свища</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p>
        </w:tc>
        <w:tc>
          <w:tcPr>
            <w:tcW w:w="2778" w:type="dxa"/>
          </w:tcPr>
          <w:p w:rsidR="00B01767" w:rsidRPr="00C82D92" w:rsidRDefault="00B01767">
            <w:pPr>
              <w:pStyle w:val="ConsPlusNormal"/>
              <w:rPr>
                <w:rFonts w:eastAsiaTheme="minorEastAsia"/>
              </w:rPr>
            </w:pPr>
            <w:r w:rsidRPr="00C82D92">
              <w:rPr>
                <w:rFonts w:eastAsiaTheme="minorEastAsia"/>
              </w:rPr>
              <w:t>мегадолихоколон, рецидивирующие завороты сигмовидной кишки</w:t>
            </w:r>
          </w:p>
        </w:tc>
        <w:tc>
          <w:tcPr>
            <w:tcW w:w="1531" w:type="dxa"/>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резекция ободочной кишки с аппендэктомией, разворотом кишки на 180 градусов, формированием асцендо-ректального анастомоза</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p>
        </w:tc>
        <w:tc>
          <w:tcPr>
            <w:tcW w:w="2778" w:type="dxa"/>
          </w:tcPr>
          <w:p w:rsidR="00B01767" w:rsidRPr="00C82D92" w:rsidRDefault="00B01767">
            <w:pPr>
              <w:pStyle w:val="ConsPlusNormal"/>
              <w:rPr>
                <w:rFonts w:eastAsiaTheme="minorEastAsia"/>
              </w:rPr>
            </w:pPr>
            <w:r w:rsidRPr="00C82D92">
              <w:rPr>
                <w:rFonts w:eastAsiaTheme="minorEastAsia"/>
              </w:rPr>
              <w:t>болезнь Гиршпрунга, мегадолихосигма</w:t>
            </w:r>
          </w:p>
        </w:tc>
        <w:tc>
          <w:tcPr>
            <w:tcW w:w="1531" w:type="dxa"/>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резекция ободочной кишки с формированием наданального конце-бокового колоректального анастомоза</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p>
        </w:tc>
        <w:tc>
          <w:tcPr>
            <w:tcW w:w="2778" w:type="dxa"/>
          </w:tcPr>
          <w:p w:rsidR="00B01767" w:rsidRPr="00C82D92" w:rsidRDefault="00B01767">
            <w:pPr>
              <w:pStyle w:val="ConsPlusNormal"/>
              <w:rPr>
                <w:rFonts w:eastAsiaTheme="minorEastAsia"/>
              </w:rPr>
            </w:pPr>
            <w:r w:rsidRPr="00C82D92">
              <w:rPr>
                <w:rFonts w:eastAsiaTheme="minorEastAsia"/>
              </w:rPr>
              <w:t>хронический толстокишечный стаз в стадии декомпенсации</w:t>
            </w:r>
          </w:p>
        </w:tc>
        <w:tc>
          <w:tcPr>
            <w:tcW w:w="1531" w:type="dxa"/>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резекция ободочной кишки с аппендэктомией, разворотом кишки на 180 градусов, формированием асцендо-ректального анастомоза</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p>
        </w:tc>
        <w:tc>
          <w:tcPr>
            <w:tcW w:w="2778" w:type="dxa"/>
          </w:tcPr>
          <w:p w:rsidR="00B01767" w:rsidRPr="00C82D92" w:rsidRDefault="00B01767">
            <w:pPr>
              <w:pStyle w:val="ConsPlusNormal"/>
              <w:rPr>
                <w:rFonts w:eastAsiaTheme="minorEastAsia"/>
              </w:rPr>
            </w:pPr>
            <w:r w:rsidRPr="00C82D92">
              <w:rPr>
                <w:rFonts w:eastAsiaTheme="minorEastAsia"/>
              </w:rPr>
              <w:t>колостома, илеостома, еюностома, состояние после обструктивной резекции ободочной кишки</w:t>
            </w:r>
          </w:p>
        </w:tc>
        <w:tc>
          <w:tcPr>
            <w:tcW w:w="1531" w:type="dxa"/>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p>
        </w:tc>
        <w:tc>
          <w:tcPr>
            <w:tcW w:w="2778" w:type="dxa"/>
          </w:tcPr>
          <w:p w:rsidR="00B01767" w:rsidRPr="00C82D92" w:rsidRDefault="00B01767">
            <w:pPr>
              <w:pStyle w:val="ConsPlusNormal"/>
              <w:rPr>
                <w:rFonts w:eastAsiaTheme="minorEastAsia"/>
              </w:rPr>
            </w:pPr>
            <w:r w:rsidRPr="00C82D92">
              <w:rPr>
                <w:rFonts w:eastAsiaTheme="minorEastAsia"/>
              </w:rPr>
              <w:t xml:space="preserve">врожденная </w:t>
            </w:r>
            <w:r w:rsidRPr="00C82D92">
              <w:rPr>
                <w:rFonts w:eastAsiaTheme="minorEastAsia"/>
              </w:rPr>
              <w:lastRenderedPageBreak/>
              <w:t>ангиодисплазия толстой кишки</w:t>
            </w:r>
          </w:p>
        </w:tc>
        <w:tc>
          <w:tcPr>
            <w:tcW w:w="1531" w:type="dxa"/>
          </w:tcPr>
          <w:p w:rsidR="00B01767" w:rsidRPr="00C82D92" w:rsidRDefault="00B01767">
            <w:pPr>
              <w:pStyle w:val="ConsPlusNormal"/>
              <w:rPr>
                <w:rFonts w:eastAsiaTheme="minorEastAsia"/>
              </w:rPr>
            </w:pPr>
            <w:r w:rsidRPr="00C82D92">
              <w:rPr>
                <w:rFonts w:eastAsiaTheme="minorEastAsia"/>
              </w:rPr>
              <w:lastRenderedPageBreak/>
              <w:t>хирургическо</w:t>
            </w:r>
            <w:r w:rsidRPr="00C82D92">
              <w:rPr>
                <w:rFonts w:eastAsiaTheme="minorEastAsia"/>
              </w:rPr>
              <w:lastRenderedPageBreak/>
              <w:t>е лечение</w:t>
            </w:r>
          </w:p>
        </w:tc>
        <w:tc>
          <w:tcPr>
            <w:tcW w:w="2835" w:type="dxa"/>
          </w:tcPr>
          <w:p w:rsidR="00B01767" w:rsidRPr="00C82D92" w:rsidRDefault="00B01767">
            <w:pPr>
              <w:pStyle w:val="ConsPlusNormal"/>
              <w:rPr>
                <w:rFonts w:eastAsiaTheme="minorEastAsia"/>
              </w:rPr>
            </w:pPr>
            <w:r w:rsidRPr="00C82D92">
              <w:rPr>
                <w:rFonts w:eastAsiaTheme="minorEastAsia"/>
              </w:rPr>
              <w:lastRenderedPageBreak/>
              <w:t xml:space="preserve">резекция пораженных </w:t>
            </w:r>
            <w:r w:rsidRPr="00C82D92">
              <w:rPr>
                <w:rFonts w:eastAsiaTheme="minorEastAsia"/>
              </w:rPr>
              <w:lastRenderedPageBreak/>
              <w:t>отделов ободочной и (или) прямой кишки</w:t>
            </w:r>
          </w:p>
        </w:tc>
        <w:tc>
          <w:tcPr>
            <w:tcW w:w="1417" w:type="dxa"/>
          </w:tcPr>
          <w:p w:rsidR="00B01767" w:rsidRPr="00C82D92" w:rsidRDefault="00B01767">
            <w:pPr>
              <w:pStyle w:val="ConsPlusNormal"/>
              <w:rPr>
                <w:rFonts w:eastAsiaTheme="minorEastAsia"/>
              </w:rPr>
            </w:pPr>
          </w:p>
        </w:tc>
      </w:tr>
      <w:tr w:rsidR="00B01767" w:rsidRPr="00C82D92">
        <w:tc>
          <w:tcPr>
            <w:tcW w:w="624" w:type="dxa"/>
            <w:vMerge w:val="restart"/>
          </w:tcPr>
          <w:p w:rsidR="00B01767" w:rsidRPr="00C82D92" w:rsidRDefault="00B01767">
            <w:pPr>
              <w:pStyle w:val="ConsPlusNormal"/>
              <w:rPr>
                <w:rFonts w:eastAsiaTheme="minorEastAsia"/>
              </w:rPr>
            </w:pPr>
          </w:p>
        </w:tc>
        <w:tc>
          <w:tcPr>
            <w:tcW w:w="680" w:type="dxa"/>
            <w:vMerge w:val="restart"/>
          </w:tcPr>
          <w:p w:rsidR="00B01767" w:rsidRPr="00C82D92" w:rsidRDefault="00B01767">
            <w:pPr>
              <w:pStyle w:val="ConsPlusNormal"/>
              <w:rPr>
                <w:rFonts w:eastAsiaTheme="minorEastAsia"/>
              </w:rPr>
            </w:pPr>
          </w:p>
        </w:tc>
        <w:tc>
          <w:tcPr>
            <w:tcW w:w="2665" w:type="dxa"/>
            <w:vMerge w:val="restart"/>
          </w:tcPr>
          <w:p w:rsidR="00B01767" w:rsidRPr="00C82D92" w:rsidRDefault="00B01767">
            <w:pPr>
              <w:pStyle w:val="ConsPlusNormal"/>
              <w:rPr>
                <w:rFonts w:eastAsiaTheme="minorEastAsia"/>
              </w:rPr>
            </w:pPr>
          </w:p>
        </w:tc>
        <w:tc>
          <w:tcPr>
            <w:tcW w:w="1020" w:type="dxa"/>
            <w:vMerge w:val="restart"/>
          </w:tcPr>
          <w:p w:rsidR="00B01767" w:rsidRPr="00C82D92" w:rsidRDefault="00B01767">
            <w:pPr>
              <w:pStyle w:val="ConsPlusNormal"/>
              <w:rPr>
                <w:rFonts w:eastAsiaTheme="minorEastAsia"/>
              </w:rPr>
            </w:pPr>
          </w:p>
        </w:tc>
        <w:tc>
          <w:tcPr>
            <w:tcW w:w="2778" w:type="dxa"/>
            <w:vMerge w:val="restart"/>
          </w:tcPr>
          <w:p w:rsidR="00B01767" w:rsidRPr="00C82D92" w:rsidRDefault="00B01767">
            <w:pPr>
              <w:pStyle w:val="ConsPlusNormal"/>
              <w:rPr>
                <w:rFonts w:eastAsiaTheme="minorEastAsia"/>
              </w:rPr>
            </w:pPr>
            <w:r w:rsidRPr="00C82D92">
              <w:rPr>
                <w:rFonts w:eastAsiaTheme="minorEastAsia"/>
              </w:rPr>
              <w:t>язвенный колит, тотальное поражение, хроническое непрерывное течение, тяжелая гормонозависимая или гормонорезистентная форма</w:t>
            </w:r>
          </w:p>
        </w:tc>
        <w:tc>
          <w:tcPr>
            <w:tcW w:w="1531" w:type="dxa"/>
            <w:vMerge w:val="restart"/>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колпроктэктомия с формированием резервуарного анастомоза, илеостомия;</w:t>
            </w:r>
          </w:p>
        </w:tc>
        <w:tc>
          <w:tcPr>
            <w:tcW w:w="1417" w:type="dxa"/>
            <w:vMerge w:val="restart"/>
          </w:tcPr>
          <w:p w:rsidR="00B01767" w:rsidRPr="00C82D92" w:rsidRDefault="00B01767">
            <w:pPr>
              <w:pStyle w:val="ConsPlusNormal"/>
              <w:rPr>
                <w:rFonts w:eastAsiaTheme="minorEastAsia"/>
              </w:rPr>
            </w:pPr>
          </w:p>
        </w:tc>
      </w:tr>
      <w:tr w:rsidR="00B01767" w:rsidRPr="00C82D92">
        <w:tc>
          <w:tcPr>
            <w:tcW w:w="624" w:type="dxa"/>
            <w:vMerge/>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колэктомия с брюшно-анальной резекцией прямой кишки, илеостомия;</w:t>
            </w:r>
          </w:p>
        </w:tc>
        <w:tc>
          <w:tcPr>
            <w:tcW w:w="1417" w:type="dxa"/>
            <w:vMerge/>
          </w:tcPr>
          <w:p w:rsidR="00B01767" w:rsidRPr="00C82D92" w:rsidRDefault="00B01767">
            <w:pPr>
              <w:pStyle w:val="ConsPlusNormal"/>
              <w:rPr>
                <w:rFonts w:eastAsiaTheme="minorEastAsia"/>
              </w:rPr>
            </w:pPr>
          </w:p>
        </w:tc>
      </w:tr>
      <w:tr w:rsidR="00B01767" w:rsidRPr="00C82D92">
        <w:tc>
          <w:tcPr>
            <w:tcW w:w="624" w:type="dxa"/>
            <w:vMerge/>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резекция оставшихся отделов ободочной и прямой кишки, илеостомия</w:t>
            </w:r>
          </w:p>
        </w:tc>
        <w:tc>
          <w:tcPr>
            <w:tcW w:w="1417" w:type="dxa"/>
            <w:vMerge/>
          </w:tcPr>
          <w:p w:rsidR="00B01767" w:rsidRPr="00C82D92" w:rsidRDefault="00B01767">
            <w:pPr>
              <w:pStyle w:val="ConsPlusNormal"/>
              <w:rPr>
                <w:rFonts w:eastAsiaTheme="minorEastAsia"/>
              </w:rPr>
            </w:pPr>
          </w:p>
        </w:tc>
      </w:tr>
      <w:tr w:rsidR="00B01767" w:rsidRPr="00C82D92">
        <w:tc>
          <w:tcPr>
            <w:tcW w:w="624" w:type="dxa"/>
            <w:vMerge w:val="restart"/>
          </w:tcPr>
          <w:p w:rsidR="00B01767" w:rsidRPr="00C82D92" w:rsidRDefault="00B01767">
            <w:pPr>
              <w:pStyle w:val="ConsPlusNormal"/>
              <w:rPr>
                <w:rFonts w:eastAsiaTheme="minorEastAsia"/>
              </w:rPr>
            </w:pPr>
          </w:p>
        </w:tc>
        <w:tc>
          <w:tcPr>
            <w:tcW w:w="680" w:type="dxa"/>
            <w:vMerge w:val="restart"/>
          </w:tcPr>
          <w:p w:rsidR="00B01767" w:rsidRPr="00C82D92" w:rsidRDefault="00B01767">
            <w:pPr>
              <w:pStyle w:val="ConsPlusNormal"/>
              <w:rPr>
                <w:rFonts w:eastAsiaTheme="minorEastAsia"/>
              </w:rPr>
            </w:pPr>
          </w:p>
        </w:tc>
        <w:tc>
          <w:tcPr>
            <w:tcW w:w="2665" w:type="dxa"/>
            <w:vMerge w:val="restart"/>
          </w:tcPr>
          <w:p w:rsidR="00B01767" w:rsidRPr="00C82D92" w:rsidRDefault="00B01767">
            <w:pPr>
              <w:pStyle w:val="ConsPlusNormal"/>
              <w:rPr>
                <w:rFonts w:eastAsiaTheme="minorEastAsia"/>
              </w:rPr>
            </w:pPr>
          </w:p>
        </w:tc>
        <w:tc>
          <w:tcPr>
            <w:tcW w:w="1020" w:type="dxa"/>
            <w:vMerge w:val="restart"/>
          </w:tcPr>
          <w:p w:rsidR="00B01767" w:rsidRPr="00C82D92" w:rsidRDefault="00B01767">
            <w:pPr>
              <w:pStyle w:val="ConsPlusNormal"/>
              <w:rPr>
                <w:rFonts w:eastAsiaTheme="minorEastAsia"/>
              </w:rPr>
            </w:pPr>
          </w:p>
        </w:tc>
        <w:tc>
          <w:tcPr>
            <w:tcW w:w="2778" w:type="dxa"/>
            <w:vMerge w:val="restart"/>
          </w:tcPr>
          <w:p w:rsidR="00B01767" w:rsidRPr="00C82D92" w:rsidRDefault="00B01767">
            <w:pPr>
              <w:pStyle w:val="ConsPlusNormal"/>
              <w:rPr>
                <w:rFonts w:eastAsiaTheme="minorEastAsia"/>
              </w:rPr>
            </w:pPr>
            <w:r w:rsidRPr="00C82D92">
              <w:rPr>
                <w:rFonts w:eastAsiaTheme="minorEastAsia"/>
              </w:rPr>
              <w:t>болезнь Крона тонкой, толстой кишки и в форме илеоколита, осложненное течение, тяжелая гормонозависимая или гормонорезистентная форма</w:t>
            </w:r>
          </w:p>
        </w:tc>
        <w:tc>
          <w:tcPr>
            <w:tcW w:w="1531" w:type="dxa"/>
            <w:vMerge w:val="restart"/>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колпроктэктомия с формированием резервуарного анастомоза, илеостомия;</w:t>
            </w:r>
          </w:p>
        </w:tc>
        <w:tc>
          <w:tcPr>
            <w:tcW w:w="1417" w:type="dxa"/>
            <w:vMerge w:val="restart"/>
          </w:tcPr>
          <w:p w:rsidR="00B01767" w:rsidRPr="00C82D92" w:rsidRDefault="00B01767">
            <w:pPr>
              <w:pStyle w:val="ConsPlusNormal"/>
              <w:rPr>
                <w:rFonts w:eastAsiaTheme="minorEastAsia"/>
              </w:rPr>
            </w:pPr>
          </w:p>
        </w:tc>
      </w:tr>
      <w:tr w:rsidR="00B01767" w:rsidRPr="00C82D92">
        <w:tc>
          <w:tcPr>
            <w:tcW w:w="624" w:type="dxa"/>
            <w:vMerge/>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резекция пораженного участка тонкой и (или) толстой кишки, в том числе с формированием анастомоза, илеостомия (колостомия)</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t>94.</w:t>
            </w:r>
          </w:p>
        </w:tc>
        <w:tc>
          <w:tcPr>
            <w:tcW w:w="680" w:type="dxa"/>
          </w:tcPr>
          <w:p w:rsidR="00B01767" w:rsidRPr="00C82D92" w:rsidRDefault="00B01767">
            <w:pPr>
              <w:pStyle w:val="ConsPlusNormal"/>
              <w:jc w:val="center"/>
              <w:rPr>
                <w:rFonts w:eastAsiaTheme="minorEastAsia"/>
              </w:rPr>
            </w:pPr>
            <w:r w:rsidRPr="00C82D92">
              <w:rPr>
                <w:rFonts w:eastAsiaTheme="minorEastAsia"/>
              </w:rPr>
              <w:t>67.</w:t>
            </w:r>
          </w:p>
        </w:tc>
        <w:tc>
          <w:tcPr>
            <w:tcW w:w="2665" w:type="dxa"/>
          </w:tcPr>
          <w:p w:rsidR="00B01767" w:rsidRPr="00C82D92" w:rsidRDefault="00B01767">
            <w:pPr>
              <w:pStyle w:val="ConsPlusNormal"/>
              <w:rPr>
                <w:rFonts w:eastAsiaTheme="minorEastAsia"/>
              </w:rPr>
            </w:pPr>
            <w:r w:rsidRPr="00C82D92">
              <w:rPr>
                <w:rFonts w:eastAsiaTheme="minorEastAsia"/>
              </w:rPr>
              <w:t xml:space="preserve">Хирургическое лечение новообразований надпочечников и </w:t>
            </w:r>
            <w:r w:rsidRPr="00C82D92">
              <w:rPr>
                <w:rFonts w:eastAsiaTheme="minorEastAsia"/>
              </w:rPr>
              <w:lastRenderedPageBreak/>
              <w:t>забрюшинного пространства</w:t>
            </w:r>
          </w:p>
        </w:tc>
        <w:tc>
          <w:tcPr>
            <w:tcW w:w="1020" w:type="dxa"/>
          </w:tcPr>
          <w:p w:rsidR="00B01767" w:rsidRPr="00C82D92" w:rsidRDefault="00B01767">
            <w:pPr>
              <w:pStyle w:val="ConsPlusNormal"/>
              <w:rPr>
                <w:rFonts w:eastAsiaTheme="minorEastAsia"/>
              </w:rPr>
            </w:pPr>
            <w:r w:rsidRPr="00C82D92">
              <w:rPr>
                <w:rFonts w:eastAsiaTheme="minorEastAsia"/>
              </w:rPr>
              <w:lastRenderedPageBreak/>
              <w:t>E27.5,</w:t>
            </w:r>
          </w:p>
          <w:p w:rsidR="00B01767" w:rsidRPr="00C82D92" w:rsidRDefault="00B01767">
            <w:pPr>
              <w:pStyle w:val="ConsPlusNormal"/>
              <w:rPr>
                <w:rFonts w:eastAsiaTheme="minorEastAsia"/>
              </w:rPr>
            </w:pPr>
            <w:r w:rsidRPr="00C82D92">
              <w:rPr>
                <w:rFonts w:eastAsiaTheme="minorEastAsia"/>
              </w:rPr>
              <w:t>D35.0,</w:t>
            </w:r>
          </w:p>
          <w:p w:rsidR="00B01767" w:rsidRPr="00C82D92" w:rsidRDefault="00B01767">
            <w:pPr>
              <w:pStyle w:val="ConsPlusNormal"/>
              <w:rPr>
                <w:rFonts w:eastAsiaTheme="minorEastAsia"/>
              </w:rPr>
            </w:pPr>
            <w:r w:rsidRPr="00C82D92">
              <w:rPr>
                <w:rFonts w:eastAsiaTheme="minorEastAsia"/>
              </w:rPr>
              <w:t>D48.3,</w:t>
            </w:r>
          </w:p>
          <w:p w:rsidR="00B01767" w:rsidRPr="00C82D92" w:rsidRDefault="00B01767">
            <w:pPr>
              <w:pStyle w:val="ConsPlusNormal"/>
              <w:rPr>
                <w:rFonts w:eastAsiaTheme="minorEastAsia"/>
              </w:rPr>
            </w:pPr>
            <w:r w:rsidRPr="00C82D92">
              <w:rPr>
                <w:rFonts w:eastAsiaTheme="minorEastAsia"/>
              </w:rPr>
              <w:lastRenderedPageBreak/>
              <w:t>E26.0,</w:t>
            </w:r>
          </w:p>
          <w:p w:rsidR="00B01767" w:rsidRPr="00C82D92" w:rsidRDefault="00B01767">
            <w:pPr>
              <w:pStyle w:val="ConsPlusNormal"/>
              <w:rPr>
                <w:rFonts w:eastAsiaTheme="minorEastAsia"/>
              </w:rPr>
            </w:pPr>
            <w:r w:rsidRPr="00C82D92">
              <w:rPr>
                <w:rFonts w:eastAsiaTheme="minorEastAsia"/>
              </w:rPr>
              <w:t>E24</w:t>
            </w:r>
          </w:p>
        </w:tc>
        <w:tc>
          <w:tcPr>
            <w:tcW w:w="2778" w:type="dxa"/>
          </w:tcPr>
          <w:p w:rsidR="00B01767" w:rsidRPr="00C82D92" w:rsidRDefault="00B01767">
            <w:pPr>
              <w:pStyle w:val="ConsPlusNormal"/>
              <w:rPr>
                <w:rFonts w:eastAsiaTheme="minorEastAsia"/>
              </w:rPr>
            </w:pPr>
            <w:r w:rsidRPr="00C82D92">
              <w:rPr>
                <w:rFonts w:eastAsiaTheme="minorEastAsia"/>
              </w:rPr>
              <w:lastRenderedPageBreak/>
              <w:t xml:space="preserve">новообразования надпочечников и забрюшинного </w:t>
            </w:r>
            <w:r w:rsidRPr="00C82D92">
              <w:rPr>
                <w:rFonts w:eastAsiaTheme="minorEastAsia"/>
              </w:rPr>
              <w:lastRenderedPageBreak/>
              <w:t>пространства</w:t>
            </w:r>
          </w:p>
          <w:p w:rsidR="00B01767" w:rsidRPr="00C82D92" w:rsidRDefault="00B01767">
            <w:pPr>
              <w:pStyle w:val="ConsPlusNormal"/>
              <w:rPr>
                <w:rFonts w:eastAsiaTheme="minorEastAsia"/>
              </w:rPr>
            </w:pPr>
            <w:r w:rsidRPr="00C82D92">
              <w:rPr>
                <w:rFonts w:eastAsiaTheme="minorEastAsia"/>
              </w:rPr>
              <w:t>заболевания надпочечников гиперальдостеронизм гиперкортицизм;</w:t>
            </w:r>
          </w:p>
          <w:p w:rsidR="00B01767" w:rsidRPr="00C82D92" w:rsidRDefault="00B01767">
            <w:pPr>
              <w:pStyle w:val="ConsPlusNormal"/>
              <w:rPr>
                <w:rFonts w:eastAsiaTheme="minorEastAsia"/>
              </w:rPr>
            </w:pPr>
            <w:r w:rsidRPr="00C82D92">
              <w:rPr>
                <w:rFonts w:eastAsiaTheme="minorEastAsia"/>
              </w:rPr>
              <w:t>синдром Иценко - Кушинга (кортикостерома)</w:t>
            </w:r>
          </w:p>
        </w:tc>
        <w:tc>
          <w:tcPr>
            <w:tcW w:w="1531" w:type="dxa"/>
          </w:tcPr>
          <w:p w:rsidR="00B01767" w:rsidRPr="00C82D92" w:rsidRDefault="00B01767">
            <w:pPr>
              <w:pStyle w:val="ConsPlusNormal"/>
              <w:rPr>
                <w:rFonts w:eastAsiaTheme="minorEastAsia"/>
              </w:rPr>
            </w:pPr>
            <w:r w:rsidRPr="00C82D92">
              <w:rPr>
                <w:rFonts w:eastAsiaTheme="minorEastAsia"/>
              </w:rPr>
              <w:lastRenderedPageBreak/>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 xml:space="preserve">односторонняя адреналэктомия открытым доступом </w:t>
            </w:r>
            <w:r w:rsidRPr="00C82D92">
              <w:rPr>
                <w:rFonts w:eastAsiaTheme="minorEastAsia"/>
              </w:rPr>
              <w:lastRenderedPageBreak/>
              <w:t>(лапаротомия, люмботомия, торакофренолапаротомия);</w:t>
            </w:r>
          </w:p>
          <w:p w:rsidR="00B01767" w:rsidRPr="00C82D92" w:rsidRDefault="00B01767">
            <w:pPr>
              <w:pStyle w:val="ConsPlusNormal"/>
              <w:rPr>
                <w:rFonts w:eastAsiaTheme="minorEastAsia"/>
              </w:rPr>
            </w:pPr>
            <w:r w:rsidRPr="00C82D92">
              <w:rPr>
                <w:rFonts w:eastAsiaTheme="minorEastAsia"/>
              </w:rPr>
              <w:t>удаление параганглиомы открытым доступом (лапаротомия, люмботомия, торакофренолапаротомия);</w:t>
            </w:r>
          </w:p>
          <w:p w:rsidR="00B01767" w:rsidRPr="00C82D92" w:rsidRDefault="00B01767">
            <w:pPr>
              <w:pStyle w:val="ConsPlusNormal"/>
              <w:rPr>
                <w:rFonts w:eastAsiaTheme="minorEastAsia"/>
              </w:rPr>
            </w:pPr>
            <w:r w:rsidRPr="00C82D92">
              <w:rPr>
                <w:rFonts w:eastAsiaTheme="minorEastAsia"/>
              </w:rPr>
              <w:t>эндоскопическое удаление параганглиомы;</w:t>
            </w:r>
          </w:p>
          <w:p w:rsidR="00B01767" w:rsidRPr="00C82D92" w:rsidRDefault="00B01767">
            <w:pPr>
              <w:pStyle w:val="ConsPlusNormal"/>
              <w:rPr>
                <w:rFonts w:eastAsiaTheme="minorEastAsia"/>
              </w:rPr>
            </w:pPr>
            <w:r w:rsidRPr="00C82D92">
              <w:rPr>
                <w:rFonts w:eastAsiaTheme="minorEastAsia"/>
              </w:rPr>
              <w:t>аортокавальная лимфаденэктомия лапаротомным доступом;</w:t>
            </w:r>
          </w:p>
          <w:p w:rsidR="00B01767" w:rsidRPr="00C82D92" w:rsidRDefault="00B01767">
            <w:pPr>
              <w:pStyle w:val="ConsPlusNormal"/>
              <w:rPr>
                <w:rFonts w:eastAsiaTheme="minorEastAsia"/>
              </w:rPr>
            </w:pPr>
            <w:r w:rsidRPr="00C82D92">
              <w:rPr>
                <w:rFonts w:eastAsiaTheme="minorEastAsia"/>
              </w:rPr>
              <w:t>эндоскопическая адреналэктомия с опухолью;</w:t>
            </w:r>
          </w:p>
          <w:p w:rsidR="00B01767" w:rsidRPr="00C82D92" w:rsidRDefault="00B01767">
            <w:pPr>
              <w:pStyle w:val="ConsPlusNormal"/>
              <w:rPr>
                <w:rFonts w:eastAsiaTheme="minorEastAsia"/>
              </w:rPr>
            </w:pPr>
            <w:r w:rsidRPr="00C82D92">
              <w:rPr>
                <w:rFonts w:eastAsiaTheme="minorEastAsia"/>
              </w:rPr>
              <w:t>двусторонняя эндоскопическая адреналэктомия;</w:t>
            </w:r>
          </w:p>
          <w:p w:rsidR="00B01767" w:rsidRPr="00C82D92" w:rsidRDefault="00B01767">
            <w:pPr>
              <w:pStyle w:val="ConsPlusNormal"/>
              <w:rPr>
                <w:rFonts w:eastAsiaTheme="minorEastAsia"/>
              </w:rPr>
            </w:pPr>
            <w:r w:rsidRPr="00C82D92">
              <w:rPr>
                <w:rFonts w:eastAsiaTheme="minorEastAsia"/>
              </w:rPr>
              <w:t>двусторонняя эндоскопическая адреналэктомия с опухолями;</w:t>
            </w:r>
          </w:p>
          <w:p w:rsidR="00B01767" w:rsidRPr="00C82D92" w:rsidRDefault="00B01767">
            <w:pPr>
              <w:pStyle w:val="ConsPlusNormal"/>
              <w:rPr>
                <w:rFonts w:eastAsiaTheme="minorEastAsia"/>
              </w:rPr>
            </w:pPr>
            <w:r w:rsidRPr="00C82D92">
              <w:rPr>
                <w:rFonts w:eastAsiaTheme="minorEastAsia"/>
              </w:rPr>
              <w:t>аортокавальная лимфаденэктомия эндоскопическая;</w:t>
            </w:r>
          </w:p>
          <w:p w:rsidR="00B01767" w:rsidRPr="00C82D92" w:rsidRDefault="00B01767">
            <w:pPr>
              <w:pStyle w:val="ConsPlusNormal"/>
              <w:rPr>
                <w:rFonts w:eastAsiaTheme="minorEastAsia"/>
              </w:rPr>
            </w:pPr>
            <w:r w:rsidRPr="00C82D92">
              <w:rPr>
                <w:rFonts w:eastAsiaTheme="minorEastAsia"/>
              </w:rPr>
              <w:t>удаление неорганной забрюшинной опухоли</w:t>
            </w:r>
          </w:p>
        </w:tc>
        <w:tc>
          <w:tcPr>
            <w:tcW w:w="1417" w:type="dxa"/>
          </w:tcPr>
          <w:p w:rsidR="00B01767" w:rsidRPr="00C82D92" w:rsidRDefault="00B01767">
            <w:pPr>
              <w:pStyle w:val="ConsPlusNormal"/>
              <w:jc w:val="right"/>
              <w:rPr>
                <w:rFonts w:eastAsiaTheme="minorEastAsia"/>
              </w:rPr>
            </w:pPr>
            <w:r w:rsidRPr="00C82D92">
              <w:rPr>
                <w:rFonts w:eastAsiaTheme="minorEastAsia"/>
              </w:rPr>
              <w:lastRenderedPageBreak/>
              <w:t>221549,95</w:t>
            </w:r>
          </w:p>
        </w:tc>
      </w:tr>
      <w:tr w:rsidR="00B01767" w:rsidRPr="00C82D92">
        <w:tc>
          <w:tcPr>
            <w:tcW w:w="13550" w:type="dxa"/>
            <w:gridSpan w:val="8"/>
          </w:tcPr>
          <w:p w:rsidR="00B01767" w:rsidRPr="00C82D92" w:rsidRDefault="00B01767">
            <w:pPr>
              <w:pStyle w:val="ConsPlusNormal"/>
              <w:jc w:val="center"/>
              <w:outlineLvl w:val="3"/>
              <w:rPr>
                <w:rFonts w:eastAsiaTheme="minorEastAsia"/>
              </w:rPr>
            </w:pPr>
            <w:r w:rsidRPr="00C82D92">
              <w:rPr>
                <w:rFonts w:eastAsiaTheme="minorEastAsia"/>
              </w:rPr>
              <w:lastRenderedPageBreak/>
              <w:t>Челюстно-лицевая хирургия</w:t>
            </w: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lastRenderedPageBreak/>
              <w:t>95.</w:t>
            </w:r>
          </w:p>
        </w:tc>
        <w:tc>
          <w:tcPr>
            <w:tcW w:w="680" w:type="dxa"/>
            <w:vMerge w:val="restart"/>
          </w:tcPr>
          <w:p w:rsidR="00B01767" w:rsidRPr="00C82D92" w:rsidRDefault="00B01767">
            <w:pPr>
              <w:pStyle w:val="ConsPlusNormal"/>
              <w:jc w:val="center"/>
              <w:rPr>
                <w:rFonts w:eastAsiaTheme="minorEastAsia"/>
              </w:rPr>
            </w:pPr>
            <w:r w:rsidRPr="00C82D92">
              <w:rPr>
                <w:rFonts w:eastAsiaTheme="minorEastAsia"/>
              </w:rPr>
              <w:t>68.</w:t>
            </w:r>
          </w:p>
        </w:tc>
        <w:tc>
          <w:tcPr>
            <w:tcW w:w="2665" w:type="dxa"/>
            <w:vMerge w:val="restart"/>
          </w:tcPr>
          <w:p w:rsidR="00B01767" w:rsidRPr="00C82D92" w:rsidRDefault="00B01767">
            <w:pPr>
              <w:pStyle w:val="ConsPlusNormal"/>
              <w:rPr>
                <w:rFonts w:eastAsiaTheme="minorEastAsia"/>
              </w:rPr>
            </w:pPr>
            <w:r w:rsidRPr="00C82D92">
              <w:rPr>
                <w:rFonts w:eastAsiaTheme="minorEastAsia"/>
              </w:rPr>
              <w:t>Реконструктивно-пластические операции при врожденных пороках развития черепно-челюстно-лицевой области</w:t>
            </w:r>
          </w:p>
        </w:tc>
        <w:tc>
          <w:tcPr>
            <w:tcW w:w="1020" w:type="dxa"/>
          </w:tcPr>
          <w:p w:rsidR="00B01767" w:rsidRPr="00C82D92" w:rsidRDefault="00B01767">
            <w:pPr>
              <w:pStyle w:val="ConsPlusNormal"/>
              <w:rPr>
                <w:rFonts w:eastAsiaTheme="minorEastAsia"/>
              </w:rPr>
            </w:pPr>
            <w:r w:rsidRPr="00C82D92">
              <w:rPr>
                <w:rFonts w:eastAsiaTheme="minorEastAsia"/>
              </w:rPr>
              <w:t>Q36.9</w:t>
            </w:r>
          </w:p>
        </w:tc>
        <w:tc>
          <w:tcPr>
            <w:tcW w:w="2778" w:type="dxa"/>
          </w:tcPr>
          <w:p w:rsidR="00B01767" w:rsidRPr="00C82D92" w:rsidRDefault="00B01767">
            <w:pPr>
              <w:pStyle w:val="ConsPlusNormal"/>
              <w:rPr>
                <w:rFonts w:eastAsiaTheme="minorEastAsia"/>
              </w:rPr>
            </w:pPr>
            <w:r w:rsidRPr="00C82D92">
              <w:rPr>
                <w:rFonts w:eastAsiaTheme="minorEastAsia"/>
              </w:rPr>
              <w:t>врожденная полная односторонняя расщелина верхней губы</w:t>
            </w:r>
          </w:p>
        </w:tc>
        <w:tc>
          <w:tcPr>
            <w:tcW w:w="1531" w:type="dxa"/>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реконструктивная хейлоринопластика</w:t>
            </w:r>
          </w:p>
        </w:tc>
        <w:tc>
          <w:tcPr>
            <w:tcW w:w="1417" w:type="dxa"/>
          </w:tcPr>
          <w:p w:rsidR="00B01767" w:rsidRPr="00C82D92" w:rsidRDefault="00B01767">
            <w:pPr>
              <w:pStyle w:val="ConsPlusNormal"/>
              <w:jc w:val="right"/>
              <w:rPr>
                <w:rFonts w:eastAsiaTheme="minorEastAsia"/>
              </w:rPr>
            </w:pPr>
            <w:r w:rsidRPr="00C82D92">
              <w:rPr>
                <w:rFonts w:eastAsiaTheme="minorEastAsia"/>
              </w:rPr>
              <w:t>153169,49</w:t>
            </w: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r w:rsidRPr="00C82D92">
              <w:rPr>
                <w:rFonts w:eastAsiaTheme="minorEastAsia"/>
              </w:rPr>
              <w:t>L91,</w:t>
            </w:r>
          </w:p>
          <w:p w:rsidR="00B01767" w:rsidRPr="00C82D92" w:rsidRDefault="00B01767">
            <w:pPr>
              <w:pStyle w:val="ConsPlusNormal"/>
              <w:rPr>
                <w:rFonts w:eastAsiaTheme="minorEastAsia"/>
              </w:rPr>
            </w:pPr>
            <w:r w:rsidRPr="00C82D92">
              <w:rPr>
                <w:rFonts w:eastAsiaTheme="minorEastAsia"/>
              </w:rPr>
              <w:t>M96,</w:t>
            </w:r>
          </w:p>
          <w:p w:rsidR="00B01767" w:rsidRPr="00C82D92" w:rsidRDefault="00B01767">
            <w:pPr>
              <w:pStyle w:val="ConsPlusNormal"/>
              <w:rPr>
                <w:rFonts w:eastAsiaTheme="minorEastAsia"/>
              </w:rPr>
            </w:pPr>
            <w:r w:rsidRPr="00C82D92">
              <w:rPr>
                <w:rFonts w:eastAsiaTheme="minorEastAsia"/>
              </w:rPr>
              <w:t>M95.0</w:t>
            </w:r>
          </w:p>
        </w:tc>
        <w:tc>
          <w:tcPr>
            <w:tcW w:w="2778" w:type="dxa"/>
          </w:tcPr>
          <w:p w:rsidR="00B01767" w:rsidRPr="00C82D92" w:rsidRDefault="00B01767">
            <w:pPr>
              <w:pStyle w:val="ConsPlusNormal"/>
              <w:rPr>
                <w:rFonts w:eastAsiaTheme="minorEastAsia"/>
              </w:rPr>
            </w:pPr>
            <w:r w:rsidRPr="00C82D92">
              <w:rPr>
                <w:rFonts w:eastAsiaTheme="minorEastAsia"/>
              </w:rPr>
              <w:t>рубцовая деформация верхней губы и концевого отдела носа после ранее проведенной хейлоринопластики</w:t>
            </w:r>
          </w:p>
        </w:tc>
        <w:tc>
          <w:tcPr>
            <w:tcW w:w="1531" w:type="dxa"/>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хирургическая коррекция рубцовой деформации верхней губы и носа местными тканями</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r w:rsidRPr="00C82D92">
              <w:rPr>
                <w:rFonts w:eastAsiaTheme="minorEastAsia"/>
              </w:rPr>
              <w:t>Q35.1,</w:t>
            </w:r>
          </w:p>
          <w:p w:rsidR="00B01767" w:rsidRPr="00C82D92" w:rsidRDefault="00B01767">
            <w:pPr>
              <w:pStyle w:val="ConsPlusNormal"/>
              <w:rPr>
                <w:rFonts w:eastAsiaTheme="minorEastAsia"/>
              </w:rPr>
            </w:pPr>
            <w:r w:rsidRPr="00C82D92">
              <w:rPr>
                <w:rFonts w:eastAsiaTheme="minorEastAsia"/>
              </w:rPr>
              <w:t>M96</w:t>
            </w:r>
          </w:p>
        </w:tc>
        <w:tc>
          <w:tcPr>
            <w:tcW w:w="2778" w:type="dxa"/>
          </w:tcPr>
          <w:p w:rsidR="00B01767" w:rsidRPr="00C82D92" w:rsidRDefault="00B01767">
            <w:pPr>
              <w:pStyle w:val="ConsPlusNormal"/>
              <w:rPr>
                <w:rFonts w:eastAsiaTheme="minorEastAsia"/>
              </w:rPr>
            </w:pPr>
            <w:r w:rsidRPr="00C82D92">
              <w:rPr>
                <w:rFonts w:eastAsiaTheme="minorEastAsia"/>
              </w:rPr>
              <w:t>послеоперационный дефект твердого неба</w:t>
            </w:r>
          </w:p>
        </w:tc>
        <w:tc>
          <w:tcPr>
            <w:tcW w:w="1531" w:type="dxa"/>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пластика твердого неба лоскутом на ножке из прилегающих участков (из щеки, языка, верхней губы, носогубной складки);</w:t>
            </w:r>
          </w:p>
          <w:p w:rsidR="00B01767" w:rsidRPr="00C82D92" w:rsidRDefault="00B01767">
            <w:pPr>
              <w:pStyle w:val="ConsPlusNormal"/>
              <w:rPr>
                <w:rFonts w:eastAsiaTheme="minorEastAsia"/>
              </w:rPr>
            </w:pPr>
            <w:r w:rsidRPr="00C82D92">
              <w:rPr>
                <w:rFonts w:eastAsiaTheme="minorEastAsia"/>
              </w:rPr>
              <w:t>реконструктивно-пластическая операция с использованием реваскуляризированного лоскута</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r w:rsidRPr="00C82D92">
              <w:rPr>
                <w:rFonts w:eastAsiaTheme="minorEastAsia"/>
              </w:rPr>
              <w:t>Q35,</w:t>
            </w:r>
          </w:p>
          <w:p w:rsidR="00B01767" w:rsidRPr="00C82D92" w:rsidRDefault="00B01767">
            <w:pPr>
              <w:pStyle w:val="ConsPlusNormal"/>
              <w:rPr>
                <w:rFonts w:eastAsiaTheme="minorEastAsia"/>
              </w:rPr>
            </w:pPr>
            <w:r w:rsidRPr="00C82D92">
              <w:rPr>
                <w:rFonts w:eastAsiaTheme="minorEastAsia"/>
              </w:rPr>
              <w:t>Q38</w:t>
            </w:r>
          </w:p>
        </w:tc>
        <w:tc>
          <w:tcPr>
            <w:tcW w:w="2778" w:type="dxa"/>
          </w:tcPr>
          <w:p w:rsidR="00B01767" w:rsidRPr="00C82D92" w:rsidRDefault="00B01767">
            <w:pPr>
              <w:pStyle w:val="ConsPlusNormal"/>
              <w:rPr>
                <w:rFonts w:eastAsiaTheme="minorEastAsia"/>
              </w:rPr>
            </w:pPr>
            <w:r w:rsidRPr="00C82D92">
              <w:rPr>
                <w:rFonts w:eastAsiaTheme="minorEastAsia"/>
              </w:rPr>
              <w:t>врожденная и приобретенная небно-глоточная недостаточность различного генеза</w:t>
            </w:r>
          </w:p>
        </w:tc>
        <w:tc>
          <w:tcPr>
            <w:tcW w:w="1531" w:type="dxa"/>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r w:rsidRPr="00C82D92">
              <w:rPr>
                <w:rFonts w:eastAsiaTheme="minorEastAsia"/>
              </w:rPr>
              <w:t>Q18,</w:t>
            </w:r>
          </w:p>
          <w:p w:rsidR="00B01767" w:rsidRPr="00C82D92" w:rsidRDefault="00B01767">
            <w:pPr>
              <w:pStyle w:val="ConsPlusNormal"/>
              <w:rPr>
                <w:rFonts w:eastAsiaTheme="minorEastAsia"/>
              </w:rPr>
            </w:pPr>
            <w:r w:rsidRPr="00C82D92">
              <w:rPr>
                <w:rFonts w:eastAsiaTheme="minorEastAsia"/>
              </w:rPr>
              <w:t>Q30</w:t>
            </w:r>
          </w:p>
        </w:tc>
        <w:tc>
          <w:tcPr>
            <w:tcW w:w="2778" w:type="dxa"/>
          </w:tcPr>
          <w:p w:rsidR="00B01767" w:rsidRPr="00C82D92" w:rsidRDefault="00B01767">
            <w:pPr>
              <w:pStyle w:val="ConsPlusNormal"/>
              <w:rPr>
                <w:rFonts w:eastAsiaTheme="minorEastAsia"/>
              </w:rPr>
            </w:pPr>
            <w:r w:rsidRPr="00C82D92">
              <w:rPr>
                <w:rFonts w:eastAsiaTheme="minorEastAsia"/>
              </w:rPr>
              <w:t>врожденная расщелина носа, лица - косая, поперечная, срединная</w:t>
            </w:r>
          </w:p>
        </w:tc>
        <w:tc>
          <w:tcPr>
            <w:tcW w:w="1531" w:type="dxa"/>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r w:rsidRPr="00C82D92">
              <w:rPr>
                <w:rFonts w:eastAsiaTheme="minorEastAsia"/>
              </w:rPr>
              <w:t>K07.0,</w:t>
            </w:r>
          </w:p>
          <w:p w:rsidR="00B01767" w:rsidRPr="00C82D92" w:rsidRDefault="00B01767">
            <w:pPr>
              <w:pStyle w:val="ConsPlusNormal"/>
              <w:rPr>
                <w:rFonts w:eastAsiaTheme="minorEastAsia"/>
              </w:rPr>
            </w:pPr>
            <w:r w:rsidRPr="00C82D92">
              <w:rPr>
                <w:rFonts w:eastAsiaTheme="minorEastAsia"/>
              </w:rPr>
              <w:t>K07.1,</w:t>
            </w:r>
          </w:p>
          <w:p w:rsidR="00B01767" w:rsidRPr="00C82D92" w:rsidRDefault="00B01767">
            <w:pPr>
              <w:pStyle w:val="ConsPlusNormal"/>
              <w:rPr>
                <w:rFonts w:eastAsiaTheme="minorEastAsia"/>
              </w:rPr>
            </w:pPr>
            <w:r w:rsidRPr="00C82D92">
              <w:rPr>
                <w:rFonts w:eastAsiaTheme="minorEastAsia"/>
              </w:rPr>
              <w:t>K07.2</w:t>
            </w:r>
          </w:p>
        </w:tc>
        <w:tc>
          <w:tcPr>
            <w:tcW w:w="2778" w:type="dxa"/>
          </w:tcPr>
          <w:p w:rsidR="00B01767" w:rsidRPr="00C82D92" w:rsidRDefault="00B01767">
            <w:pPr>
              <w:pStyle w:val="ConsPlusNormal"/>
              <w:rPr>
                <w:rFonts w:eastAsiaTheme="minorEastAsia"/>
              </w:rPr>
            </w:pPr>
            <w:r w:rsidRPr="00C82D92">
              <w:rPr>
                <w:rFonts w:eastAsiaTheme="minorEastAsia"/>
              </w:rPr>
              <w:t>аномалии челюстно-лицевой области, включая аномалии прикуса</w:t>
            </w:r>
          </w:p>
        </w:tc>
        <w:tc>
          <w:tcPr>
            <w:tcW w:w="1531" w:type="dxa"/>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t>96.</w:t>
            </w:r>
          </w:p>
        </w:tc>
        <w:tc>
          <w:tcPr>
            <w:tcW w:w="680" w:type="dxa"/>
            <w:vMerge w:val="restart"/>
          </w:tcPr>
          <w:p w:rsidR="00B01767" w:rsidRPr="00C82D92" w:rsidRDefault="00B01767">
            <w:pPr>
              <w:pStyle w:val="ConsPlusNormal"/>
              <w:rPr>
                <w:rFonts w:eastAsiaTheme="minorEastAsia"/>
              </w:rPr>
            </w:pPr>
          </w:p>
        </w:tc>
        <w:tc>
          <w:tcPr>
            <w:tcW w:w="2665" w:type="dxa"/>
            <w:vMerge w:val="restart"/>
          </w:tcPr>
          <w:p w:rsidR="00B01767" w:rsidRPr="00C82D92" w:rsidRDefault="00B01767">
            <w:pPr>
              <w:pStyle w:val="ConsPlusNormal"/>
              <w:rPr>
                <w:rFonts w:eastAsiaTheme="minorEastAsia"/>
              </w:rPr>
            </w:pPr>
            <w:r w:rsidRPr="00C82D92">
              <w:rPr>
                <w:rFonts w:eastAsiaTheme="minorEastAsia"/>
              </w:rP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020" w:type="dxa"/>
          </w:tcPr>
          <w:p w:rsidR="00B01767" w:rsidRPr="00C82D92" w:rsidRDefault="00B01767">
            <w:pPr>
              <w:pStyle w:val="ConsPlusNormal"/>
              <w:rPr>
                <w:rFonts w:eastAsiaTheme="minorEastAsia"/>
              </w:rPr>
            </w:pPr>
            <w:r w:rsidRPr="00C82D92">
              <w:rPr>
                <w:rFonts w:eastAsiaTheme="minorEastAsia"/>
              </w:rPr>
              <w:t>M95.1,</w:t>
            </w:r>
          </w:p>
          <w:p w:rsidR="00B01767" w:rsidRPr="00C82D92" w:rsidRDefault="00B01767">
            <w:pPr>
              <w:pStyle w:val="ConsPlusNormal"/>
              <w:rPr>
                <w:rFonts w:eastAsiaTheme="minorEastAsia"/>
              </w:rPr>
            </w:pPr>
            <w:r w:rsidRPr="00C82D92">
              <w:rPr>
                <w:rFonts w:eastAsiaTheme="minorEastAsia"/>
              </w:rPr>
              <w:t>Q87.0</w:t>
            </w:r>
          </w:p>
        </w:tc>
        <w:tc>
          <w:tcPr>
            <w:tcW w:w="2778" w:type="dxa"/>
          </w:tcPr>
          <w:p w:rsidR="00B01767" w:rsidRPr="00C82D92" w:rsidRDefault="00B01767">
            <w:pPr>
              <w:pStyle w:val="ConsPlusNormal"/>
              <w:rPr>
                <w:rFonts w:eastAsiaTheme="minorEastAsia"/>
              </w:rPr>
            </w:pPr>
            <w:r w:rsidRPr="00C82D92">
              <w:rPr>
                <w:rFonts w:eastAsiaTheme="minorEastAsia"/>
              </w:rPr>
              <w:t>субтотальный дефект и деформация ушной раковины</w:t>
            </w:r>
          </w:p>
        </w:tc>
        <w:tc>
          <w:tcPr>
            <w:tcW w:w="1531" w:type="dxa"/>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пластика с использованием тканей из прилегающих к ушной раковине участков</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r w:rsidRPr="00C82D92">
              <w:rPr>
                <w:rFonts w:eastAsiaTheme="minorEastAsia"/>
              </w:rPr>
              <w:t>Q18.5</w:t>
            </w:r>
          </w:p>
        </w:tc>
        <w:tc>
          <w:tcPr>
            <w:tcW w:w="2778" w:type="dxa"/>
          </w:tcPr>
          <w:p w:rsidR="00B01767" w:rsidRPr="00C82D92" w:rsidRDefault="00B01767">
            <w:pPr>
              <w:pStyle w:val="ConsPlusNormal"/>
              <w:rPr>
                <w:rFonts w:eastAsiaTheme="minorEastAsia"/>
              </w:rPr>
            </w:pPr>
            <w:r w:rsidRPr="00C82D92">
              <w:rPr>
                <w:rFonts w:eastAsiaTheme="minorEastAsia"/>
              </w:rPr>
              <w:t>микростомия</w:t>
            </w:r>
          </w:p>
        </w:tc>
        <w:tc>
          <w:tcPr>
            <w:tcW w:w="1531" w:type="dxa"/>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пластическое устранение микростомы</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r w:rsidRPr="00C82D92">
              <w:rPr>
                <w:rFonts w:eastAsiaTheme="minorEastAsia"/>
              </w:rPr>
              <w:t>Q18.4</w:t>
            </w:r>
          </w:p>
        </w:tc>
        <w:tc>
          <w:tcPr>
            <w:tcW w:w="2778" w:type="dxa"/>
          </w:tcPr>
          <w:p w:rsidR="00B01767" w:rsidRPr="00C82D92" w:rsidRDefault="00B01767">
            <w:pPr>
              <w:pStyle w:val="ConsPlusNormal"/>
              <w:rPr>
                <w:rFonts w:eastAsiaTheme="minorEastAsia"/>
              </w:rPr>
            </w:pPr>
            <w:r w:rsidRPr="00C82D92">
              <w:rPr>
                <w:rFonts w:eastAsiaTheme="minorEastAsia"/>
              </w:rPr>
              <w:t>макростомия</w:t>
            </w:r>
          </w:p>
        </w:tc>
        <w:tc>
          <w:tcPr>
            <w:tcW w:w="1531" w:type="dxa"/>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пластическое устранение макростомы</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t>97.</w:t>
            </w: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r w:rsidRPr="00C82D92">
              <w:rPr>
                <w:rFonts w:eastAsiaTheme="minorEastAsia"/>
              </w:rPr>
              <w:t xml:space="preserve">Реконструктивно-пластические, микрохирургические и комбинированные </w:t>
            </w:r>
            <w:r w:rsidRPr="00C82D92">
              <w:rPr>
                <w:rFonts w:eastAsiaTheme="minorEastAsia"/>
              </w:rPr>
              <w:lastRenderedPageBreak/>
              <w:t>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020" w:type="dxa"/>
          </w:tcPr>
          <w:p w:rsidR="00B01767" w:rsidRPr="00C82D92" w:rsidRDefault="00B01767">
            <w:pPr>
              <w:pStyle w:val="ConsPlusNormal"/>
              <w:rPr>
                <w:rFonts w:eastAsiaTheme="minorEastAsia"/>
              </w:rPr>
            </w:pPr>
            <w:r w:rsidRPr="00C82D92">
              <w:rPr>
                <w:rFonts w:eastAsiaTheme="minorEastAsia"/>
              </w:rPr>
              <w:lastRenderedPageBreak/>
              <w:t>D11.0</w:t>
            </w:r>
          </w:p>
        </w:tc>
        <w:tc>
          <w:tcPr>
            <w:tcW w:w="2778" w:type="dxa"/>
          </w:tcPr>
          <w:p w:rsidR="00B01767" w:rsidRPr="00C82D92" w:rsidRDefault="00B01767">
            <w:pPr>
              <w:pStyle w:val="ConsPlusNormal"/>
              <w:rPr>
                <w:rFonts w:eastAsiaTheme="minorEastAsia"/>
              </w:rPr>
            </w:pPr>
            <w:r w:rsidRPr="00C82D92">
              <w:rPr>
                <w:rFonts w:eastAsiaTheme="minorEastAsia"/>
              </w:rPr>
              <w:t>доброкачественное новообразование околоушной слюнной железы</w:t>
            </w:r>
          </w:p>
        </w:tc>
        <w:tc>
          <w:tcPr>
            <w:tcW w:w="1531" w:type="dxa"/>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удаление новообразования</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lastRenderedPageBreak/>
              <w:t>98.</w:t>
            </w:r>
          </w:p>
        </w:tc>
        <w:tc>
          <w:tcPr>
            <w:tcW w:w="680" w:type="dxa"/>
          </w:tcPr>
          <w:p w:rsidR="00B01767" w:rsidRPr="00C82D92" w:rsidRDefault="00B01767">
            <w:pPr>
              <w:pStyle w:val="ConsPlusNormal"/>
              <w:rPr>
                <w:rFonts w:eastAsiaTheme="minorEastAsia"/>
              </w:rPr>
            </w:pPr>
          </w:p>
        </w:tc>
        <w:tc>
          <w:tcPr>
            <w:tcW w:w="2665" w:type="dxa"/>
            <w:vMerge w:val="restart"/>
          </w:tcPr>
          <w:p w:rsidR="00B01767" w:rsidRPr="00C82D92" w:rsidRDefault="00B01767">
            <w:pPr>
              <w:pStyle w:val="ConsPlusNormal"/>
              <w:rPr>
                <w:rFonts w:eastAsiaTheme="minorEastAsia"/>
              </w:rPr>
            </w:pPr>
            <w:r w:rsidRPr="00C82D92">
              <w:rPr>
                <w:rFonts w:eastAsiaTheme="minorEastAsia"/>
              </w:rP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020" w:type="dxa"/>
          </w:tcPr>
          <w:p w:rsidR="00B01767" w:rsidRPr="00C82D92" w:rsidRDefault="00B01767">
            <w:pPr>
              <w:pStyle w:val="ConsPlusNormal"/>
              <w:rPr>
                <w:rFonts w:eastAsiaTheme="minorEastAsia"/>
              </w:rPr>
            </w:pPr>
            <w:r w:rsidRPr="00C82D92">
              <w:rPr>
                <w:rFonts w:eastAsiaTheme="minorEastAsia"/>
              </w:rPr>
              <w:t>D11.9</w:t>
            </w:r>
          </w:p>
        </w:tc>
        <w:tc>
          <w:tcPr>
            <w:tcW w:w="2778" w:type="dxa"/>
          </w:tcPr>
          <w:p w:rsidR="00B01767" w:rsidRPr="00C82D92" w:rsidRDefault="00B01767">
            <w:pPr>
              <w:pStyle w:val="ConsPlusNormal"/>
              <w:rPr>
                <w:rFonts w:eastAsiaTheme="minorEastAsia"/>
              </w:rPr>
            </w:pPr>
            <w:r w:rsidRPr="00C82D92">
              <w:rPr>
                <w:rFonts w:eastAsiaTheme="minorEastAsia"/>
              </w:rPr>
              <w:t>новообразование околоушной слюнной железы с распространением в прилегающие области</w:t>
            </w:r>
          </w:p>
        </w:tc>
        <w:tc>
          <w:tcPr>
            <w:tcW w:w="1531" w:type="dxa"/>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удаление новообразования</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r w:rsidRPr="00C82D92">
              <w:rPr>
                <w:rFonts w:eastAsiaTheme="minorEastAsia"/>
              </w:rPr>
              <w:t>D16.4,</w:t>
            </w:r>
          </w:p>
          <w:p w:rsidR="00B01767" w:rsidRPr="00C82D92" w:rsidRDefault="00B01767">
            <w:pPr>
              <w:pStyle w:val="ConsPlusNormal"/>
              <w:rPr>
                <w:rFonts w:eastAsiaTheme="minorEastAsia"/>
              </w:rPr>
            </w:pPr>
            <w:r w:rsidRPr="00C82D92">
              <w:rPr>
                <w:rFonts w:eastAsiaTheme="minorEastAsia"/>
              </w:rPr>
              <w:t>D16.5</w:t>
            </w:r>
          </w:p>
        </w:tc>
        <w:tc>
          <w:tcPr>
            <w:tcW w:w="2778" w:type="dxa"/>
          </w:tcPr>
          <w:p w:rsidR="00B01767" w:rsidRPr="00C82D92" w:rsidRDefault="00B01767">
            <w:pPr>
              <w:pStyle w:val="ConsPlusNormal"/>
              <w:rPr>
                <w:rFonts w:eastAsiaTheme="minorEastAsia"/>
              </w:rPr>
            </w:pPr>
            <w:r w:rsidRPr="00C82D92">
              <w:rPr>
                <w:rFonts w:eastAsiaTheme="minorEastAsia"/>
              </w:rPr>
              <w:t>доброкачественные новообразования челюстей и послеоперационные дефекты</w:t>
            </w:r>
          </w:p>
        </w:tc>
        <w:tc>
          <w:tcPr>
            <w:tcW w:w="1531" w:type="dxa"/>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r w:rsidRPr="00C82D92">
              <w:rPr>
                <w:rFonts w:eastAsiaTheme="minorEastAsia"/>
              </w:rPr>
              <w:t>T90.2</w:t>
            </w:r>
          </w:p>
        </w:tc>
        <w:tc>
          <w:tcPr>
            <w:tcW w:w="2778" w:type="dxa"/>
          </w:tcPr>
          <w:p w:rsidR="00B01767" w:rsidRPr="00C82D92" w:rsidRDefault="00B01767">
            <w:pPr>
              <w:pStyle w:val="ConsPlusNormal"/>
              <w:rPr>
                <w:rFonts w:eastAsiaTheme="minorEastAsia"/>
              </w:rPr>
            </w:pPr>
            <w:r w:rsidRPr="00C82D92">
              <w:rPr>
                <w:rFonts w:eastAsiaTheme="minorEastAsia"/>
              </w:rPr>
              <w:t>последствия переломов черепа и костей лицевого скелета</w:t>
            </w:r>
          </w:p>
        </w:tc>
        <w:tc>
          <w:tcPr>
            <w:tcW w:w="1531" w:type="dxa"/>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устранение дефектов и деформаций с использованием трансплантационных и имплантационных материалов</w:t>
            </w:r>
          </w:p>
        </w:tc>
        <w:tc>
          <w:tcPr>
            <w:tcW w:w="1417" w:type="dxa"/>
          </w:tcPr>
          <w:p w:rsidR="00B01767" w:rsidRPr="00C82D92" w:rsidRDefault="00B01767">
            <w:pPr>
              <w:pStyle w:val="ConsPlusNormal"/>
              <w:rPr>
                <w:rFonts w:eastAsiaTheme="minorEastAsia"/>
              </w:rPr>
            </w:pPr>
          </w:p>
        </w:tc>
      </w:tr>
      <w:tr w:rsidR="00B01767" w:rsidRPr="00C82D92">
        <w:tc>
          <w:tcPr>
            <w:tcW w:w="13550" w:type="dxa"/>
            <w:gridSpan w:val="8"/>
          </w:tcPr>
          <w:p w:rsidR="00B01767" w:rsidRPr="00C82D92" w:rsidRDefault="00B01767">
            <w:pPr>
              <w:pStyle w:val="ConsPlusNormal"/>
              <w:jc w:val="center"/>
              <w:outlineLvl w:val="3"/>
              <w:rPr>
                <w:rFonts w:eastAsiaTheme="minorEastAsia"/>
              </w:rPr>
            </w:pPr>
            <w:r w:rsidRPr="00C82D92">
              <w:rPr>
                <w:rFonts w:eastAsiaTheme="minorEastAsia"/>
              </w:rPr>
              <w:t>Эндокринология</w:t>
            </w: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t>99.</w:t>
            </w:r>
          </w:p>
        </w:tc>
        <w:tc>
          <w:tcPr>
            <w:tcW w:w="680" w:type="dxa"/>
          </w:tcPr>
          <w:p w:rsidR="00B01767" w:rsidRPr="00C82D92" w:rsidRDefault="00B01767">
            <w:pPr>
              <w:pStyle w:val="ConsPlusNormal"/>
              <w:jc w:val="center"/>
              <w:rPr>
                <w:rFonts w:eastAsiaTheme="minorEastAsia"/>
              </w:rPr>
            </w:pPr>
            <w:r w:rsidRPr="00C82D92">
              <w:rPr>
                <w:rFonts w:eastAsiaTheme="minorEastAsia"/>
              </w:rPr>
              <w:t>69.</w:t>
            </w:r>
          </w:p>
        </w:tc>
        <w:tc>
          <w:tcPr>
            <w:tcW w:w="2665" w:type="dxa"/>
            <w:vMerge w:val="restart"/>
          </w:tcPr>
          <w:p w:rsidR="00B01767" w:rsidRPr="00C82D92" w:rsidRDefault="00B01767">
            <w:pPr>
              <w:pStyle w:val="ConsPlusNormal"/>
              <w:rPr>
                <w:rFonts w:eastAsiaTheme="minorEastAsia"/>
              </w:rPr>
            </w:pPr>
            <w:r w:rsidRPr="00C82D92">
              <w:rPr>
                <w:rFonts w:eastAsiaTheme="minorEastAsia"/>
              </w:rP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020" w:type="dxa"/>
          </w:tcPr>
          <w:p w:rsidR="00B01767" w:rsidRPr="00C82D92" w:rsidRDefault="00B01767">
            <w:pPr>
              <w:pStyle w:val="ConsPlusNormal"/>
              <w:rPr>
                <w:rFonts w:eastAsiaTheme="minorEastAsia"/>
              </w:rPr>
            </w:pPr>
            <w:r w:rsidRPr="00C82D92">
              <w:rPr>
                <w:rFonts w:eastAsiaTheme="minorEastAsia"/>
              </w:rPr>
              <w:t>E10.9,</w:t>
            </w:r>
          </w:p>
          <w:p w:rsidR="00B01767" w:rsidRPr="00C82D92" w:rsidRDefault="00B01767">
            <w:pPr>
              <w:pStyle w:val="ConsPlusNormal"/>
              <w:rPr>
                <w:rFonts w:eastAsiaTheme="minorEastAsia"/>
              </w:rPr>
            </w:pPr>
            <w:r w:rsidRPr="00C82D92">
              <w:rPr>
                <w:rFonts w:eastAsiaTheme="minorEastAsia"/>
              </w:rPr>
              <w:t>E11.9,</w:t>
            </w:r>
          </w:p>
          <w:p w:rsidR="00B01767" w:rsidRPr="00C82D92" w:rsidRDefault="00B01767">
            <w:pPr>
              <w:pStyle w:val="ConsPlusNormal"/>
              <w:rPr>
                <w:rFonts w:eastAsiaTheme="minorEastAsia"/>
              </w:rPr>
            </w:pPr>
            <w:r w:rsidRPr="00C82D92">
              <w:rPr>
                <w:rFonts w:eastAsiaTheme="minorEastAsia"/>
              </w:rPr>
              <w:t>E13.9,</w:t>
            </w:r>
          </w:p>
          <w:p w:rsidR="00B01767" w:rsidRPr="00C82D92" w:rsidRDefault="00B01767">
            <w:pPr>
              <w:pStyle w:val="ConsPlusNormal"/>
              <w:rPr>
                <w:rFonts w:eastAsiaTheme="minorEastAsia"/>
              </w:rPr>
            </w:pPr>
            <w:r w:rsidRPr="00C82D92">
              <w:rPr>
                <w:rFonts w:eastAsiaTheme="minorEastAsia"/>
              </w:rPr>
              <w:t>E14.9</w:t>
            </w:r>
          </w:p>
        </w:tc>
        <w:tc>
          <w:tcPr>
            <w:tcW w:w="2778" w:type="dxa"/>
          </w:tcPr>
          <w:p w:rsidR="00B01767" w:rsidRPr="00C82D92" w:rsidRDefault="00B01767">
            <w:pPr>
              <w:pStyle w:val="ConsPlusNormal"/>
              <w:rPr>
                <w:rFonts w:eastAsiaTheme="minorEastAsia"/>
              </w:rPr>
            </w:pPr>
            <w:r w:rsidRPr="00C82D92">
              <w:rPr>
                <w:rFonts w:eastAsiaTheme="minorEastAsia"/>
              </w:rPr>
              <w:t>сахарный диабет с нестандартным течением, синдромальные, моногенные формы сахарного диабета</w:t>
            </w:r>
          </w:p>
        </w:tc>
        <w:tc>
          <w:tcPr>
            <w:tcW w:w="1531" w:type="dxa"/>
          </w:tcPr>
          <w:p w:rsidR="00B01767" w:rsidRPr="00C82D92" w:rsidRDefault="00B01767">
            <w:pPr>
              <w:pStyle w:val="ConsPlusNormal"/>
              <w:rPr>
                <w:rFonts w:eastAsiaTheme="minorEastAsia"/>
              </w:rPr>
            </w:pPr>
            <w:r w:rsidRPr="00C82D92">
              <w:rPr>
                <w:rFonts w:eastAsiaTheme="minorEastAsia"/>
              </w:rPr>
              <w:t>терапевтическое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417" w:type="dxa"/>
          </w:tcPr>
          <w:p w:rsidR="00B01767" w:rsidRPr="00C82D92" w:rsidRDefault="00B01767">
            <w:pPr>
              <w:pStyle w:val="ConsPlusNormal"/>
              <w:jc w:val="right"/>
              <w:rPr>
                <w:rFonts w:eastAsiaTheme="minorEastAsia"/>
              </w:rPr>
            </w:pPr>
            <w:r w:rsidRPr="00C82D92">
              <w:rPr>
                <w:rFonts w:eastAsiaTheme="minorEastAsia"/>
              </w:rPr>
              <w:t>228907,54</w:t>
            </w: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r w:rsidRPr="00C82D92">
              <w:rPr>
                <w:rFonts w:eastAsiaTheme="minorEastAsia"/>
              </w:rPr>
              <w:t>E10.2,</w:t>
            </w:r>
          </w:p>
          <w:p w:rsidR="00B01767" w:rsidRPr="00C82D92" w:rsidRDefault="00B01767">
            <w:pPr>
              <w:pStyle w:val="ConsPlusNormal"/>
              <w:rPr>
                <w:rFonts w:eastAsiaTheme="minorEastAsia"/>
              </w:rPr>
            </w:pPr>
            <w:r w:rsidRPr="00C82D92">
              <w:rPr>
                <w:rFonts w:eastAsiaTheme="minorEastAsia"/>
              </w:rPr>
              <w:t>E10.4,</w:t>
            </w:r>
          </w:p>
          <w:p w:rsidR="00B01767" w:rsidRPr="00C82D92" w:rsidRDefault="00B01767">
            <w:pPr>
              <w:pStyle w:val="ConsPlusNormal"/>
              <w:rPr>
                <w:rFonts w:eastAsiaTheme="minorEastAsia"/>
              </w:rPr>
            </w:pPr>
            <w:r w:rsidRPr="00C82D92">
              <w:rPr>
                <w:rFonts w:eastAsiaTheme="minorEastAsia"/>
              </w:rPr>
              <w:t>E10.5,</w:t>
            </w:r>
          </w:p>
          <w:p w:rsidR="00B01767" w:rsidRPr="00C82D92" w:rsidRDefault="00B01767">
            <w:pPr>
              <w:pStyle w:val="ConsPlusNormal"/>
              <w:rPr>
                <w:rFonts w:eastAsiaTheme="minorEastAsia"/>
              </w:rPr>
            </w:pPr>
            <w:r w:rsidRPr="00C82D92">
              <w:rPr>
                <w:rFonts w:eastAsiaTheme="minorEastAsia"/>
              </w:rPr>
              <w:t>E10.7,</w:t>
            </w:r>
          </w:p>
          <w:p w:rsidR="00B01767" w:rsidRPr="00C82D92" w:rsidRDefault="00B01767">
            <w:pPr>
              <w:pStyle w:val="ConsPlusNormal"/>
              <w:rPr>
                <w:rFonts w:eastAsiaTheme="minorEastAsia"/>
              </w:rPr>
            </w:pPr>
            <w:r w:rsidRPr="00C82D92">
              <w:rPr>
                <w:rFonts w:eastAsiaTheme="minorEastAsia"/>
              </w:rPr>
              <w:t>E11.2,</w:t>
            </w:r>
          </w:p>
          <w:p w:rsidR="00B01767" w:rsidRPr="00C82D92" w:rsidRDefault="00B01767">
            <w:pPr>
              <w:pStyle w:val="ConsPlusNormal"/>
              <w:rPr>
                <w:rFonts w:eastAsiaTheme="minorEastAsia"/>
              </w:rPr>
            </w:pPr>
            <w:r w:rsidRPr="00C82D92">
              <w:rPr>
                <w:rFonts w:eastAsiaTheme="minorEastAsia"/>
              </w:rPr>
              <w:t>E11.4,</w:t>
            </w:r>
          </w:p>
          <w:p w:rsidR="00B01767" w:rsidRPr="00C82D92" w:rsidRDefault="00B01767">
            <w:pPr>
              <w:pStyle w:val="ConsPlusNormal"/>
              <w:rPr>
                <w:rFonts w:eastAsiaTheme="minorEastAsia"/>
              </w:rPr>
            </w:pPr>
            <w:r w:rsidRPr="00C82D92">
              <w:rPr>
                <w:rFonts w:eastAsiaTheme="minorEastAsia"/>
              </w:rPr>
              <w:t>E11.5,</w:t>
            </w:r>
          </w:p>
          <w:p w:rsidR="00B01767" w:rsidRPr="00C82D92" w:rsidRDefault="00B01767">
            <w:pPr>
              <w:pStyle w:val="ConsPlusNormal"/>
              <w:rPr>
                <w:rFonts w:eastAsiaTheme="minorEastAsia"/>
              </w:rPr>
            </w:pPr>
            <w:r w:rsidRPr="00C82D92">
              <w:rPr>
                <w:rFonts w:eastAsiaTheme="minorEastAsia"/>
              </w:rPr>
              <w:t>E11.7</w:t>
            </w:r>
          </w:p>
        </w:tc>
        <w:tc>
          <w:tcPr>
            <w:tcW w:w="2778" w:type="dxa"/>
          </w:tcPr>
          <w:p w:rsidR="00B01767" w:rsidRPr="00C82D92" w:rsidRDefault="00B01767">
            <w:pPr>
              <w:pStyle w:val="ConsPlusNormal"/>
              <w:rPr>
                <w:rFonts w:eastAsiaTheme="minorEastAsia"/>
              </w:rPr>
            </w:pPr>
            <w:r w:rsidRPr="00C82D92">
              <w:rPr>
                <w:rFonts w:eastAsiaTheme="minorEastAsia"/>
              </w:rP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531" w:type="dxa"/>
          </w:tcPr>
          <w:p w:rsidR="00B01767" w:rsidRPr="00C82D92" w:rsidRDefault="00B01767">
            <w:pPr>
              <w:pStyle w:val="ConsPlusNormal"/>
              <w:rPr>
                <w:rFonts w:eastAsiaTheme="minorEastAsia"/>
              </w:rPr>
            </w:pPr>
            <w:r w:rsidRPr="00C82D92">
              <w:rPr>
                <w:rFonts w:eastAsiaTheme="minorEastAsia"/>
              </w:rPr>
              <w:t>терапевтическое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 xml:space="preserve">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w:t>
            </w:r>
            <w:r w:rsidRPr="00C82D92">
              <w:rPr>
                <w:rFonts w:eastAsiaTheme="minorEastAsia"/>
              </w:rPr>
              <w:lastRenderedPageBreak/>
              <w:t>инсулина (инсулиновая помпа)</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lastRenderedPageBreak/>
              <w:t>100.</w:t>
            </w:r>
          </w:p>
        </w:tc>
        <w:tc>
          <w:tcPr>
            <w:tcW w:w="680" w:type="dxa"/>
            <w:vMerge w:val="restart"/>
          </w:tcPr>
          <w:p w:rsidR="00B01767" w:rsidRPr="00C82D92" w:rsidRDefault="00B01767">
            <w:pPr>
              <w:pStyle w:val="ConsPlusNormal"/>
              <w:jc w:val="center"/>
              <w:rPr>
                <w:rFonts w:eastAsiaTheme="minorEastAsia"/>
              </w:rPr>
            </w:pPr>
            <w:r w:rsidRPr="00C82D92">
              <w:rPr>
                <w:rFonts w:eastAsiaTheme="minorEastAsia"/>
              </w:rPr>
              <w:t>70.</w:t>
            </w:r>
          </w:p>
        </w:tc>
        <w:tc>
          <w:tcPr>
            <w:tcW w:w="2665" w:type="dxa"/>
            <w:vMerge w:val="restart"/>
          </w:tcPr>
          <w:p w:rsidR="00B01767" w:rsidRPr="00C82D92" w:rsidRDefault="00B01767">
            <w:pPr>
              <w:pStyle w:val="ConsPlusNormal"/>
              <w:rPr>
                <w:rFonts w:eastAsiaTheme="minorEastAsia"/>
              </w:rPr>
            </w:pPr>
            <w:r w:rsidRPr="00C82D92">
              <w:rPr>
                <w:rFonts w:eastAsiaTheme="minorEastAsia"/>
              </w:rPr>
              <w:t>Комплексное лечение тяжелых форм АКТГ - синдрома</w:t>
            </w:r>
          </w:p>
        </w:tc>
        <w:tc>
          <w:tcPr>
            <w:tcW w:w="1020" w:type="dxa"/>
          </w:tcPr>
          <w:p w:rsidR="00B01767" w:rsidRPr="00C82D92" w:rsidRDefault="00B01767">
            <w:pPr>
              <w:pStyle w:val="ConsPlusNormal"/>
              <w:rPr>
                <w:rFonts w:eastAsiaTheme="minorEastAsia"/>
              </w:rPr>
            </w:pPr>
            <w:r w:rsidRPr="00C82D92">
              <w:rPr>
                <w:rFonts w:eastAsiaTheme="minorEastAsia"/>
              </w:rPr>
              <w:t>E24.3</w:t>
            </w:r>
          </w:p>
        </w:tc>
        <w:tc>
          <w:tcPr>
            <w:tcW w:w="2778" w:type="dxa"/>
          </w:tcPr>
          <w:p w:rsidR="00B01767" w:rsidRPr="00C82D92" w:rsidRDefault="00B01767">
            <w:pPr>
              <w:pStyle w:val="ConsPlusNormal"/>
              <w:rPr>
                <w:rFonts w:eastAsiaTheme="minorEastAsia"/>
              </w:rPr>
            </w:pPr>
            <w:r w:rsidRPr="00C82D92">
              <w:rPr>
                <w:rFonts w:eastAsiaTheme="minorEastAsia"/>
              </w:rPr>
              <w:t>эктопический АКТГ - синдром (с выявленным источником эктопической секреции)</w:t>
            </w:r>
          </w:p>
        </w:tc>
        <w:tc>
          <w:tcPr>
            <w:tcW w:w="1531" w:type="dxa"/>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хирургическое лечение с последующим иммуногистохимическим исследованием ткани удаленной опухоли</w:t>
            </w:r>
          </w:p>
        </w:tc>
        <w:tc>
          <w:tcPr>
            <w:tcW w:w="1417" w:type="dxa"/>
            <w:vMerge w:val="restart"/>
          </w:tcPr>
          <w:p w:rsidR="00B01767" w:rsidRPr="00C82D92" w:rsidRDefault="00B01767">
            <w:pPr>
              <w:pStyle w:val="ConsPlusNormal"/>
              <w:jc w:val="right"/>
              <w:rPr>
                <w:rFonts w:eastAsiaTheme="minorEastAsia"/>
              </w:rPr>
            </w:pPr>
            <w:r w:rsidRPr="00C82D92">
              <w:rPr>
                <w:rFonts w:eastAsiaTheme="minorEastAsia"/>
              </w:rPr>
              <w:t>127186,79</w:t>
            </w: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r w:rsidRPr="00C82D92">
              <w:rPr>
                <w:rFonts w:eastAsiaTheme="minorEastAsia"/>
              </w:rPr>
              <w:t>E24.9</w:t>
            </w:r>
          </w:p>
        </w:tc>
        <w:tc>
          <w:tcPr>
            <w:tcW w:w="2778" w:type="dxa"/>
          </w:tcPr>
          <w:p w:rsidR="00B01767" w:rsidRPr="00C82D92" w:rsidRDefault="00B01767">
            <w:pPr>
              <w:pStyle w:val="ConsPlusNormal"/>
              <w:rPr>
                <w:rFonts w:eastAsiaTheme="minorEastAsia"/>
              </w:rPr>
            </w:pPr>
            <w:r w:rsidRPr="00C82D92">
              <w:rPr>
                <w:rFonts w:eastAsiaTheme="minorEastAsia"/>
              </w:rPr>
              <w:t>синдром Иценко - Кушинга неуточненный</w:t>
            </w:r>
          </w:p>
        </w:tc>
        <w:tc>
          <w:tcPr>
            <w:tcW w:w="1531" w:type="dxa"/>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417" w:type="dxa"/>
            <w:vMerge/>
          </w:tcPr>
          <w:p w:rsidR="00B01767" w:rsidRPr="00C82D92" w:rsidRDefault="00B01767">
            <w:pPr>
              <w:pStyle w:val="ConsPlusNormal"/>
              <w:rPr>
                <w:rFonts w:eastAsiaTheme="minorEastAsia"/>
              </w:rPr>
            </w:pPr>
          </w:p>
        </w:tc>
      </w:tr>
    </w:tbl>
    <w:p w:rsidR="00B01767" w:rsidRDefault="00B01767">
      <w:pPr>
        <w:pStyle w:val="ConsPlusNormal"/>
        <w:jc w:val="both"/>
      </w:pPr>
    </w:p>
    <w:p w:rsidR="00B01767" w:rsidRDefault="00B01767">
      <w:pPr>
        <w:pStyle w:val="ConsPlusNormal"/>
        <w:jc w:val="right"/>
        <w:outlineLvl w:val="2"/>
      </w:pPr>
      <w:r>
        <w:t>Таблица 2</w:t>
      </w:r>
    </w:p>
    <w:p w:rsidR="00B01767" w:rsidRDefault="00B01767">
      <w:pPr>
        <w:pStyle w:val="ConsPlusNormal"/>
        <w:jc w:val="both"/>
      </w:pPr>
    </w:p>
    <w:p w:rsidR="00B01767" w:rsidRDefault="00B01767">
      <w:pPr>
        <w:pStyle w:val="ConsPlusTitle"/>
        <w:jc w:val="center"/>
      </w:pPr>
      <w:bookmarkStart w:id="40" w:name="Par15301"/>
      <w:bookmarkEnd w:id="40"/>
      <w:r>
        <w:t>Перечень видов ВМП, не включенных в базовую программу</w:t>
      </w:r>
    </w:p>
    <w:p w:rsidR="00B01767" w:rsidRDefault="00B01767">
      <w:pPr>
        <w:pStyle w:val="ConsPlusTitle"/>
        <w:jc w:val="center"/>
      </w:pPr>
      <w:r>
        <w:t>обязательного медицинского страхования, финансовое</w:t>
      </w:r>
    </w:p>
    <w:p w:rsidR="00B01767" w:rsidRDefault="00B01767">
      <w:pPr>
        <w:pStyle w:val="ConsPlusTitle"/>
        <w:jc w:val="center"/>
      </w:pPr>
      <w:r>
        <w:t>обеспечение которых осуществляется за счет средств бюджетных</w:t>
      </w:r>
    </w:p>
    <w:p w:rsidR="00B01767" w:rsidRDefault="00B01767">
      <w:pPr>
        <w:pStyle w:val="ConsPlusTitle"/>
        <w:jc w:val="center"/>
      </w:pPr>
      <w:r>
        <w:t>ассигнований федерального бюджета в целях предоставления</w:t>
      </w:r>
    </w:p>
    <w:p w:rsidR="00B01767" w:rsidRDefault="00B01767">
      <w:pPr>
        <w:pStyle w:val="ConsPlusTitle"/>
        <w:jc w:val="center"/>
      </w:pPr>
      <w:r>
        <w:t>субсидий бюджету Ставропольского края на софинансирование</w:t>
      </w:r>
    </w:p>
    <w:p w:rsidR="00B01767" w:rsidRDefault="00B01767">
      <w:pPr>
        <w:pStyle w:val="ConsPlusTitle"/>
        <w:jc w:val="center"/>
      </w:pPr>
      <w:r>
        <w:t>расходов, возникающих при оказании гражданам</w:t>
      </w:r>
    </w:p>
    <w:p w:rsidR="00B01767" w:rsidRDefault="00B01767">
      <w:pPr>
        <w:pStyle w:val="ConsPlusTitle"/>
        <w:jc w:val="center"/>
      </w:pPr>
      <w:r>
        <w:t>Российской Федерации высокотехнологичной медицинской помощи,</w:t>
      </w:r>
    </w:p>
    <w:p w:rsidR="00B01767" w:rsidRDefault="00B01767">
      <w:pPr>
        <w:pStyle w:val="ConsPlusTitle"/>
        <w:jc w:val="center"/>
      </w:pPr>
      <w:r>
        <w:t>и средств бюджета Ставропольского края</w:t>
      </w:r>
    </w:p>
    <w:p w:rsidR="00B01767" w:rsidRDefault="00B01767">
      <w:pPr>
        <w:pStyle w:val="ConsPlusNormal"/>
        <w:jc w:val="both"/>
      </w:pPr>
    </w:p>
    <w:tbl>
      <w:tblPr>
        <w:tblW w:w="0" w:type="auto"/>
        <w:tblLayout w:type="fixed"/>
        <w:tblCellMar>
          <w:top w:w="102" w:type="dxa"/>
          <w:left w:w="62" w:type="dxa"/>
          <w:bottom w:w="102" w:type="dxa"/>
          <w:right w:w="62" w:type="dxa"/>
        </w:tblCellMar>
        <w:tblLook w:val="0000"/>
      </w:tblPr>
      <w:tblGrid>
        <w:gridCol w:w="624"/>
        <w:gridCol w:w="680"/>
        <w:gridCol w:w="2665"/>
        <w:gridCol w:w="1020"/>
        <w:gridCol w:w="2778"/>
        <w:gridCol w:w="1531"/>
        <w:gridCol w:w="2835"/>
        <w:gridCol w:w="1417"/>
      </w:tblGrid>
      <w:tr w:rsidR="00B01767" w:rsidRPr="00C82D92">
        <w:tc>
          <w:tcPr>
            <w:tcW w:w="624"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N</w:t>
            </w:r>
          </w:p>
          <w:p w:rsidR="00B01767" w:rsidRPr="00C82D92" w:rsidRDefault="00B01767">
            <w:pPr>
              <w:pStyle w:val="ConsPlusNormal"/>
              <w:jc w:val="center"/>
              <w:rPr>
                <w:rFonts w:eastAsiaTheme="minorEastAsia"/>
              </w:rPr>
            </w:pPr>
            <w:r w:rsidRPr="00C82D92">
              <w:rPr>
                <w:rFonts w:eastAsiaTheme="minorEastAsia"/>
              </w:rPr>
              <w:lastRenderedPageBreak/>
              <w:t>п/п</w:t>
            </w:r>
          </w:p>
        </w:tc>
        <w:tc>
          <w:tcPr>
            <w:tcW w:w="680"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lastRenderedPageBreak/>
              <w:t xml:space="preserve">N </w:t>
            </w:r>
            <w:r w:rsidRPr="00C82D92">
              <w:rPr>
                <w:rFonts w:eastAsiaTheme="minorEastAsia"/>
              </w:rPr>
              <w:lastRenderedPageBreak/>
              <w:t>группы ВМП</w:t>
            </w:r>
          </w:p>
        </w:tc>
        <w:tc>
          <w:tcPr>
            <w:tcW w:w="2665"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lastRenderedPageBreak/>
              <w:t xml:space="preserve">Наименование вида </w:t>
            </w:r>
            <w:r w:rsidRPr="00C82D92">
              <w:rPr>
                <w:rFonts w:eastAsiaTheme="minorEastAsia"/>
              </w:rPr>
              <w:lastRenderedPageBreak/>
              <w:t>ВМП</w:t>
            </w:r>
          </w:p>
        </w:tc>
        <w:tc>
          <w:tcPr>
            <w:tcW w:w="1020"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lastRenderedPageBreak/>
              <w:t xml:space="preserve">Коды по </w:t>
            </w:r>
            <w:r w:rsidRPr="00C82D92">
              <w:rPr>
                <w:rFonts w:eastAsiaTheme="minorEastAsia"/>
              </w:rPr>
              <w:lastRenderedPageBreak/>
              <w:t xml:space="preserve">МКБ-10 </w:t>
            </w:r>
            <w:hyperlink w:anchor="Par16890" w:tooltip="&lt;2&gt; Далее по тексту используется сокращение - Международная статистическая классификация болезней и проблем, связанных со здоровьем (10-й пересмотр)." w:history="1">
              <w:r w:rsidRPr="00C82D92">
                <w:rPr>
                  <w:rFonts w:eastAsiaTheme="minorEastAsia"/>
                  <w:color w:val="0000FF"/>
                </w:rPr>
                <w:t>&lt;2&gt;</w:t>
              </w:r>
            </w:hyperlink>
          </w:p>
        </w:tc>
        <w:tc>
          <w:tcPr>
            <w:tcW w:w="2778"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lastRenderedPageBreak/>
              <w:t>Модель пациента</w:t>
            </w:r>
          </w:p>
        </w:tc>
        <w:tc>
          <w:tcPr>
            <w:tcW w:w="1531"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Вид лечения</w:t>
            </w:r>
          </w:p>
        </w:tc>
        <w:tc>
          <w:tcPr>
            <w:tcW w:w="2835"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Метод лечения</w:t>
            </w:r>
          </w:p>
        </w:tc>
        <w:tc>
          <w:tcPr>
            <w:tcW w:w="1417"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 xml:space="preserve">Норматив </w:t>
            </w:r>
            <w:r w:rsidRPr="00C82D92">
              <w:rPr>
                <w:rFonts w:eastAsiaTheme="minorEastAsia"/>
              </w:rPr>
              <w:lastRenderedPageBreak/>
              <w:t xml:space="preserve">финансовых затрат на единицу объема предоставления медицинской помощи </w:t>
            </w:r>
            <w:hyperlink w:anchor="Par16891" w:tooltip="&lt;3&gt; Нормативы финансовых затрат на единицу объема предоставления медицинской помощи и нормативы финансовых затрат на единицу объема медицинской помощи включают в себя расходы на заработную плату, начисления на оплату труда, прочие выплаты, приобретение лекарст" w:history="1">
              <w:r w:rsidRPr="00C82D92">
                <w:rPr>
                  <w:rFonts w:eastAsiaTheme="minorEastAsia"/>
                  <w:color w:val="0000FF"/>
                </w:rPr>
                <w:t>&lt;3&gt;</w:t>
              </w:r>
            </w:hyperlink>
            <w:r w:rsidRPr="00C82D92">
              <w:rPr>
                <w:rFonts w:eastAsiaTheme="minorEastAsia"/>
              </w:rPr>
              <w:t xml:space="preserve"> (рублей)</w:t>
            </w:r>
          </w:p>
        </w:tc>
      </w:tr>
      <w:tr w:rsidR="00B01767" w:rsidRPr="00C82D92">
        <w:tc>
          <w:tcPr>
            <w:tcW w:w="624"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lastRenderedPageBreak/>
              <w:t>1</w:t>
            </w:r>
          </w:p>
        </w:tc>
        <w:tc>
          <w:tcPr>
            <w:tcW w:w="680"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2</w:t>
            </w:r>
          </w:p>
        </w:tc>
        <w:tc>
          <w:tcPr>
            <w:tcW w:w="2665"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3</w:t>
            </w:r>
          </w:p>
        </w:tc>
        <w:tc>
          <w:tcPr>
            <w:tcW w:w="1020"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4</w:t>
            </w:r>
          </w:p>
        </w:tc>
        <w:tc>
          <w:tcPr>
            <w:tcW w:w="2778"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5</w:t>
            </w:r>
          </w:p>
        </w:tc>
        <w:tc>
          <w:tcPr>
            <w:tcW w:w="1531"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6</w:t>
            </w:r>
          </w:p>
        </w:tc>
        <w:tc>
          <w:tcPr>
            <w:tcW w:w="2835"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7</w:t>
            </w:r>
          </w:p>
        </w:tc>
        <w:tc>
          <w:tcPr>
            <w:tcW w:w="1417"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8</w:t>
            </w:r>
          </w:p>
        </w:tc>
      </w:tr>
      <w:tr w:rsidR="00B01767" w:rsidRPr="00C82D92">
        <w:tc>
          <w:tcPr>
            <w:tcW w:w="13550" w:type="dxa"/>
            <w:gridSpan w:val="8"/>
            <w:tcBorders>
              <w:top w:val="single" w:sz="4" w:space="0" w:color="auto"/>
            </w:tcBorders>
          </w:tcPr>
          <w:p w:rsidR="00B01767" w:rsidRPr="00C82D92" w:rsidRDefault="00B01767">
            <w:pPr>
              <w:pStyle w:val="ConsPlusNormal"/>
              <w:jc w:val="center"/>
              <w:outlineLvl w:val="3"/>
              <w:rPr>
                <w:rFonts w:eastAsiaTheme="minorEastAsia"/>
              </w:rPr>
            </w:pPr>
            <w:r w:rsidRPr="00C82D92">
              <w:rPr>
                <w:rFonts w:eastAsiaTheme="minorEastAsia"/>
              </w:rPr>
              <w:t>Акушерство и гинекология</w:t>
            </w: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t>1.</w:t>
            </w:r>
          </w:p>
        </w:tc>
        <w:tc>
          <w:tcPr>
            <w:tcW w:w="680" w:type="dxa"/>
          </w:tcPr>
          <w:p w:rsidR="00B01767" w:rsidRPr="00C82D92" w:rsidRDefault="00B01767">
            <w:pPr>
              <w:pStyle w:val="ConsPlusNormal"/>
              <w:jc w:val="center"/>
              <w:rPr>
                <w:rFonts w:eastAsiaTheme="minorEastAsia"/>
              </w:rPr>
            </w:pPr>
            <w:r w:rsidRPr="00C82D92">
              <w:rPr>
                <w:rFonts w:eastAsiaTheme="minorEastAsia"/>
              </w:rPr>
              <w:t>1.</w:t>
            </w:r>
          </w:p>
        </w:tc>
        <w:tc>
          <w:tcPr>
            <w:tcW w:w="2665" w:type="dxa"/>
          </w:tcPr>
          <w:p w:rsidR="00B01767" w:rsidRPr="00C82D92" w:rsidRDefault="00B01767">
            <w:pPr>
              <w:pStyle w:val="ConsPlusNormal"/>
              <w:rPr>
                <w:rFonts w:eastAsiaTheme="minorEastAsia"/>
              </w:rPr>
            </w:pPr>
            <w:r w:rsidRPr="00C82D92">
              <w:rPr>
                <w:rFonts w:eastAsiaTheme="minorEastAsia"/>
              </w:rPr>
              <w:t xml:space="preserve">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w:t>
            </w:r>
            <w:r w:rsidRPr="00C82D92">
              <w:rPr>
                <w:rFonts w:eastAsiaTheme="minorEastAsia"/>
              </w:rPr>
              <w:lastRenderedPageBreak/>
              <w:t>коагуляцию анастомозов внутриутробное переливание крови плоду, баллонная тампонада трахеи и другие хирургические методы лечения</w:t>
            </w:r>
          </w:p>
        </w:tc>
        <w:tc>
          <w:tcPr>
            <w:tcW w:w="1020" w:type="dxa"/>
          </w:tcPr>
          <w:p w:rsidR="00B01767" w:rsidRPr="00C82D92" w:rsidRDefault="00B01767">
            <w:pPr>
              <w:pStyle w:val="ConsPlusNormal"/>
              <w:rPr>
                <w:rFonts w:eastAsiaTheme="minorEastAsia"/>
              </w:rPr>
            </w:pPr>
            <w:r w:rsidRPr="00C82D92">
              <w:rPr>
                <w:rFonts w:eastAsiaTheme="minorEastAsia"/>
              </w:rPr>
              <w:lastRenderedPageBreak/>
              <w:t>O36.2,</w:t>
            </w:r>
          </w:p>
          <w:p w:rsidR="00B01767" w:rsidRPr="00C82D92" w:rsidRDefault="00B01767">
            <w:pPr>
              <w:pStyle w:val="ConsPlusNormal"/>
              <w:rPr>
                <w:rFonts w:eastAsiaTheme="minorEastAsia"/>
              </w:rPr>
            </w:pPr>
            <w:r w:rsidRPr="00C82D92">
              <w:rPr>
                <w:rFonts w:eastAsiaTheme="minorEastAsia"/>
              </w:rPr>
              <w:t>O36.0,</w:t>
            </w:r>
          </w:p>
          <w:p w:rsidR="00B01767" w:rsidRPr="00C82D92" w:rsidRDefault="00B01767">
            <w:pPr>
              <w:pStyle w:val="ConsPlusNormal"/>
              <w:rPr>
                <w:rFonts w:eastAsiaTheme="minorEastAsia"/>
              </w:rPr>
            </w:pPr>
            <w:r w:rsidRPr="00C82D92">
              <w:rPr>
                <w:rFonts w:eastAsiaTheme="minorEastAsia"/>
              </w:rPr>
              <w:t>P00.2,</w:t>
            </w:r>
          </w:p>
          <w:p w:rsidR="00B01767" w:rsidRPr="00C82D92" w:rsidRDefault="00B01767">
            <w:pPr>
              <w:pStyle w:val="ConsPlusNormal"/>
              <w:rPr>
                <w:rFonts w:eastAsiaTheme="minorEastAsia"/>
              </w:rPr>
            </w:pPr>
            <w:r w:rsidRPr="00C82D92">
              <w:rPr>
                <w:rFonts w:eastAsiaTheme="minorEastAsia"/>
              </w:rPr>
              <w:t>P60,</w:t>
            </w:r>
          </w:p>
          <w:p w:rsidR="00B01767" w:rsidRPr="00C82D92" w:rsidRDefault="00B01767">
            <w:pPr>
              <w:pStyle w:val="ConsPlusNormal"/>
              <w:rPr>
                <w:rFonts w:eastAsiaTheme="minorEastAsia"/>
              </w:rPr>
            </w:pPr>
            <w:r w:rsidRPr="00C82D92">
              <w:rPr>
                <w:rFonts w:eastAsiaTheme="minorEastAsia"/>
              </w:rPr>
              <w:t>P61.8,</w:t>
            </w:r>
          </w:p>
          <w:p w:rsidR="00B01767" w:rsidRPr="00C82D92" w:rsidRDefault="00B01767">
            <w:pPr>
              <w:pStyle w:val="ConsPlusNormal"/>
              <w:rPr>
                <w:rFonts w:eastAsiaTheme="minorEastAsia"/>
              </w:rPr>
            </w:pPr>
            <w:r w:rsidRPr="00C82D92">
              <w:rPr>
                <w:rFonts w:eastAsiaTheme="minorEastAsia"/>
              </w:rPr>
              <w:t>P56.0,</w:t>
            </w:r>
          </w:p>
          <w:p w:rsidR="00B01767" w:rsidRPr="00C82D92" w:rsidRDefault="00B01767">
            <w:pPr>
              <w:pStyle w:val="ConsPlusNormal"/>
              <w:rPr>
                <w:rFonts w:eastAsiaTheme="minorEastAsia"/>
              </w:rPr>
            </w:pPr>
            <w:r w:rsidRPr="00C82D92">
              <w:rPr>
                <w:rFonts w:eastAsiaTheme="minorEastAsia"/>
              </w:rPr>
              <w:t>P56.9,</w:t>
            </w:r>
          </w:p>
          <w:p w:rsidR="00B01767" w:rsidRPr="00C82D92" w:rsidRDefault="00B01767">
            <w:pPr>
              <w:pStyle w:val="ConsPlusNormal"/>
              <w:rPr>
                <w:rFonts w:eastAsiaTheme="minorEastAsia"/>
              </w:rPr>
            </w:pPr>
            <w:r w:rsidRPr="00C82D92">
              <w:rPr>
                <w:rFonts w:eastAsiaTheme="minorEastAsia"/>
              </w:rPr>
              <w:t>P83.2</w:t>
            </w:r>
          </w:p>
        </w:tc>
        <w:tc>
          <w:tcPr>
            <w:tcW w:w="2778" w:type="dxa"/>
          </w:tcPr>
          <w:p w:rsidR="00B01767" w:rsidRPr="00C82D92" w:rsidRDefault="00B01767">
            <w:pPr>
              <w:pStyle w:val="ConsPlusNormal"/>
              <w:rPr>
                <w:rFonts w:eastAsiaTheme="minorEastAsia"/>
              </w:rPr>
            </w:pPr>
            <w:r w:rsidRPr="00C82D92">
              <w:rPr>
                <w:rFonts w:eastAsiaTheme="minorEastAsia"/>
              </w:rPr>
              <w:t>водянка плода (асцит, гидроторакс)</w:t>
            </w:r>
          </w:p>
        </w:tc>
        <w:tc>
          <w:tcPr>
            <w:tcW w:w="1531" w:type="dxa"/>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1417" w:type="dxa"/>
          </w:tcPr>
          <w:p w:rsidR="00B01767" w:rsidRPr="00C82D92" w:rsidRDefault="00B01767">
            <w:pPr>
              <w:pStyle w:val="ConsPlusNormal"/>
              <w:jc w:val="right"/>
              <w:rPr>
                <w:rFonts w:eastAsiaTheme="minorEastAsia"/>
              </w:rPr>
            </w:pPr>
            <w:r w:rsidRPr="00C82D92">
              <w:rPr>
                <w:rFonts w:eastAsiaTheme="minorEastAsia"/>
              </w:rPr>
              <w:t>277185,00</w:t>
            </w: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lastRenderedPageBreak/>
              <w:t>2.</w:t>
            </w:r>
          </w:p>
        </w:tc>
        <w:tc>
          <w:tcPr>
            <w:tcW w:w="680" w:type="dxa"/>
            <w:vMerge w:val="restart"/>
          </w:tcPr>
          <w:p w:rsidR="00B01767" w:rsidRPr="00C82D92" w:rsidRDefault="00B01767">
            <w:pPr>
              <w:pStyle w:val="ConsPlusNormal"/>
              <w:jc w:val="center"/>
              <w:rPr>
                <w:rFonts w:eastAsiaTheme="minorEastAsia"/>
              </w:rPr>
            </w:pPr>
            <w:r w:rsidRPr="00C82D92">
              <w:rPr>
                <w:rFonts w:eastAsiaTheme="minorEastAsia"/>
              </w:rPr>
              <w:t>2.</w:t>
            </w:r>
          </w:p>
        </w:tc>
        <w:tc>
          <w:tcPr>
            <w:tcW w:w="2665" w:type="dxa"/>
            <w:vMerge w:val="restart"/>
          </w:tcPr>
          <w:p w:rsidR="00B01767" w:rsidRPr="00C82D92" w:rsidRDefault="00B01767">
            <w:pPr>
              <w:pStyle w:val="ConsPlusNormal"/>
              <w:rPr>
                <w:rFonts w:eastAsiaTheme="minorEastAsia"/>
              </w:rPr>
            </w:pPr>
            <w:r w:rsidRPr="00C82D92">
              <w:rPr>
                <w:rFonts w:eastAsiaTheme="minorEastAsia"/>
              </w:rPr>
              <w:t xml:space="preserve">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w:t>
            </w:r>
            <w:r w:rsidRPr="00C82D92">
              <w:rPr>
                <w:rFonts w:eastAsiaTheme="minorEastAsia"/>
              </w:rPr>
              <w:lastRenderedPageBreak/>
              <w:t>томографии</w:t>
            </w:r>
          </w:p>
        </w:tc>
        <w:tc>
          <w:tcPr>
            <w:tcW w:w="1020" w:type="dxa"/>
            <w:vMerge w:val="restart"/>
          </w:tcPr>
          <w:p w:rsidR="00B01767" w:rsidRPr="00C82D92" w:rsidRDefault="00B01767">
            <w:pPr>
              <w:pStyle w:val="ConsPlusNormal"/>
              <w:rPr>
                <w:rFonts w:eastAsiaTheme="minorEastAsia"/>
              </w:rPr>
            </w:pPr>
            <w:r w:rsidRPr="00C82D92">
              <w:rPr>
                <w:rFonts w:eastAsiaTheme="minorEastAsia"/>
              </w:rPr>
              <w:lastRenderedPageBreak/>
              <w:t>D25,</w:t>
            </w:r>
          </w:p>
          <w:p w:rsidR="00B01767" w:rsidRPr="00C82D92" w:rsidRDefault="00B01767">
            <w:pPr>
              <w:pStyle w:val="ConsPlusNormal"/>
              <w:rPr>
                <w:rFonts w:eastAsiaTheme="minorEastAsia"/>
              </w:rPr>
            </w:pPr>
            <w:r w:rsidRPr="00C82D92">
              <w:rPr>
                <w:rFonts w:eastAsiaTheme="minorEastAsia"/>
              </w:rPr>
              <w:t>N80.0</w:t>
            </w:r>
          </w:p>
        </w:tc>
        <w:tc>
          <w:tcPr>
            <w:tcW w:w="2778" w:type="dxa"/>
            <w:vMerge w:val="restart"/>
          </w:tcPr>
          <w:p w:rsidR="00B01767" w:rsidRPr="00C82D92" w:rsidRDefault="00B01767">
            <w:pPr>
              <w:pStyle w:val="ConsPlusNormal"/>
              <w:rPr>
                <w:rFonts w:eastAsiaTheme="minorEastAsia"/>
              </w:rPr>
            </w:pPr>
            <w:r w:rsidRPr="00C82D92">
              <w:rPr>
                <w:rFonts w:eastAsiaTheme="minorEastAsia"/>
              </w:rPr>
              <w:t>множественная узловая форма аденомиоза, требующая хирургического лечения</w:t>
            </w:r>
          </w:p>
        </w:tc>
        <w:tc>
          <w:tcPr>
            <w:tcW w:w="1531" w:type="dxa"/>
            <w:vMerge w:val="restart"/>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ультразвуковая абляция под контролем магнитно-резонансной томографии или ультразвуковым контролем;</w:t>
            </w:r>
          </w:p>
        </w:tc>
        <w:tc>
          <w:tcPr>
            <w:tcW w:w="1417" w:type="dxa"/>
            <w:vMerge w:val="restart"/>
          </w:tcPr>
          <w:p w:rsidR="00B01767" w:rsidRPr="00C82D92" w:rsidRDefault="00B01767">
            <w:pPr>
              <w:pStyle w:val="ConsPlusNormal"/>
              <w:jc w:val="right"/>
              <w:rPr>
                <w:rFonts w:eastAsiaTheme="minorEastAsia"/>
              </w:rPr>
            </w:pPr>
            <w:r w:rsidRPr="00C82D92">
              <w:rPr>
                <w:rFonts w:eastAsiaTheme="minorEastAsia"/>
              </w:rPr>
              <w:t>214256,00</w:t>
            </w: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эндоваскулярная окклюзия маточных артерий</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r w:rsidRPr="00C82D92">
              <w:rPr>
                <w:rFonts w:eastAsiaTheme="minorEastAsia"/>
              </w:rPr>
              <w:t>O34.1,</w:t>
            </w:r>
          </w:p>
          <w:p w:rsidR="00B01767" w:rsidRPr="00C82D92" w:rsidRDefault="00B01767">
            <w:pPr>
              <w:pStyle w:val="ConsPlusNormal"/>
              <w:rPr>
                <w:rFonts w:eastAsiaTheme="minorEastAsia"/>
              </w:rPr>
            </w:pPr>
            <w:r w:rsidRPr="00C82D92">
              <w:rPr>
                <w:rFonts w:eastAsiaTheme="minorEastAsia"/>
              </w:rPr>
              <w:t>O34.2,</w:t>
            </w:r>
          </w:p>
          <w:p w:rsidR="00B01767" w:rsidRPr="00C82D92" w:rsidRDefault="00B01767">
            <w:pPr>
              <w:pStyle w:val="ConsPlusNormal"/>
              <w:rPr>
                <w:rFonts w:eastAsiaTheme="minorEastAsia"/>
              </w:rPr>
            </w:pPr>
            <w:r w:rsidRPr="00C82D92">
              <w:rPr>
                <w:rFonts w:eastAsiaTheme="minorEastAsia"/>
              </w:rPr>
              <w:t>O43.2,</w:t>
            </w:r>
          </w:p>
          <w:p w:rsidR="00B01767" w:rsidRPr="00C82D92" w:rsidRDefault="00B01767">
            <w:pPr>
              <w:pStyle w:val="ConsPlusNormal"/>
              <w:rPr>
                <w:rFonts w:eastAsiaTheme="minorEastAsia"/>
              </w:rPr>
            </w:pPr>
            <w:r w:rsidRPr="00C82D92">
              <w:rPr>
                <w:rFonts w:eastAsiaTheme="minorEastAsia"/>
              </w:rPr>
              <w:t>O44.0</w:t>
            </w:r>
          </w:p>
        </w:tc>
        <w:tc>
          <w:tcPr>
            <w:tcW w:w="2778" w:type="dxa"/>
          </w:tcPr>
          <w:p w:rsidR="00B01767" w:rsidRPr="00C82D92" w:rsidRDefault="00B01767">
            <w:pPr>
              <w:pStyle w:val="ConsPlusNormal"/>
              <w:rPr>
                <w:rFonts w:eastAsiaTheme="minorEastAsia"/>
              </w:rPr>
            </w:pPr>
            <w:r w:rsidRPr="00C82D92">
              <w:rPr>
                <w:rFonts w:eastAsiaTheme="minorEastAsia"/>
              </w:rPr>
              <w:t>миома матки больших размеров во время беременности, истинное вращение плаценты, в том числе при предлежании плаценты</w:t>
            </w:r>
          </w:p>
        </w:tc>
        <w:tc>
          <w:tcPr>
            <w:tcW w:w="1531" w:type="dxa"/>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 xml:space="preserve">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w:t>
            </w:r>
            <w:r w:rsidRPr="00C82D92">
              <w:rPr>
                <w:rFonts w:eastAsiaTheme="minorEastAsia"/>
              </w:rPr>
              <w:lastRenderedPageBreak/>
              <w:t>контролем лучевых (в том числе МРТ), методов исследования</w:t>
            </w:r>
          </w:p>
        </w:tc>
        <w:tc>
          <w:tcPr>
            <w:tcW w:w="1417" w:type="dxa"/>
            <w:vMerge/>
          </w:tcPr>
          <w:p w:rsidR="00B01767" w:rsidRPr="00C82D92" w:rsidRDefault="00B01767">
            <w:pPr>
              <w:pStyle w:val="ConsPlusNormal"/>
              <w:rPr>
                <w:rFonts w:eastAsiaTheme="minorEastAsia"/>
              </w:rPr>
            </w:pPr>
          </w:p>
        </w:tc>
      </w:tr>
      <w:tr w:rsidR="00B01767" w:rsidRPr="00C82D92">
        <w:tc>
          <w:tcPr>
            <w:tcW w:w="13550" w:type="dxa"/>
            <w:gridSpan w:val="8"/>
          </w:tcPr>
          <w:p w:rsidR="00B01767" w:rsidRPr="00C82D92" w:rsidRDefault="00B01767">
            <w:pPr>
              <w:pStyle w:val="ConsPlusNormal"/>
              <w:jc w:val="center"/>
              <w:outlineLvl w:val="3"/>
              <w:rPr>
                <w:rFonts w:eastAsiaTheme="minorEastAsia"/>
              </w:rPr>
            </w:pPr>
            <w:r w:rsidRPr="00C82D92">
              <w:rPr>
                <w:rFonts w:eastAsiaTheme="minorEastAsia"/>
              </w:rPr>
              <w:lastRenderedPageBreak/>
              <w:t>Детская хирургия в период новорожденности</w:t>
            </w: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t>3.</w:t>
            </w:r>
          </w:p>
        </w:tc>
        <w:tc>
          <w:tcPr>
            <w:tcW w:w="680" w:type="dxa"/>
            <w:vMerge w:val="restart"/>
          </w:tcPr>
          <w:p w:rsidR="00B01767" w:rsidRPr="00C82D92" w:rsidRDefault="00B01767">
            <w:pPr>
              <w:pStyle w:val="ConsPlusNormal"/>
              <w:jc w:val="center"/>
              <w:rPr>
                <w:rFonts w:eastAsiaTheme="minorEastAsia"/>
              </w:rPr>
            </w:pPr>
            <w:r w:rsidRPr="00C82D92">
              <w:rPr>
                <w:rFonts w:eastAsiaTheme="minorEastAsia"/>
              </w:rPr>
              <w:t>8.</w:t>
            </w:r>
          </w:p>
        </w:tc>
        <w:tc>
          <w:tcPr>
            <w:tcW w:w="2665" w:type="dxa"/>
          </w:tcPr>
          <w:p w:rsidR="00B01767" w:rsidRPr="00C82D92" w:rsidRDefault="00B01767">
            <w:pPr>
              <w:pStyle w:val="ConsPlusNormal"/>
              <w:rPr>
                <w:rFonts w:eastAsiaTheme="minorEastAsia"/>
              </w:rPr>
            </w:pPr>
            <w:r w:rsidRPr="00C82D92">
              <w:rPr>
                <w:rFonts w:eastAsiaTheme="minorEastAsia"/>
              </w:rPr>
              <w:t>Реконструктивно-пластические операции на тонкой и толстой кишке у новорожденных, в том числе лапароскопические</w:t>
            </w:r>
          </w:p>
        </w:tc>
        <w:tc>
          <w:tcPr>
            <w:tcW w:w="1020" w:type="dxa"/>
          </w:tcPr>
          <w:p w:rsidR="00B01767" w:rsidRPr="00C82D92" w:rsidRDefault="00B01767">
            <w:pPr>
              <w:pStyle w:val="ConsPlusNormal"/>
              <w:rPr>
                <w:rFonts w:eastAsiaTheme="minorEastAsia"/>
              </w:rPr>
            </w:pPr>
            <w:r w:rsidRPr="00C82D92">
              <w:rPr>
                <w:rFonts w:eastAsiaTheme="minorEastAsia"/>
              </w:rPr>
              <w:t>Q41,</w:t>
            </w:r>
          </w:p>
          <w:p w:rsidR="00B01767" w:rsidRPr="00C82D92" w:rsidRDefault="00B01767">
            <w:pPr>
              <w:pStyle w:val="ConsPlusNormal"/>
              <w:rPr>
                <w:rFonts w:eastAsiaTheme="minorEastAsia"/>
              </w:rPr>
            </w:pPr>
            <w:r w:rsidRPr="00C82D92">
              <w:rPr>
                <w:rFonts w:eastAsiaTheme="minorEastAsia"/>
              </w:rPr>
              <w:t>Q42</w:t>
            </w:r>
          </w:p>
        </w:tc>
        <w:tc>
          <w:tcPr>
            <w:tcW w:w="2778" w:type="dxa"/>
          </w:tcPr>
          <w:p w:rsidR="00B01767" w:rsidRPr="00C82D92" w:rsidRDefault="00B01767">
            <w:pPr>
              <w:pStyle w:val="ConsPlusNormal"/>
              <w:rPr>
                <w:rFonts w:eastAsiaTheme="minorEastAsia"/>
              </w:rPr>
            </w:pPr>
            <w:r w:rsidRPr="00C82D92">
              <w:rPr>
                <w:rFonts w:eastAsiaTheme="minorEastAsia"/>
              </w:rPr>
              <w:t>врожденная атрезия и стеноз тонкого кишечника;</w:t>
            </w:r>
          </w:p>
          <w:p w:rsidR="00B01767" w:rsidRPr="00C82D92" w:rsidRDefault="00B01767">
            <w:pPr>
              <w:pStyle w:val="ConsPlusNormal"/>
              <w:rPr>
                <w:rFonts w:eastAsiaTheme="minorEastAsia"/>
              </w:rPr>
            </w:pPr>
            <w:r w:rsidRPr="00C82D92">
              <w:rPr>
                <w:rFonts w:eastAsiaTheme="minorEastAsia"/>
              </w:rPr>
              <w:t>врожденная атрезия и стеноз толстого кишечника</w:t>
            </w:r>
          </w:p>
        </w:tc>
        <w:tc>
          <w:tcPr>
            <w:tcW w:w="1531" w:type="dxa"/>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межкишечный анастомоз (бок-в-бок или конец-в-конец или конец-в-бок), в том числе с лапароскопической ассистенцией</w:t>
            </w:r>
          </w:p>
        </w:tc>
        <w:tc>
          <w:tcPr>
            <w:tcW w:w="1417" w:type="dxa"/>
            <w:vMerge w:val="restart"/>
          </w:tcPr>
          <w:p w:rsidR="00B01767" w:rsidRPr="00C82D92" w:rsidRDefault="00B01767">
            <w:pPr>
              <w:pStyle w:val="ConsPlusNormal"/>
              <w:jc w:val="right"/>
              <w:rPr>
                <w:rFonts w:eastAsiaTheme="minorEastAsia"/>
              </w:rPr>
            </w:pPr>
            <w:r w:rsidRPr="00C82D92">
              <w:rPr>
                <w:rFonts w:eastAsiaTheme="minorEastAsia"/>
              </w:rPr>
              <w:t>449625,00</w:t>
            </w: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t>4.</w:t>
            </w:r>
          </w:p>
        </w:tc>
        <w:tc>
          <w:tcPr>
            <w:tcW w:w="680" w:type="dxa"/>
            <w:vMerge/>
          </w:tcPr>
          <w:p w:rsidR="00B01767" w:rsidRPr="00C82D92" w:rsidRDefault="00B01767">
            <w:pPr>
              <w:pStyle w:val="ConsPlusNormal"/>
              <w:jc w:val="center"/>
              <w:rPr>
                <w:rFonts w:eastAsiaTheme="minorEastAsia"/>
              </w:rPr>
            </w:pPr>
          </w:p>
        </w:tc>
        <w:tc>
          <w:tcPr>
            <w:tcW w:w="2665" w:type="dxa"/>
            <w:vMerge w:val="restart"/>
          </w:tcPr>
          <w:p w:rsidR="00B01767" w:rsidRPr="00C82D92" w:rsidRDefault="00B01767">
            <w:pPr>
              <w:pStyle w:val="ConsPlusNormal"/>
              <w:rPr>
                <w:rFonts w:eastAsiaTheme="minorEastAsia"/>
              </w:rPr>
            </w:pPr>
            <w:r w:rsidRPr="00C82D92">
              <w:rPr>
                <w:rFonts w:eastAsiaTheme="minorEastAsia"/>
              </w:rPr>
              <w:t>Хирургическое лечение диафрагмальной грыжи, гастрошизиса и омфалоцеле у новорожденных, в том числе торако- и лапароскопическое</w:t>
            </w:r>
          </w:p>
        </w:tc>
        <w:tc>
          <w:tcPr>
            <w:tcW w:w="1020" w:type="dxa"/>
            <w:vMerge w:val="restart"/>
          </w:tcPr>
          <w:p w:rsidR="00B01767" w:rsidRPr="00C82D92" w:rsidRDefault="00B01767">
            <w:pPr>
              <w:pStyle w:val="ConsPlusNormal"/>
              <w:rPr>
                <w:rFonts w:eastAsiaTheme="minorEastAsia"/>
              </w:rPr>
            </w:pPr>
            <w:r w:rsidRPr="00C82D92">
              <w:rPr>
                <w:rFonts w:eastAsiaTheme="minorEastAsia"/>
              </w:rPr>
              <w:t>Q79.0, Q79.2, Q79.3</w:t>
            </w:r>
          </w:p>
        </w:tc>
        <w:tc>
          <w:tcPr>
            <w:tcW w:w="2778" w:type="dxa"/>
            <w:vMerge w:val="restart"/>
          </w:tcPr>
          <w:p w:rsidR="00B01767" w:rsidRPr="00C82D92" w:rsidRDefault="00B01767">
            <w:pPr>
              <w:pStyle w:val="ConsPlusNormal"/>
              <w:rPr>
                <w:rFonts w:eastAsiaTheme="minorEastAsia"/>
              </w:rPr>
            </w:pPr>
            <w:r w:rsidRPr="00C82D92">
              <w:rPr>
                <w:rFonts w:eastAsiaTheme="minorEastAsia"/>
              </w:rPr>
              <w:t>врожденная диафрагмальная грыжа;</w:t>
            </w:r>
          </w:p>
          <w:p w:rsidR="00B01767" w:rsidRPr="00C82D92" w:rsidRDefault="00B01767">
            <w:pPr>
              <w:pStyle w:val="ConsPlusNormal"/>
              <w:rPr>
                <w:rFonts w:eastAsiaTheme="minorEastAsia"/>
              </w:rPr>
            </w:pPr>
            <w:r w:rsidRPr="00C82D92">
              <w:rPr>
                <w:rFonts w:eastAsiaTheme="minorEastAsia"/>
              </w:rPr>
              <w:t>омфалоцеле;</w:t>
            </w:r>
          </w:p>
          <w:p w:rsidR="00B01767" w:rsidRPr="00C82D92" w:rsidRDefault="00B01767">
            <w:pPr>
              <w:pStyle w:val="ConsPlusNormal"/>
              <w:rPr>
                <w:rFonts w:eastAsiaTheme="minorEastAsia"/>
              </w:rPr>
            </w:pPr>
            <w:r w:rsidRPr="00C82D92">
              <w:rPr>
                <w:rFonts w:eastAsiaTheme="minorEastAsia"/>
              </w:rPr>
              <w:t>гастрошизис</w:t>
            </w:r>
          </w:p>
        </w:tc>
        <w:tc>
          <w:tcPr>
            <w:tcW w:w="1531" w:type="dxa"/>
            <w:vMerge w:val="restart"/>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пластика диафрагмы, в том числе торакоскопическая, с применением синтетических материалов;</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пластика передней брюшной стенки, в том числе с применением синтетических материалов, включая этапные операции;</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первичная радикальная циркулярная пластика передней брюшной стенки, в том числе этапная</w:t>
            </w:r>
          </w:p>
        </w:tc>
        <w:tc>
          <w:tcPr>
            <w:tcW w:w="1417" w:type="dxa"/>
            <w:vMerge/>
          </w:tcPr>
          <w:p w:rsidR="00B01767" w:rsidRPr="00C82D92" w:rsidRDefault="00B01767">
            <w:pPr>
              <w:pStyle w:val="ConsPlusNormal"/>
              <w:rPr>
                <w:rFonts w:eastAsiaTheme="minorEastAsia"/>
              </w:rPr>
            </w:pPr>
          </w:p>
        </w:tc>
      </w:tr>
      <w:tr w:rsidR="00B01767" w:rsidRPr="00C82D92">
        <w:tc>
          <w:tcPr>
            <w:tcW w:w="13550" w:type="dxa"/>
            <w:gridSpan w:val="8"/>
          </w:tcPr>
          <w:p w:rsidR="00B01767" w:rsidRPr="00C82D92" w:rsidRDefault="00B01767">
            <w:pPr>
              <w:pStyle w:val="ConsPlusNormal"/>
              <w:jc w:val="center"/>
              <w:outlineLvl w:val="3"/>
              <w:rPr>
                <w:rFonts w:eastAsiaTheme="minorEastAsia"/>
              </w:rPr>
            </w:pPr>
            <w:r w:rsidRPr="00C82D92">
              <w:rPr>
                <w:rFonts w:eastAsiaTheme="minorEastAsia"/>
              </w:rPr>
              <w:lastRenderedPageBreak/>
              <w:t>Нейрохирургия</w:t>
            </w: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t>5.</w:t>
            </w:r>
          </w:p>
        </w:tc>
        <w:tc>
          <w:tcPr>
            <w:tcW w:w="680" w:type="dxa"/>
            <w:vMerge w:val="restart"/>
          </w:tcPr>
          <w:p w:rsidR="00B01767" w:rsidRPr="00C82D92" w:rsidRDefault="00B01767">
            <w:pPr>
              <w:pStyle w:val="ConsPlusNormal"/>
              <w:jc w:val="center"/>
              <w:rPr>
                <w:rFonts w:eastAsiaTheme="minorEastAsia"/>
              </w:rPr>
            </w:pPr>
            <w:r w:rsidRPr="00C82D92">
              <w:rPr>
                <w:rFonts w:eastAsiaTheme="minorEastAsia"/>
              </w:rPr>
              <w:t>12.</w:t>
            </w:r>
          </w:p>
        </w:tc>
        <w:tc>
          <w:tcPr>
            <w:tcW w:w="2665" w:type="dxa"/>
            <w:vMerge w:val="restart"/>
          </w:tcPr>
          <w:p w:rsidR="00B01767" w:rsidRPr="00C82D92" w:rsidRDefault="00B01767">
            <w:pPr>
              <w:pStyle w:val="ConsPlusNormal"/>
              <w:rPr>
                <w:rFonts w:eastAsiaTheme="minorEastAsia"/>
              </w:rPr>
            </w:pPr>
            <w:r w:rsidRPr="00C82D92">
              <w:rPr>
                <w:rFonts w:eastAsiaTheme="minorEastAsia"/>
              </w:rP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020" w:type="dxa"/>
            <w:vMerge w:val="restart"/>
          </w:tcPr>
          <w:p w:rsidR="00B01767" w:rsidRPr="00E21924" w:rsidRDefault="00B01767">
            <w:pPr>
              <w:pStyle w:val="ConsPlusNormal"/>
              <w:rPr>
                <w:rFonts w:eastAsiaTheme="minorEastAsia"/>
                <w:lang w:val="en-US"/>
              </w:rPr>
            </w:pPr>
            <w:r w:rsidRPr="00E21924">
              <w:rPr>
                <w:rFonts w:eastAsiaTheme="minorEastAsia"/>
                <w:lang w:val="en-US"/>
              </w:rPr>
              <w:t>C71.0,</w:t>
            </w:r>
          </w:p>
          <w:p w:rsidR="00B01767" w:rsidRPr="00E21924" w:rsidRDefault="00B01767">
            <w:pPr>
              <w:pStyle w:val="ConsPlusNormal"/>
              <w:rPr>
                <w:rFonts w:eastAsiaTheme="minorEastAsia"/>
                <w:lang w:val="en-US"/>
              </w:rPr>
            </w:pPr>
            <w:r w:rsidRPr="00E21924">
              <w:rPr>
                <w:rFonts w:eastAsiaTheme="minorEastAsia"/>
                <w:lang w:val="en-US"/>
              </w:rPr>
              <w:t>C71.1,</w:t>
            </w:r>
          </w:p>
          <w:p w:rsidR="00B01767" w:rsidRPr="00E21924" w:rsidRDefault="00B01767">
            <w:pPr>
              <w:pStyle w:val="ConsPlusNormal"/>
              <w:rPr>
                <w:rFonts w:eastAsiaTheme="minorEastAsia"/>
                <w:lang w:val="en-US"/>
              </w:rPr>
            </w:pPr>
            <w:r w:rsidRPr="00E21924">
              <w:rPr>
                <w:rFonts w:eastAsiaTheme="minorEastAsia"/>
                <w:lang w:val="en-US"/>
              </w:rPr>
              <w:t>C71.2,</w:t>
            </w:r>
          </w:p>
          <w:p w:rsidR="00B01767" w:rsidRPr="00E21924" w:rsidRDefault="00B01767">
            <w:pPr>
              <w:pStyle w:val="ConsPlusNormal"/>
              <w:rPr>
                <w:rFonts w:eastAsiaTheme="minorEastAsia"/>
                <w:lang w:val="en-US"/>
              </w:rPr>
            </w:pPr>
            <w:r w:rsidRPr="00E21924">
              <w:rPr>
                <w:rFonts w:eastAsiaTheme="minorEastAsia"/>
                <w:lang w:val="en-US"/>
              </w:rPr>
              <w:t>C71.3,</w:t>
            </w:r>
          </w:p>
          <w:p w:rsidR="00B01767" w:rsidRPr="00E21924" w:rsidRDefault="00B01767">
            <w:pPr>
              <w:pStyle w:val="ConsPlusNormal"/>
              <w:rPr>
                <w:rFonts w:eastAsiaTheme="minorEastAsia"/>
                <w:lang w:val="en-US"/>
              </w:rPr>
            </w:pPr>
            <w:r w:rsidRPr="00E21924">
              <w:rPr>
                <w:rFonts w:eastAsiaTheme="minorEastAsia"/>
                <w:lang w:val="en-US"/>
              </w:rPr>
              <w:t>C71.4,</w:t>
            </w:r>
          </w:p>
          <w:p w:rsidR="00B01767" w:rsidRPr="00E21924" w:rsidRDefault="00B01767">
            <w:pPr>
              <w:pStyle w:val="ConsPlusNormal"/>
              <w:rPr>
                <w:rFonts w:eastAsiaTheme="minorEastAsia"/>
                <w:lang w:val="en-US"/>
              </w:rPr>
            </w:pPr>
            <w:r w:rsidRPr="00E21924">
              <w:rPr>
                <w:rFonts w:eastAsiaTheme="minorEastAsia"/>
                <w:lang w:val="en-US"/>
              </w:rPr>
              <w:t>C79.3,</w:t>
            </w:r>
          </w:p>
          <w:p w:rsidR="00B01767" w:rsidRPr="00E21924" w:rsidRDefault="00B01767">
            <w:pPr>
              <w:pStyle w:val="ConsPlusNormal"/>
              <w:rPr>
                <w:rFonts w:eastAsiaTheme="minorEastAsia"/>
                <w:lang w:val="en-US"/>
              </w:rPr>
            </w:pPr>
            <w:r w:rsidRPr="00E21924">
              <w:rPr>
                <w:rFonts w:eastAsiaTheme="minorEastAsia"/>
                <w:lang w:val="en-US"/>
              </w:rPr>
              <w:t>D33.0,</w:t>
            </w:r>
          </w:p>
          <w:p w:rsidR="00B01767" w:rsidRPr="00E21924" w:rsidRDefault="00B01767">
            <w:pPr>
              <w:pStyle w:val="ConsPlusNormal"/>
              <w:rPr>
                <w:rFonts w:eastAsiaTheme="minorEastAsia"/>
                <w:lang w:val="en-US"/>
              </w:rPr>
            </w:pPr>
            <w:r w:rsidRPr="00E21924">
              <w:rPr>
                <w:rFonts w:eastAsiaTheme="minorEastAsia"/>
                <w:lang w:val="en-US"/>
              </w:rPr>
              <w:t>D43.0,</w:t>
            </w:r>
          </w:p>
          <w:p w:rsidR="00B01767" w:rsidRPr="00E21924" w:rsidRDefault="00B01767">
            <w:pPr>
              <w:pStyle w:val="ConsPlusNormal"/>
              <w:rPr>
                <w:rFonts w:eastAsiaTheme="minorEastAsia"/>
                <w:lang w:val="en-US"/>
              </w:rPr>
            </w:pPr>
            <w:r w:rsidRPr="00E21924">
              <w:rPr>
                <w:rFonts w:eastAsiaTheme="minorEastAsia"/>
                <w:lang w:val="en-US"/>
              </w:rPr>
              <w:t>C71.8,</w:t>
            </w:r>
          </w:p>
          <w:p w:rsidR="00B01767" w:rsidRPr="00E21924" w:rsidRDefault="00B01767">
            <w:pPr>
              <w:pStyle w:val="ConsPlusNormal"/>
              <w:rPr>
                <w:rFonts w:eastAsiaTheme="minorEastAsia"/>
                <w:lang w:val="en-US"/>
              </w:rPr>
            </w:pPr>
            <w:r w:rsidRPr="00E21924">
              <w:rPr>
                <w:rFonts w:eastAsiaTheme="minorEastAsia"/>
                <w:lang w:val="en-US"/>
              </w:rPr>
              <w:t>Q85.0</w:t>
            </w:r>
          </w:p>
        </w:tc>
        <w:tc>
          <w:tcPr>
            <w:tcW w:w="2778" w:type="dxa"/>
            <w:vMerge w:val="restart"/>
          </w:tcPr>
          <w:p w:rsidR="00B01767" w:rsidRPr="00C82D92" w:rsidRDefault="00B01767">
            <w:pPr>
              <w:pStyle w:val="ConsPlusNormal"/>
              <w:rPr>
                <w:rFonts w:eastAsiaTheme="minorEastAsia"/>
              </w:rPr>
            </w:pPr>
            <w:r w:rsidRPr="00C82D92">
              <w:rPr>
                <w:rFonts w:eastAsiaTheme="minorEastAsia"/>
              </w:rP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531" w:type="dxa"/>
            <w:vMerge w:val="restart"/>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удаление опухоли с применением нейрофизиологического мониторинга функционально значимых зон головного мозга;</w:t>
            </w:r>
          </w:p>
        </w:tc>
        <w:tc>
          <w:tcPr>
            <w:tcW w:w="1417" w:type="dxa"/>
            <w:vMerge w:val="restart"/>
          </w:tcPr>
          <w:p w:rsidR="00B01767" w:rsidRPr="00C82D92" w:rsidRDefault="00B01767">
            <w:pPr>
              <w:pStyle w:val="ConsPlusNormal"/>
              <w:jc w:val="right"/>
              <w:rPr>
                <w:rFonts w:eastAsiaTheme="minorEastAsia"/>
              </w:rPr>
            </w:pPr>
            <w:r w:rsidRPr="00C82D92">
              <w:rPr>
                <w:rFonts w:eastAsiaTheme="minorEastAsia"/>
              </w:rPr>
              <w:t>369985,00</w:t>
            </w: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удаление опухоли с применением интраоперационной флюоресцентной микроскопии и эндоскопии;</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стереотаксическое вмешательство с целью дренирования опухолевых кист и установки длительно существующих дренажных систем</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val="restart"/>
          </w:tcPr>
          <w:p w:rsidR="00B01767" w:rsidRPr="00C82D92" w:rsidRDefault="00B01767">
            <w:pPr>
              <w:pStyle w:val="ConsPlusNormal"/>
              <w:rPr>
                <w:rFonts w:eastAsiaTheme="minorEastAsia"/>
              </w:rPr>
            </w:pPr>
            <w:r w:rsidRPr="00C82D92">
              <w:rPr>
                <w:rFonts w:eastAsiaTheme="minorEastAsia"/>
              </w:rPr>
              <w:t>C71.5,</w:t>
            </w:r>
          </w:p>
          <w:p w:rsidR="00B01767" w:rsidRPr="00C82D92" w:rsidRDefault="00B01767">
            <w:pPr>
              <w:pStyle w:val="ConsPlusNormal"/>
              <w:rPr>
                <w:rFonts w:eastAsiaTheme="minorEastAsia"/>
              </w:rPr>
            </w:pPr>
            <w:r w:rsidRPr="00C82D92">
              <w:rPr>
                <w:rFonts w:eastAsiaTheme="minorEastAsia"/>
              </w:rPr>
              <w:t>C79.3,</w:t>
            </w:r>
          </w:p>
          <w:p w:rsidR="00B01767" w:rsidRPr="00C82D92" w:rsidRDefault="00B01767">
            <w:pPr>
              <w:pStyle w:val="ConsPlusNormal"/>
              <w:rPr>
                <w:rFonts w:eastAsiaTheme="minorEastAsia"/>
              </w:rPr>
            </w:pPr>
            <w:r w:rsidRPr="00C82D92">
              <w:rPr>
                <w:rFonts w:eastAsiaTheme="minorEastAsia"/>
              </w:rPr>
              <w:t>D33.0,</w:t>
            </w:r>
          </w:p>
          <w:p w:rsidR="00B01767" w:rsidRPr="00C82D92" w:rsidRDefault="00B01767">
            <w:pPr>
              <w:pStyle w:val="ConsPlusNormal"/>
              <w:rPr>
                <w:rFonts w:eastAsiaTheme="minorEastAsia"/>
              </w:rPr>
            </w:pPr>
            <w:r w:rsidRPr="00C82D92">
              <w:rPr>
                <w:rFonts w:eastAsiaTheme="minorEastAsia"/>
              </w:rPr>
              <w:t>D43.0,</w:t>
            </w:r>
          </w:p>
          <w:p w:rsidR="00B01767" w:rsidRPr="00C82D92" w:rsidRDefault="00B01767">
            <w:pPr>
              <w:pStyle w:val="ConsPlusNormal"/>
              <w:rPr>
                <w:rFonts w:eastAsiaTheme="minorEastAsia"/>
              </w:rPr>
            </w:pPr>
            <w:r w:rsidRPr="00C82D92">
              <w:rPr>
                <w:rFonts w:eastAsiaTheme="minorEastAsia"/>
              </w:rPr>
              <w:t>Q85.0</w:t>
            </w:r>
          </w:p>
        </w:tc>
        <w:tc>
          <w:tcPr>
            <w:tcW w:w="2778" w:type="dxa"/>
            <w:vMerge w:val="restart"/>
          </w:tcPr>
          <w:p w:rsidR="00B01767" w:rsidRPr="00C82D92" w:rsidRDefault="00B01767">
            <w:pPr>
              <w:pStyle w:val="ConsPlusNormal"/>
              <w:rPr>
                <w:rFonts w:eastAsiaTheme="minorEastAsia"/>
              </w:rPr>
            </w:pPr>
            <w:r w:rsidRPr="00C82D92">
              <w:rPr>
                <w:rFonts w:eastAsiaTheme="minorEastAsia"/>
              </w:rPr>
              <w:t>внутримозговые злокачественные (первичные и вторичные) и доброкачественные новообразования боковых и III желудочков мозга</w:t>
            </w:r>
          </w:p>
        </w:tc>
        <w:tc>
          <w:tcPr>
            <w:tcW w:w="1531" w:type="dxa"/>
            <w:vMerge w:val="restart"/>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 xml:space="preserve">удаление опухоли с </w:t>
            </w:r>
            <w:r w:rsidRPr="00C82D92">
              <w:rPr>
                <w:rFonts w:eastAsiaTheme="minorEastAsia"/>
              </w:rPr>
              <w:lastRenderedPageBreak/>
              <w:t>применением нейрофизиологического мониторинга;</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стереотаксическое вмешательство с целью дренирования опухолевых кист и установки длительно существующих дренажных систем</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val="restart"/>
          </w:tcPr>
          <w:p w:rsidR="00B01767" w:rsidRPr="00C82D92" w:rsidRDefault="00B01767">
            <w:pPr>
              <w:pStyle w:val="ConsPlusNormal"/>
              <w:rPr>
                <w:rFonts w:eastAsiaTheme="minorEastAsia"/>
              </w:rPr>
            </w:pPr>
            <w:r w:rsidRPr="00C82D92">
              <w:rPr>
                <w:rFonts w:eastAsiaTheme="minorEastAsia"/>
              </w:rPr>
              <w:t>C71.6,</w:t>
            </w:r>
          </w:p>
          <w:p w:rsidR="00B01767" w:rsidRPr="00C82D92" w:rsidRDefault="00B01767">
            <w:pPr>
              <w:pStyle w:val="ConsPlusNormal"/>
              <w:rPr>
                <w:rFonts w:eastAsiaTheme="minorEastAsia"/>
              </w:rPr>
            </w:pPr>
            <w:r w:rsidRPr="00C82D92">
              <w:rPr>
                <w:rFonts w:eastAsiaTheme="minorEastAsia"/>
              </w:rPr>
              <w:t>C71.7,</w:t>
            </w:r>
          </w:p>
          <w:p w:rsidR="00B01767" w:rsidRPr="00C82D92" w:rsidRDefault="00B01767">
            <w:pPr>
              <w:pStyle w:val="ConsPlusNormal"/>
              <w:rPr>
                <w:rFonts w:eastAsiaTheme="minorEastAsia"/>
              </w:rPr>
            </w:pPr>
            <w:r w:rsidRPr="00C82D92">
              <w:rPr>
                <w:rFonts w:eastAsiaTheme="minorEastAsia"/>
              </w:rPr>
              <w:t>C79.3,</w:t>
            </w:r>
          </w:p>
          <w:p w:rsidR="00B01767" w:rsidRPr="00C82D92" w:rsidRDefault="00B01767">
            <w:pPr>
              <w:pStyle w:val="ConsPlusNormal"/>
              <w:rPr>
                <w:rFonts w:eastAsiaTheme="minorEastAsia"/>
              </w:rPr>
            </w:pPr>
            <w:r w:rsidRPr="00C82D92">
              <w:rPr>
                <w:rFonts w:eastAsiaTheme="minorEastAsia"/>
              </w:rPr>
              <w:t>D33.1,</w:t>
            </w:r>
          </w:p>
          <w:p w:rsidR="00B01767" w:rsidRPr="00C82D92" w:rsidRDefault="00B01767">
            <w:pPr>
              <w:pStyle w:val="ConsPlusNormal"/>
              <w:rPr>
                <w:rFonts w:eastAsiaTheme="minorEastAsia"/>
              </w:rPr>
            </w:pPr>
            <w:r w:rsidRPr="00C82D92">
              <w:rPr>
                <w:rFonts w:eastAsiaTheme="minorEastAsia"/>
              </w:rPr>
              <w:t>D18.0,</w:t>
            </w:r>
          </w:p>
          <w:p w:rsidR="00B01767" w:rsidRPr="00C82D92" w:rsidRDefault="00B01767">
            <w:pPr>
              <w:pStyle w:val="ConsPlusNormal"/>
              <w:rPr>
                <w:rFonts w:eastAsiaTheme="minorEastAsia"/>
              </w:rPr>
            </w:pPr>
            <w:r w:rsidRPr="00C82D92">
              <w:rPr>
                <w:rFonts w:eastAsiaTheme="minorEastAsia"/>
              </w:rPr>
              <w:t>D43.1,</w:t>
            </w:r>
          </w:p>
          <w:p w:rsidR="00B01767" w:rsidRPr="00C82D92" w:rsidRDefault="00B01767">
            <w:pPr>
              <w:pStyle w:val="ConsPlusNormal"/>
              <w:rPr>
                <w:rFonts w:eastAsiaTheme="minorEastAsia"/>
              </w:rPr>
            </w:pPr>
            <w:r w:rsidRPr="00C82D92">
              <w:rPr>
                <w:rFonts w:eastAsiaTheme="minorEastAsia"/>
              </w:rPr>
              <w:t>Q85.0</w:t>
            </w:r>
          </w:p>
        </w:tc>
        <w:tc>
          <w:tcPr>
            <w:tcW w:w="2778" w:type="dxa"/>
            <w:vMerge w:val="restart"/>
          </w:tcPr>
          <w:p w:rsidR="00B01767" w:rsidRPr="00C82D92" w:rsidRDefault="00B01767">
            <w:pPr>
              <w:pStyle w:val="ConsPlusNormal"/>
              <w:rPr>
                <w:rFonts w:eastAsiaTheme="minorEastAsia"/>
              </w:rPr>
            </w:pPr>
            <w:r w:rsidRPr="00C82D92">
              <w:rPr>
                <w:rFonts w:eastAsiaTheme="minorEastAsia"/>
              </w:rPr>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531" w:type="dxa"/>
            <w:vMerge w:val="restart"/>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удаление опухоли с применением нейрофизиологического мониторинга;</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удаление опухоли с применением интраоперационной флюоресцентной микроскопии и эндоскопии;</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удаление опухоли с применением нейрофизиологического мониторинга функционально значимых зон головного мозга</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r w:rsidRPr="00C82D92">
              <w:rPr>
                <w:rFonts w:eastAsiaTheme="minorEastAsia"/>
              </w:rPr>
              <w:t>D18.0,</w:t>
            </w:r>
          </w:p>
          <w:p w:rsidR="00B01767" w:rsidRPr="00C82D92" w:rsidRDefault="00B01767">
            <w:pPr>
              <w:pStyle w:val="ConsPlusNormal"/>
              <w:rPr>
                <w:rFonts w:eastAsiaTheme="minorEastAsia"/>
              </w:rPr>
            </w:pPr>
            <w:r w:rsidRPr="00C82D92">
              <w:rPr>
                <w:rFonts w:eastAsiaTheme="minorEastAsia"/>
              </w:rPr>
              <w:t>Q28.3</w:t>
            </w:r>
          </w:p>
        </w:tc>
        <w:tc>
          <w:tcPr>
            <w:tcW w:w="2778" w:type="dxa"/>
          </w:tcPr>
          <w:p w:rsidR="00B01767" w:rsidRPr="00C82D92" w:rsidRDefault="00B01767">
            <w:pPr>
              <w:pStyle w:val="ConsPlusNormal"/>
              <w:rPr>
                <w:rFonts w:eastAsiaTheme="minorEastAsia"/>
              </w:rPr>
            </w:pPr>
            <w:r w:rsidRPr="00C82D92">
              <w:rPr>
                <w:rFonts w:eastAsiaTheme="minorEastAsia"/>
              </w:rPr>
              <w:t xml:space="preserve">кавернома (кавернозная ангиома) функционально </w:t>
            </w:r>
            <w:r w:rsidRPr="00C82D92">
              <w:rPr>
                <w:rFonts w:eastAsiaTheme="minorEastAsia"/>
              </w:rPr>
              <w:lastRenderedPageBreak/>
              <w:t>значимых зон головного мозга</w:t>
            </w:r>
          </w:p>
        </w:tc>
        <w:tc>
          <w:tcPr>
            <w:tcW w:w="1531" w:type="dxa"/>
          </w:tcPr>
          <w:p w:rsidR="00B01767" w:rsidRPr="00C82D92" w:rsidRDefault="00B01767">
            <w:pPr>
              <w:pStyle w:val="ConsPlusNormal"/>
              <w:rPr>
                <w:rFonts w:eastAsiaTheme="minorEastAsia"/>
              </w:rPr>
            </w:pPr>
            <w:r w:rsidRPr="00C82D92">
              <w:rPr>
                <w:rFonts w:eastAsiaTheme="minorEastAsia"/>
              </w:rPr>
              <w:lastRenderedPageBreak/>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 xml:space="preserve">удаление опухоли с применением </w:t>
            </w:r>
            <w:r w:rsidRPr="00C82D92">
              <w:rPr>
                <w:rFonts w:eastAsiaTheme="minorEastAsia"/>
              </w:rPr>
              <w:lastRenderedPageBreak/>
              <w:t>нейрофизиологического мониторинга</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lastRenderedPageBreak/>
              <w:t>6.</w:t>
            </w: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r w:rsidRPr="00C82D92">
              <w:rPr>
                <w:rFonts w:eastAsiaTheme="minorEastAsia"/>
              </w:rP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020" w:type="dxa"/>
          </w:tcPr>
          <w:p w:rsidR="00B01767" w:rsidRPr="00C82D92" w:rsidRDefault="00B01767">
            <w:pPr>
              <w:pStyle w:val="ConsPlusNormal"/>
              <w:rPr>
                <w:rFonts w:eastAsiaTheme="minorEastAsia"/>
              </w:rPr>
            </w:pPr>
            <w:r w:rsidRPr="00C82D92">
              <w:rPr>
                <w:rFonts w:eastAsiaTheme="minorEastAsia"/>
              </w:rPr>
              <w:t>C70.0,</w:t>
            </w:r>
          </w:p>
          <w:p w:rsidR="00B01767" w:rsidRPr="00C82D92" w:rsidRDefault="00B01767">
            <w:pPr>
              <w:pStyle w:val="ConsPlusNormal"/>
              <w:rPr>
                <w:rFonts w:eastAsiaTheme="minorEastAsia"/>
              </w:rPr>
            </w:pPr>
            <w:r w:rsidRPr="00C82D92">
              <w:rPr>
                <w:rFonts w:eastAsiaTheme="minorEastAsia"/>
              </w:rPr>
              <w:t>C79.3,</w:t>
            </w:r>
          </w:p>
          <w:p w:rsidR="00B01767" w:rsidRPr="00C82D92" w:rsidRDefault="00B01767">
            <w:pPr>
              <w:pStyle w:val="ConsPlusNormal"/>
              <w:rPr>
                <w:rFonts w:eastAsiaTheme="minorEastAsia"/>
              </w:rPr>
            </w:pPr>
            <w:r w:rsidRPr="00C82D92">
              <w:rPr>
                <w:rFonts w:eastAsiaTheme="minorEastAsia"/>
              </w:rPr>
              <w:t>D32.0,</w:t>
            </w:r>
          </w:p>
          <w:p w:rsidR="00B01767" w:rsidRPr="00C82D92" w:rsidRDefault="00B01767">
            <w:pPr>
              <w:pStyle w:val="ConsPlusNormal"/>
              <w:rPr>
                <w:rFonts w:eastAsiaTheme="minorEastAsia"/>
              </w:rPr>
            </w:pPr>
            <w:r w:rsidRPr="00C82D92">
              <w:rPr>
                <w:rFonts w:eastAsiaTheme="minorEastAsia"/>
              </w:rPr>
              <w:t>Q85,</w:t>
            </w:r>
          </w:p>
          <w:p w:rsidR="00B01767" w:rsidRPr="00C82D92" w:rsidRDefault="00B01767">
            <w:pPr>
              <w:pStyle w:val="ConsPlusNormal"/>
              <w:rPr>
                <w:rFonts w:eastAsiaTheme="minorEastAsia"/>
              </w:rPr>
            </w:pPr>
            <w:r w:rsidRPr="00C82D92">
              <w:rPr>
                <w:rFonts w:eastAsiaTheme="minorEastAsia"/>
              </w:rPr>
              <w:t>D42.0</w:t>
            </w:r>
          </w:p>
        </w:tc>
        <w:tc>
          <w:tcPr>
            <w:tcW w:w="2778" w:type="dxa"/>
          </w:tcPr>
          <w:p w:rsidR="00B01767" w:rsidRPr="00C82D92" w:rsidRDefault="00B01767">
            <w:pPr>
              <w:pStyle w:val="ConsPlusNormal"/>
              <w:rPr>
                <w:rFonts w:eastAsiaTheme="minorEastAsia"/>
              </w:rPr>
            </w:pPr>
            <w:r w:rsidRPr="00C82D92">
              <w:rPr>
                <w:rFonts w:eastAsiaTheme="minorEastAsia"/>
              </w:rP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531" w:type="dxa"/>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удаление опухоли с применением нейрофизиологического мониторинга</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t>7.</w:t>
            </w: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r w:rsidRPr="00C82D92">
              <w:rPr>
                <w:rFonts w:eastAsiaTheme="minorEastAsia"/>
              </w:rPr>
              <w:t xml:space="preserve">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w:t>
            </w:r>
            <w:r w:rsidRPr="00C82D92">
              <w:rPr>
                <w:rFonts w:eastAsiaTheme="minorEastAsia"/>
              </w:rPr>
              <w:lastRenderedPageBreak/>
              <w:t>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020" w:type="dxa"/>
          </w:tcPr>
          <w:p w:rsidR="00B01767" w:rsidRPr="00C82D92" w:rsidRDefault="00B01767">
            <w:pPr>
              <w:pStyle w:val="ConsPlusNormal"/>
              <w:rPr>
                <w:rFonts w:eastAsiaTheme="minorEastAsia"/>
              </w:rPr>
            </w:pPr>
            <w:r w:rsidRPr="00C82D92">
              <w:rPr>
                <w:rFonts w:eastAsiaTheme="minorEastAsia"/>
              </w:rPr>
              <w:lastRenderedPageBreak/>
              <w:t>C75.3,</w:t>
            </w:r>
          </w:p>
          <w:p w:rsidR="00B01767" w:rsidRPr="00C82D92" w:rsidRDefault="00B01767">
            <w:pPr>
              <w:pStyle w:val="ConsPlusNormal"/>
              <w:rPr>
                <w:rFonts w:eastAsiaTheme="minorEastAsia"/>
              </w:rPr>
            </w:pPr>
            <w:r w:rsidRPr="00C82D92">
              <w:rPr>
                <w:rFonts w:eastAsiaTheme="minorEastAsia"/>
              </w:rPr>
              <w:t>D35.2 - D35.4,</w:t>
            </w:r>
          </w:p>
          <w:p w:rsidR="00B01767" w:rsidRPr="00C82D92" w:rsidRDefault="00B01767">
            <w:pPr>
              <w:pStyle w:val="ConsPlusNormal"/>
              <w:rPr>
                <w:rFonts w:eastAsiaTheme="minorEastAsia"/>
              </w:rPr>
            </w:pPr>
            <w:r w:rsidRPr="00C82D92">
              <w:rPr>
                <w:rFonts w:eastAsiaTheme="minorEastAsia"/>
              </w:rPr>
              <w:t>D44.3,</w:t>
            </w:r>
          </w:p>
          <w:p w:rsidR="00B01767" w:rsidRPr="00C82D92" w:rsidRDefault="00B01767">
            <w:pPr>
              <w:pStyle w:val="ConsPlusNormal"/>
              <w:rPr>
                <w:rFonts w:eastAsiaTheme="minorEastAsia"/>
              </w:rPr>
            </w:pPr>
            <w:r w:rsidRPr="00C82D92">
              <w:rPr>
                <w:rFonts w:eastAsiaTheme="minorEastAsia"/>
              </w:rPr>
              <w:t>D44.4,</w:t>
            </w:r>
          </w:p>
          <w:p w:rsidR="00B01767" w:rsidRPr="00C82D92" w:rsidRDefault="00B01767">
            <w:pPr>
              <w:pStyle w:val="ConsPlusNormal"/>
              <w:rPr>
                <w:rFonts w:eastAsiaTheme="minorEastAsia"/>
              </w:rPr>
            </w:pPr>
            <w:r w:rsidRPr="00C82D92">
              <w:rPr>
                <w:rFonts w:eastAsiaTheme="minorEastAsia"/>
              </w:rPr>
              <w:t>D44.5,</w:t>
            </w:r>
          </w:p>
          <w:p w:rsidR="00B01767" w:rsidRPr="00C82D92" w:rsidRDefault="00B01767">
            <w:pPr>
              <w:pStyle w:val="ConsPlusNormal"/>
              <w:rPr>
                <w:rFonts w:eastAsiaTheme="minorEastAsia"/>
              </w:rPr>
            </w:pPr>
            <w:r w:rsidRPr="00C82D92">
              <w:rPr>
                <w:rFonts w:eastAsiaTheme="minorEastAsia"/>
              </w:rPr>
              <w:t>Q04.6</w:t>
            </w:r>
          </w:p>
        </w:tc>
        <w:tc>
          <w:tcPr>
            <w:tcW w:w="2778" w:type="dxa"/>
          </w:tcPr>
          <w:p w:rsidR="00B01767" w:rsidRPr="00C82D92" w:rsidRDefault="00B01767">
            <w:pPr>
              <w:pStyle w:val="ConsPlusNormal"/>
              <w:rPr>
                <w:rFonts w:eastAsiaTheme="minorEastAsia"/>
              </w:rPr>
            </w:pPr>
            <w:r w:rsidRPr="00C82D92">
              <w:rPr>
                <w:rFonts w:eastAsiaTheme="minorEastAsia"/>
              </w:rPr>
              <w:t>аденомы гипофиза, краниофарингиомы, злокачественные и доброкачественные новообразования шишковидной железы;</w:t>
            </w:r>
          </w:p>
          <w:p w:rsidR="00B01767" w:rsidRPr="00C82D92" w:rsidRDefault="00B01767">
            <w:pPr>
              <w:pStyle w:val="ConsPlusNormal"/>
              <w:rPr>
                <w:rFonts w:eastAsiaTheme="minorEastAsia"/>
              </w:rPr>
            </w:pPr>
            <w:r w:rsidRPr="00C82D92">
              <w:rPr>
                <w:rFonts w:eastAsiaTheme="minorEastAsia"/>
              </w:rPr>
              <w:t>врожденные церебральные кисты</w:t>
            </w:r>
          </w:p>
        </w:tc>
        <w:tc>
          <w:tcPr>
            <w:tcW w:w="1531" w:type="dxa"/>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удаление опухоли с применением нейрофизиологического мониторинга;</w:t>
            </w:r>
          </w:p>
          <w:p w:rsidR="00B01767" w:rsidRPr="00C82D92" w:rsidRDefault="00B01767">
            <w:pPr>
              <w:pStyle w:val="ConsPlusNormal"/>
              <w:rPr>
                <w:rFonts w:eastAsiaTheme="minorEastAsia"/>
              </w:rPr>
            </w:pPr>
            <w:r w:rsidRPr="00C82D92">
              <w:rPr>
                <w:rFonts w:eastAsiaTheme="minorEastAsia"/>
              </w:rPr>
              <w:t>эндоскопическое удаление опухоли, в том числе с одномоментным закрытием хирургического дефекта ауто- или аллотрансплантатом</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lastRenderedPageBreak/>
              <w:t>8.</w:t>
            </w: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r w:rsidRPr="00C82D92">
              <w:rPr>
                <w:rFonts w:eastAsiaTheme="minorEastAsia"/>
              </w:rP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020" w:type="dxa"/>
          </w:tcPr>
          <w:p w:rsidR="00B01767" w:rsidRPr="00C82D92" w:rsidRDefault="00B01767">
            <w:pPr>
              <w:pStyle w:val="ConsPlusNormal"/>
              <w:rPr>
                <w:rFonts w:eastAsiaTheme="minorEastAsia"/>
              </w:rPr>
            </w:pPr>
            <w:r w:rsidRPr="00C82D92">
              <w:rPr>
                <w:rFonts w:eastAsiaTheme="minorEastAsia"/>
              </w:rPr>
              <w:t>C41.2,</w:t>
            </w:r>
          </w:p>
          <w:p w:rsidR="00B01767" w:rsidRPr="00C82D92" w:rsidRDefault="00B01767">
            <w:pPr>
              <w:pStyle w:val="ConsPlusNormal"/>
              <w:rPr>
                <w:rFonts w:eastAsiaTheme="minorEastAsia"/>
              </w:rPr>
            </w:pPr>
            <w:r w:rsidRPr="00C82D92">
              <w:rPr>
                <w:rFonts w:eastAsiaTheme="minorEastAsia"/>
              </w:rPr>
              <w:t>C41.4,</w:t>
            </w:r>
          </w:p>
          <w:p w:rsidR="00B01767" w:rsidRPr="00C82D92" w:rsidRDefault="00B01767">
            <w:pPr>
              <w:pStyle w:val="ConsPlusNormal"/>
              <w:rPr>
                <w:rFonts w:eastAsiaTheme="minorEastAsia"/>
              </w:rPr>
            </w:pPr>
            <w:r w:rsidRPr="00C82D92">
              <w:rPr>
                <w:rFonts w:eastAsiaTheme="minorEastAsia"/>
              </w:rPr>
              <w:t>C70.1,</w:t>
            </w:r>
          </w:p>
          <w:p w:rsidR="00B01767" w:rsidRPr="00C82D92" w:rsidRDefault="00B01767">
            <w:pPr>
              <w:pStyle w:val="ConsPlusNormal"/>
              <w:rPr>
                <w:rFonts w:eastAsiaTheme="minorEastAsia"/>
              </w:rPr>
            </w:pPr>
            <w:r w:rsidRPr="00C82D92">
              <w:rPr>
                <w:rFonts w:eastAsiaTheme="minorEastAsia"/>
              </w:rPr>
              <w:t>C72.0,</w:t>
            </w:r>
          </w:p>
          <w:p w:rsidR="00B01767" w:rsidRPr="00C82D92" w:rsidRDefault="00B01767">
            <w:pPr>
              <w:pStyle w:val="ConsPlusNormal"/>
              <w:rPr>
                <w:rFonts w:eastAsiaTheme="minorEastAsia"/>
              </w:rPr>
            </w:pPr>
            <w:r w:rsidRPr="00C82D92">
              <w:rPr>
                <w:rFonts w:eastAsiaTheme="minorEastAsia"/>
              </w:rPr>
              <w:t>C72.1,</w:t>
            </w:r>
          </w:p>
          <w:p w:rsidR="00B01767" w:rsidRPr="00C82D92" w:rsidRDefault="00B01767">
            <w:pPr>
              <w:pStyle w:val="ConsPlusNormal"/>
              <w:rPr>
                <w:rFonts w:eastAsiaTheme="minorEastAsia"/>
              </w:rPr>
            </w:pPr>
            <w:r w:rsidRPr="00C82D92">
              <w:rPr>
                <w:rFonts w:eastAsiaTheme="minorEastAsia"/>
              </w:rPr>
              <w:t>C72.8,</w:t>
            </w:r>
          </w:p>
          <w:p w:rsidR="00B01767" w:rsidRPr="00C82D92" w:rsidRDefault="00B01767">
            <w:pPr>
              <w:pStyle w:val="ConsPlusNormal"/>
              <w:rPr>
                <w:rFonts w:eastAsiaTheme="minorEastAsia"/>
              </w:rPr>
            </w:pPr>
            <w:r w:rsidRPr="00C82D92">
              <w:rPr>
                <w:rFonts w:eastAsiaTheme="minorEastAsia"/>
              </w:rPr>
              <w:t>C79.4,</w:t>
            </w:r>
          </w:p>
          <w:p w:rsidR="00B01767" w:rsidRPr="00C82D92" w:rsidRDefault="00B01767">
            <w:pPr>
              <w:pStyle w:val="ConsPlusNormal"/>
              <w:rPr>
                <w:rFonts w:eastAsiaTheme="minorEastAsia"/>
              </w:rPr>
            </w:pPr>
            <w:r w:rsidRPr="00C82D92">
              <w:rPr>
                <w:rFonts w:eastAsiaTheme="minorEastAsia"/>
              </w:rPr>
              <w:t>C79.5,</w:t>
            </w:r>
          </w:p>
          <w:p w:rsidR="00B01767" w:rsidRPr="00C82D92" w:rsidRDefault="00B01767">
            <w:pPr>
              <w:pStyle w:val="ConsPlusNormal"/>
              <w:rPr>
                <w:rFonts w:eastAsiaTheme="minorEastAsia"/>
              </w:rPr>
            </w:pPr>
            <w:r w:rsidRPr="00C82D92">
              <w:rPr>
                <w:rFonts w:eastAsiaTheme="minorEastAsia"/>
              </w:rPr>
              <w:t>C90.0,</w:t>
            </w:r>
          </w:p>
          <w:p w:rsidR="00B01767" w:rsidRPr="00C82D92" w:rsidRDefault="00B01767">
            <w:pPr>
              <w:pStyle w:val="ConsPlusNormal"/>
              <w:rPr>
                <w:rFonts w:eastAsiaTheme="minorEastAsia"/>
              </w:rPr>
            </w:pPr>
            <w:r w:rsidRPr="00C82D92">
              <w:rPr>
                <w:rFonts w:eastAsiaTheme="minorEastAsia"/>
              </w:rPr>
              <w:t>C90.2,</w:t>
            </w:r>
          </w:p>
          <w:p w:rsidR="00B01767" w:rsidRPr="00E21924" w:rsidRDefault="00B01767">
            <w:pPr>
              <w:pStyle w:val="ConsPlusNormal"/>
              <w:rPr>
                <w:rFonts w:eastAsiaTheme="minorEastAsia"/>
                <w:lang w:val="en-US"/>
              </w:rPr>
            </w:pPr>
            <w:r w:rsidRPr="00E21924">
              <w:rPr>
                <w:rFonts w:eastAsiaTheme="minorEastAsia"/>
                <w:lang w:val="en-US"/>
              </w:rPr>
              <w:t>D48.0,</w:t>
            </w:r>
          </w:p>
          <w:p w:rsidR="00B01767" w:rsidRPr="00E21924" w:rsidRDefault="00B01767">
            <w:pPr>
              <w:pStyle w:val="ConsPlusNormal"/>
              <w:rPr>
                <w:rFonts w:eastAsiaTheme="minorEastAsia"/>
                <w:lang w:val="en-US"/>
              </w:rPr>
            </w:pPr>
            <w:r w:rsidRPr="00E21924">
              <w:rPr>
                <w:rFonts w:eastAsiaTheme="minorEastAsia"/>
                <w:lang w:val="en-US"/>
              </w:rPr>
              <w:t>D16.6,</w:t>
            </w:r>
          </w:p>
          <w:p w:rsidR="00B01767" w:rsidRPr="00E21924" w:rsidRDefault="00B01767">
            <w:pPr>
              <w:pStyle w:val="ConsPlusNormal"/>
              <w:rPr>
                <w:rFonts w:eastAsiaTheme="minorEastAsia"/>
                <w:lang w:val="en-US"/>
              </w:rPr>
            </w:pPr>
            <w:r w:rsidRPr="00E21924">
              <w:rPr>
                <w:rFonts w:eastAsiaTheme="minorEastAsia"/>
                <w:lang w:val="en-US"/>
              </w:rPr>
              <w:t>D16.8,</w:t>
            </w:r>
          </w:p>
          <w:p w:rsidR="00B01767" w:rsidRPr="00E21924" w:rsidRDefault="00B01767">
            <w:pPr>
              <w:pStyle w:val="ConsPlusNormal"/>
              <w:rPr>
                <w:rFonts w:eastAsiaTheme="minorEastAsia"/>
                <w:lang w:val="en-US"/>
              </w:rPr>
            </w:pPr>
            <w:r w:rsidRPr="00E21924">
              <w:rPr>
                <w:rFonts w:eastAsiaTheme="minorEastAsia"/>
                <w:lang w:val="en-US"/>
              </w:rPr>
              <w:t>D18.0,</w:t>
            </w:r>
          </w:p>
          <w:p w:rsidR="00B01767" w:rsidRPr="00E21924" w:rsidRDefault="00B01767">
            <w:pPr>
              <w:pStyle w:val="ConsPlusNormal"/>
              <w:rPr>
                <w:rFonts w:eastAsiaTheme="minorEastAsia"/>
                <w:lang w:val="en-US"/>
              </w:rPr>
            </w:pPr>
            <w:r w:rsidRPr="00E21924">
              <w:rPr>
                <w:rFonts w:eastAsiaTheme="minorEastAsia"/>
                <w:lang w:val="en-US"/>
              </w:rPr>
              <w:t>D32.1,</w:t>
            </w:r>
          </w:p>
          <w:p w:rsidR="00B01767" w:rsidRPr="00E21924" w:rsidRDefault="00B01767">
            <w:pPr>
              <w:pStyle w:val="ConsPlusNormal"/>
              <w:rPr>
                <w:rFonts w:eastAsiaTheme="minorEastAsia"/>
                <w:lang w:val="en-US"/>
              </w:rPr>
            </w:pPr>
            <w:r w:rsidRPr="00E21924">
              <w:rPr>
                <w:rFonts w:eastAsiaTheme="minorEastAsia"/>
                <w:lang w:val="en-US"/>
              </w:rPr>
              <w:t>D33.4,</w:t>
            </w:r>
          </w:p>
          <w:p w:rsidR="00B01767" w:rsidRPr="00E21924" w:rsidRDefault="00B01767">
            <w:pPr>
              <w:pStyle w:val="ConsPlusNormal"/>
              <w:rPr>
                <w:rFonts w:eastAsiaTheme="minorEastAsia"/>
                <w:lang w:val="en-US"/>
              </w:rPr>
            </w:pPr>
            <w:r w:rsidRPr="00E21924">
              <w:rPr>
                <w:rFonts w:eastAsiaTheme="minorEastAsia"/>
                <w:lang w:val="en-US"/>
              </w:rPr>
              <w:t>D33.7,</w:t>
            </w:r>
          </w:p>
          <w:p w:rsidR="00B01767" w:rsidRPr="00E21924" w:rsidRDefault="00B01767">
            <w:pPr>
              <w:pStyle w:val="ConsPlusNormal"/>
              <w:rPr>
                <w:rFonts w:eastAsiaTheme="minorEastAsia"/>
                <w:lang w:val="en-US"/>
              </w:rPr>
            </w:pPr>
            <w:r w:rsidRPr="00E21924">
              <w:rPr>
                <w:rFonts w:eastAsiaTheme="minorEastAsia"/>
                <w:lang w:val="en-US"/>
              </w:rPr>
              <w:t>D36.1,</w:t>
            </w:r>
          </w:p>
          <w:p w:rsidR="00B01767" w:rsidRPr="00E21924" w:rsidRDefault="00B01767">
            <w:pPr>
              <w:pStyle w:val="ConsPlusNormal"/>
              <w:rPr>
                <w:rFonts w:eastAsiaTheme="minorEastAsia"/>
                <w:lang w:val="en-US"/>
              </w:rPr>
            </w:pPr>
            <w:r w:rsidRPr="00E21924">
              <w:rPr>
                <w:rFonts w:eastAsiaTheme="minorEastAsia"/>
                <w:lang w:val="en-US"/>
              </w:rPr>
              <w:t>D43.4,</w:t>
            </w:r>
          </w:p>
          <w:p w:rsidR="00B01767" w:rsidRPr="00E21924" w:rsidRDefault="00B01767">
            <w:pPr>
              <w:pStyle w:val="ConsPlusNormal"/>
              <w:rPr>
                <w:rFonts w:eastAsiaTheme="minorEastAsia"/>
                <w:lang w:val="en-US"/>
              </w:rPr>
            </w:pPr>
            <w:r w:rsidRPr="00E21924">
              <w:rPr>
                <w:rFonts w:eastAsiaTheme="minorEastAsia"/>
                <w:lang w:val="en-US"/>
              </w:rPr>
              <w:t>Q06.8,</w:t>
            </w:r>
          </w:p>
          <w:p w:rsidR="00B01767" w:rsidRPr="00C82D92" w:rsidRDefault="00B01767">
            <w:pPr>
              <w:pStyle w:val="ConsPlusNormal"/>
              <w:rPr>
                <w:rFonts w:eastAsiaTheme="minorEastAsia"/>
              </w:rPr>
            </w:pPr>
            <w:r w:rsidRPr="00C82D92">
              <w:rPr>
                <w:rFonts w:eastAsiaTheme="minorEastAsia"/>
              </w:rPr>
              <w:t>M85.5,</w:t>
            </w:r>
          </w:p>
          <w:p w:rsidR="00B01767" w:rsidRPr="00C82D92" w:rsidRDefault="00B01767">
            <w:pPr>
              <w:pStyle w:val="ConsPlusNormal"/>
              <w:rPr>
                <w:rFonts w:eastAsiaTheme="minorEastAsia"/>
              </w:rPr>
            </w:pPr>
            <w:r w:rsidRPr="00C82D92">
              <w:rPr>
                <w:rFonts w:eastAsiaTheme="minorEastAsia"/>
              </w:rPr>
              <w:lastRenderedPageBreak/>
              <w:t>D42.1</w:t>
            </w:r>
          </w:p>
        </w:tc>
        <w:tc>
          <w:tcPr>
            <w:tcW w:w="2778" w:type="dxa"/>
          </w:tcPr>
          <w:p w:rsidR="00B01767" w:rsidRPr="00C82D92" w:rsidRDefault="00B01767">
            <w:pPr>
              <w:pStyle w:val="ConsPlusNormal"/>
              <w:rPr>
                <w:rFonts w:eastAsiaTheme="minorEastAsia"/>
              </w:rPr>
            </w:pPr>
            <w:r w:rsidRPr="00C82D92">
              <w:rPr>
                <w:rFonts w:eastAsiaTheme="minorEastAsia"/>
              </w:rPr>
              <w:lastRenderedPageBreak/>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531" w:type="dxa"/>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удаление опухоли с применением нейрофизиологического мониторинга</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lastRenderedPageBreak/>
              <w:t>9.</w:t>
            </w: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r w:rsidRPr="00C82D92">
              <w:rPr>
                <w:rFonts w:eastAsiaTheme="minorEastAsia"/>
              </w:rP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1020" w:type="dxa"/>
          </w:tcPr>
          <w:p w:rsidR="00B01767" w:rsidRPr="00C82D92" w:rsidRDefault="00B01767">
            <w:pPr>
              <w:pStyle w:val="ConsPlusNormal"/>
              <w:rPr>
                <w:rFonts w:eastAsiaTheme="minorEastAsia"/>
              </w:rPr>
            </w:pPr>
            <w:r w:rsidRPr="00C82D92">
              <w:rPr>
                <w:rFonts w:eastAsiaTheme="minorEastAsia"/>
              </w:rPr>
              <w:t>M43.1, M48.0, T91.1, Q76.4</w:t>
            </w:r>
          </w:p>
        </w:tc>
        <w:tc>
          <w:tcPr>
            <w:tcW w:w="2778" w:type="dxa"/>
          </w:tcPr>
          <w:p w:rsidR="00B01767" w:rsidRPr="00C82D92" w:rsidRDefault="00B01767">
            <w:pPr>
              <w:pStyle w:val="ConsPlusNormal"/>
              <w:rPr>
                <w:rFonts w:eastAsiaTheme="minorEastAsia"/>
              </w:rPr>
            </w:pPr>
            <w:r w:rsidRPr="00C82D92">
              <w:rPr>
                <w:rFonts w:eastAsiaTheme="minorEastAsia"/>
              </w:rPr>
              <w:t>спондилолистез (все уровни позвоночника);</w:t>
            </w:r>
          </w:p>
          <w:p w:rsidR="00B01767" w:rsidRPr="00C82D92" w:rsidRDefault="00B01767">
            <w:pPr>
              <w:pStyle w:val="ConsPlusNormal"/>
              <w:rPr>
                <w:rFonts w:eastAsiaTheme="minorEastAsia"/>
              </w:rPr>
            </w:pPr>
            <w:r w:rsidRPr="00C82D92">
              <w:rPr>
                <w:rFonts w:eastAsiaTheme="minorEastAsia"/>
              </w:rPr>
              <w:t>спинальный стеноз (все уровни позвоночника)</w:t>
            </w:r>
          </w:p>
        </w:tc>
        <w:tc>
          <w:tcPr>
            <w:tcW w:w="1531" w:type="dxa"/>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декомпрессия спинного мозга, корешков и спинномозговых нервов с имплантацией различных стабилизирующих систем</w:t>
            </w:r>
          </w:p>
        </w:tc>
        <w:tc>
          <w:tcPr>
            <w:tcW w:w="1417" w:type="dxa"/>
            <w:vMerge/>
          </w:tcPr>
          <w:p w:rsidR="00B01767" w:rsidRPr="00C82D92" w:rsidRDefault="00B01767">
            <w:pPr>
              <w:pStyle w:val="ConsPlusNormal"/>
              <w:rPr>
                <w:rFonts w:eastAsiaTheme="minorEastAsia"/>
              </w:rPr>
            </w:pPr>
          </w:p>
        </w:tc>
      </w:tr>
      <w:tr w:rsidR="00B01767" w:rsidRPr="00C82D92">
        <w:tc>
          <w:tcPr>
            <w:tcW w:w="624" w:type="dxa"/>
            <w:vMerge w:val="restart"/>
          </w:tcPr>
          <w:p w:rsidR="00B01767" w:rsidRPr="00C82D92" w:rsidRDefault="00B01767">
            <w:pPr>
              <w:pStyle w:val="ConsPlusNormal"/>
              <w:jc w:val="center"/>
              <w:rPr>
                <w:rFonts w:eastAsiaTheme="minorEastAsia"/>
              </w:rPr>
            </w:pPr>
            <w:r w:rsidRPr="00C82D92">
              <w:rPr>
                <w:rFonts w:eastAsiaTheme="minorEastAsia"/>
              </w:rPr>
              <w:t>10.</w:t>
            </w:r>
          </w:p>
        </w:tc>
        <w:tc>
          <w:tcPr>
            <w:tcW w:w="680" w:type="dxa"/>
            <w:vMerge w:val="restart"/>
          </w:tcPr>
          <w:p w:rsidR="00B01767" w:rsidRPr="00C82D92" w:rsidRDefault="00B01767">
            <w:pPr>
              <w:pStyle w:val="ConsPlusNormal"/>
              <w:rPr>
                <w:rFonts w:eastAsiaTheme="minorEastAsia"/>
              </w:rPr>
            </w:pPr>
          </w:p>
        </w:tc>
        <w:tc>
          <w:tcPr>
            <w:tcW w:w="2665" w:type="dxa"/>
            <w:vMerge w:val="restart"/>
          </w:tcPr>
          <w:p w:rsidR="00B01767" w:rsidRPr="00C82D92" w:rsidRDefault="00B01767">
            <w:pPr>
              <w:pStyle w:val="ConsPlusNormal"/>
              <w:rPr>
                <w:rFonts w:eastAsiaTheme="minorEastAsia"/>
              </w:rPr>
            </w:pPr>
            <w:r w:rsidRPr="00C82D92">
              <w:rPr>
                <w:rFonts w:eastAsiaTheme="minorEastAsia"/>
              </w:rPr>
              <w:t>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w:t>
            </w:r>
          </w:p>
          <w:p w:rsidR="00B01767" w:rsidRPr="00C82D92" w:rsidRDefault="00B01767">
            <w:pPr>
              <w:pStyle w:val="ConsPlusNormal"/>
              <w:rPr>
                <w:rFonts w:eastAsiaTheme="minorEastAsia"/>
              </w:rPr>
            </w:pPr>
            <w:r w:rsidRPr="00C82D92">
              <w:rPr>
                <w:rFonts w:eastAsiaTheme="minorEastAsia"/>
              </w:rPr>
              <w:t xml:space="preserve">имплантация временных электродов для нейростимуляции </w:t>
            </w:r>
            <w:r w:rsidRPr="00C82D92">
              <w:rPr>
                <w:rFonts w:eastAsiaTheme="minorEastAsia"/>
              </w:rPr>
              <w:lastRenderedPageBreak/>
              <w:t>спинного мозга и периферических нервов</w:t>
            </w:r>
          </w:p>
        </w:tc>
        <w:tc>
          <w:tcPr>
            <w:tcW w:w="1020" w:type="dxa"/>
          </w:tcPr>
          <w:p w:rsidR="00B01767" w:rsidRPr="00C82D92" w:rsidRDefault="00B01767">
            <w:pPr>
              <w:pStyle w:val="ConsPlusNormal"/>
              <w:rPr>
                <w:rFonts w:eastAsiaTheme="minorEastAsia"/>
              </w:rPr>
            </w:pPr>
            <w:r w:rsidRPr="00C82D92">
              <w:rPr>
                <w:rFonts w:eastAsiaTheme="minorEastAsia"/>
              </w:rPr>
              <w:lastRenderedPageBreak/>
              <w:t>G95.1,</w:t>
            </w:r>
          </w:p>
          <w:p w:rsidR="00B01767" w:rsidRPr="00C82D92" w:rsidRDefault="00B01767">
            <w:pPr>
              <w:pStyle w:val="ConsPlusNormal"/>
              <w:rPr>
                <w:rFonts w:eastAsiaTheme="minorEastAsia"/>
              </w:rPr>
            </w:pPr>
            <w:r w:rsidRPr="00C82D92">
              <w:rPr>
                <w:rFonts w:eastAsiaTheme="minorEastAsia"/>
              </w:rPr>
              <w:t>G95.2,</w:t>
            </w:r>
          </w:p>
          <w:p w:rsidR="00B01767" w:rsidRPr="00C82D92" w:rsidRDefault="00B01767">
            <w:pPr>
              <w:pStyle w:val="ConsPlusNormal"/>
              <w:rPr>
                <w:rFonts w:eastAsiaTheme="minorEastAsia"/>
              </w:rPr>
            </w:pPr>
            <w:r w:rsidRPr="00C82D92">
              <w:rPr>
                <w:rFonts w:eastAsiaTheme="minorEastAsia"/>
              </w:rPr>
              <w:t>G95.8,</w:t>
            </w:r>
          </w:p>
          <w:p w:rsidR="00B01767" w:rsidRPr="00C82D92" w:rsidRDefault="00B01767">
            <w:pPr>
              <w:pStyle w:val="ConsPlusNormal"/>
              <w:rPr>
                <w:rFonts w:eastAsiaTheme="minorEastAsia"/>
              </w:rPr>
            </w:pPr>
            <w:r w:rsidRPr="00C82D92">
              <w:rPr>
                <w:rFonts w:eastAsiaTheme="minorEastAsia"/>
              </w:rPr>
              <w:t>G95.9,</w:t>
            </w:r>
          </w:p>
          <w:p w:rsidR="00B01767" w:rsidRPr="00C82D92" w:rsidRDefault="00B01767">
            <w:pPr>
              <w:pStyle w:val="ConsPlusNormal"/>
              <w:rPr>
                <w:rFonts w:eastAsiaTheme="minorEastAsia"/>
              </w:rPr>
            </w:pPr>
            <w:r w:rsidRPr="00C82D92">
              <w:rPr>
                <w:rFonts w:eastAsiaTheme="minorEastAsia"/>
              </w:rPr>
              <w:t>M50,</w:t>
            </w:r>
          </w:p>
          <w:p w:rsidR="00B01767" w:rsidRPr="00C82D92" w:rsidRDefault="00B01767">
            <w:pPr>
              <w:pStyle w:val="ConsPlusNormal"/>
              <w:rPr>
                <w:rFonts w:eastAsiaTheme="minorEastAsia"/>
              </w:rPr>
            </w:pPr>
            <w:r w:rsidRPr="00C82D92">
              <w:rPr>
                <w:rFonts w:eastAsiaTheme="minorEastAsia"/>
              </w:rPr>
              <w:t>M51.0 - M51.3,</w:t>
            </w:r>
          </w:p>
          <w:p w:rsidR="00B01767" w:rsidRPr="00C82D92" w:rsidRDefault="00B01767">
            <w:pPr>
              <w:pStyle w:val="ConsPlusNormal"/>
              <w:rPr>
                <w:rFonts w:eastAsiaTheme="minorEastAsia"/>
              </w:rPr>
            </w:pPr>
            <w:r w:rsidRPr="00C82D92">
              <w:rPr>
                <w:rFonts w:eastAsiaTheme="minorEastAsia"/>
              </w:rPr>
              <w:t>M51.8,</w:t>
            </w:r>
          </w:p>
          <w:p w:rsidR="00B01767" w:rsidRPr="00C82D92" w:rsidRDefault="00B01767">
            <w:pPr>
              <w:pStyle w:val="ConsPlusNormal"/>
              <w:rPr>
                <w:rFonts w:eastAsiaTheme="minorEastAsia"/>
              </w:rPr>
            </w:pPr>
            <w:r w:rsidRPr="00C82D92">
              <w:rPr>
                <w:rFonts w:eastAsiaTheme="minorEastAsia"/>
              </w:rPr>
              <w:t>M51.9</w:t>
            </w:r>
          </w:p>
        </w:tc>
        <w:tc>
          <w:tcPr>
            <w:tcW w:w="2778" w:type="dxa"/>
          </w:tcPr>
          <w:p w:rsidR="00B01767" w:rsidRPr="00C82D92" w:rsidRDefault="00B01767">
            <w:pPr>
              <w:pStyle w:val="ConsPlusNormal"/>
              <w:rPr>
                <w:rFonts w:eastAsiaTheme="minorEastAsia"/>
              </w:rPr>
            </w:pPr>
            <w:r w:rsidRPr="00C82D92">
              <w:rPr>
                <w:rFonts w:eastAsiaTheme="minorEastAsia"/>
              </w:rPr>
              <w:t>поражения межпозвоночных дисков шейных и грудных отделов с миелопатией, радикуло- и нейропатией</w:t>
            </w:r>
          </w:p>
        </w:tc>
        <w:tc>
          <w:tcPr>
            <w:tcW w:w="1531" w:type="dxa"/>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удаление межпозвонкового диска с имплантацией системы, стабилизирующей позвоночник, или протезирование межпозвонкового диска</w:t>
            </w:r>
          </w:p>
        </w:tc>
        <w:tc>
          <w:tcPr>
            <w:tcW w:w="1417" w:type="dxa"/>
            <w:vMerge/>
          </w:tcPr>
          <w:p w:rsidR="00B01767" w:rsidRPr="00C82D92" w:rsidRDefault="00B01767">
            <w:pPr>
              <w:pStyle w:val="ConsPlusNormal"/>
              <w:rPr>
                <w:rFonts w:eastAsiaTheme="minorEastAsia"/>
              </w:rPr>
            </w:pPr>
          </w:p>
        </w:tc>
      </w:tr>
      <w:tr w:rsidR="00B01767" w:rsidRPr="00C82D92">
        <w:tc>
          <w:tcPr>
            <w:tcW w:w="624" w:type="dxa"/>
            <w:vMerge/>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tcPr>
          <w:p w:rsidR="00B01767" w:rsidRPr="00E21924" w:rsidRDefault="00B01767">
            <w:pPr>
              <w:pStyle w:val="ConsPlusNormal"/>
              <w:rPr>
                <w:rFonts w:eastAsiaTheme="minorEastAsia"/>
                <w:lang w:val="en-US"/>
              </w:rPr>
            </w:pPr>
            <w:r w:rsidRPr="00E21924">
              <w:rPr>
                <w:rFonts w:eastAsiaTheme="minorEastAsia"/>
                <w:lang w:val="en-US"/>
              </w:rPr>
              <w:t>G95.1,</w:t>
            </w:r>
          </w:p>
          <w:p w:rsidR="00B01767" w:rsidRPr="00E21924" w:rsidRDefault="00B01767">
            <w:pPr>
              <w:pStyle w:val="ConsPlusNormal"/>
              <w:rPr>
                <w:rFonts w:eastAsiaTheme="minorEastAsia"/>
                <w:lang w:val="en-US"/>
              </w:rPr>
            </w:pPr>
            <w:r w:rsidRPr="00E21924">
              <w:rPr>
                <w:rFonts w:eastAsiaTheme="minorEastAsia"/>
                <w:lang w:val="en-US"/>
              </w:rPr>
              <w:t>G95.2,</w:t>
            </w:r>
          </w:p>
          <w:p w:rsidR="00B01767" w:rsidRPr="00E21924" w:rsidRDefault="00B01767">
            <w:pPr>
              <w:pStyle w:val="ConsPlusNormal"/>
              <w:rPr>
                <w:rFonts w:eastAsiaTheme="minorEastAsia"/>
                <w:lang w:val="en-US"/>
              </w:rPr>
            </w:pPr>
            <w:r w:rsidRPr="00E21924">
              <w:rPr>
                <w:rFonts w:eastAsiaTheme="minorEastAsia"/>
                <w:lang w:val="en-US"/>
              </w:rPr>
              <w:t>G95.8,</w:t>
            </w:r>
          </w:p>
          <w:p w:rsidR="00B01767" w:rsidRPr="00E21924" w:rsidRDefault="00B01767">
            <w:pPr>
              <w:pStyle w:val="ConsPlusNormal"/>
              <w:rPr>
                <w:rFonts w:eastAsiaTheme="minorEastAsia"/>
                <w:lang w:val="en-US"/>
              </w:rPr>
            </w:pPr>
            <w:r w:rsidRPr="00E21924">
              <w:rPr>
                <w:rFonts w:eastAsiaTheme="minorEastAsia"/>
                <w:lang w:val="en-US"/>
              </w:rPr>
              <w:t>G95.9,</w:t>
            </w:r>
          </w:p>
          <w:p w:rsidR="00B01767" w:rsidRPr="00E21924" w:rsidRDefault="00B01767">
            <w:pPr>
              <w:pStyle w:val="ConsPlusNormal"/>
              <w:rPr>
                <w:rFonts w:eastAsiaTheme="minorEastAsia"/>
                <w:lang w:val="en-US"/>
              </w:rPr>
            </w:pPr>
            <w:r w:rsidRPr="00E21924">
              <w:rPr>
                <w:rFonts w:eastAsiaTheme="minorEastAsia"/>
                <w:lang w:val="en-US"/>
              </w:rPr>
              <w:t>M42,</w:t>
            </w:r>
          </w:p>
          <w:p w:rsidR="00B01767" w:rsidRPr="00E21924" w:rsidRDefault="00B01767">
            <w:pPr>
              <w:pStyle w:val="ConsPlusNormal"/>
              <w:rPr>
                <w:rFonts w:eastAsiaTheme="minorEastAsia"/>
                <w:lang w:val="en-US"/>
              </w:rPr>
            </w:pPr>
            <w:r w:rsidRPr="00E21924">
              <w:rPr>
                <w:rFonts w:eastAsiaTheme="minorEastAsia"/>
                <w:lang w:val="en-US"/>
              </w:rPr>
              <w:t>M43,</w:t>
            </w:r>
          </w:p>
          <w:p w:rsidR="00B01767" w:rsidRPr="00E21924" w:rsidRDefault="00B01767">
            <w:pPr>
              <w:pStyle w:val="ConsPlusNormal"/>
              <w:rPr>
                <w:rFonts w:eastAsiaTheme="minorEastAsia"/>
                <w:lang w:val="en-US"/>
              </w:rPr>
            </w:pPr>
            <w:r w:rsidRPr="00E21924">
              <w:rPr>
                <w:rFonts w:eastAsiaTheme="minorEastAsia"/>
                <w:lang w:val="en-US"/>
              </w:rPr>
              <w:t>M45,</w:t>
            </w:r>
          </w:p>
          <w:p w:rsidR="00B01767" w:rsidRPr="00E21924" w:rsidRDefault="00B01767">
            <w:pPr>
              <w:pStyle w:val="ConsPlusNormal"/>
              <w:rPr>
                <w:rFonts w:eastAsiaTheme="minorEastAsia"/>
                <w:lang w:val="en-US"/>
              </w:rPr>
            </w:pPr>
            <w:r w:rsidRPr="00E21924">
              <w:rPr>
                <w:rFonts w:eastAsiaTheme="minorEastAsia"/>
                <w:lang w:val="en-US"/>
              </w:rPr>
              <w:t>M46,</w:t>
            </w:r>
          </w:p>
          <w:p w:rsidR="00B01767" w:rsidRPr="00E21924" w:rsidRDefault="00B01767">
            <w:pPr>
              <w:pStyle w:val="ConsPlusNormal"/>
              <w:rPr>
                <w:rFonts w:eastAsiaTheme="minorEastAsia"/>
                <w:lang w:val="en-US"/>
              </w:rPr>
            </w:pPr>
            <w:r w:rsidRPr="00E21924">
              <w:rPr>
                <w:rFonts w:eastAsiaTheme="minorEastAsia"/>
                <w:lang w:val="en-US"/>
              </w:rPr>
              <w:t>M48,</w:t>
            </w:r>
          </w:p>
          <w:p w:rsidR="00B01767" w:rsidRPr="00E21924" w:rsidRDefault="00B01767">
            <w:pPr>
              <w:pStyle w:val="ConsPlusNormal"/>
              <w:rPr>
                <w:rFonts w:eastAsiaTheme="minorEastAsia"/>
                <w:lang w:val="en-US"/>
              </w:rPr>
            </w:pPr>
            <w:r w:rsidRPr="00E21924">
              <w:rPr>
                <w:rFonts w:eastAsiaTheme="minorEastAsia"/>
                <w:lang w:val="en-US"/>
              </w:rPr>
              <w:lastRenderedPageBreak/>
              <w:t>M50,</w:t>
            </w:r>
          </w:p>
          <w:p w:rsidR="00B01767" w:rsidRPr="00E21924" w:rsidRDefault="00B01767">
            <w:pPr>
              <w:pStyle w:val="ConsPlusNormal"/>
              <w:rPr>
                <w:rFonts w:eastAsiaTheme="minorEastAsia"/>
                <w:lang w:val="en-US"/>
              </w:rPr>
            </w:pPr>
            <w:r w:rsidRPr="00E21924">
              <w:rPr>
                <w:rFonts w:eastAsiaTheme="minorEastAsia"/>
                <w:lang w:val="en-US"/>
              </w:rPr>
              <w:t>M51,</w:t>
            </w:r>
          </w:p>
          <w:p w:rsidR="00B01767" w:rsidRPr="00E21924" w:rsidRDefault="00B01767">
            <w:pPr>
              <w:pStyle w:val="ConsPlusNormal"/>
              <w:rPr>
                <w:rFonts w:eastAsiaTheme="minorEastAsia"/>
                <w:lang w:val="en-US"/>
              </w:rPr>
            </w:pPr>
            <w:r w:rsidRPr="00E21924">
              <w:rPr>
                <w:rFonts w:eastAsiaTheme="minorEastAsia"/>
                <w:lang w:val="en-US"/>
              </w:rPr>
              <w:t>M53,</w:t>
            </w:r>
          </w:p>
          <w:p w:rsidR="00B01767" w:rsidRPr="00E21924" w:rsidRDefault="00B01767">
            <w:pPr>
              <w:pStyle w:val="ConsPlusNormal"/>
              <w:rPr>
                <w:rFonts w:eastAsiaTheme="minorEastAsia"/>
                <w:lang w:val="en-US"/>
              </w:rPr>
            </w:pPr>
            <w:r w:rsidRPr="00E21924">
              <w:rPr>
                <w:rFonts w:eastAsiaTheme="minorEastAsia"/>
                <w:lang w:val="en-US"/>
              </w:rPr>
              <w:t>M92,</w:t>
            </w:r>
          </w:p>
          <w:p w:rsidR="00B01767" w:rsidRPr="00E21924" w:rsidRDefault="00B01767">
            <w:pPr>
              <w:pStyle w:val="ConsPlusNormal"/>
              <w:rPr>
                <w:rFonts w:eastAsiaTheme="minorEastAsia"/>
                <w:lang w:val="en-US"/>
              </w:rPr>
            </w:pPr>
            <w:r w:rsidRPr="00E21924">
              <w:rPr>
                <w:rFonts w:eastAsiaTheme="minorEastAsia"/>
                <w:lang w:val="en-US"/>
              </w:rPr>
              <w:t>M93,</w:t>
            </w:r>
          </w:p>
          <w:p w:rsidR="00B01767" w:rsidRPr="00E21924" w:rsidRDefault="00B01767">
            <w:pPr>
              <w:pStyle w:val="ConsPlusNormal"/>
              <w:rPr>
                <w:rFonts w:eastAsiaTheme="minorEastAsia"/>
                <w:lang w:val="en-US"/>
              </w:rPr>
            </w:pPr>
            <w:r w:rsidRPr="00E21924">
              <w:rPr>
                <w:rFonts w:eastAsiaTheme="minorEastAsia"/>
                <w:lang w:val="en-US"/>
              </w:rPr>
              <w:t>M95,</w:t>
            </w:r>
          </w:p>
          <w:p w:rsidR="00B01767" w:rsidRPr="00E21924" w:rsidRDefault="00B01767">
            <w:pPr>
              <w:pStyle w:val="ConsPlusNormal"/>
              <w:rPr>
                <w:rFonts w:eastAsiaTheme="minorEastAsia"/>
                <w:lang w:val="en-US"/>
              </w:rPr>
            </w:pPr>
            <w:r w:rsidRPr="00E21924">
              <w:rPr>
                <w:rFonts w:eastAsiaTheme="minorEastAsia"/>
                <w:lang w:val="en-US"/>
              </w:rPr>
              <w:t>G95.1,</w:t>
            </w:r>
          </w:p>
          <w:p w:rsidR="00B01767" w:rsidRPr="00E21924" w:rsidRDefault="00B01767">
            <w:pPr>
              <w:pStyle w:val="ConsPlusNormal"/>
              <w:rPr>
                <w:rFonts w:eastAsiaTheme="minorEastAsia"/>
                <w:lang w:val="en-US"/>
              </w:rPr>
            </w:pPr>
            <w:r w:rsidRPr="00E21924">
              <w:rPr>
                <w:rFonts w:eastAsiaTheme="minorEastAsia"/>
                <w:lang w:val="en-US"/>
              </w:rPr>
              <w:t>G95.2,</w:t>
            </w:r>
          </w:p>
          <w:p w:rsidR="00B01767" w:rsidRPr="00E21924" w:rsidRDefault="00B01767">
            <w:pPr>
              <w:pStyle w:val="ConsPlusNormal"/>
              <w:rPr>
                <w:rFonts w:eastAsiaTheme="minorEastAsia"/>
                <w:lang w:val="en-US"/>
              </w:rPr>
            </w:pPr>
            <w:r w:rsidRPr="00E21924">
              <w:rPr>
                <w:rFonts w:eastAsiaTheme="minorEastAsia"/>
                <w:lang w:val="en-US"/>
              </w:rPr>
              <w:t>G95.8,</w:t>
            </w:r>
          </w:p>
          <w:p w:rsidR="00B01767" w:rsidRPr="00E21924" w:rsidRDefault="00B01767">
            <w:pPr>
              <w:pStyle w:val="ConsPlusNormal"/>
              <w:rPr>
                <w:rFonts w:eastAsiaTheme="minorEastAsia"/>
                <w:lang w:val="en-US"/>
              </w:rPr>
            </w:pPr>
            <w:r w:rsidRPr="00E21924">
              <w:rPr>
                <w:rFonts w:eastAsiaTheme="minorEastAsia"/>
                <w:lang w:val="en-US"/>
              </w:rPr>
              <w:t>G95.9,</w:t>
            </w:r>
          </w:p>
          <w:p w:rsidR="00B01767" w:rsidRPr="00E21924" w:rsidRDefault="00B01767">
            <w:pPr>
              <w:pStyle w:val="ConsPlusNormal"/>
              <w:rPr>
                <w:rFonts w:eastAsiaTheme="minorEastAsia"/>
                <w:lang w:val="en-US"/>
              </w:rPr>
            </w:pPr>
            <w:r w:rsidRPr="00E21924">
              <w:rPr>
                <w:rFonts w:eastAsiaTheme="minorEastAsia"/>
                <w:lang w:val="en-US"/>
              </w:rPr>
              <w:t>Q76.2</w:t>
            </w:r>
          </w:p>
        </w:tc>
        <w:tc>
          <w:tcPr>
            <w:tcW w:w="2778" w:type="dxa"/>
          </w:tcPr>
          <w:p w:rsidR="00B01767" w:rsidRPr="00C82D92" w:rsidRDefault="00B01767">
            <w:pPr>
              <w:pStyle w:val="ConsPlusNormal"/>
              <w:rPr>
                <w:rFonts w:eastAsiaTheme="minorEastAsia"/>
              </w:rPr>
            </w:pPr>
            <w:r w:rsidRPr="00C82D92">
              <w:rPr>
                <w:rFonts w:eastAsiaTheme="minorEastAsia"/>
              </w:rPr>
              <w:lastRenderedPageBreak/>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w:t>
            </w:r>
            <w:r w:rsidRPr="00C82D92">
              <w:rPr>
                <w:rFonts w:eastAsiaTheme="minorEastAsia"/>
              </w:rPr>
              <w:lastRenderedPageBreak/>
              <w:t>и связочного аппарата, нестабильностью сегмента, спондилолистезом, деформацией и стенозом позвоночного канала и его карманов</w:t>
            </w:r>
          </w:p>
        </w:tc>
        <w:tc>
          <w:tcPr>
            <w:tcW w:w="1531" w:type="dxa"/>
          </w:tcPr>
          <w:p w:rsidR="00B01767" w:rsidRPr="00C82D92" w:rsidRDefault="00B01767">
            <w:pPr>
              <w:pStyle w:val="ConsPlusNormal"/>
              <w:rPr>
                <w:rFonts w:eastAsiaTheme="minorEastAsia"/>
              </w:rPr>
            </w:pPr>
            <w:r w:rsidRPr="00C82D92">
              <w:rPr>
                <w:rFonts w:eastAsiaTheme="minorEastAsia"/>
              </w:rPr>
              <w:lastRenderedPageBreak/>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w:t>
            </w:r>
            <w:r w:rsidRPr="00C82D92">
              <w:rPr>
                <w:rFonts w:eastAsiaTheme="minorEastAsia"/>
              </w:rPr>
              <w:lastRenderedPageBreak/>
              <w:t>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lastRenderedPageBreak/>
              <w:t>11.</w:t>
            </w:r>
          </w:p>
        </w:tc>
        <w:tc>
          <w:tcPr>
            <w:tcW w:w="680" w:type="dxa"/>
          </w:tcPr>
          <w:p w:rsidR="00B01767" w:rsidRPr="00C82D92" w:rsidRDefault="00B01767">
            <w:pPr>
              <w:pStyle w:val="ConsPlusNormal"/>
              <w:jc w:val="center"/>
              <w:rPr>
                <w:rFonts w:eastAsiaTheme="minorEastAsia"/>
              </w:rPr>
            </w:pPr>
            <w:r w:rsidRPr="00C82D92">
              <w:rPr>
                <w:rFonts w:eastAsiaTheme="minorEastAsia"/>
              </w:rPr>
              <w:t>13.</w:t>
            </w:r>
          </w:p>
        </w:tc>
        <w:tc>
          <w:tcPr>
            <w:tcW w:w="2665" w:type="dxa"/>
          </w:tcPr>
          <w:p w:rsidR="00B01767" w:rsidRPr="00C82D92" w:rsidRDefault="00B01767">
            <w:pPr>
              <w:pStyle w:val="ConsPlusNormal"/>
              <w:rPr>
                <w:rFonts w:eastAsiaTheme="minorEastAsia"/>
              </w:rPr>
            </w:pPr>
            <w:r w:rsidRPr="00C82D92">
              <w:rPr>
                <w:rFonts w:eastAsiaTheme="minorEastAsia"/>
              </w:rP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020" w:type="dxa"/>
          </w:tcPr>
          <w:p w:rsidR="00B01767" w:rsidRPr="00C82D92" w:rsidRDefault="00B01767">
            <w:pPr>
              <w:pStyle w:val="ConsPlusNormal"/>
              <w:rPr>
                <w:rFonts w:eastAsiaTheme="minorEastAsia"/>
              </w:rPr>
            </w:pPr>
            <w:r w:rsidRPr="00C82D92">
              <w:rPr>
                <w:rFonts w:eastAsiaTheme="minorEastAsia"/>
              </w:rPr>
              <w:t>I67.1</w:t>
            </w:r>
          </w:p>
        </w:tc>
        <w:tc>
          <w:tcPr>
            <w:tcW w:w="2778" w:type="dxa"/>
          </w:tcPr>
          <w:p w:rsidR="00B01767" w:rsidRPr="00C82D92" w:rsidRDefault="00B01767">
            <w:pPr>
              <w:pStyle w:val="ConsPlusNormal"/>
              <w:rPr>
                <w:rFonts w:eastAsiaTheme="minorEastAsia"/>
              </w:rPr>
            </w:pPr>
            <w:r w:rsidRPr="00C82D92">
              <w:rPr>
                <w:rFonts w:eastAsiaTheme="minorEastAsia"/>
              </w:rPr>
              <w:t>артериальная аневризма головного мозга вне стадии разрыва</w:t>
            </w:r>
          </w:p>
        </w:tc>
        <w:tc>
          <w:tcPr>
            <w:tcW w:w="1531" w:type="dxa"/>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эндоваскулярное вмешательство с применением адгезивных клеевых композиций, микроэмболов, микроспиралей и стентов</w:t>
            </w:r>
          </w:p>
        </w:tc>
        <w:tc>
          <w:tcPr>
            <w:tcW w:w="1417" w:type="dxa"/>
          </w:tcPr>
          <w:p w:rsidR="00B01767" w:rsidRPr="00C82D92" w:rsidRDefault="00B01767">
            <w:pPr>
              <w:pStyle w:val="ConsPlusNormal"/>
              <w:jc w:val="right"/>
              <w:rPr>
                <w:rFonts w:eastAsiaTheme="minorEastAsia"/>
              </w:rPr>
            </w:pPr>
            <w:r w:rsidRPr="00C82D92">
              <w:rPr>
                <w:rFonts w:eastAsiaTheme="minorEastAsia"/>
              </w:rPr>
              <w:t>497566,00</w:t>
            </w: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lastRenderedPageBreak/>
              <w:t>12.</w:t>
            </w:r>
          </w:p>
        </w:tc>
        <w:tc>
          <w:tcPr>
            <w:tcW w:w="680" w:type="dxa"/>
          </w:tcPr>
          <w:p w:rsidR="00B01767" w:rsidRPr="00C82D92" w:rsidRDefault="00B01767">
            <w:pPr>
              <w:pStyle w:val="ConsPlusNormal"/>
              <w:jc w:val="center"/>
              <w:rPr>
                <w:rFonts w:eastAsiaTheme="minorEastAsia"/>
              </w:rPr>
            </w:pPr>
            <w:r w:rsidRPr="00C82D92">
              <w:rPr>
                <w:rFonts w:eastAsiaTheme="minorEastAsia"/>
              </w:rPr>
              <w:t>16.</w:t>
            </w:r>
          </w:p>
        </w:tc>
        <w:tc>
          <w:tcPr>
            <w:tcW w:w="2665" w:type="dxa"/>
          </w:tcPr>
          <w:p w:rsidR="00B01767" w:rsidRPr="00C82D92" w:rsidRDefault="00B01767">
            <w:pPr>
              <w:pStyle w:val="ConsPlusNormal"/>
              <w:rPr>
                <w:rFonts w:eastAsiaTheme="minorEastAsia"/>
              </w:rPr>
            </w:pPr>
            <w:r w:rsidRPr="00C82D92">
              <w:rPr>
                <w:rFonts w:eastAsiaTheme="minorEastAsia"/>
              </w:rPr>
              <w:t>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020" w:type="dxa"/>
          </w:tcPr>
          <w:p w:rsidR="00B01767" w:rsidRPr="00C82D92" w:rsidRDefault="00B01767">
            <w:pPr>
              <w:pStyle w:val="ConsPlusNormal"/>
              <w:rPr>
                <w:rFonts w:eastAsiaTheme="minorEastAsia"/>
              </w:rPr>
            </w:pPr>
            <w:r w:rsidRPr="00C82D92">
              <w:rPr>
                <w:rFonts w:eastAsiaTheme="minorEastAsia"/>
              </w:rPr>
              <w:t>I67.1</w:t>
            </w:r>
          </w:p>
        </w:tc>
        <w:tc>
          <w:tcPr>
            <w:tcW w:w="2778" w:type="dxa"/>
          </w:tcPr>
          <w:p w:rsidR="00B01767" w:rsidRPr="00C82D92" w:rsidRDefault="00B01767">
            <w:pPr>
              <w:pStyle w:val="ConsPlusNormal"/>
              <w:rPr>
                <w:rFonts w:eastAsiaTheme="minorEastAsia"/>
              </w:rPr>
            </w:pPr>
            <w:r w:rsidRPr="00C82D92">
              <w:rPr>
                <w:rFonts w:eastAsiaTheme="minorEastAsia"/>
              </w:rPr>
              <w:t>артериальная аневризма головного мозга вне стадии разрыва</w:t>
            </w:r>
          </w:p>
        </w:tc>
        <w:tc>
          <w:tcPr>
            <w:tcW w:w="1531" w:type="dxa"/>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417" w:type="dxa"/>
          </w:tcPr>
          <w:p w:rsidR="00B01767" w:rsidRPr="00C82D92" w:rsidRDefault="00B01767">
            <w:pPr>
              <w:pStyle w:val="ConsPlusNormal"/>
              <w:jc w:val="right"/>
              <w:rPr>
                <w:rFonts w:eastAsiaTheme="minorEastAsia"/>
              </w:rPr>
            </w:pPr>
            <w:r w:rsidRPr="00C82D92">
              <w:rPr>
                <w:rFonts w:eastAsiaTheme="minorEastAsia"/>
              </w:rPr>
              <w:t>1305061,00</w:t>
            </w: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t>13.</w:t>
            </w:r>
          </w:p>
        </w:tc>
        <w:tc>
          <w:tcPr>
            <w:tcW w:w="680" w:type="dxa"/>
            <w:vMerge w:val="restart"/>
          </w:tcPr>
          <w:p w:rsidR="00B01767" w:rsidRPr="00C82D92" w:rsidRDefault="00B01767">
            <w:pPr>
              <w:pStyle w:val="ConsPlusNormal"/>
              <w:jc w:val="center"/>
              <w:rPr>
                <w:rFonts w:eastAsiaTheme="minorEastAsia"/>
              </w:rPr>
            </w:pPr>
            <w:r w:rsidRPr="00C82D92">
              <w:rPr>
                <w:rFonts w:eastAsiaTheme="minorEastAsia"/>
              </w:rPr>
              <w:t>17.</w:t>
            </w:r>
          </w:p>
        </w:tc>
        <w:tc>
          <w:tcPr>
            <w:tcW w:w="2665" w:type="dxa"/>
          </w:tcPr>
          <w:p w:rsidR="00B01767" w:rsidRPr="00C82D92" w:rsidRDefault="00B01767">
            <w:pPr>
              <w:pStyle w:val="ConsPlusNormal"/>
              <w:rPr>
                <w:rFonts w:eastAsiaTheme="minorEastAsia"/>
              </w:rPr>
            </w:pPr>
            <w:r w:rsidRPr="00C82D92">
              <w:rPr>
                <w:rFonts w:eastAsiaTheme="minorEastAsia"/>
              </w:rPr>
              <w:t xml:space="preserve">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нейростимуляции головного и спинного мозга, периферических </w:t>
            </w:r>
            <w:r w:rsidRPr="00C82D92">
              <w:rPr>
                <w:rFonts w:eastAsiaTheme="minorEastAsia"/>
              </w:rPr>
              <w:lastRenderedPageBreak/>
              <w:t>нервов</w:t>
            </w:r>
          </w:p>
        </w:tc>
        <w:tc>
          <w:tcPr>
            <w:tcW w:w="1020" w:type="dxa"/>
          </w:tcPr>
          <w:p w:rsidR="00B01767" w:rsidRPr="00E21924" w:rsidRDefault="00B01767">
            <w:pPr>
              <w:pStyle w:val="ConsPlusNormal"/>
              <w:rPr>
                <w:rFonts w:eastAsiaTheme="minorEastAsia"/>
                <w:lang w:val="en-US"/>
              </w:rPr>
            </w:pPr>
            <w:r w:rsidRPr="00E21924">
              <w:rPr>
                <w:rFonts w:eastAsiaTheme="minorEastAsia"/>
                <w:lang w:val="en-US"/>
              </w:rPr>
              <w:lastRenderedPageBreak/>
              <w:t>E75.2,</w:t>
            </w:r>
          </w:p>
          <w:p w:rsidR="00B01767" w:rsidRPr="00E21924" w:rsidRDefault="00B01767">
            <w:pPr>
              <w:pStyle w:val="ConsPlusNormal"/>
              <w:rPr>
                <w:rFonts w:eastAsiaTheme="minorEastAsia"/>
                <w:lang w:val="en-US"/>
              </w:rPr>
            </w:pPr>
            <w:r w:rsidRPr="00E21924">
              <w:rPr>
                <w:rFonts w:eastAsiaTheme="minorEastAsia"/>
                <w:lang w:val="en-US"/>
              </w:rPr>
              <w:t>G09,</w:t>
            </w:r>
          </w:p>
          <w:p w:rsidR="00B01767" w:rsidRPr="00E21924" w:rsidRDefault="00B01767">
            <w:pPr>
              <w:pStyle w:val="ConsPlusNormal"/>
              <w:rPr>
                <w:rFonts w:eastAsiaTheme="minorEastAsia"/>
                <w:lang w:val="en-US"/>
              </w:rPr>
            </w:pPr>
            <w:r w:rsidRPr="00E21924">
              <w:rPr>
                <w:rFonts w:eastAsiaTheme="minorEastAsia"/>
                <w:lang w:val="en-US"/>
              </w:rPr>
              <w:t>G24,</w:t>
            </w:r>
          </w:p>
          <w:p w:rsidR="00B01767" w:rsidRPr="00E21924" w:rsidRDefault="00B01767">
            <w:pPr>
              <w:pStyle w:val="ConsPlusNormal"/>
              <w:rPr>
                <w:rFonts w:eastAsiaTheme="minorEastAsia"/>
                <w:lang w:val="en-US"/>
              </w:rPr>
            </w:pPr>
            <w:r w:rsidRPr="00E21924">
              <w:rPr>
                <w:rFonts w:eastAsiaTheme="minorEastAsia"/>
                <w:lang w:val="en-US"/>
              </w:rPr>
              <w:t>G35 - G37,</w:t>
            </w:r>
          </w:p>
          <w:p w:rsidR="00B01767" w:rsidRPr="00E21924" w:rsidRDefault="00B01767">
            <w:pPr>
              <w:pStyle w:val="ConsPlusNormal"/>
              <w:rPr>
                <w:rFonts w:eastAsiaTheme="minorEastAsia"/>
                <w:lang w:val="en-US"/>
              </w:rPr>
            </w:pPr>
            <w:r w:rsidRPr="00E21924">
              <w:rPr>
                <w:rFonts w:eastAsiaTheme="minorEastAsia"/>
                <w:lang w:val="en-US"/>
              </w:rPr>
              <w:t>G80,</w:t>
            </w:r>
          </w:p>
          <w:p w:rsidR="00B01767" w:rsidRPr="00E21924" w:rsidRDefault="00B01767">
            <w:pPr>
              <w:pStyle w:val="ConsPlusNormal"/>
              <w:rPr>
                <w:rFonts w:eastAsiaTheme="minorEastAsia"/>
                <w:lang w:val="en-US"/>
              </w:rPr>
            </w:pPr>
            <w:r w:rsidRPr="00E21924">
              <w:rPr>
                <w:rFonts w:eastAsiaTheme="minorEastAsia"/>
                <w:lang w:val="en-US"/>
              </w:rPr>
              <w:t>G81.1,</w:t>
            </w:r>
          </w:p>
          <w:p w:rsidR="00B01767" w:rsidRPr="00E21924" w:rsidRDefault="00B01767">
            <w:pPr>
              <w:pStyle w:val="ConsPlusNormal"/>
              <w:rPr>
                <w:rFonts w:eastAsiaTheme="minorEastAsia"/>
                <w:lang w:val="en-US"/>
              </w:rPr>
            </w:pPr>
            <w:r w:rsidRPr="00E21924">
              <w:rPr>
                <w:rFonts w:eastAsiaTheme="minorEastAsia"/>
                <w:lang w:val="en-US"/>
              </w:rPr>
              <w:t>G82.1,</w:t>
            </w:r>
          </w:p>
          <w:p w:rsidR="00B01767" w:rsidRPr="00E21924" w:rsidRDefault="00B01767">
            <w:pPr>
              <w:pStyle w:val="ConsPlusNormal"/>
              <w:rPr>
                <w:rFonts w:eastAsiaTheme="minorEastAsia"/>
                <w:lang w:val="en-US"/>
              </w:rPr>
            </w:pPr>
            <w:r w:rsidRPr="00E21924">
              <w:rPr>
                <w:rFonts w:eastAsiaTheme="minorEastAsia"/>
                <w:lang w:val="en-US"/>
              </w:rPr>
              <w:t>G82.4,</w:t>
            </w:r>
          </w:p>
          <w:p w:rsidR="00B01767" w:rsidRPr="00E21924" w:rsidRDefault="00B01767">
            <w:pPr>
              <w:pStyle w:val="ConsPlusNormal"/>
              <w:rPr>
                <w:rFonts w:eastAsiaTheme="minorEastAsia"/>
                <w:lang w:val="en-US"/>
              </w:rPr>
            </w:pPr>
            <w:r w:rsidRPr="00E21924">
              <w:rPr>
                <w:rFonts w:eastAsiaTheme="minorEastAsia"/>
                <w:lang w:val="en-US"/>
              </w:rPr>
              <w:t>G95.0,</w:t>
            </w:r>
          </w:p>
          <w:p w:rsidR="00B01767" w:rsidRPr="00E21924" w:rsidRDefault="00B01767">
            <w:pPr>
              <w:pStyle w:val="ConsPlusNormal"/>
              <w:rPr>
                <w:rFonts w:eastAsiaTheme="minorEastAsia"/>
                <w:lang w:val="en-US"/>
              </w:rPr>
            </w:pPr>
            <w:r w:rsidRPr="00E21924">
              <w:rPr>
                <w:rFonts w:eastAsiaTheme="minorEastAsia"/>
                <w:lang w:val="en-US"/>
              </w:rPr>
              <w:t>G95.1,</w:t>
            </w:r>
          </w:p>
          <w:p w:rsidR="00B01767" w:rsidRPr="00E21924" w:rsidRDefault="00B01767">
            <w:pPr>
              <w:pStyle w:val="ConsPlusNormal"/>
              <w:rPr>
                <w:rFonts w:eastAsiaTheme="minorEastAsia"/>
                <w:lang w:val="en-US"/>
              </w:rPr>
            </w:pPr>
            <w:r w:rsidRPr="00E21924">
              <w:rPr>
                <w:rFonts w:eastAsiaTheme="minorEastAsia"/>
                <w:lang w:val="en-US"/>
              </w:rPr>
              <w:t>G95.8,</w:t>
            </w:r>
          </w:p>
          <w:p w:rsidR="00B01767" w:rsidRPr="00E21924" w:rsidRDefault="00B01767">
            <w:pPr>
              <w:pStyle w:val="ConsPlusNormal"/>
              <w:rPr>
                <w:rFonts w:eastAsiaTheme="minorEastAsia"/>
                <w:lang w:val="en-US"/>
              </w:rPr>
            </w:pPr>
            <w:r w:rsidRPr="00E21924">
              <w:rPr>
                <w:rFonts w:eastAsiaTheme="minorEastAsia"/>
                <w:lang w:val="en-US"/>
              </w:rPr>
              <w:t>I69.0 - I69.8,</w:t>
            </w:r>
          </w:p>
          <w:p w:rsidR="00B01767" w:rsidRPr="00E21924" w:rsidRDefault="00B01767">
            <w:pPr>
              <w:pStyle w:val="ConsPlusNormal"/>
              <w:rPr>
                <w:rFonts w:eastAsiaTheme="minorEastAsia"/>
                <w:lang w:val="en-US"/>
              </w:rPr>
            </w:pPr>
            <w:r w:rsidRPr="00E21924">
              <w:rPr>
                <w:rFonts w:eastAsiaTheme="minorEastAsia"/>
                <w:lang w:val="en-US"/>
              </w:rPr>
              <w:t>M53.3,</w:t>
            </w:r>
          </w:p>
          <w:p w:rsidR="00B01767" w:rsidRPr="00E21924" w:rsidRDefault="00B01767">
            <w:pPr>
              <w:pStyle w:val="ConsPlusNormal"/>
              <w:rPr>
                <w:rFonts w:eastAsiaTheme="minorEastAsia"/>
                <w:lang w:val="en-US"/>
              </w:rPr>
            </w:pPr>
            <w:r w:rsidRPr="00E21924">
              <w:rPr>
                <w:rFonts w:eastAsiaTheme="minorEastAsia"/>
                <w:lang w:val="en-US"/>
              </w:rPr>
              <w:lastRenderedPageBreak/>
              <w:t>M54,</w:t>
            </w:r>
          </w:p>
          <w:p w:rsidR="00B01767" w:rsidRPr="00E21924" w:rsidRDefault="00B01767">
            <w:pPr>
              <w:pStyle w:val="ConsPlusNormal"/>
              <w:rPr>
                <w:rFonts w:eastAsiaTheme="minorEastAsia"/>
                <w:lang w:val="en-US"/>
              </w:rPr>
            </w:pPr>
            <w:r w:rsidRPr="00E21924">
              <w:rPr>
                <w:rFonts w:eastAsiaTheme="minorEastAsia"/>
                <w:lang w:val="en-US"/>
              </w:rPr>
              <w:t>M96,</w:t>
            </w:r>
          </w:p>
          <w:p w:rsidR="00B01767" w:rsidRPr="00E21924" w:rsidRDefault="00B01767">
            <w:pPr>
              <w:pStyle w:val="ConsPlusNormal"/>
              <w:rPr>
                <w:rFonts w:eastAsiaTheme="minorEastAsia"/>
                <w:lang w:val="en-US"/>
              </w:rPr>
            </w:pPr>
            <w:r w:rsidRPr="00E21924">
              <w:rPr>
                <w:rFonts w:eastAsiaTheme="minorEastAsia"/>
                <w:lang w:val="en-US"/>
              </w:rPr>
              <w:t>T88.8,</w:t>
            </w:r>
          </w:p>
          <w:p w:rsidR="00B01767" w:rsidRPr="00E21924" w:rsidRDefault="00B01767">
            <w:pPr>
              <w:pStyle w:val="ConsPlusNormal"/>
              <w:rPr>
                <w:rFonts w:eastAsiaTheme="minorEastAsia"/>
                <w:lang w:val="en-US"/>
              </w:rPr>
            </w:pPr>
            <w:r w:rsidRPr="00E21924">
              <w:rPr>
                <w:rFonts w:eastAsiaTheme="minorEastAsia"/>
                <w:lang w:val="en-US"/>
              </w:rPr>
              <w:t>T90.5,</w:t>
            </w:r>
          </w:p>
          <w:p w:rsidR="00B01767" w:rsidRPr="00E21924" w:rsidRDefault="00B01767">
            <w:pPr>
              <w:pStyle w:val="ConsPlusNormal"/>
              <w:rPr>
                <w:rFonts w:eastAsiaTheme="minorEastAsia"/>
                <w:lang w:val="en-US"/>
              </w:rPr>
            </w:pPr>
            <w:r w:rsidRPr="00E21924">
              <w:rPr>
                <w:rFonts w:eastAsiaTheme="minorEastAsia"/>
                <w:lang w:val="en-US"/>
              </w:rPr>
              <w:t>T91.3</w:t>
            </w:r>
          </w:p>
        </w:tc>
        <w:tc>
          <w:tcPr>
            <w:tcW w:w="2778" w:type="dxa"/>
          </w:tcPr>
          <w:p w:rsidR="00B01767" w:rsidRPr="00C82D92" w:rsidRDefault="00B01767">
            <w:pPr>
              <w:pStyle w:val="ConsPlusNormal"/>
              <w:rPr>
                <w:rFonts w:eastAsiaTheme="minorEastAsia"/>
              </w:rPr>
            </w:pPr>
            <w:r w:rsidRPr="00C82D92">
              <w:rPr>
                <w:rFonts w:eastAsiaTheme="minorEastAsia"/>
              </w:rPr>
              <w:lastRenderedPageBreak/>
              <w:t xml:space="preserve">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w:t>
            </w:r>
            <w:r w:rsidRPr="00C82D92">
              <w:rPr>
                <w:rFonts w:eastAsiaTheme="minorEastAsia"/>
              </w:rPr>
              <w:lastRenderedPageBreak/>
              <w:t>демиелинизирующие болезни, инфекционные болезни, последствия медицинских вмешательств и процедур)</w:t>
            </w:r>
          </w:p>
        </w:tc>
        <w:tc>
          <w:tcPr>
            <w:tcW w:w="1531" w:type="dxa"/>
          </w:tcPr>
          <w:p w:rsidR="00B01767" w:rsidRPr="00C82D92" w:rsidRDefault="00B01767">
            <w:pPr>
              <w:pStyle w:val="ConsPlusNormal"/>
              <w:rPr>
                <w:rFonts w:eastAsiaTheme="minorEastAsia"/>
              </w:rPr>
            </w:pPr>
            <w:r w:rsidRPr="00C82D92">
              <w:rPr>
                <w:rFonts w:eastAsiaTheme="minorEastAsia"/>
              </w:rPr>
              <w:lastRenderedPageBreak/>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417" w:type="dxa"/>
            <w:vMerge w:val="restart"/>
          </w:tcPr>
          <w:p w:rsidR="00B01767" w:rsidRPr="00C82D92" w:rsidRDefault="00B01767">
            <w:pPr>
              <w:pStyle w:val="ConsPlusNormal"/>
              <w:jc w:val="right"/>
              <w:rPr>
                <w:rFonts w:eastAsiaTheme="minorEastAsia"/>
              </w:rPr>
            </w:pPr>
            <w:r w:rsidRPr="00C82D92">
              <w:rPr>
                <w:rFonts w:eastAsiaTheme="minorEastAsia"/>
              </w:rPr>
              <w:t>1720481,00</w:t>
            </w: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r w:rsidRPr="00C82D92">
              <w:rPr>
                <w:rFonts w:eastAsiaTheme="minorEastAsia"/>
              </w:rPr>
              <w:t>M50,</w:t>
            </w:r>
          </w:p>
          <w:p w:rsidR="00B01767" w:rsidRPr="00C82D92" w:rsidRDefault="00B01767">
            <w:pPr>
              <w:pStyle w:val="ConsPlusNormal"/>
              <w:rPr>
                <w:rFonts w:eastAsiaTheme="minorEastAsia"/>
              </w:rPr>
            </w:pPr>
            <w:r w:rsidRPr="00C82D92">
              <w:rPr>
                <w:rFonts w:eastAsiaTheme="minorEastAsia"/>
              </w:rPr>
              <w:t>M51.0 - M51.3,</w:t>
            </w:r>
          </w:p>
          <w:p w:rsidR="00B01767" w:rsidRPr="00C82D92" w:rsidRDefault="00B01767">
            <w:pPr>
              <w:pStyle w:val="ConsPlusNormal"/>
              <w:rPr>
                <w:rFonts w:eastAsiaTheme="minorEastAsia"/>
              </w:rPr>
            </w:pPr>
            <w:r w:rsidRPr="00C82D92">
              <w:rPr>
                <w:rFonts w:eastAsiaTheme="minorEastAsia"/>
              </w:rPr>
              <w:t>M51.8 - M51.9</w:t>
            </w:r>
          </w:p>
        </w:tc>
        <w:tc>
          <w:tcPr>
            <w:tcW w:w="2778" w:type="dxa"/>
          </w:tcPr>
          <w:p w:rsidR="00B01767" w:rsidRPr="00C82D92" w:rsidRDefault="00B01767">
            <w:pPr>
              <w:pStyle w:val="ConsPlusNormal"/>
              <w:rPr>
                <w:rFonts w:eastAsiaTheme="minorEastAsia"/>
              </w:rPr>
            </w:pPr>
            <w:r w:rsidRPr="00C82D92">
              <w:rPr>
                <w:rFonts w:eastAsiaTheme="minorEastAsia"/>
              </w:rPr>
              <w:t>поражения межпозвоночных дисков шейных и грудных отделов с миелопатией, радикуло- и нейропатией</w:t>
            </w:r>
          </w:p>
        </w:tc>
        <w:tc>
          <w:tcPr>
            <w:tcW w:w="1531" w:type="dxa"/>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417" w:type="dxa"/>
            <w:vMerge/>
          </w:tcPr>
          <w:p w:rsidR="00B01767" w:rsidRPr="00C82D92" w:rsidRDefault="00B01767">
            <w:pPr>
              <w:pStyle w:val="ConsPlusNormal"/>
              <w:rPr>
                <w:rFonts w:eastAsiaTheme="minorEastAsia"/>
              </w:rPr>
            </w:pPr>
          </w:p>
        </w:tc>
      </w:tr>
      <w:tr w:rsidR="00B01767" w:rsidRPr="00C82D92">
        <w:tc>
          <w:tcPr>
            <w:tcW w:w="13550" w:type="dxa"/>
            <w:gridSpan w:val="8"/>
          </w:tcPr>
          <w:p w:rsidR="00B01767" w:rsidRPr="00C82D92" w:rsidRDefault="00B01767">
            <w:pPr>
              <w:pStyle w:val="ConsPlusNormal"/>
              <w:jc w:val="center"/>
              <w:outlineLvl w:val="3"/>
              <w:rPr>
                <w:rFonts w:eastAsiaTheme="minorEastAsia"/>
              </w:rPr>
            </w:pPr>
            <w:r w:rsidRPr="00C82D92">
              <w:rPr>
                <w:rFonts w:eastAsiaTheme="minorEastAsia"/>
              </w:rPr>
              <w:t>Онкология</w:t>
            </w: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t>14.</w:t>
            </w:r>
          </w:p>
        </w:tc>
        <w:tc>
          <w:tcPr>
            <w:tcW w:w="680" w:type="dxa"/>
          </w:tcPr>
          <w:p w:rsidR="00B01767" w:rsidRPr="00C82D92" w:rsidRDefault="00B01767">
            <w:pPr>
              <w:pStyle w:val="ConsPlusNormal"/>
              <w:jc w:val="center"/>
              <w:rPr>
                <w:rFonts w:eastAsiaTheme="minorEastAsia"/>
              </w:rPr>
            </w:pPr>
            <w:r w:rsidRPr="00C82D92">
              <w:rPr>
                <w:rFonts w:eastAsiaTheme="minorEastAsia"/>
              </w:rPr>
              <w:t>19.</w:t>
            </w:r>
          </w:p>
        </w:tc>
        <w:tc>
          <w:tcPr>
            <w:tcW w:w="2665" w:type="dxa"/>
            <w:vMerge w:val="restart"/>
          </w:tcPr>
          <w:p w:rsidR="00B01767" w:rsidRPr="00C82D92" w:rsidRDefault="00B01767">
            <w:pPr>
              <w:pStyle w:val="ConsPlusNormal"/>
              <w:rPr>
                <w:rFonts w:eastAsiaTheme="minorEastAsia"/>
              </w:rPr>
            </w:pPr>
            <w:r w:rsidRPr="00C82D92">
              <w:rPr>
                <w:rFonts w:eastAsiaTheme="minorEastAsia"/>
              </w:rP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020" w:type="dxa"/>
            <w:vMerge w:val="restart"/>
          </w:tcPr>
          <w:p w:rsidR="00B01767" w:rsidRPr="00C82D92" w:rsidRDefault="00B01767">
            <w:pPr>
              <w:pStyle w:val="ConsPlusNormal"/>
              <w:rPr>
                <w:rFonts w:eastAsiaTheme="minorEastAsia"/>
              </w:rPr>
            </w:pPr>
            <w:r w:rsidRPr="00C82D92">
              <w:rPr>
                <w:rFonts w:eastAsiaTheme="minorEastAsia"/>
              </w:rPr>
              <w:t>C00,</w:t>
            </w:r>
          </w:p>
          <w:p w:rsidR="00B01767" w:rsidRPr="00C82D92" w:rsidRDefault="00B01767">
            <w:pPr>
              <w:pStyle w:val="ConsPlusNormal"/>
              <w:rPr>
                <w:rFonts w:eastAsiaTheme="minorEastAsia"/>
              </w:rPr>
            </w:pPr>
            <w:r w:rsidRPr="00C82D92">
              <w:rPr>
                <w:rFonts w:eastAsiaTheme="minorEastAsia"/>
              </w:rPr>
              <w:t>C01,</w:t>
            </w:r>
          </w:p>
          <w:p w:rsidR="00B01767" w:rsidRPr="00C82D92" w:rsidRDefault="00B01767">
            <w:pPr>
              <w:pStyle w:val="ConsPlusNormal"/>
              <w:rPr>
                <w:rFonts w:eastAsiaTheme="minorEastAsia"/>
              </w:rPr>
            </w:pPr>
            <w:r w:rsidRPr="00C82D92">
              <w:rPr>
                <w:rFonts w:eastAsiaTheme="minorEastAsia"/>
              </w:rPr>
              <w:t>C02,</w:t>
            </w:r>
          </w:p>
          <w:p w:rsidR="00B01767" w:rsidRPr="00C82D92" w:rsidRDefault="00B01767">
            <w:pPr>
              <w:pStyle w:val="ConsPlusNormal"/>
              <w:rPr>
                <w:rFonts w:eastAsiaTheme="minorEastAsia"/>
              </w:rPr>
            </w:pPr>
            <w:r w:rsidRPr="00C82D92">
              <w:rPr>
                <w:rFonts w:eastAsiaTheme="minorEastAsia"/>
              </w:rPr>
              <w:t>C04 - C06,</w:t>
            </w:r>
          </w:p>
          <w:p w:rsidR="00B01767" w:rsidRPr="00C82D92" w:rsidRDefault="00B01767">
            <w:pPr>
              <w:pStyle w:val="ConsPlusNormal"/>
              <w:rPr>
                <w:rFonts w:eastAsiaTheme="minorEastAsia"/>
              </w:rPr>
            </w:pPr>
            <w:r w:rsidRPr="00C82D92">
              <w:rPr>
                <w:rFonts w:eastAsiaTheme="minorEastAsia"/>
              </w:rPr>
              <w:t>C09.0,</w:t>
            </w:r>
          </w:p>
          <w:p w:rsidR="00B01767" w:rsidRPr="00C82D92" w:rsidRDefault="00B01767">
            <w:pPr>
              <w:pStyle w:val="ConsPlusNormal"/>
              <w:rPr>
                <w:rFonts w:eastAsiaTheme="minorEastAsia"/>
              </w:rPr>
            </w:pPr>
            <w:r w:rsidRPr="00C82D92">
              <w:rPr>
                <w:rFonts w:eastAsiaTheme="minorEastAsia"/>
              </w:rPr>
              <w:t>C09.1,</w:t>
            </w:r>
          </w:p>
          <w:p w:rsidR="00B01767" w:rsidRPr="00C82D92" w:rsidRDefault="00B01767">
            <w:pPr>
              <w:pStyle w:val="ConsPlusNormal"/>
              <w:rPr>
                <w:rFonts w:eastAsiaTheme="minorEastAsia"/>
              </w:rPr>
            </w:pPr>
            <w:r w:rsidRPr="00C82D92">
              <w:rPr>
                <w:rFonts w:eastAsiaTheme="minorEastAsia"/>
              </w:rPr>
              <w:t>C09.8,</w:t>
            </w:r>
          </w:p>
          <w:p w:rsidR="00B01767" w:rsidRPr="00C82D92" w:rsidRDefault="00B01767">
            <w:pPr>
              <w:pStyle w:val="ConsPlusNormal"/>
              <w:rPr>
                <w:rFonts w:eastAsiaTheme="minorEastAsia"/>
              </w:rPr>
            </w:pPr>
            <w:r w:rsidRPr="00C82D92">
              <w:rPr>
                <w:rFonts w:eastAsiaTheme="minorEastAsia"/>
              </w:rPr>
              <w:t>C09.9,</w:t>
            </w:r>
          </w:p>
          <w:p w:rsidR="00B01767" w:rsidRPr="00C82D92" w:rsidRDefault="00B01767">
            <w:pPr>
              <w:pStyle w:val="ConsPlusNormal"/>
              <w:rPr>
                <w:rFonts w:eastAsiaTheme="minorEastAsia"/>
              </w:rPr>
            </w:pPr>
            <w:r w:rsidRPr="00C82D92">
              <w:rPr>
                <w:rFonts w:eastAsiaTheme="minorEastAsia"/>
              </w:rPr>
              <w:t>C10.0,</w:t>
            </w:r>
          </w:p>
          <w:p w:rsidR="00B01767" w:rsidRPr="00C82D92" w:rsidRDefault="00B01767">
            <w:pPr>
              <w:pStyle w:val="ConsPlusNormal"/>
              <w:rPr>
                <w:rFonts w:eastAsiaTheme="minorEastAsia"/>
              </w:rPr>
            </w:pPr>
            <w:r w:rsidRPr="00C82D92">
              <w:rPr>
                <w:rFonts w:eastAsiaTheme="minorEastAsia"/>
              </w:rPr>
              <w:t>C10.1,</w:t>
            </w:r>
          </w:p>
          <w:p w:rsidR="00B01767" w:rsidRPr="00C82D92" w:rsidRDefault="00B01767">
            <w:pPr>
              <w:pStyle w:val="ConsPlusNormal"/>
              <w:rPr>
                <w:rFonts w:eastAsiaTheme="minorEastAsia"/>
              </w:rPr>
            </w:pPr>
            <w:r w:rsidRPr="00C82D92">
              <w:rPr>
                <w:rFonts w:eastAsiaTheme="minorEastAsia"/>
              </w:rPr>
              <w:t>C10.2,</w:t>
            </w:r>
          </w:p>
          <w:p w:rsidR="00B01767" w:rsidRPr="00C82D92" w:rsidRDefault="00B01767">
            <w:pPr>
              <w:pStyle w:val="ConsPlusNormal"/>
              <w:rPr>
                <w:rFonts w:eastAsiaTheme="minorEastAsia"/>
              </w:rPr>
            </w:pPr>
            <w:r w:rsidRPr="00C82D92">
              <w:rPr>
                <w:rFonts w:eastAsiaTheme="minorEastAsia"/>
              </w:rPr>
              <w:t>C10.3,</w:t>
            </w:r>
          </w:p>
          <w:p w:rsidR="00B01767" w:rsidRPr="00C82D92" w:rsidRDefault="00B01767">
            <w:pPr>
              <w:pStyle w:val="ConsPlusNormal"/>
              <w:rPr>
                <w:rFonts w:eastAsiaTheme="minorEastAsia"/>
              </w:rPr>
            </w:pPr>
            <w:r w:rsidRPr="00C82D92">
              <w:rPr>
                <w:rFonts w:eastAsiaTheme="minorEastAsia"/>
              </w:rPr>
              <w:t>C10.4,</w:t>
            </w:r>
          </w:p>
          <w:p w:rsidR="00B01767" w:rsidRPr="00C82D92" w:rsidRDefault="00B01767">
            <w:pPr>
              <w:pStyle w:val="ConsPlusNormal"/>
              <w:rPr>
                <w:rFonts w:eastAsiaTheme="minorEastAsia"/>
              </w:rPr>
            </w:pPr>
            <w:r w:rsidRPr="00C82D92">
              <w:rPr>
                <w:rFonts w:eastAsiaTheme="minorEastAsia"/>
              </w:rPr>
              <w:t>C11.0,</w:t>
            </w:r>
          </w:p>
          <w:p w:rsidR="00B01767" w:rsidRPr="00C82D92" w:rsidRDefault="00B01767">
            <w:pPr>
              <w:pStyle w:val="ConsPlusNormal"/>
              <w:rPr>
                <w:rFonts w:eastAsiaTheme="minorEastAsia"/>
              </w:rPr>
            </w:pPr>
            <w:r w:rsidRPr="00C82D92">
              <w:rPr>
                <w:rFonts w:eastAsiaTheme="minorEastAsia"/>
              </w:rPr>
              <w:lastRenderedPageBreak/>
              <w:t>C11.1,</w:t>
            </w:r>
          </w:p>
          <w:p w:rsidR="00B01767" w:rsidRPr="00C82D92" w:rsidRDefault="00B01767">
            <w:pPr>
              <w:pStyle w:val="ConsPlusNormal"/>
              <w:rPr>
                <w:rFonts w:eastAsiaTheme="minorEastAsia"/>
              </w:rPr>
            </w:pPr>
            <w:r w:rsidRPr="00C82D92">
              <w:rPr>
                <w:rFonts w:eastAsiaTheme="minorEastAsia"/>
              </w:rPr>
              <w:t>C11.2,</w:t>
            </w:r>
          </w:p>
          <w:p w:rsidR="00B01767" w:rsidRPr="00C82D92" w:rsidRDefault="00B01767">
            <w:pPr>
              <w:pStyle w:val="ConsPlusNormal"/>
              <w:rPr>
                <w:rFonts w:eastAsiaTheme="minorEastAsia"/>
              </w:rPr>
            </w:pPr>
            <w:r w:rsidRPr="00C82D92">
              <w:rPr>
                <w:rFonts w:eastAsiaTheme="minorEastAsia"/>
              </w:rPr>
              <w:t>C11.3,</w:t>
            </w:r>
          </w:p>
          <w:p w:rsidR="00B01767" w:rsidRPr="00C82D92" w:rsidRDefault="00B01767">
            <w:pPr>
              <w:pStyle w:val="ConsPlusNormal"/>
              <w:rPr>
                <w:rFonts w:eastAsiaTheme="minorEastAsia"/>
              </w:rPr>
            </w:pPr>
            <w:r w:rsidRPr="00C82D92">
              <w:rPr>
                <w:rFonts w:eastAsiaTheme="minorEastAsia"/>
              </w:rPr>
              <w:t>C11.8,</w:t>
            </w:r>
          </w:p>
          <w:p w:rsidR="00B01767" w:rsidRPr="00C82D92" w:rsidRDefault="00B01767">
            <w:pPr>
              <w:pStyle w:val="ConsPlusNormal"/>
              <w:rPr>
                <w:rFonts w:eastAsiaTheme="minorEastAsia"/>
              </w:rPr>
            </w:pPr>
            <w:r w:rsidRPr="00C82D92">
              <w:rPr>
                <w:rFonts w:eastAsiaTheme="minorEastAsia"/>
              </w:rPr>
              <w:t>C11.9,</w:t>
            </w:r>
          </w:p>
          <w:p w:rsidR="00B01767" w:rsidRPr="00C82D92" w:rsidRDefault="00B01767">
            <w:pPr>
              <w:pStyle w:val="ConsPlusNormal"/>
              <w:rPr>
                <w:rFonts w:eastAsiaTheme="minorEastAsia"/>
              </w:rPr>
            </w:pPr>
            <w:r w:rsidRPr="00C82D92">
              <w:rPr>
                <w:rFonts w:eastAsiaTheme="minorEastAsia"/>
              </w:rPr>
              <w:t>C12,</w:t>
            </w:r>
          </w:p>
          <w:p w:rsidR="00B01767" w:rsidRPr="00C82D92" w:rsidRDefault="00B01767">
            <w:pPr>
              <w:pStyle w:val="ConsPlusNormal"/>
              <w:rPr>
                <w:rFonts w:eastAsiaTheme="minorEastAsia"/>
              </w:rPr>
            </w:pPr>
            <w:r w:rsidRPr="00C82D92">
              <w:rPr>
                <w:rFonts w:eastAsiaTheme="minorEastAsia"/>
              </w:rPr>
              <w:t>C13.0,</w:t>
            </w:r>
          </w:p>
          <w:p w:rsidR="00B01767" w:rsidRPr="00C82D92" w:rsidRDefault="00B01767">
            <w:pPr>
              <w:pStyle w:val="ConsPlusNormal"/>
              <w:rPr>
                <w:rFonts w:eastAsiaTheme="minorEastAsia"/>
              </w:rPr>
            </w:pPr>
            <w:r w:rsidRPr="00C82D92">
              <w:rPr>
                <w:rFonts w:eastAsiaTheme="minorEastAsia"/>
              </w:rPr>
              <w:t>C13.1,</w:t>
            </w:r>
          </w:p>
          <w:p w:rsidR="00B01767" w:rsidRPr="00C82D92" w:rsidRDefault="00B01767">
            <w:pPr>
              <w:pStyle w:val="ConsPlusNormal"/>
              <w:rPr>
                <w:rFonts w:eastAsiaTheme="minorEastAsia"/>
              </w:rPr>
            </w:pPr>
            <w:r w:rsidRPr="00C82D92">
              <w:rPr>
                <w:rFonts w:eastAsiaTheme="minorEastAsia"/>
              </w:rPr>
              <w:t>C13.2,</w:t>
            </w:r>
          </w:p>
          <w:p w:rsidR="00B01767" w:rsidRPr="00C82D92" w:rsidRDefault="00B01767">
            <w:pPr>
              <w:pStyle w:val="ConsPlusNormal"/>
              <w:rPr>
                <w:rFonts w:eastAsiaTheme="minorEastAsia"/>
              </w:rPr>
            </w:pPr>
            <w:r w:rsidRPr="00C82D92">
              <w:rPr>
                <w:rFonts w:eastAsiaTheme="minorEastAsia"/>
              </w:rPr>
              <w:t>C13.8,</w:t>
            </w:r>
          </w:p>
          <w:p w:rsidR="00B01767" w:rsidRPr="00C82D92" w:rsidRDefault="00B01767">
            <w:pPr>
              <w:pStyle w:val="ConsPlusNormal"/>
              <w:rPr>
                <w:rFonts w:eastAsiaTheme="minorEastAsia"/>
              </w:rPr>
            </w:pPr>
            <w:r w:rsidRPr="00C82D92">
              <w:rPr>
                <w:rFonts w:eastAsiaTheme="minorEastAsia"/>
              </w:rPr>
              <w:t>C13.9,</w:t>
            </w:r>
          </w:p>
          <w:p w:rsidR="00B01767" w:rsidRPr="00C82D92" w:rsidRDefault="00B01767">
            <w:pPr>
              <w:pStyle w:val="ConsPlusNormal"/>
              <w:rPr>
                <w:rFonts w:eastAsiaTheme="minorEastAsia"/>
              </w:rPr>
            </w:pPr>
            <w:r w:rsidRPr="00C82D92">
              <w:rPr>
                <w:rFonts w:eastAsiaTheme="minorEastAsia"/>
              </w:rPr>
              <w:t>C14.0,</w:t>
            </w:r>
          </w:p>
          <w:p w:rsidR="00B01767" w:rsidRPr="00C82D92" w:rsidRDefault="00B01767">
            <w:pPr>
              <w:pStyle w:val="ConsPlusNormal"/>
              <w:rPr>
                <w:rFonts w:eastAsiaTheme="minorEastAsia"/>
              </w:rPr>
            </w:pPr>
            <w:r w:rsidRPr="00C82D92">
              <w:rPr>
                <w:rFonts w:eastAsiaTheme="minorEastAsia"/>
              </w:rPr>
              <w:t>C14.2,</w:t>
            </w:r>
          </w:p>
          <w:p w:rsidR="00B01767" w:rsidRPr="00C82D92" w:rsidRDefault="00B01767">
            <w:pPr>
              <w:pStyle w:val="ConsPlusNormal"/>
              <w:rPr>
                <w:rFonts w:eastAsiaTheme="minorEastAsia"/>
              </w:rPr>
            </w:pPr>
            <w:r w:rsidRPr="00C82D92">
              <w:rPr>
                <w:rFonts w:eastAsiaTheme="minorEastAsia"/>
              </w:rPr>
              <w:t>C15.0,</w:t>
            </w:r>
          </w:p>
          <w:p w:rsidR="00B01767" w:rsidRPr="00C82D92" w:rsidRDefault="00B01767">
            <w:pPr>
              <w:pStyle w:val="ConsPlusNormal"/>
              <w:rPr>
                <w:rFonts w:eastAsiaTheme="minorEastAsia"/>
              </w:rPr>
            </w:pPr>
            <w:r w:rsidRPr="00C82D92">
              <w:rPr>
                <w:rFonts w:eastAsiaTheme="minorEastAsia"/>
              </w:rPr>
              <w:t>C30.0,</w:t>
            </w:r>
          </w:p>
          <w:p w:rsidR="00B01767" w:rsidRPr="00C82D92" w:rsidRDefault="00B01767">
            <w:pPr>
              <w:pStyle w:val="ConsPlusNormal"/>
              <w:rPr>
                <w:rFonts w:eastAsiaTheme="minorEastAsia"/>
              </w:rPr>
            </w:pPr>
            <w:r w:rsidRPr="00C82D92">
              <w:rPr>
                <w:rFonts w:eastAsiaTheme="minorEastAsia"/>
              </w:rPr>
              <w:t>C31.0,</w:t>
            </w:r>
          </w:p>
          <w:p w:rsidR="00B01767" w:rsidRPr="00C82D92" w:rsidRDefault="00B01767">
            <w:pPr>
              <w:pStyle w:val="ConsPlusNormal"/>
              <w:rPr>
                <w:rFonts w:eastAsiaTheme="minorEastAsia"/>
              </w:rPr>
            </w:pPr>
            <w:r w:rsidRPr="00C82D92">
              <w:rPr>
                <w:rFonts w:eastAsiaTheme="minorEastAsia"/>
              </w:rPr>
              <w:t>C31.1,</w:t>
            </w:r>
          </w:p>
          <w:p w:rsidR="00B01767" w:rsidRPr="00C82D92" w:rsidRDefault="00B01767">
            <w:pPr>
              <w:pStyle w:val="ConsPlusNormal"/>
              <w:rPr>
                <w:rFonts w:eastAsiaTheme="minorEastAsia"/>
              </w:rPr>
            </w:pPr>
            <w:r w:rsidRPr="00C82D92">
              <w:rPr>
                <w:rFonts w:eastAsiaTheme="minorEastAsia"/>
              </w:rPr>
              <w:t>C31.2,</w:t>
            </w:r>
          </w:p>
          <w:p w:rsidR="00B01767" w:rsidRPr="00C82D92" w:rsidRDefault="00B01767">
            <w:pPr>
              <w:pStyle w:val="ConsPlusNormal"/>
              <w:rPr>
                <w:rFonts w:eastAsiaTheme="minorEastAsia"/>
              </w:rPr>
            </w:pPr>
            <w:r w:rsidRPr="00C82D92">
              <w:rPr>
                <w:rFonts w:eastAsiaTheme="minorEastAsia"/>
              </w:rPr>
              <w:t>C31.3,</w:t>
            </w:r>
          </w:p>
          <w:p w:rsidR="00B01767" w:rsidRPr="00C82D92" w:rsidRDefault="00B01767">
            <w:pPr>
              <w:pStyle w:val="ConsPlusNormal"/>
              <w:rPr>
                <w:rFonts w:eastAsiaTheme="minorEastAsia"/>
              </w:rPr>
            </w:pPr>
            <w:r w:rsidRPr="00C82D92">
              <w:rPr>
                <w:rFonts w:eastAsiaTheme="minorEastAsia"/>
              </w:rPr>
              <w:t>C31.8,</w:t>
            </w:r>
          </w:p>
          <w:p w:rsidR="00B01767" w:rsidRPr="00C82D92" w:rsidRDefault="00B01767">
            <w:pPr>
              <w:pStyle w:val="ConsPlusNormal"/>
              <w:rPr>
                <w:rFonts w:eastAsiaTheme="minorEastAsia"/>
              </w:rPr>
            </w:pPr>
            <w:r w:rsidRPr="00C82D92">
              <w:rPr>
                <w:rFonts w:eastAsiaTheme="minorEastAsia"/>
              </w:rPr>
              <w:t>C31.9,</w:t>
            </w:r>
          </w:p>
          <w:p w:rsidR="00B01767" w:rsidRPr="00C82D92" w:rsidRDefault="00B01767">
            <w:pPr>
              <w:pStyle w:val="ConsPlusNormal"/>
              <w:rPr>
                <w:rFonts w:eastAsiaTheme="minorEastAsia"/>
              </w:rPr>
            </w:pPr>
            <w:r w:rsidRPr="00C82D92">
              <w:rPr>
                <w:rFonts w:eastAsiaTheme="minorEastAsia"/>
              </w:rPr>
              <w:t>C32,</w:t>
            </w:r>
          </w:p>
          <w:p w:rsidR="00B01767" w:rsidRPr="00C82D92" w:rsidRDefault="00B01767">
            <w:pPr>
              <w:pStyle w:val="ConsPlusNormal"/>
              <w:rPr>
                <w:rFonts w:eastAsiaTheme="minorEastAsia"/>
              </w:rPr>
            </w:pPr>
            <w:r w:rsidRPr="00C82D92">
              <w:rPr>
                <w:rFonts w:eastAsiaTheme="minorEastAsia"/>
              </w:rPr>
              <w:t>C43,</w:t>
            </w:r>
          </w:p>
          <w:p w:rsidR="00B01767" w:rsidRPr="00C82D92" w:rsidRDefault="00B01767">
            <w:pPr>
              <w:pStyle w:val="ConsPlusNormal"/>
              <w:rPr>
                <w:rFonts w:eastAsiaTheme="minorEastAsia"/>
              </w:rPr>
            </w:pPr>
            <w:r w:rsidRPr="00C82D92">
              <w:rPr>
                <w:rFonts w:eastAsiaTheme="minorEastAsia"/>
              </w:rPr>
              <w:t>C44,</w:t>
            </w:r>
          </w:p>
          <w:p w:rsidR="00B01767" w:rsidRPr="00C82D92" w:rsidRDefault="00B01767">
            <w:pPr>
              <w:pStyle w:val="ConsPlusNormal"/>
              <w:rPr>
                <w:rFonts w:eastAsiaTheme="minorEastAsia"/>
              </w:rPr>
            </w:pPr>
            <w:r w:rsidRPr="00C82D92">
              <w:rPr>
                <w:rFonts w:eastAsiaTheme="minorEastAsia"/>
              </w:rPr>
              <w:t>C69,</w:t>
            </w:r>
          </w:p>
          <w:p w:rsidR="00B01767" w:rsidRPr="00C82D92" w:rsidRDefault="00B01767">
            <w:pPr>
              <w:pStyle w:val="ConsPlusNormal"/>
              <w:rPr>
                <w:rFonts w:eastAsiaTheme="minorEastAsia"/>
              </w:rPr>
            </w:pPr>
            <w:r w:rsidRPr="00C82D92">
              <w:rPr>
                <w:rFonts w:eastAsiaTheme="minorEastAsia"/>
              </w:rPr>
              <w:t>C73</w:t>
            </w:r>
          </w:p>
        </w:tc>
        <w:tc>
          <w:tcPr>
            <w:tcW w:w="2778" w:type="dxa"/>
            <w:vMerge w:val="restart"/>
          </w:tcPr>
          <w:p w:rsidR="00B01767" w:rsidRPr="00C82D92" w:rsidRDefault="00B01767">
            <w:pPr>
              <w:pStyle w:val="ConsPlusNormal"/>
              <w:rPr>
                <w:rFonts w:eastAsiaTheme="minorEastAsia"/>
              </w:rPr>
            </w:pPr>
            <w:r w:rsidRPr="00C82D92">
              <w:rPr>
                <w:rFonts w:eastAsiaTheme="minorEastAsia"/>
              </w:rPr>
              <w:lastRenderedPageBreak/>
              <w:t>злокачественные новообразования головы и шеи I - III стадии</w:t>
            </w:r>
          </w:p>
        </w:tc>
        <w:tc>
          <w:tcPr>
            <w:tcW w:w="1531" w:type="dxa"/>
            <w:vMerge w:val="restart"/>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микроэндоларингеальная резекция гортани с использованием эндовидеотехники;</w:t>
            </w:r>
          </w:p>
        </w:tc>
        <w:tc>
          <w:tcPr>
            <w:tcW w:w="1417" w:type="dxa"/>
            <w:vMerge w:val="restart"/>
          </w:tcPr>
          <w:p w:rsidR="00B01767" w:rsidRPr="00C82D92" w:rsidRDefault="00B01767">
            <w:pPr>
              <w:pStyle w:val="ConsPlusNormal"/>
              <w:jc w:val="right"/>
              <w:rPr>
                <w:rFonts w:eastAsiaTheme="minorEastAsia"/>
              </w:rPr>
            </w:pPr>
            <w:r w:rsidRPr="00C82D92">
              <w:rPr>
                <w:rFonts w:eastAsiaTheme="minorEastAsia"/>
              </w:rPr>
              <w:t>351973,00</w:t>
            </w: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микроэндоларингеальная резекция видеоэндоскопическая;</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нервосберегающая шейная лимфаденэктомия видеоассистированная</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r w:rsidRPr="00C82D92">
              <w:rPr>
                <w:rFonts w:eastAsiaTheme="minorEastAsia"/>
              </w:rPr>
              <w:t>C18.1,</w:t>
            </w:r>
          </w:p>
          <w:p w:rsidR="00B01767" w:rsidRPr="00C82D92" w:rsidRDefault="00B01767">
            <w:pPr>
              <w:pStyle w:val="ConsPlusNormal"/>
              <w:rPr>
                <w:rFonts w:eastAsiaTheme="minorEastAsia"/>
              </w:rPr>
            </w:pPr>
            <w:r w:rsidRPr="00C82D92">
              <w:rPr>
                <w:rFonts w:eastAsiaTheme="minorEastAsia"/>
              </w:rPr>
              <w:t>C18.2,</w:t>
            </w:r>
          </w:p>
          <w:p w:rsidR="00B01767" w:rsidRPr="00C82D92" w:rsidRDefault="00B01767">
            <w:pPr>
              <w:pStyle w:val="ConsPlusNormal"/>
              <w:rPr>
                <w:rFonts w:eastAsiaTheme="minorEastAsia"/>
              </w:rPr>
            </w:pPr>
            <w:r w:rsidRPr="00C82D92">
              <w:rPr>
                <w:rFonts w:eastAsiaTheme="minorEastAsia"/>
              </w:rPr>
              <w:t>C18.3,</w:t>
            </w:r>
          </w:p>
          <w:p w:rsidR="00B01767" w:rsidRPr="00C82D92" w:rsidRDefault="00B01767">
            <w:pPr>
              <w:pStyle w:val="ConsPlusNormal"/>
              <w:rPr>
                <w:rFonts w:eastAsiaTheme="minorEastAsia"/>
              </w:rPr>
            </w:pPr>
            <w:r w:rsidRPr="00C82D92">
              <w:rPr>
                <w:rFonts w:eastAsiaTheme="minorEastAsia"/>
              </w:rPr>
              <w:t>C18.4</w:t>
            </w:r>
          </w:p>
        </w:tc>
        <w:tc>
          <w:tcPr>
            <w:tcW w:w="2778" w:type="dxa"/>
          </w:tcPr>
          <w:p w:rsidR="00B01767" w:rsidRPr="00C82D92" w:rsidRDefault="00B01767">
            <w:pPr>
              <w:pStyle w:val="ConsPlusNormal"/>
              <w:rPr>
                <w:rFonts w:eastAsiaTheme="minorEastAsia"/>
              </w:rPr>
            </w:pPr>
            <w:r w:rsidRPr="00C82D92">
              <w:rPr>
                <w:rFonts w:eastAsiaTheme="minorEastAsia"/>
              </w:rPr>
              <w:t>локализованные формы злокачественных новообразований правой половины ободочной кишки;</w:t>
            </w:r>
          </w:p>
          <w:p w:rsidR="00B01767" w:rsidRPr="00C82D92" w:rsidRDefault="00B01767">
            <w:pPr>
              <w:pStyle w:val="ConsPlusNormal"/>
              <w:rPr>
                <w:rFonts w:eastAsiaTheme="minorEastAsia"/>
              </w:rPr>
            </w:pPr>
            <w:r w:rsidRPr="00C82D92">
              <w:rPr>
                <w:rFonts w:eastAsiaTheme="minorEastAsia"/>
              </w:rPr>
              <w:lastRenderedPageBreak/>
              <w:t>карциноидные опухоли червеобразного отростка</w:t>
            </w:r>
          </w:p>
        </w:tc>
        <w:tc>
          <w:tcPr>
            <w:tcW w:w="1531" w:type="dxa"/>
          </w:tcPr>
          <w:p w:rsidR="00B01767" w:rsidRPr="00C82D92" w:rsidRDefault="00B01767">
            <w:pPr>
              <w:pStyle w:val="ConsPlusNormal"/>
              <w:rPr>
                <w:rFonts w:eastAsiaTheme="minorEastAsia"/>
              </w:rPr>
            </w:pPr>
            <w:r w:rsidRPr="00C82D92">
              <w:rPr>
                <w:rFonts w:eastAsiaTheme="minorEastAsia"/>
              </w:rPr>
              <w:lastRenderedPageBreak/>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 xml:space="preserve">лапароскопически-ассистированная правосторонняя гемиколэктомия с расширенной </w:t>
            </w:r>
            <w:r w:rsidRPr="00C82D92">
              <w:rPr>
                <w:rFonts w:eastAsiaTheme="minorEastAsia"/>
              </w:rPr>
              <w:lastRenderedPageBreak/>
              <w:t>лимфаденэктомией</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r w:rsidRPr="00C82D92">
              <w:rPr>
                <w:rFonts w:eastAsiaTheme="minorEastAsia"/>
              </w:rPr>
              <w:t>C18.5,</w:t>
            </w:r>
          </w:p>
          <w:p w:rsidR="00B01767" w:rsidRPr="00C82D92" w:rsidRDefault="00B01767">
            <w:pPr>
              <w:pStyle w:val="ConsPlusNormal"/>
              <w:rPr>
                <w:rFonts w:eastAsiaTheme="minorEastAsia"/>
              </w:rPr>
            </w:pPr>
            <w:r w:rsidRPr="00C82D92">
              <w:rPr>
                <w:rFonts w:eastAsiaTheme="minorEastAsia"/>
              </w:rPr>
              <w:t>C18.6</w:t>
            </w:r>
          </w:p>
        </w:tc>
        <w:tc>
          <w:tcPr>
            <w:tcW w:w="2778" w:type="dxa"/>
          </w:tcPr>
          <w:p w:rsidR="00B01767" w:rsidRPr="00C82D92" w:rsidRDefault="00B01767">
            <w:pPr>
              <w:pStyle w:val="ConsPlusNormal"/>
              <w:rPr>
                <w:rFonts w:eastAsiaTheme="minorEastAsia"/>
              </w:rPr>
            </w:pPr>
            <w:r w:rsidRPr="00C82D92">
              <w:rPr>
                <w:rFonts w:eastAsiaTheme="minorEastAsia"/>
              </w:rPr>
              <w:t>локализованные формы злокачественных новообразований левой половины ободочной кишки</w:t>
            </w:r>
          </w:p>
        </w:tc>
        <w:tc>
          <w:tcPr>
            <w:tcW w:w="1531" w:type="dxa"/>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лапароскопически-ассистированная левосторонняя гемиколэктомия с расширенной лимфаденэктомией</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r w:rsidRPr="00C82D92">
              <w:rPr>
                <w:rFonts w:eastAsiaTheme="minorEastAsia"/>
              </w:rPr>
              <w:t>C18.7,</w:t>
            </w:r>
          </w:p>
          <w:p w:rsidR="00B01767" w:rsidRPr="00C82D92" w:rsidRDefault="00B01767">
            <w:pPr>
              <w:pStyle w:val="ConsPlusNormal"/>
              <w:rPr>
                <w:rFonts w:eastAsiaTheme="minorEastAsia"/>
              </w:rPr>
            </w:pPr>
            <w:r w:rsidRPr="00C82D92">
              <w:rPr>
                <w:rFonts w:eastAsiaTheme="minorEastAsia"/>
              </w:rPr>
              <w:t>C19</w:t>
            </w:r>
          </w:p>
        </w:tc>
        <w:tc>
          <w:tcPr>
            <w:tcW w:w="2778" w:type="dxa"/>
          </w:tcPr>
          <w:p w:rsidR="00B01767" w:rsidRPr="00C82D92" w:rsidRDefault="00B01767">
            <w:pPr>
              <w:pStyle w:val="ConsPlusNormal"/>
              <w:rPr>
                <w:rFonts w:eastAsiaTheme="minorEastAsia"/>
              </w:rPr>
            </w:pPr>
            <w:r w:rsidRPr="00C82D92">
              <w:rPr>
                <w:rFonts w:eastAsiaTheme="minorEastAsia"/>
              </w:rPr>
              <w:t>локализованные формы злокачественных новообразований сигмовидной кишки и ректосигмоидного отдела</w:t>
            </w:r>
          </w:p>
        </w:tc>
        <w:tc>
          <w:tcPr>
            <w:tcW w:w="1531" w:type="dxa"/>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лапароскопически-ассистированная резекция сигмовидной кишки с расширенной лимфаденэктомией</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vMerge w:val="restart"/>
          </w:tcPr>
          <w:p w:rsidR="00B01767" w:rsidRPr="00C82D92" w:rsidRDefault="00B01767">
            <w:pPr>
              <w:pStyle w:val="ConsPlusNormal"/>
              <w:rPr>
                <w:rFonts w:eastAsiaTheme="minorEastAsia"/>
              </w:rPr>
            </w:pPr>
            <w:r w:rsidRPr="00C82D92">
              <w:rPr>
                <w:rFonts w:eastAsiaTheme="minorEastAsia"/>
              </w:rPr>
              <w:t>C20,</w:t>
            </w:r>
          </w:p>
          <w:p w:rsidR="00B01767" w:rsidRPr="00C82D92" w:rsidRDefault="00B01767">
            <w:pPr>
              <w:pStyle w:val="ConsPlusNormal"/>
              <w:rPr>
                <w:rFonts w:eastAsiaTheme="minorEastAsia"/>
              </w:rPr>
            </w:pPr>
            <w:r w:rsidRPr="00C82D92">
              <w:rPr>
                <w:rFonts w:eastAsiaTheme="minorEastAsia"/>
              </w:rPr>
              <w:t>C21</w:t>
            </w:r>
          </w:p>
        </w:tc>
        <w:tc>
          <w:tcPr>
            <w:tcW w:w="2778" w:type="dxa"/>
            <w:vMerge w:val="restart"/>
          </w:tcPr>
          <w:p w:rsidR="00B01767" w:rsidRPr="00C82D92" w:rsidRDefault="00B01767">
            <w:pPr>
              <w:pStyle w:val="ConsPlusNormal"/>
              <w:rPr>
                <w:rFonts w:eastAsiaTheme="minorEastAsia"/>
              </w:rPr>
            </w:pPr>
            <w:r w:rsidRPr="00C82D92">
              <w:rPr>
                <w:rFonts w:eastAsiaTheme="minorEastAsia"/>
              </w:rPr>
              <w:t>ранние формы злокачественных новообразований прямой кишки;</w:t>
            </w:r>
          </w:p>
          <w:p w:rsidR="00B01767" w:rsidRPr="00C82D92" w:rsidRDefault="00B01767">
            <w:pPr>
              <w:pStyle w:val="ConsPlusNormal"/>
              <w:rPr>
                <w:rFonts w:eastAsiaTheme="minorEastAsia"/>
              </w:rPr>
            </w:pPr>
            <w:r w:rsidRPr="00C82D92">
              <w:rPr>
                <w:rFonts w:eastAsiaTheme="minorEastAsia"/>
              </w:rPr>
              <w:t>локализованные формы злокачественных новообразований прямой кишки</w:t>
            </w:r>
          </w:p>
        </w:tc>
        <w:tc>
          <w:tcPr>
            <w:tcW w:w="1531" w:type="dxa"/>
            <w:vMerge w:val="restart"/>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трансанальная эндоскопическая микрохирургия (ТЕМ);</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лапароскопически-ассистированная резекция прямой кишки с расширенной лимфаденэктомией;</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лапароскопически-ассистированная резекция прямой кишки с формированием тазового толстокишечного резервуара</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r w:rsidRPr="00C82D92">
              <w:rPr>
                <w:rFonts w:eastAsiaTheme="minorEastAsia"/>
              </w:rPr>
              <w:t>C64</w:t>
            </w:r>
          </w:p>
        </w:tc>
        <w:tc>
          <w:tcPr>
            <w:tcW w:w="2778" w:type="dxa"/>
          </w:tcPr>
          <w:p w:rsidR="00B01767" w:rsidRPr="00C82D92" w:rsidRDefault="00B01767">
            <w:pPr>
              <w:pStyle w:val="ConsPlusNormal"/>
              <w:rPr>
                <w:rFonts w:eastAsiaTheme="minorEastAsia"/>
              </w:rPr>
            </w:pPr>
            <w:r w:rsidRPr="00C82D92">
              <w:rPr>
                <w:rFonts w:eastAsiaTheme="minorEastAsia"/>
              </w:rPr>
              <w:t>локализованные злокачественные новообразования почки (I - IV стадия), нефробластома, в том числе двусторонняя (T1a-T2NxMo-M1)</w:t>
            </w:r>
          </w:p>
        </w:tc>
        <w:tc>
          <w:tcPr>
            <w:tcW w:w="1531" w:type="dxa"/>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лапароскопическая нефрадреналэктомия, парааортальная лимфаденэктомия</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r w:rsidRPr="00C82D92">
              <w:rPr>
                <w:rFonts w:eastAsiaTheme="minorEastAsia"/>
              </w:rPr>
              <w:t>C66,</w:t>
            </w:r>
          </w:p>
          <w:p w:rsidR="00B01767" w:rsidRPr="00C82D92" w:rsidRDefault="00B01767">
            <w:pPr>
              <w:pStyle w:val="ConsPlusNormal"/>
              <w:rPr>
                <w:rFonts w:eastAsiaTheme="minorEastAsia"/>
              </w:rPr>
            </w:pPr>
            <w:r w:rsidRPr="00C82D92">
              <w:rPr>
                <w:rFonts w:eastAsiaTheme="minorEastAsia"/>
              </w:rPr>
              <w:t>C65</w:t>
            </w:r>
          </w:p>
        </w:tc>
        <w:tc>
          <w:tcPr>
            <w:tcW w:w="2778" w:type="dxa"/>
          </w:tcPr>
          <w:p w:rsidR="00B01767" w:rsidRPr="00C82D92" w:rsidRDefault="00B01767">
            <w:pPr>
              <w:pStyle w:val="ConsPlusNormal"/>
              <w:rPr>
                <w:rFonts w:eastAsiaTheme="minorEastAsia"/>
              </w:rPr>
            </w:pPr>
            <w:r w:rsidRPr="00C82D92">
              <w:rPr>
                <w:rFonts w:eastAsiaTheme="minorEastAsia"/>
              </w:rPr>
              <w:t>злокачественные новообразования мочеточника, почечной лоханки (I - II стадия (T1a-T2NxMo)</w:t>
            </w:r>
          </w:p>
        </w:tc>
        <w:tc>
          <w:tcPr>
            <w:tcW w:w="1531" w:type="dxa"/>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лапароскопическая нефруретероэктомия</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vMerge w:val="restart"/>
          </w:tcPr>
          <w:p w:rsidR="00B01767" w:rsidRPr="00C82D92" w:rsidRDefault="00B01767">
            <w:pPr>
              <w:pStyle w:val="ConsPlusNormal"/>
              <w:rPr>
                <w:rFonts w:eastAsiaTheme="minorEastAsia"/>
              </w:rPr>
            </w:pPr>
            <w:r w:rsidRPr="00C82D92">
              <w:rPr>
                <w:rFonts w:eastAsiaTheme="minorEastAsia"/>
              </w:rPr>
              <w:t>C67</w:t>
            </w:r>
          </w:p>
        </w:tc>
        <w:tc>
          <w:tcPr>
            <w:tcW w:w="2778" w:type="dxa"/>
            <w:vMerge w:val="restart"/>
          </w:tcPr>
          <w:p w:rsidR="00B01767" w:rsidRPr="00C82D92" w:rsidRDefault="00B01767">
            <w:pPr>
              <w:pStyle w:val="ConsPlusNormal"/>
              <w:rPr>
                <w:rFonts w:eastAsiaTheme="minorEastAsia"/>
              </w:rPr>
            </w:pPr>
            <w:r w:rsidRPr="00C82D92">
              <w:rPr>
                <w:rFonts w:eastAsiaTheme="minorEastAsia"/>
              </w:rPr>
              <w:t>локализованные злокачественные новообразования, саркома мочевого пузыря (I - II стадия (T1-T2bNxMo)</w:t>
            </w:r>
          </w:p>
        </w:tc>
        <w:tc>
          <w:tcPr>
            <w:tcW w:w="1531" w:type="dxa"/>
            <w:vMerge w:val="restart"/>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радикальная цистэктомия с формированием резервуара с использованием видеоэндоскопических технологий;</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радикальная цистпростатвезикулэктомия с формированием резервуара с использованием видеоэндоскопических технологий</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r w:rsidRPr="00C82D92">
              <w:rPr>
                <w:rFonts w:eastAsiaTheme="minorEastAsia"/>
              </w:rPr>
              <w:t>C74</w:t>
            </w:r>
          </w:p>
        </w:tc>
        <w:tc>
          <w:tcPr>
            <w:tcW w:w="2778" w:type="dxa"/>
          </w:tcPr>
          <w:p w:rsidR="00B01767" w:rsidRPr="00C82D92" w:rsidRDefault="00B01767">
            <w:pPr>
              <w:pStyle w:val="ConsPlusNormal"/>
              <w:rPr>
                <w:rFonts w:eastAsiaTheme="minorEastAsia"/>
              </w:rPr>
            </w:pPr>
            <w:r w:rsidRPr="00C82D92">
              <w:rPr>
                <w:rFonts w:eastAsiaTheme="minorEastAsia"/>
              </w:rPr>
              <w:t>злокачественные новообразования надпочечника</w:t>
            </w:r>
          </w:p>
        </w:tc>
        <w:tc>
          <w:tcPr>
            <w:tcW w:w="1531" w:type="dxa"/>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лапароскопическая адреналэктомия</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lastRenderedPageBreak/>
              <w:t>15.</w:t>
            </w:r>
          </w:p>
        </w:tc>
        <w:tc>
          <w:tcPr>
            <w:tcW w:w="680" w:type="dxa"/>
          </w:tcPr>
          <w:p w:rsidR="00B01767" w:rsidRPr="00C82D92" w:rsidRDefault="00B01767">
            <w:pPr>
              <w:pStyle w:val="ConsPlusNormal"/>
              <w:jc w:val="center"/>
              <w:rPr>
                <w:rFonts w:eastAsiaTheme="minorEastAsia"/>
              </w:rPr>
            </w:pPr>
            <w:r w:rsidRPr="00C82D92">
              <w:rPr>
                <w:rFonts w:eastAsiaTheme="minorEastAsia"/>
              </w:rPr>
              <w:t>20.</w:t>
            </w:r>
          </w:p>
        </w:tc>
        <w:tc>
          <w:tcPr>
            <w:tcW w:w="2665" w:type="dxa"/>
          </w:tcPr>
          <w:p w:rsidR="00B01767" w:rsidRPr="00C82D92" w:rsidRDefault="00B01767">
            <w:pPr>
              <w:pStyle w:val="ConsPlusNormal"/>
              <w:rPr>
                <w:rFonts w:eastAsiaTheme="minorEastAsia"/>
              </w:rPr>
            </w:pPr>
            <w:r w:rsidRPr="00C82D92">
              <w:rPr>
                <w:rFonts w:eastAsiaTheme="minorEastAsia"/>
              </w:rP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020" w:type="dxa"/>
            <w:vMerge w:val="restart"/>
          </w:tcPr>
          <w:p w:rsidR="00B01767" w:rsidRPr="00C82D92" w:rsidRDefault="00B01767">
            <w:pPr>
              <w:pStyle w:val="ConsPlusNormal"/>
              <w:rPr>
                <w:rFonts w:eastAsiaTheme="minorEastAsia"/>
              </w:rPr>
            </w:pPr>
            <w:r w:rsidRPr="00C82D92">
              <w:rPr>
                <w:rFonts w:eastAsiaTheme="minorEastAsia"/>
              </w:rPr>
              <w:t>C00.0,</w:t>
            </w:r>
          </w:p>
          <w:p w:rsidR="00B01767" w:rsidRPr="00C82D92" w:rsidRDefault="00B01767">
            <w:pPr>
              <w:pStyle w:val="ConsPlusNormal"/>
              <w:rPr>
                <w:rFonts w:eastAsiaTheme="minorEastAsia"/>
              </w:rPr>
            </w:pPr>
            <w:r w:rsidRPr="00C82D92">
              <w:rPr>
                <w:rFonts w:eastAsiaTheme="minorEastAsia"/>
              </w:rPr>
              <w:t>C00.1,</w:t>
            </w:r>
          </w:p>
          <w:p w:rsidR="00B01767" w:rsidRPr="00C82D92" w:rsidRDefault="00B01767">
            <w:pPr>
              <w:pStyle w:val="ConsPlusNormal"/>
              <w:rPr>
                <w:rFonts w:eastAsiaTheme="minorEastAsia"/>
              </w:rPr>
            </w:pPr>
            <w:r w:rsidRPr="00C82D92">
              <w:rPr>
                <w:rFonts w:eastAsiaTheme="minorEastAsia"/>
              </w:rPr>
              <w:t>C00.2,</w:t>
            </w:r>
          </w:p>
          <w:p w:rsidR="00B01767" w:rsidRPr="00C82D92" w:rsidRDefault="00B01767">
            <w:pPr>
              <w:pStyle w:val="ConsPlusNormal"/>
              <w:rPr>
                <w:rFonts w:eastAsiaTheme="minorEastAsia"/>
              </w:rPr>
            </w:pPr>
            <w:r w:rsidRPr="00C82D92">
              <w:rPr>
                <w:rFonts w:eastAsiaTheme="minorEastAsia"/>
              </w:rPr>
              <w:t>C00.3,</w:t>
            </w:r>
          </w:p>
          <w:p w:rsidR="00B01767" w:rsidRPr="00C82D92" w:rsidRDefault="00B01767">
            <w:pPr>
              <w:pStyle w:val="ConsPlusNormal"/>
              <w:rPr>
                <w:rFonts w:eastAsiaTheme="minorEastAsia"/>
              </w:rPr>
            </w:pPr>
            <w:r w:rsidRPr="00C82D92">
              <w:rPr>
                <w:rFonts w:eastAsiaTheme="minorEastAsia"/>
              </w:rPr>
              <w:t>C00.4,</w:t>
            </w:r>
          </w:p>
          <w:p w:rsidR="00B01767" w:rsidRPr="00C82D92" w:rsidRDefault="00B01767">
            <w:pPr>
              <w:pStyle w:val="ConsPlusNormal"/>
              <w:rPr>
                <w:rFonts w:eastAsiaTheme="minorEastAsia"/>
              </w:rPr>
            </w:pPr>
            <w:r w:rsidRPr="00C82D92">
              <w:rPr>
                <w:rFonts w:eastAsiaTheme="minorEastAsia"/>
              </w:rPr>
              <w:t>C00.5,</w:t>
            </w:r>
          </w:p>
          <w:p w:rsidR="00B01767" w:rsidRPr="00C82D92" w:rsidRDefault="00B01767">
            <w:pPr>
              <w:pStyle w:val="ConsPlusNormal"/>
              <w:rPr>
                <w:rFonts w:eastAsiaTheme="minorEastAsia"/>
              </w:rPr>
            </w:pPr>
            <w:r w:rsidRPr="00C82D92">
              <w:rPr>
                <w:rFonts w:eastAsiaTheme="minorEastAsia"/>
              </w:rPr>
              <w:t>C00.6,</w:t>
            </w:r>
          </w:p>
          <w:p w:rsidR="00B01767" w:rsidRPr="00C82D92" w:rsidRDefault="00B01767">
            <w:pPr>
              <w:pStyle w:val="ConsPlusNormal"/>
              <w:rPr>
                <w:rFonts w:eastAsiaTheme="minorEastAsia"/>
              </w:rPr>
            </w:pPr>
            <w:r w:rsidRPr="00C82D92">
              <w:rPr>
                <w:rFonts w:eastAsiaTheme="minorEastAsia"/>
              </w:rPr>
              <w:t>C00.8,</w:t>
            </w:r>
          </w:p>
          <w:p w:rsidR="00B01767" w:rsidRPr="00C82D92" w:rsidRDefault="00B01767">
            <w:pPr>
              <w:pStyle w:val="ConsPlusNormal"/>
              <w:rPr>
                <w:rFonts w:eastAsiaTheme="minorEastAsia"/>
              </w:rPr>
            </w:pPr>
            <w:r w:rsidRPr="00C82D92">
              <w:rPr>
                <w:rFonts w:eastAsiaTheme="minorEastAsia"/>
              </w:rPr>
              <w:t>C00.9,</w:t>
            </w:r>
          </w:p>
          <w:p w:rsidR="00B01767" w:rsidRPr="00C82D92" w:rsidRDefault="00B01767">
            <w:pPr>
              <w:pStyle w:val="ConsPlusNormal"/>
              <w:rPr>
                <w:rFonts w:eastAsiaTheme="minorEastAsia"/>
              </w:rPr>
            </w:pPr>
            <w:r w:rsidRPr="00C82D92">
              <w:rPr>
                <w:rFonts w:eastAsiaTheme="minorEastAsia"/>
              </w:rPr>
              <w:t>C01,</w:t>
            </w:r>
          </w:p>
          <w:p w:rsidR="00B01767" w:rsidRPr="00C82D92" w:rsidRDefault="00B01767">
            <w:pPr>
              <w:pStyle w:val="ConsPlusNormal"/>
              <w:rPr>
                <w:rFonts w:eastAsiaTheme="minorEastAsia"/>
              </w:rPr>
            </w:pPr>
            <w:r w:rsidRPr="00C82D92">
              <w:rPr>
                <w:rFonts w:eastAsiaTheme="minorEastAsia"/>
              </w:rPr>
              <w:t>C02,</w:t>
            </w:r>
          </w:p>
          <w:p w:rsidR="00B01767" w:rsidRPr="00C82D92" w:rsidRDefault="00B01767">
            <w:pPr>
              <w:pStyle w:val="ConsPlusNormal"/>
              <w:rPr>
                <w:rFonts w:eastAsiaTheme="minorEastAsia"/>
              </w:rPr>
            </w:pPr>
            <w:r w:rsidRPr="00C82D92">
              <w:rPr>
                <w:rFonts w:eastAsiaTheme="minorEastAsia"/>
              </w:rPr>
              <w:t>C03.1,</w:t>
            </w:r>
          </w:p>
          <w:p w:rsidR="00B01767" w:rsidRPr="00C82D92" w:rsidRDefault="00B01767">
            <w:pPr>
              <w:pStyle w:val="ConsPlusNormal"/>
              <w:rPr>
                <w:rFonts w:eastAsiaTheme="minorEastAsia"/>
              </w:rPr>
            </w:pPr>
            <w:r w:rsidRPr="00C82D92">
              <w:rPr>
                <w:rFonts w:eastAsiaTheme="minorEastAsia"/>
              </w:rPr>
              <w:t>C03.9,</w:t>
            </w:r>
          </w:p>
          <w:p w:rsidR="00B01767" w:rsidRPr="00C82D92" w:rsidRDefault="00B01767">
            <w:pPr>
              <w:pStyle w:val="ConsPlusNormal"/>
              <w:rPr>
                <w:rFonts w:eastAsiaTheme="minorEastAsia"/>
              </w:rPr>
            </w:pPr>
            <w:r w:rsidRPr="00C82D92">
              <w:rPr>
                <w:rFonts w:eastAsiaTheme="minorEastAsia"/>
              </w:rPr>
              <w:t>C04.0,</w:t>
            </w:r>
          </w:p>
          <w:p w:rsidR="00B01767" w:rsidRPr="00C82D92" w:rsidRDefault="00B01767">
            <w:pPr>
              <w:pStyle w:val="ConsPlusNormal"/>
              <w:rPr>
                <w:rFonts w:eastAsiaTheme="minorEastAsia"/>
              </w:rPr>
            </w:pPr>
            <w:r w:rsidRPr="00C82D92">
              <w:rPr>
                <w:rFonts w:eastAsiaTheme="minorEastAsia"/>
              </w:rPr>
              <w:t>C04.1,</w:t>
            </w:r>
          </w:p>
          <w:p w:rsidR="00B01767" w:rsidRPr="00C82D92" w:rsidRDefault="00B01767">
            <w:pPr>
              <w:pStyle w:val="ConsPlusNormal"/>
              <w:rPr>
                <w:rFonts w:eastAsiaTheme="minorEastAsia"/>
              </w:rPr>
            </w:pPr>
            <w:r w:rsidRPr="00C82D92">
              <w:rPr>
                <w:rFonts w:eastAsiaTheme="minorEastAsia"/>
              </w:rPr>
              <w:t>C04.8,</w:t>
            </w:r>
          </w:p>
          <w:p w:rsidR="00B01767" w:rsidRPr="00C82D92" w:rsidRDefault="00B01767">
            <w:pPr>
              <w:pStyle w:val="ConsPlusNormal"/>
              <w:rPr>
                <w:rFonts w:eastAsiaTheme="minorEastAsia"/>
              </w:rPr>
            </w:pPr>
            <w:r w:rsidRPr="00C82D92">
              <w:rPr>
                <w:rFonts w:eastAsiaTheme="minorEastAsia"/>
              </w:rPr>
              <w:t>C04.9,</w:t>
            </w:r>
          </w:p>
          <w:p w:rsidR="00B01767" w:rsidRPr="00C82D92" w:rsidRDefault="00B01767">
            <w:pPr>
              <w:pStyle w:val="ConsPlusNormal"/>
              <w:rPr>
                <w:rFonts w:eastAsiaTheme="minorEastAsia"/>
              </w:rPr>
            </w:pPr>
            <w:r w:rsidRPr="00C82D92">
              <w:rPr>
                <w:rFonts w:eastAsiaTheme="minorEastAsia"/>
              </w:rPr>
              <w:t>C05,</w:t>
            </w:r>
          </w:p>
          <w:p w:rsidR="00B01767" w:rsidRPr="00C82D92" w:rsidRDefault="00B01767">
            <w:pPr>
              <w:pStyle w:val="ConsPlusNormal"/>
              <w:rPr>
                <w:rFonts w:eastAsiaTheme="minorEastAsia"/>
              </w:rPr>
            </w:pPr>
            <w:r w:rsidRPr="00C82D92">
              <w:rPr>
                <w:rFonts w:eastAsiaTheme="minorEastAsia"/>
              </w:rPr>
              <w:t>C06.0,</w:t>
            </w:r>
          </w:p>
          <w:p w:rsidR="00B01767" w:rsidRPr="00C82D92" w:rsidRDefault="00B01767">
            <w:pPr>
              <w:pStyle w:val="ConsPlusNormal"/>
              <w:rPr>
                <w:rFonts w:eastAsiaTheme="minorEastAsia"/>
              </w:rPr>
            </w:pPr>
            <w:r w:rsidRPr="00C82D92">
              <w:rPr>
                <w:rFonts w:eastAsiaTheme="minorEastAsia"/>
              </w:rPr>
              <w:t>C06.1,</w:t>
            </w:r>
          </w:p>
          <w:p w:rsidR="00B01767" w:rsidRPr="00C82D92" w:rsidRDefault="00B01767">
            <w:pPr>
              <w:pStyle w:val="ConsPlusNormal"/>
              <w:rPr>
                <w:rFonts w:eastAsiaTheme="minorEastAsia"/>
              </w:rPr>
            </w:pPr>
            <w:r w:rsidRPr="00C82D92">
              <w:rPr>
                <w:rFonts w:eastAsiaTheme="minorEastAsia"/>
              </w:rPr>
              <w:t>C06.2,</w:t>
            </w:r>
          </w:p>
          <w:p w:rsidR="00B01767" w:rsidRPr="00C82D92" w:rsidRDefault="00B01767">
            <w:pPr>
              <w:pStyle w:val="ConsPlusNormal"/>
              <w:rPr>
                <w:rFonts w:eastAsiaTheme="minorEastAsia"/>
              </w:rPr>
            </w:pPr>
            <w:r w:rsidRPr="00C82D92">
              <w:rPr>
                <w:rFonts w:eastAsiaTheme="minorEastAsia"/>
              </w:rPr>
              <w:t>C06.8,</w:t>
            </w:r>
          </w:p>
          <w:p w:rsidR="00B01767" w:rsidRPr="00C82D92" w:rsidRDefault="00B01767">
            <w:pPr>
              <w:pStyle w:val="ConsPlusNormal"/>
              <w:rPr>
                <w:rFonts w:eastAsiaTheme="minorEastAsia"/>
              </w:rPr>
            </w:pPr>
            <w:r w:rsidRPr="00C82D92">
              <w:rPr>
                <w:rFonts w:eastAsiaTheme="minorEastAsia"/>
              </w:rPr>
              <w:t>C06.9,</w:t>
            </w:r>
          </w:p>
          <w:p w:rsidR="00B01767" w:rsidRPr="00C82D92" w:rsidRDefault="00B01767">
            <w:pPr>
              <w:pStyle w:val="ConsPlusNormal"/>
              <w:rPr>
                <w:rFonts w:eastAsiaTheme="minorEastAsia"/>
              </w:rPr>
            </w:pPr>
            <w:r w:rsidRPr="00C82D92">
              <w:rPr>
                <w:rFonts w:eastAsiaTheme="minorEastAsia"/>
              </w:rPr>
              <w:t>C07,</w:t>
            </w:r>
          </w:p>
          <w:p w:rsidR="00B01767" w:rsidRPr="00C82D92" w:rsidRDefault="00B01767">
            <w:pPr>
              <w:pStyle w:val="ConsPlusNormal"/>
              <w:rPr>
                <w:rFonts w:eastAsiaTheme="minorEastAsia"/>
              </w:rPr>
            </w:pPr>
            <w:r w:rsidRPr="00C82D92">
              <w:rPr>
                <w:rFonts w:eastAsiaTheme="minorEastAsia"/>
              </w:rPr>
              <w:t>C08.0,</w:t>
            </w:r>
          </w:p>
          <w:p w:rsidR="00B01767" w:rsidRPr="00C82D92" w:rsidRDefault="00B01767">
            <w:pPr>
              <w:pStyle w:val="ConsPlusNormal"/>
              <w:rPr>
                <w:rFonts w:eastAsiaTheme="minorEastAsia"/>
              </w:rPr>
            </w:pPr>
            <w:r w:rsidRPr="00C82D92">
              <w:rPr>
                <w:rFonts w:eastAsiaTheme="minorEastAsia"/>
              </w:rPr>
              <w:t>C08.1,</w:t>
            </w:r>
          </w:p>
          <w:p w:rsidR="00B01767" w:rsidRPr="00C82D92" w:rsidRDefault="00B01767">
            <w:pPr>
              <w:pStyle w:val="ConsPlusNormal"/>
              <w:rPr>
                <w:rFonts w:eastAsiaTheme="minorEastAsia"/>
              </w:rPr>
            </w:pPr>
            <w:r w:rsidRPr="00C82D92">
              <w:rPr>
                <w:rFonts w:eastAsiaTheme="minorEastAsia"/>
              </w:rPr>
              <w:t>C08.8,</w:t>
            </w:r>
          </w:p>
          <w:p w:rsidR="00B01767" w:rsidRPr="00C82D92" w:rsidRDefault="00B01767">
            <w:pPr>
              <w:pStyle w:val="ConsPlusNormal"/>
              <w:rPr>
                <w:rFonts w:eastAsiaTheme="minorEastAsia"/>
              </w:rPr>
            </w:pPr>
            <w:r w:rsidRPr="00C82D92">
              <w:rPr>
                <w:rFonts w:eastAsiaTheme="minorEastAsia"/>
              </w:rPr>
              <w:t>C08.9,</w:t>
            </w:r>
          </w:p>
          <w:p w:rsidR="00B01767" w:rsidRPr="00C82D92" w:rsidRDefault="00B01767">
            <w:pPr>
              <w:pStyle w:val="ConsPlusNormal"/>
              <w:rPr>
                <w:rFonts w:eastAsiaTheme="minorEastAsia"/>
              </w:rPr>
            </w:pPr>
            <w:r w:rsidRPr="00C82D92">
              <w:rPr>
                <w:rFonts w:eastAsiaTheme="minorEastAsia"/>
              </w:rPr>
              <w:t>C09.0,</w:t>
            </w:r>
          </w:p>
          <w:p w:rsidR="00B01767" w:rsidRPr="00C82D92" w:rsidRDefault="00B01767">
            <w:pPr>
              <w:pStyle w:val="ConsPlusNormal"/>
              <w:rPr>
                <w:rFonts w:eastAsiaTheme="minorEastAsia"/>
              </w:rPr>
            </w:pPr>
            <w:r w:rsidRPr="00C82D92">
              <w:rPr>
                <w:rFonts w:eastAsiaTheme="minorEastAsia"/>
              </w:rPr>
              <w:t>C09.1,</w:t>
            </w:r>
          </w:p>
          <w:p w:rsidR="00B01767" w:rsidRPr="00C82D92" w:rsidRDefault="00B01767">
            <w:pPr>
              <w:pStyle w:val="ConsPlusNormal"/>
              <w:rPr>
                <w:rFonts w:eastAsiaTheme="minorEastAsia"/>
              </w:rPr>
            </w:pPr>
            <w:r w:rsidRPr="00C82D92">
              <w:rPr>
                <w:rFonts w:eastAsiaTheme="minorEastAsia"/>
              </w:rPr>
              <w:t>C09.8,</w:t>
            </w:r>
          </w:p>
          <w:p w:rsidR="00B01767" w:rsidRPr="00C82D92" w:rsidRDefault="00B01767">
            <w:pPr>
              <w:pStyle w:val="ConsPlusNormal"/>
              <w:rPr>
                <w:rFonts w:eastAsiaTheme="minorEastAsia"/>
              </w:rPr>
            </w:pPr>
            <w:r w:rsidRPr="00C82D92">
              <w:rPr>
                <w:rFonts w:eastAsiaTheme="minorEastAsia"/>
              </w:rPr>
              <w:t>C09.9,</w:t>
            </w:r>
          </w:p>
          <w:p w:rsidR="00B01767" w:rsidRPr="00C82D92" w:rsidRDefault="00B01767">
            <w:pPr>
              <w:pStyle w:val="ConsPlusNormal"/>
              <w:rPr>
                <w:rFonts w:eastAsiaTheme="minorEastAsia"/>
              </w:rPr>
            </w:pPr>
            <w:r w:rsidRPr="00C82D92">
              <w:rPr>
                <w:rFonts w:eastAsiaTheme="minorEastAsia"/>
              </w:rPr>
              <w:lastRenderedPageBreak/>
              <w:t>C10.0,</w:t>
            </w:r>
          </w:p>
          <w:p w:rsidR="00B01767" w:rsidRPr="00C82D92" w:rsidRDefault="00B01767">
            <w:pPr>
              <w:pStyle w:val="ConsPlusNormal"/>
              <w:rPr>
                <w:rFonts w:eastAsiaTheme="minorEastAsia"/>
              </w:rPr>
            </w:pPr>
            <w:r w:rsidRPr="00C82D92">
              <w:rPr>
                <w:rFonts w:eastAsiaTheme="minorEastAsia"/>
              </w:rPr>
              <w:t>C10.1,</w:t>
            </w:r>
          </w:p>
          <w:p w:rsidR="00B01767" w:rsidRPr="00C82D92" w:rsidRDefault="00B01767">
            <w:pPr>
              <w:pStyle w:val="ConsPlusNormal"/>
              <w:rPr>
                <w:rFonts w:eastAsiaTheme="minorEastAsia"/>
              </w:rPr>
            </w:pPr>
            <w:r w:rsidRPr="00C82D92">
              <w:rPr>
                <w:rFonts w:eastAsiaTheme="minorEastAsia"/>
              </w:rPr>
              <w:t>C10.2,</w:t>
            </w:r>
          </w:p>
          <w:p w:rsidR="00B01767" w:rsidRPr="00C82D92" w:rsidRDefault="00B01767">
            <w:pPr>
              <w:pStyle w:val="ConsPlusNormal"/>
              <w:rPr>
                <w:rFonts w:eastAsiaTheme="minorEastAsia"/>
              </w:rPr>
            </w:pPr>
            <w:r w:rsidRPr="00C82D92">
              <w:rPr>
                <w:rFonts w:eastAsiaTheme="minorEastAsia"/>
              </w:rPr>
              <w:t>C10.3,</w:t>
            </w:r>
          </w:p>
          <w:p w:rsidR="00B01767" w:rsidRPr="00C82D92" w:rsidRDefault="00B01767">
            <w:pPr>
              <w:pStyle w:val="ConsPlusNormal"/>
              <w:rPr>
                <w:rFonts w:eastAsiaTheme="minorEastAsia"/>
              </w:rPr>
            </w:pPr>
            <w:r w:rsidRPr="00C82D92">
              <w:rPr>
                <w:rFonts w:eastAsiaTheme="minorEastAsia"/>
              </w:rPr>
              <w:t>C10.4,</w:t>
            </w:r>
          </w:p>
          <w:p w:rsidR="00B01767" w:rsidRPr="00C82D92" w:rsidRDefault="00B01767">
            <w:pPr>
              <w:pStyle w:val="ConsPlusNormal"/>
              <w:rPr>
                <w:rFonts w:eastAsiaTheme="minorEastAsia"/>
              </w:rPr>
            </w:pPr>
            <w:r w:rsidRPr="00C82D92">
              <w:rPr>
                <w:rFonts w:eastAsiaTheme="minorEastAsia"/>
              </w:rPr>
              <w:t>C10.8,</w:t>
            </w:r>
          </w:p>
          <w:p w:rsidR="00B01767" w:rsidRPr="00C82D92" w:rsidRDefault="00B01767">
            <w:pPr>
              <w:pStyle w:val="ConsPlusNormal"/>
              <w:rPr>
                <w:rFonts w:eastAsiaTheme="minorEastAsia"/>
              </w:rPr>
            </w:pPr>
            <w:r w:rsidRPr="00C82D92">
              <w:rPr>
                <w:rFonts w:eastAsiaTheme="minorEastAsia"/>
              </w:rPr>
              <w:t>C10.9,</w:t>
            </w:r>
          </w:p>
          <w:p w:rsidR="00B01767" w:rsidRPr="00C82D92" w:rsidRDefault="00B01767">
            <w:pPr>
              <w:pStyle w:val="ConsPlusNormal"/>
              <w:rPr>
                <w:rFonts w:eastAsiaTheme="minorEastAsia"/>
              </w:rPr>
            </w:pPr>
            <w:r w:rsidRPr="00C82D92">
              <w:rPr>
                <w:rFonts w:eastAsiaTheme="minorEastAsia"/>
              </w:rPr>
              <w:t>C11.0,</w:t>
            </w:r>
          </w:p>
          <w:p w:rsidR="00B01767" w:rsidRPr="00C82D92" w:rsidRDefault="00B01767">
            <w:pPr>
              <w:pStyle w:val="ConsPlusNormal"/>
              <w:rPr>
                <w:rFonts w:eastAsiaTheme="minorEastAsia"/>
              </w:rPr>
            </w:pPr>
            <w:r w:rsidRPr="00C82D92">
              <w:rPr>
                <w:rFonts w:eastAsiaTheme="minorEastAsia"/>
              </w:rPr>
              <w:t>C11.1,</w:t>
            </w:r>
          </w:p>
          <w:p w:rsidR="00B01767" w:rsidRPr="00C82D92" w:rsidRDefault="00B01767">
            <w:pPr>
              <w:pStyle w:val="ConsPlusNormal"/>
              <w:rPr>
                <w:rFonts w:eastAsiaTheme="minorEastAsia"/>
              </w:rPr>
            </w:pPr>
            <w:r w:rsidRPr="00C82D92">
              <w:rPr>
                <w:rFonts w:eastAsiaTheme="minorEastAsia"/>
              </w:rPr>
              <w:t>C11.2,</w:t>
            </w:r>
          </w:p>
          <w:p w:rsidR="00B01767" w:rsidRPr="00C82D92" w:rsidRDefault="00B01767">
            <w:pPr>
              <w:pStyle w:val="ConsPlusNormal"/>
              <w:rPr>
                <w:rFonts w:eastAsiaTheme="minorEastAsia"/>
              </w:rPr>
            </w:pPr>
            <w:r w:rsidRPr="00C82D92">
              <w:rPr>
                <w:rFonts w:eastAsiaTheme="minorEastAsia"/>
              </w:rPr>
              <w:t>C11.3,</w:t>
            </w:r>
          </w:p>
          <w:p w:rsidR="00B01767" w:rsidRPr="00C82D92" w:rsidRDefault="00B01767">
            <w:pPr>
              <w:pStyle w:val="ConsPlusNormal"/>
              <w:rPr>
                <w:rFonts w:eastAsiaTheme="minorEastAsia"/>
              </w:rPr>
            </w:pPr>
            <w:r w:rsidRPr="00C82D92">
              <w:rPr>
                <w:rFonts w:eastAsiaTheme="minorEastAsia"/>
              </w:rPr>
              <w:t>C11.8,</w:t>
            </w:r>
          </w:p>
          <w:p w:rsidR="00B01767" w:rsidRPr="00C82D92" w:rsidRDefault="00B01767">
            <w:pPr>
              <w:pStyle w:val="ConsPlusNormal"/>
              <w:rPr>
                <w:rFonts w:eastAsiaTheme="minorEastAsia"/>
              </w:rPr>
            </w:pPr>
            <w:r w:rsidRPr="00C82D92">
              <w:rPr>
                <w:rFonts w:eastAsiaTheme="minorEastAsia"/>
              </w:rPr>
              <w:t>C11.9,</w:t>
            </w:r>
          </w:p>
          <w:p w:rsidR="00B01767" w:rsidRPr="00C82D92" w:rsidRDefault="00B01767">
            <w:pPr>
              <w:pStyle w:val="ConsPlusNormal"/>
              <w:rPr>
                <w:rFonts w:eastAsiaTheme="minorEastAsia"/>
              </w:rPr>
            </w:pPr>
            <w:r w:rsidRPr="00C82D92">
              <w:rPr>
                <w:rFonts w:eastAsiaTheme="minorEastAsia"/>
              </w:rPr>
              <w:t>C12,</w:t>
            </w:r>
          </w:p>
          <w:p w:rsidR="00B01767" w:rsidRPr="00C82D92" w:rsidRDefault="00B01767">
            <w:pPr>
              <w:pStyle w:val="ConsPlusNormal"/>
              <w:rPr>
                <w:rFonts w:eastAsiaTheme="minorEastAsia"/>
              </w:rPr>
            </w:pPr>
            <w:r w:rsidRPr="00C82D92">
              <w:rPr>
                <w:rFonts w:eastAsiaTheme="minorEastAsia"/>
              </w:rPr>
              <w:t>C13.0,</w:t>
            </w:r>
          </w:p>
          <w:p w:rsidR="00B01767" w:rsidRPr="00C82D92" w:rsidRDefault="00B01767">
            <w:pPr>
              <w:pStyle w:val="ConsPlusNormal"/>
              <w:rPr>
                <w:rFonts w:eastAsiaTheme="minorEastAsia"/>
              </w:rPr>
            </w:pPr>
            <w:r w:rsidRPr="00C82D92">
              <w:rPr>
                <w:rFonts w:eastAsiaTheme="minorEastAsia"/>
              </w:rPr>
              <w:t>C13.1,</w:t>
            </w:r>
          </w:p>
          <w:p w:rsidR="00B01767" w:rsidRPr="00C82D92" w:rsidRDefault="00B01767">
            <w:pPr>
              <w:pStyle w:val="ConsPlusNormal"/>
              <w:rPr>
                <w:rFonts w:eastAsiaTheme="minorEastAsia"/>
              </w:rPr>
            </w:pPr>
            <w:r w:rsidRPr="00C82D92">
              <w:rPr>
                <w:rFonts w:eastAsiaTheme="minorEastAsia"/>
              </w:rPr>
              <w:t>C13.2,</w:t>
            </w:r>
          </w:p>
          <w:p w:rsidR="00B01767" w:rsidRPr="00C82D92" w:rsidRDefault="00B01767">
            <w:pPr>
              <w:pStyle w:val="ConsPlusNormal"/>
              <w:rPr>
                <w:rFonts w:eastAsiaTheme="minorEastAsia"/>
              </w:rPr>
            </w:pPr>
            <w:r w:rsidRPr="00C82D92">
              <w:rPr>
                <w:rFonts w:eastAsiaTheme="minorEastAsia"/>
              </w:rPr>
              <w:t>C13.8,</w:t>
            </w:r>
          </w:p>
          <w:p w:rsidR="00B01767" w:rsidRPr="00C82D92" w:rsidRDefault="00B01767">
            <w:pPr>
              <w:pStyle w:val="ConsPlusNormal"/>
              <w:rPr>
                <w:rFonts w:eastAsiaTheme="minorEastAsia"/>
              </w:rPr>
            </w:pPr>
            <w:r w:rsidRPr="00C82D92">
              <w:rPr>
                <w:rFonts w:eastAsiaTheme="minorEastAsia"/>
              </w:rPr>
              <w:t>C13.9,</w:t>
            </w:r>
          </w:p>
          <w:p w:rsidR="00B01767" w:rsidRPr="00C82D92" w:rsidRDefault="00B01767">
            <w:pPr>
              <w:pStyle w:val="ConsPlusNormal"/>
              <w:rPr>
                <w:rFonts w:eastAsiaTheme="minorEastAsia"/>
              </w:rPr>
            </w:pPr>
            <w:r w:rsidRPr="00C82D92">
              <w:rPr>
                <w:rFonts w:eastAsiaTheme="minorEastAsia"/>
              </w:rPr>
              <w:t>C14.0,</w:t>
            </w:r>
          </w:p>
          <w:p w:rsidR="00B01767" w:rsidRPr="00C82D92" w:rsidRDefault="00B01767">
            <w:pPr>
              <w:pStyle w:val="ConsPlusNormal"/>
              <w:rPr>
                <w:rFonts w:eastAsiaTheme="minorEastAsia"/>
              </w:rPr>
            </w:pPr>
            <w:r w:rsidRPr="00C82D92">
              <w:rPr>
                <w:rFonts w:eastAsiaTheme="minorEastAsia"/>
              </w:rPr>
              <w:t>C14.2,</w:t>
            </w:r>
          </w:p>
          <w:p w:rsidR="00B01767" w:rsidRPr="00C82D92" w:rsidRDefault="00B01767">
            <w:pPr>
              <w:pStyle w:val="ConsPlusNormal"/>
              <w:rPr>
                <w:rFonts w:eastAsiaTheme="minorEastAsia"/>
              </w:rPr>
            </w:pPr>
            <w:r w:rsidRPr="00C82D92">
              <w:rPr>
                <w:rFonts w:eastAsiaTheme="minorEastAsia"/>
              </w:rPr>
              <w:t>C14.8,</w:t>
            </w:r>
          </w:p>
          <w:p w:rsidR="00B01767" w:rsidRPr="00C82D92" w:rsidRDefault="00B01767">
            <w:pPr>
              <w:pStyle w:val="ConsPlusNormal"/>
              <w:rPr>
                <w:rFonts w:eastAsiaTheme="minorEastAsia"/>
              </w:rPr>
            </w:pPr>
            <w:r w:rsidRPr="00C82D92">
              <w:rPr>
                <w:rFonts w:eastAsiaTheme="minorEastAsia"/>
              </w:rPr>
              <w:t>C15.0,</w:t>
            </w:r>
          </w:p>
          <w:p w:rsidR="00B01767" w:rsidRPr="00C82D92" w:rsidRDefault="00B01767">
            <w:pPr>
              <w:pStyle w:val="ConsPlusNormal"/>
              <w:rPr>
                <w:rFonts w:eastAsiaTheme="minorEastAsia"/>
              </w:rPr>
            </w:pPr>
            <w:r w:rsidRPr="00C82D92">
              <w:rPr>
                <w:rFonts w:eastAsiaTheme="minorEastAsia"/>
              </w:rPr>
              <w:t>C30.0,</w:t>
            </w:r>
          </w:p>
          <w:p w:rsidR="00B01767" w:rsidRPr="00C82D92" w:rsidRDefault="00B01767">
            <w:pPr>
              <w:pStyle w:val="ConsPlusNormal"/>
              <w:rPr>
                <w:rFonts w:eastAsiaTheme="minorEastAsia"/>
              </w:rPr>
            </w:pPr>
            <w:r w:rsidRPr="00C82D92">
              <w:rPr>
                <w:rFonts w:eastAsiaTheme="minorEastAsia"/>
              </w:rPr>
              <w:t>С30.1,</w:t>
            </w:r>
          </w:p>
          <w:p w:rsidR="00B01767" w:rsidRPr="00C82D92" w:rsidRDefault="00B01767">
            <w:pPr>
              <w:pStyle w:val="ConsPlusNormal"/>
              <w:rPr>
                <w:rFonts w:eastAsiaTheme="minorEastAsia"/>
              </w:rPr>
            </w:pPr>
            <w:r w:rsidRPr="00C82D92">
              <w:rPr>
                <w:rFonts w:eastAsiaTheme="minorEastAsia"/>
              </w:rPr>
              <w:t>C31.0,</w:t>
            </w:r>
          </w:p>
          <w:p w:rsidR="00B01767" w:rsidRPr="00C82D92" w:rsidRDefault="00B01767">
            <w:pPr>
              <w:pStyle w:val="ConsPlusNormal"/>
              <w:rPr>
                <w:rFonts w:eastAsiaTheme="minorEastAsia"/>
              </w:rPr>
            </w:pPr>
            <w:r w:rsidRPr="00C82D92">
              <w:rPr>
                <w:rFonts w:eastAsiaTheme="minorEastAsia"/>
              </w:rPr>
              <w:t>C31.1,</w:t>
            </w:r>
          </w:p>
          <w:p w:rsidR="00B01767" w:rsidRPr="00C82D92" w:rsidRDefault="00B01767">
            <w:pPr>
              <w:pStyle w:val="ConsPlusNormal"/>
              <w:rPr>
                <w:rFonts w:eastAsiaTheme="minorEastAsia"/>
              </w:rPr>
            </w:pPr>
            <w:r w:rsidRPr="00C82D92">
              <w:rPr>
                <w:rFonts w:eastAsiaTheme="minorEastAsia"/>
              </w:rPr>
              <w:t>C31.2,</w:t>
            </w:r>
          </w:p>
          <w:p w:rsidR="00B01767" w:rsidRPr="00C82D92" w:rsidRDefault="00B01767">
            <w:pPr>
              <w:pStyle w:val="ConsPlusNormal"/>
              <w:rPr>
                <w:rFonts w:eastAsiaTheme="minorEastAsia"/>
              </w:rPr>
            </w:pPr>
            <w:r w:rsidRPr="00C82D92">
              <w:rPr>
                <w:rFonts w:eastAsiaTheme="minorEastAsia"/>
              </w:rPr>
              <w:t>C31.3,</w:t>
            </w:r>
          </w:p>
          <w:p w:rsidR="00B01767" w:rsidRPr="00C82D92" w:rsidRDefault="00B01767">
            <w:pPr>
              <w:pStyle w:val="ConsPlusNormal"/>
              <w:rPr>
                <w:rFonts w:eastAsiaTheme="minorEastAsia"/>
              </w:rPr>
            </w:pPr>
            <w:r w:rsidRPr="00C82D92">
              <w:rPr>
                <w:rFonts w:eastAsiaTheme="minorEastAsia"/>
              </w:rPr>
              <w:t>C31.8,</w:t>
            </w:r>
          </w:p>
          <w:p w:rsidR="00B01767" w:rsidRPr="00C82D92" w:rsidRDefault="00B01767">
            <w:pPr>
              <w:pStyle w:val="ConsPlusNormal"/>
              <w:rPr>
                <w:rFonts w:eastAsiaTheme="minorEastAsia"/>
              </w:rPr>
            </w:pPr>
            <w:r w:rsidRPr="00C82D92">
              <w:rPr>
                <w:rFonts w:eastAsiaTheme="minorEastAsia"/>
              </w:rPr>
              <w:t>C31.9,</w:t>
            </w:r>
          </w:p>
          <w:p w:rsidR="00B01767" w:rsidRPr="00C82D92" w:rsidRDefault="00B01767">
            <w:pPr>
              <w:pStyle w:val="ConsPlusNormal"/>
              <w:rPr>
                <w:rFonts w:eastAsiaTheme="minorEastAsia"/>
              </w:rPr>
            </w:pPr>
            <w:r w:rsidRPr="00C82D92">
              <w:rPr>
                <w:rFonts w:eastAsiaTheme="minorEastAsia"/>
              </w:rPr>
              <w:t>C32.0,</w:t>
            </w:r>
          </w:p>
          <w:p w:rsidR="00B01767" w:rsidRPr="00C82D92" w:rsidRDefault="00B01767">
            <w:pPr>
              <w:pStyle w:val="ConsPlusNormal"/>
              <w:rPr>
                <w:rFonts w:eastAsiaTheme="minorEastAsia"/>
              </w:rPr>
            </w:pPr>
            <w:r w:rsidRPr="00C82D92">
              <w:rPr>
                <w:rFonts w:eastAsiaTheme="minorEastAsia"/>
              </w:rPr>
              <w:lastRenderedPageBreak/>
              <w:t>C32.1,</w:t>
            </w:r>
          </w:p>
          <w:p w:rsidR="00B01767" w:rsidRPr="00C82D92" w:rsidRDefault="00B01767">
            <w:pPr>
              <w:pStyle w:val="ConsPlusNormal"/>
              <w:rPr>
                <w:rFonts w:eastAsiaTheme="minorEastAsia"/>
              </w:rPr>
            </w:pPr>
            <w:r w:rsidRPr="00C82D92">
              <w:rPr>
                <w:rFonts w:eastAsiaTheme="minorEastAsia"/>
              </w:rPr>
              <w:t>C32.2,</w:t>
            </w:r>
          </w:p>
          <w:p w:rsidR="00B01767" w:rsidRPr="00C82D92" w:rsidRDefault="00B01767">
            <w:pPr>
              <w:pStyle w:val="ConsPlusNormal"/>
              <w:rPr>
                <w:rFonts w:eastAsiaTheme="minorEastAsia"/>
              </w:rPr>
            </w:pPr>
            <w:r w:rsidRPr="00C82D92">
              <w:rPr>
                <w:rFonts w:eastAsiaTheme="minorEastAsia"/>
              </w:rPr>
              <w:t>C32.3,</w:t>
            </w:r>
          </w:p>
          <w:p w:rsidR="00B01767" w:rsidRPr="00C82D92" w:rsidRDefault="00B01767">
            <w:pPr>
              <w:pStyle w:val="ConsPlusNormal"/>
              <w:rPr>
                <w:rFonts w:eastAsiaTheme="minorEastAsia"/>
              </w:rPr>
            </w:pPr>
            <w:r w:rsidRPr="00C82D92">
              <w:rPr>
                <w:rFonts w:eastAsiaTheme="minorEastAsia"/>
              </w:rPr>
              <w:t>C32.8,</w:t>
            </w:r>
          </w:p>
          <w:p w:rsidR="00B01767" w:rsidRPr="00C82D92" w:rsidRDefault="00B01767">
            <w:pPr>
              <w:pStyle w:val="ConsPlusNormal"/>
              <w:rPr>
                <w:rFonts w:eastAsiaTheme="minorEastAsia"/>
              </w:rPr>
            </w:pPr>
            <w:r w:rsidRPr="00C82D92">
              <w:rPr>
                <w:rFonts w:eastAsiaTheme="minorEastAsia"/>
              </w:rPr>
              <w:t>C32.9,</w:t>
            </w:r>
          </w:p>
          <w:p w:rsidR="00B01767" w:rsidRPr="00C82D92" w:rsidRDefault="00B01767">
            <w:pPr>
              <w:pStyle w:val="ConsPlusNormal"/>
              <w:rPr>
                <w:rFonts w:eastAsiaTheme="minorEastAsia"/>
              </w:rPr>
            </w:pPr>
            <w:r w:rsidRPr="00C82D92">
              <w:rPr>
                <w:rFonts w:eastAsiaTheme="minorEastAsia"/>
              </w:rPr>
              <w:t>C33,</w:t>
            </w:r>
          </w:p>
          <w:p w:rsidR="00B01767" w:rsidRPr="00C82D92" w:rsidRDefault="00B01767">
            <w:pPr>
              <w:pStyle w:val="ConsPlusNormal"/>
              <w:rPr>
                <w:rFonts w:eastAsiaTheme="minorEastAsia"/>
              </w:rPr>
            </w:pPr>
            <w:r w:rsidRPr="00C82D92">
              <w:rPr>
                <w:rFonts w:eastAsiaTheme="minorEastAsia"/>
              </w:rPr>
              <w:t>C43.0 - C43.9,</w:t>
            </w:r>
          </w:p>
          <w:p w:rsidR="00B01767" w:rsidRPr="00C82D92" w:rsidRDefault="00B01767">
            <w:pPr>
              <w:pStyle w:val="ConsPlusNormal"/>
              <w:rPr>
                <w:rFonts w:eastAsiaTheme="minorEastAsia"/>
              </w:rPr>
            </w:pPr>
            <w:r w:rsidRPr="00C82D92">
              <w:rPr>
                <w:rFonts w:eastAsiaTheme="minorEastAsia"/>
              </w:rPr>
              <w:t>C44.0 -</w:t>
            </w:r>
          </w:p>
          <w:p w:rsidR="00B01767" w:rsidRPr="00C82D92" w:rsidRDefault="00B01767">
            <w:pPr>
              <w:pStyle w:val="ConsPlusNormal"/>
              <w:rPr>
                <w:rFonts w:eastAsiaTheme="minorEastAsia"/>
              </w:rPr>
            </w:pPr>
            <w:r w:rsidRPr="00C82D92">
              <w:rPr>
                <w:rFonts w:eastAsiaTheme="minorEastAsia"/>
              </w:rPr>
              <w:t>C44.9,</w:t>
            </w:r>
          </w:p>
          <w:p w:rsidR="00B01767" w:rsidRPr="00C82D92" w:rsidRDefault="00B01767">
            <w:pPr>
              <w:pStyle w:val="ConsPlusNormal"/>
              <w:rPr>
                <w:rFonts w:eastAsiaTheme="minorEastAsia"/>
              </w:rPr>
            </w:pPr>
            <w:r w:rsidRPr="00C82D92">
              <w:rPr>
                <w:rFonts w:eastAsiaTheme="minorEastAsia"/>
              </w:rPr>
              <w:t>C49.0,</w:t>
            </w:r>
          </w:p>
          <w:p w:rsidR="00B01767" w:rsidRPr="00C82D92" w:rsidRDefault="00B01767">
            <w:pPr>
              <w:pStyle w:val="ConsPlusNormal"/>
              <w:rPr>
                <w:rFonts w:eastAsiaTheme="minorEastAsia"/>
              </w:rPr>
            </w:pPr>
            <w:r w:rsidRPr="00C82D92">
              <w:rPr>
                <w:rFonts w:eastAsiaTheme="minorEastAsia"/>
              </w:rPr>
              <w:t>C69,</w:t>
            </w:r>
          </w:p>
          <w:p w:rsidR="00B01767" w:rsidRPr="00C82D92" w:rsidRDefault="00B01767">
            <w:pPr>
              <w:pStyle w:val="ConsPlusNormal"/>
              <w:rPr>
                <w:rFonts w:eastAsiaTheme="minorEastAsia"/>
              </w:rPr>
            </w:pPr>
            <w:r w:rsidRPr="00C82D92">
              <w:rPr>
                <w:rFonts w:eastAsiaTheme="minorEastAsia"/>
              </w:rPr>
              <w:t>C73</w:t>
            </w:r>
          </w:p>
        </w:tc>
        <w:tc>
          <w:tcPr>
            <w:tcW w:w="2778" w:type="dxa"/>
            <w:vMerge w:val="restart"/>
          </w:tcPr>
          <w:p w:rsidR="00B01767" w:rsidRPr="00C82D92" w:rsidRDefault="00B01767">
            <w:pPr>
              <w:pStyle w:val="ConsPlusNormal"/>
              <w:rPr>
                <w:rFonts w:eastAsiaTheme="minorEastAsia"/>
              </w:rPr>
            </w:pPr>
            <w:r w:rsidRPr="00C82D92">
              <w:rPr>
                <w:rFonts w:eastAsiaTheme="minorEastAsia"/>
              </w:rPr>
              <w:lastRenderedPageBreak/>
              <w:t>опухоли головы и шеи, первичные и рецидивные, метастатические опухоли центральной нервной системы</w:t>
            </w:r>
          </w:p>
        </w:tc>
        <w:tc>
          <w:tcPr>
            <w:tcW w:w="1531" w:type="dxa"/>
            <w:vMerge w:val="restart"/>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vMerge w:val="restart"/>
          </w:tcPr>
          <w:p w:rsidR="00B01767" w:rsidRPr="00C82D92" w:rsidRDefault="00B01767">
            <w:pPr>
              <w:pStyle w:val="ConsPlusNormal"/>
              <w:rPr>
                <w:rFonts w:eastAsiaTheme="minorEastAsia"/>
              </w:rPr>
            </w:pPr>
            <w:r w:rsidRPr="00C82D92">
              <w:rPr>
                <w:rFonts w:eastAsiaTheme="minorEastAsia"/>
              </w:rPr>
              <w:t>резекция дна полости рта комбинированная с микрохирургической пластикой;</w:t>
            </w:r>
          </w:p>
          <w:p w:rsidR="00B01767" w:rsidRPr="00C82D92" w:rsidRDefault="00B01767">
            <w:pPr>
              <w:pStyle w:val="ConsPlusNormal"/>
              <w:rPr>
                <w:rFonts w:eastAsiaTheme="minorEastAsia"/>
              </w:rPr>
            </w:pPr>
            <w:r w:rsidRPr="00C82D92">
              <w:rPr>
                <w:rFonts w:eastAsiaTheme="minorEastAsia"/>
              </w:rPr>
              <w:t>ларингэктомия с пластическим оформлением трахеостомы;</w:t>
            </w:r>
          </w:p>
          <w:p w:rsidR="00B01767" w:rsidRPr="00C82D92" w:rsidRDefault="00B01767">
            <w:pPr>
              <w:pStyle w:val="ConsPlusNormal"/>
              <w:rPr>
                <w:rFonts w:eastAsiaTheme="minorEastAsia"/>
              </w:rPr>
            </w:pPr>
            <w:r w:rsidRPr="00C82D92">
              <w:rPr>
                <w:rFonts w:eastAsiaTheme="minorEastAsia"/>
              </w:rPr>
              <w:t>резекция ротоглотки комбинированная</w:t>
            </w:r>
          </w:p>
        </w:tc>
        <w:tc>
          <w:tcPr>
            <w:tcW w:w="1417" w:type="dxa"/>
            <w:vMerge w:val="restart"/>
          </w:tcPr>
          <w:p w:rsidR="00B01767" w:rsidRPr="00C82D92" w:rsidRDefault="00B01767">
            <w:pPr>
              <w:pStyle w:val="ConsPlusNormal"/>
              <w:jc w:val="right"/>
              <w:rPr>
                <w:rFonts w:eastAsiaTheme="minorEastAsia"/>
              </w:rPr>
            </w:pPr>
            <w:r w:rsidRPr="00C82D92">
              <w:rPr>
                <w:rFonts w:eastAsiaTheme="minorEastAsia"/>
              </w:rPr>
              <w:t>383896,00</w:t>
            </w: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vMerge w:val="restart"/>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vMerge/>
          </w:tcPr>
          <w:p w:rsidR="00B01767" w:rsidRPr="00C82D92" w:rsidRDefault="00B01767">
            <w:pPr>
              <w:pStyle w:val="ConsPlusNormal"/>
              <w:rPr>
                <w:rFonts w:eastAsiaTheme="minorEastAsia"/>
              </w:rPr>
            </w:pP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vMerge/>
          </w:tcPr>
          <w:p w:rsidR="00B01767" w:rsidRPr="00C82D92" w:rsidRDefault="00B01767">
            <w:pPr>
              <w:pStyle w:val="ConsPlusNormal"/>
              <w:rPr>
                <w:rFonts w:eastAsiaTheme="minorEastAsia"/>
              </w:rPr>
            </w:pP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vMerge/>
          </w:tcPr>
          <w:p w:rsidR="00B01767" w:rsidRPr="00C82D92" w:rsidRDefault="00B01767">
            <w:pPr>
              <w:pStyle w:val="ConsPlusNormal"/>
              <w:rPr>
                <w:rFonts w:eastAsiaTheme="minorEastAsia"/>
              </w:rPr>
            </w:pP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vMerge/>
          </w:tcPr>
          <w:p w:rsidR="00B01767" w:rsidRPr="00C82D92" w:rsidRDefault="00B01767">
            <w:pPr>
              <w:pStyle w:val="ConsPlusNormal"/>
              <w:rPr>
                <w:rFonts w:eastAsiaTheme="minorEastAsia"/>
              </w:rPr>
            </w:pP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vMerge/>
          </w:tcPr>
          <w:p w:rsidR="00B01767" w:rsidRPr="00C82D92" w:rsidRDefault="00B01767">
            <w:pPr>
              <w:pStyle w:val="ConsPlusNormal"/>
              <w:rPr>
                <w:rFonts w:eastAsiaTheme="minorEastAsia"/>
              </w:rPr>
            </w:pP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vMerge/>
          </w:tcPr>
          <w:p w:rsidR="00B01767" w:rsidRPr="00C82D92" w:rsidRDefault="00B01767">
            <w:pPr>
              <w:pStyle w:val="ConsPlusNormal"/>
              <w:rPr>
                <w:rFonts w:eastAsiaTheme="minorEastAsia"/>
              </w:rPr>
            </w:pP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vMerge/>
          </w:tcPr>
          <w:p w:rsidR="00B01767" w:rsidRPr="00C82D92" w:rsidRDefault="00B01767">
            <w:pPr>
              <w:pStyle w:val="ConsPlusNormal"/>
              <w:rPr>
                <w:rFonts w:eastAsiaTheme="minorEastAsia"/>
              </w:rPr>
            </w:pP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vMerge/>
          </w:tcPr>
          <w:p w:rsidR="00B01767" w:rsidRPr="00C82D92" w:rsidRDefault="00B01767">
            <w:pPr>
              <w:pStyle w:val="ConsPlusNormal"/>
              <w:rPr>
                <w:rFonts w:eastAsiaTheme="minorEastAsia"/>
              </w:rPr>
            </w:pP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vMerge/>
          </w:tcPr>
          <w:p w:rsidR="00B01767" w:rsidRPr="00C82D92" w:rsidRDefault="00B01767">
            <w:pPr>
              <w:pStyle w:val="ConsPlusNormal"/>
              <w:rPr>
                <w:rFonts w:eastAsiaTheme="minorEastAsia"/>
              </w:rPr>
            </w:pP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vMerge/>
          </w:tcPr>
          <w:p w:rsidR="00B01767" w:rsidRPr="00C82D92" w:rsidRDefault="00B01767">
            <w:pPr>
              <w:pStyle w:val="ConsPlusNormal"/>
              <w:rPr>
                <w:rFonts w:eastAsiaTheme="minorEastAsia"/>
              </w:rPr>
            </w:pP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vMerge/>
          </w:tcPr>
          <w:p w:rsidR="00B01767" w:rsidRPr="00C82D92" w:rsidRDefault="00B01767">
            <w:pPr>
              <w:pStyle w:val="ConsPlusNormal"/>
              <w:rPr>
                <w:rFonts w:eastAsiaTheme="minorEastAsia"/>
              </w:rPr>
            </w:pP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vMerge w:val="restart"/>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vMerge/>
          </w:tcPr>
          <w:p w:rsidR="00B01767" w:rsidRPr="00C82D92" w:rsidRDefault="00B01767">
            <w:pPr>
              <w:pStyle w:val="ConsPlusNormal"/>
              <w:rPr>
                <w:rFonts w:eastAsiaTheme="minorEastAsia"/>
              </w:rPr>
            </w:pP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vMerge/>
          </w:tcPr>
          <w:p w:rsidR="00B01767" w:rsidRPr="00C82D92" w:rsidRDefault="00B01767">
            <w:pPr>
              <w:pStyle w:val="ConsPlusNormal"/>
              <w:rPr>
                <w:rFonts w:eastAsiaTheme="minorEastAsia"/>
              </w:rPr>
            </w:pP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vMerge/>
          </w:tcPr>
          <w:p w:rsidR="00B01767" w:rsidRPr="00C82D92" w:rsidRDefault="00B01767">
            <w:pPr>
              <w:pStyle w:val="ConsPlusNormal"/>
              <w:rPr>
                <w:rFonts w:eastAsiaTheme="minorEastAsia"/>
              </w:rPr>
            </w:pP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vMerge/>
          </w:tcPr>
          <w:p w:rsidR="00B01767" w:rsidRPr="00C82D92" w:rsidRDefault="00B01767">
            <w:pPr>
              <w:pStyle w:val="ConsPlusNormal"/>
              <w:rPr>
                <w:rFonts w:eastAsiaTheme="minorEastAsia"/>
              </w:rPr>
            </w:pP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vMerge/>
          </w:tcPr>
          <w:p w:rsidR="00B01767" w:rsidRPr="00C82D92" w:rsidRDefault="00B01767">
            <w:pPr>
              <w:pStyle w:val="ConsPlusNormal"/>
              <w:rPr>
                <w:rFonts w:eastAsiaTheme="minorEastAsia"/>
              </w:rPr>
            </w:pP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r w:rsidRPr="00C82D92">
              <w:rPr>
                <w:rFonts w:eastAsiaTheme="minorEastAsia"/>
              </w:rPr>
              <w:t>C18,</w:t>
            </w:r>
          </w:p>
          <w:p w:rsidR="00B01767" w:rsidRPr="00C82D92" w:rsidRDefault="00B01767">
            <w:pPr>
              <w:pStyle w:val="ConsPlusNormal"/>
              <w:rPr>
                <w:rFonts w:eastAsiaTheme="minorEastAsia"/>
              </w:rPr>
            </w:pPr>
            <w:r w:rsidRPr="00C82D92">
              <w:rPr>
                <w:rFonts w:eastAsiaTheme="minorEastAsia"/>
              </w:rPr>
              <w:t>C19,</w:t>
            </w:r>
          </w:p>
          <w:p w:rsidR="00B01767" w:rsidRPr="00C82D92" w:rsidRDefault="00B01767">
            <w:pPr>
              <w:pStyle w:val="ConsPlusNormal"/>
              <w:rPr>
                <w:rFonts w:eastAsiaTheme="minorEastAsia"/>
              </w:rPr>
            </w:pPr>
            <w:r w:rsidRPr="00C82D92">
              <w:rPr>
                <w:rFonts w:eastAsiaTheme="minorEastAsia"/>
              </w:rPr>
              <w:t>C20</w:t>
            </w:r>
          </w:p>
        </w:tc>
        <w:tc>
          <w:tcPr>
            <w:tcW w:w="2778" w:type="dxa"/>
            <w:vMerge w:val="restart"/>
          </w:tcPr>
          <w:p w:rsidR="00B01767" w:rsidRPr="00C82D92" w:rsidRDefault="00B01767">
            <w:pPr>
              <w:pStyle w:val="ConsPlusNormal"/>
              <w:rPr>
                <w:rFonts w:eastAsiaTheme="minorEastAsia"/>
              </w:rPr>
            </w:pPr>
            <w:r w:rsidRPr="00C82D92">
              <w:rPr>
                <w:rFonts w:eastAsiaTheme="minorEastAsia"/>
              </w:rP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531" w:type="dxa"/>
            <w:vMerge w:val="restart"/>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левосторонняя гемиколэктомия с резекцией печени;</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левосторонняя гемиколэктомия с резекцией легкого;</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резекция сигмовидной кишки с резекцией печени;</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резекция сигмовидной кишки с резекцией легкого;</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тотальная экзентерация малого таза;</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задняя экзентерация малого таза;</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резекция прямой кишки с резекцией легкого;</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брюшно-промежностная экстирпация прямой кишки с формированием неосфинктера и толстокишечного резервуара;</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r w:rsidRPr="00C82D92">
              <w:rPr>
                <w:rFonts w:eastAsiaTheme="minorEastAsia"/>
              </w:rPr>
              <w:t>C20</w:t>
            </w:r>
          </w:p>
        </w:tc>
        <w:tc>
          <w:tcPr>
            <w:tcW w:w="2778" w:type="dxa"/>
          </w:tcPr>
          <w:p w:rsidR="00B01767" w:rsidRPr="00C82D92" w:rsidRDefault="00B01767">
            <w:pPr>
              <w:pStyle w:val="ConsPlusNormal"/>
              <w:rPr>
                <w:rFonts w:eastAsiaTheme="minorEastAsia"/>
              </w:rPr>
            </w:pPr>
            <w:r w:rsidRPr="00C82D92">
              <w:rPr>
                <w:rFonts w:eastAsiaTheme="minorEastAsia"/>
              </w:rPr>
              <w:t>локализованные опухоли средне- и нижнеампулярного отдела прямой кишки</w:t>
            </w:r>
          </w:p>
        </w:tc>
        <w:tc>
          <w:tcPr>
            <w:tcW w:w="1531" w:type="dxa"/>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vMerge w:val="restart"/>
          </w:tcPr>
          <w:p w:rsidR="00B01767" w:rsidRPr="00C82D92" w:rsidRDefault="00B01767">
            <w:pPr>
              <w:pStyle w:val="ConsPlusNormal"/>
              <w:rPr>
                <w:rFonts w:eastAsiaTheme="minorEastAsia"/>
              </w:rPr>
            </w:pPr>
            <w:r w:rsidRPr="00C82D92">
              <w:rPr>
                <w:rFonts w:eastAsiaTheme="minorEastAsia"/>
              </w:rPr>
              <w:t>C22,</w:t>
            </w:r>
          </w:p>
          <w:p w:rsidR="00B01767" w:rsidRPr="00C82D92" w:rsidRDefault="00B01767">
            <w:pPr>
              <w:pStyle w:val="ConsPlusNormal"/>
              <w:rPr>
                <w:rFonts w:eastAsiaTheme="minorEastAsia"/>
              </w:rPr>
            </w:pPr>
            <w:r w:rsidRPr="00C82D92">
              <w:rPr>
                <w:rFonts w:eastAsiaTheme="minorEastAsia"/>
              </w:rPr>
              <w:lastRenderedPageBreak/>
              <w:t>C23,</w:t>
            </w:r>
          </w:p>
          <w:p w:rsidR="00B01767" w:rsidRPr="00C82D92" w:rsidRDefault="00B01767">
            <w:pPr>
              <w:pStyle w:val="ConsPlusNormal"/>
              <w:rPr>
                <w:rFonts w:eastAsiaTheme="minorEastAsia"/>
              </w:rPr>
            </w:pPr>
            <w:r w:rsidRPr="00C82D92">
              <w:rPr>
                <w:rFonts w:eastAsiaTheme="minorEastAsia"/>
              </w:rPr>
              <w:t>C24,</w:t>
            </w:r>
          </w:p>
          <w:p w:rsidR="00B01767" w:rsidRPr="00C82D92" w:rsidRDefault="00B01767">
            <w:pPr>
              <w:pStyle w:val="ConsPlusNormal"/>
              <w:rPr>
                <w:rFonts w:eastAsiaTheme="minorEastAsia"/>
              </w:rPr>
            </w:pPr>
            <w:r w:rsidRPr="00C82D92">
              <w:rPr>
                <w:rFonts w:eastAsiaTheme="minorEastAsia"/>
              </w:rPr>
              <w:t>C78.7</w:t>
            </w:r>
          </w:p>
        </w:tc>
        <w:tc>
          <w:tcPr>
            <w:tcW w:w="2778" w:type="dxa"/>
            <w:vMerge w:val="restart"/>
          </w:tcPr>
          <w:p w:rsidR="00B01767" w:rsidRPr="00C82D92" w:rsidRDefault="00B01767">
            <w:pPr>
              <w:pStyle w:val="ConsPlusNormal"/>
              <w:rPr>
                <w:rFonts w:eastAsiaTheme="minorEastAsia"/>
              </w:rPr>
            </w:pPr>
            <w:r w:rsidRPr="00C82D92">
              <w:rPr>
                <w:rFonts w:eastAsiaTheme="minorEastAsia"/>
              </w:rPr>
              <w:lastRenderedPageBreak/>
              <w:t xml:space="preserve">местнораспространенные </w:t>
            </w:r>
            <w:r w:rsidRPr="00C82D92">
              <w:rPr>
                <w:rFonts w:eastAsiaTheme="minorEastAsia"/>
              </w:rPr>
              <w:lastRenderedPageBreak/>
              <w:t>первичные и метастатические опухоли печени</w:t>
            </w:r>
          </w:p>
        </w:tc>
        <w:tc>
          <w:tcPr>
            <w:tcW w:w="1531" w:type="dxa"/>
            <w:vMerge w:val="restart"/>
          </w:tcPr>
          <w:p w:rsidR="00B01767" w:rsidRPr="00C82D92" w:rsidRDefault="00B01767">
            <w:pPr>
              <w:pStyle w:val="ConsPlusNormal"/>
              <w:rPr>
                <w:rFonts w:eastAsiaTheme="minorEastAsia"/>
              </w:rPr>
            </w:pPr>
            <w:r w:rsidRPr="00C82D92">
              <w:rPr>
                <w:rFonts w:eastAsiaTheme="minorEastAsia"/>
              </w:rPr>
              <w:lastRenderedPageBreak/>
              <w:t>хирургическо</w:t>
            </w:r>
            <w:r w:rsidRPr="00C82D92">
              <w:rPr>
                <w:rFonts w:eastAsiaTheme="minorEastAsia"/>
              </w:rPr>
              <w:lastRenderedPageBreak/>
              <w:t>е лечение</w:t>
            </w:r>
          </w:p>
        </w:tc>
        <w:tc>
          <w:tcPr>
            <w:tcW w:w="2835" w:type="dxa"/>
          </w:tcPr>
          <w:p w:rsidR="00B01767" w:rsidRPr="00C82D92" w:rsidRDefault="00B01767">
            <w:pPr>
              <w:pStyle w:val="ConsPlusNormal"/>
              <w:rPr>
                <w:rFonts w:eastAsiaTheme="minorEastAsia"/>
              </w:rPr>
            </w:pPr>
            <w:r w:rsidRPr="00C82D92">
              <w:rPr>
                <w:rFonts w:eastAsiaTheme="minorEastAsia"/>
              </w:rPr>
              <w:lastRenderedPageBreak/>
              <w:t xml:space="preserve">медианная резекция </w:t>
            </w:r>
            <w:r w:rsidRPr="00C82D92">
              <w:rPr>
                <w:rFonts w:eastAsiaTheme="minorEastAsia"/>
              </w:rPr>
              <w:lastRenderedPageBreak/>
              <w:t>печени;</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двухэтапная резекция печени</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r w:rsidRPr="00C82D92">
              <w:rPr>
                <w:rFonts w:eastAsiaTheme="minorEastAsia"/>
              </w:rPr>
              <w:t>C25</w:t>
            </w:r>
          </w:p>
        </w:tc>
        <w:tc>
          <w:tcPr>
            <w:tcW w:w="2778" w:type="dxa"/>
          </w:tcPr>
          <w:p w:rsidR="00B01767" w:rsidRPr="00C82D92" w:rsidRDefault="00B01767">
            <w:pPr>
              <w:pStyle w:val="ConsPlusNormal"/>
              <w:rPr>
                <w:rFonts w:eastAsiaTheme="minorEastAsia"/>
              </w:rPr>
            </w:pPr>
            <w:r w:rsidRPr="00C82D92">
              <w:rPr>
                <w:rFonts w:eastAsiaTheme="minorEastAsia"/>
              </w:rPr>
              <w:t>резектабельные опухоли поджелудочной железы</w:t>
            </w:r>
          </w:p>
        </w:tc>
        <w:tc>
          <w:tcPr>
            <w:tcW w:w="1531" w:type="dxa"/>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панкреатодуоденальная резекция</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vMerge w:val="restart"/>
          </w:tcPr>
          <w:p w:rsidR="00B01767" w:rsidRPr="00C82D92" w:rsidRDefault="00B01767">
            <w:pPr>
              <w:pStyle w:val="ConsPlusNormal"/>
              <w:rPr>
                <w:rFonts w:eastAsiaTheme="minorEastAsia"/>
              </w:rPr>
            </w:pPr>
            <w:r w:rsidRPr="00C82D92">
              <w:rPr>
                <w:rFonts w:eastAsiaTheme="minorEastAsia"/>
              </w:rPr>
              <w:t>C48</w:t>
            </w:r>
          </w:p>
        </w:tc>
        <w:tc>
          <w:tcPr>
            <w:tcW w:w="2778" w:type="dxa"/>
            <w:vMerge w:val="restart"/>
          </w:tcPr>
          <w:p w:rsidR="00B01767" w:rsidRPr="00C82D92" w:rsidRDefault="00B01767">
            <w:pPr>
              <w:pStyle w:val="ConsPlusNormal"/>
              <w:rPr>
                <w:rFonts w:eastAsiaTheme="minorEastAsia"/>
              </w:rPr>
            </w:pPr>
            <w:r w:rsidRPr="00C82D92">
              <w:rPr>
                <w:rFonts w:eastAsiaTheme="minorEastAsia"/>
              </w:rPr>
              <w:t>местнораспространенные и диссеминированные формы первичных и рецидивных неорганных опухолей забрюшинного пространства</w:t>
            </w:r>
          </w:p>
        </w:tc>
        <w:tc>
          <w:tcPr>
            <w:tcW w:w="1531" w:type="dxa"/>
            <w:vMerge w:val="restart"/>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удаление первичных и рецидивных неорганных забрюшинных опухолей с ангиопластикой;</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удаление первичных и рецидивных неорганных забрюшинных опухолей с реконструктивно-пластическим компонентом</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vMerge w:val="restart"/>
          </w:tcPr>
          <w:p w:rsidR="00B01767" w:rsidRPr="00C82D92" w:rsidRDefault="00B01767">
            <w:pPr>
              <w:pStyle w:val="ConsPlusNormal"/>
              <w:rPr>
                <w:rFonts w:eastAsiaTheme="minorEastAsia"/>
              </w:rPr>
            </w:pPr>
            <w:r w:rsidRPr="00C82D92">
              <w:rPr>
                <w:rFonts w:eastAsiaTheme="minorEastAsia"/>
              </w:rPr>
              <w:t>C50,</w:t>
            </w:r>
          </w:p>
          <w:p w:rsidR="00B01767" w:rsidRPr="00C82D92" w:rsidRDefault="00B01767">
            <w:pPr>
              <w:pStyle w:val="ConsPlusNormal"/>
              <w:rPr>
                <w:rFonts w:eastAsiaTheme="minorEastAsia"/>
              </w:rPr>
            </w:pPr>
            <w:r w:rsidRPr="00C82D92">
              <w:rPr>
                <w:rFonts w:eastAsiaTheme="minorEastAsia"/>
              </w:rPr>
              <w:t>C50.1,</w:t>
            </w:r>
          </w:p>
          <w:p w:rsidR="00B01767" w:rsidRPr="00C82D92" w:rsidRDefault="00B01767">
            <w:pPr>
              <w:pStyle w:val="ConsPlusNormal"/>
              <w:rPr>
                <w:rFonts w:eastAsiaTheme="minorEastAsia"/>
              </w:rPr>
            </w:pPr>
            <w:r w:rsidRPr="00C82D92">
              <w:rPr>
                <w:rFonts w:eastAsiaTheme="minorEastAsia"/>
              </w:rPr>
              <w:t>C50.2,</w:t>
            </w:r>
          </w:p>
          <w:p w:rsidR="00B01767" w:rsidRPr="00C82D92" w:rsidRDefault="00B01767">
            <w:pPr>
              <w:pStyle w:val="ConsPlusNormal"/>
              <w:rPr>
                <w:rFonts w:eastAsiaTheme="minorEastAsia"/>
              </w:rPr>
            </w:pPr>
            <w:r w:rsidRPr="00C82D92">
              <w:rPr>
                <w:rFonts w:eastAsiaTheme="minorEastAsia"/>
              </w:rPr>
              <w:t>C50.3,</w:t>
            </w:r>
          </w:p>
          <w:p w:rsidR="00B01767" w:rsidRPr="00C82D92" w:rsidRDefault="00B01767">
            <w:pPr>
              <w:pStyle w:val="ConsPlusNormal"/>
              <w:rPr>
                <w:rFonts w:eastAsiaTheme="minorEastAsia"/>
              </w:rPr>
            </w:pPr>
            <w:r w:rsidRPr="00C82D92">
              <w:rPr>
                <w:rFonts w:eastAsiaTheme="minorEastAsia"/>
              </w:rPr>
              <w:t>C50.4,</w:t>
            </w:r>
          </w:p>
          <w:p w:rsidR="00B01767" w:rsidRPr="00C82D92" w:rsidRDefault="00B01767">
            <w:pPr>
              <w:pStyle w:val="ConsPlusNormal"/>
              <w:rPr>
                <w:rFonts w:eastAsiaTheme="minorEastAsia"/>
              </w:rPr>
            </w:pPr>
            <w:r w:rsidRPr="00C82D92">
              <w:rPr>
                <w:rFonts w:eastAsiaTheme="minorEastAsia"/>
              </w:rPr>
              <w:t>C50.5,</w:t>
            </w:r>
          </w:p>
          <w:p w:rsidR="00B01767" w:rsidRPr="00C82D92" w:rsidRDefault="00B01767">
            <w:pPr>
              <w:pStyle w:val="ConsPlusNormal"/>
              <w:rPr>
                <w:rFonts w:eastAsiaTheme="minorEastAsia"/>
              </w:rPr>
            </w:pPr>
            <w:r w:rsidRPr="00C82D92">
              <w:rPr>
                <w:rFonts w:eastAsiaTheme="minorEastAsia"/>
              </w:rPr>
              <w:t>C50.6,</w:t>
            </w:r>
          </w:p>
          <w:p w:rsidR="00B01767" w:rsidRPr="00C82D92" w:rsidRDefault="00B01767">
            <w:pPr>
              <w:pStyle w:val="ConsPlusNormal"/>
              <w:rPr>
                <w:rFonts w:eastAsiaTheme="minorEastAsia"/>
              </w:rPr>
            </w:pPr>
            <w:r w:rsidRPr="00C82D92">
              <w:rPr>
                <w:rFonts w:eastAsiaTheme="minorEastAsia"/>
              </w:rPr>
              <w:t>C50.8,</w:t>
            </w:r>
          </w:p>
          <w:p w:rsidR="00B01767" w:rsidRPr="00C82D92" w:rsidRDefault="00B01767">
            <w:pPr>
              <w:pStyle w:val="ConsPlusNormal"/>
              <w:rPr>
                <w:rFonts w:eastAsiaTheme="minorEastAsia"/>
              </w:rPr>
            </w:pPr>
            <w:r w:rsidRPr="00C82D92">
              <w:rPr>
                <w:rFonts w:eastAsiaTheme="minorEastAsia"/>
              </w:rPr>
              <w:t>C50.9</w:t>
            </w:r>
          </w:p>
        </w:tc>
        <w:tc>
          <w:tcPr>
            <w:tcW w:w="2778" w:type="dxa"/>
            <w:vMerge w:val="restart"/>
          </w:tcPr>
          <w:p w:rsidR="00B01767" w:rsidRPr="00C82D92" w:rsidRDefault="00B01767">
            <w:pPr>
              <w:pStyle w:val="ConsPlusNormal"/>
              <w:rPr>
                <w:rFonts w:eastAsiaTheme="minorEastAsia"/>
              </w:rPr>
            </w:pPr>
            <w:r w:rsidRPr="00C82D92">
              <w:rPr>
                <w:rFonts w:eastAsiaTheme="minorEastAsia"/>
              </w:rPr>
              <w:t>злокачественные новообразования молочной железы (0 - IV стадия)</w:t>
            </w:r>
          </w:p>
        </w:tc>
        <w:tc>
          <w:tcPr>
            <w:tcW w:w="1531" w:type="dxa"/>
            <w:vMerge w:val="restart"/>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vMerge w:val="restart"/>
          </w:tcPr>
          <w:p w:rsidR="00B01767" w:rsidRPr="00C82D92" w:rsidRDefault="00B01767">
            <w:pPr>
              <w:pStyle w:val="ConsPlusNormal"/>
              <w:rPr>
                <w:rFonts w:eastAsiaTheme="minorEastAsia"/>
              </w:rPr>
            </w:pPr>
            <w:r w:rsidRPr="00C82D92">
              <w:rPr>
                <w:rFonts w:eastAsiaTheme="minorEastAsia"/>
              </w:rPr>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vMerge/>
          </w:tcPr>
          <w:p w:rsidR="00B01767" w:rsidRPr="00C82D92" w:rsidRDefault="00B01767">
            <w:pPr>
              <w:pStyle w:val="ConsPlusNormal"/>
              <w:rPr>
                <w:rFonts w:eastAsiaTheme="minorEastAsia"/>
              </w:rPr>
            </w:pP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vMerge/>
          </w:tcPr>
          <w:p w:rsidR="00B01767" w:rsidRPr="00C82D92" w:rsidRDefault="00B01767">
            <w:pPr>
              <w:pStyle w:val="ConsPlusNormal"/>
              <w:rPr>
                <w:rFonts w:eastAsiaTheme="minorEastAsia"/>
              </w:rPr>
            </w:pP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vMerge/>
          </w:tcPr>
          <w:p w:rsidR="00B01767" w:rsidRPr="00C82D92" w:rsidRDefault="00B01767">
            <w:pPr>
              <w:pStyle w:val="ConsPlusNormal"/>
              <w:rPr>
                <w:rFonts w:eastAsiaTheme="minorEastAsia"/>
              </w:rPr>
            </w:pP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vMerge w:val="restart"/>
          </w:tcPr>
          <w:p w:rsidR="00B01767" w:rsidRPr="00C82D92" w:rsidRDefault="00B01767">
            <w:pPr>
              <w:pStyle w:val="ConsPlusNormal"/>
              <w:rPr>
                <w:rFonts w:eastAsiaTheme="minorEastAsia"/>
              </w:rPr>
            </w:pPr>
            <w:r w:rsidRPr="00C82D92">
              <w:rPr>
                <w:rFonts w:eastAsiaTheme="minorEastAsia"/>
              </w:rPr>
              <w:t>C67</w:t>
            </w:r>
          </w:p>
        </w:tc>
        <w:tc>
          <w:tcPr>
            <w:tcW w:w="2778" w:type="dxa"/>
            <w:vMerge w:val="restart"/>
          </w:tcPr>
          <w:p w:rsidR="00B01767" w:rsidRPr="00C82D92" w:rsidRDefault="00B01767">
            <w:pPr>
              <w:pStyle w:val="ConsPlusNormal"/>
              <w:rPr>
                <w:rFonts w:eastAsiaTheme="minorEastAsia"/>
              </w:rPr>
            </w:pPr>
            <w:r w:rsidRPr="00C82D92">
              <w:rPr>
                <w:rFonts w:eastAsiaTheme="minorEastAsia"/>
              </w:rPr>
              <w:t xml:space="preserve">злокачественные новообразования мочевого пузыря (I - IV </w:t>
            </w:r>
            <w:r w:rsidRPr="00C82D92">
              <w:rPr>
                <w:rFonts w:eastAsiaTheme="minorEastAsia"/>
              </w:rPr>
              <w:lastRenderedPageBreak/>
              <w:t>стадия)</w:t>
            </w:r>
          </w:p>
        </w:tc>
        <w:tc>
          <w:tcPr>
            <w:tcW w:w="1531" w:type="dxa"/>
            <w:vMerge w:val="restart"/>
          </w:tcPr>
          <w:p w:rsidR="00B01767" w:rsidRPr="00C82D92" w:rsidRDefault="00B01767">
            <w:pPr>
              <w:pStyle w:val="ConsPlusNormal"/>
              <w:rPr>
                <w:rFonts w:eastAsiaTheme="minorEastAsia"/>
              </w:rPr>
            </w:pPr>
            <w:r w:rsidRPr="00C82D92">
              <w:rPr>
                <w:rFonts w:eastAsiaTheme="minorEastAsia"/>
              </w:rPr>
              <w:lastRenderedPageBreak/>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 xml:space="preserve">цистпростатвезикулэктомия с пластикой мочевого резервуара сегментом </w:t>
            </w:r>
            <w:r w:rsidRPr="00C82D92">
              <w:rPr>
                <w:rFonts w:eastAsiaTheme="minorEastAsia"/>
              </w:rPr>
              <w:lastRenderedPageBreak/>
              <w:t>тонкой кишки;</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передняя экзентерация таза</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t>16.</w:t>
            </w:r>
          </w:p>
        </w:tc>
        <w:tc>
          <w:tcPr>
            <w:tcW w:w="680" w:type="dxa"/>
          </w:tcPr>
          <w:p w:rsidR="00B01767" w:rsidRPr="00C82D92" w:rsidRDefault="00B01767">
            <w:pPr>
              <w:pStyle w:val="ConsPlusNormal"/>
              <w:jc w:val="center"/>
              <w:rPr>
                <w:rFonts w:eastAsiaTheme="minorEastAsia"/>
              </w:rPr>
            </w:pPr>
            <w:r w:rsidRPr="00C82D92">
              <w:rPr>
                <w:rFonts w:eastAsiaTheme="minorEastAsia"/>
              </w:rPr>
              <w:t>24.</w:t>
            </w:r>
          </w:p>
        </w:tc>
        <w:tc>
          <w:tcPr>
            <w:tcW w:w="2665" w:type="dxa"/>
            <w:vMerge w:val="restart"/>
          </w:tcPr>
          <w:p w:rsidR="00B01767" w:rsidRPr="00C82D92" w:rsidRDefault="00B01767">
            <w:pPr>
              <w:pStyle w:val="ConsPlusNormal"/>
              <w:rPr>
                <w:rFonts w:eastAsiaTheme="minorEastAsia"/>
              </w:rPr>
            </w:pPr>
            <w:r w:rsidRPr="00C82D92">
              <w:rPr>
                <w:rFonts w:eastAsiaTheme="minorEastAsia"/>
              </w:rPr>
              <w:t>Внутритканевая, внутриполостная, аппликационная лучевая терапия в радиотерапевтических отделениях;</w:t>
            </w:r>
          </w:p>
          <w:p w:rsidR="00B01767" w:rsidRPr="00C82D92" w:rsidRDefault="00B01767">
            <w:pPr>
              <w:pStyle w:val="ConsPlusNormal"/>
              <w:rPr>
                <w:rFonts w:eastAsiaTheme="minorEastAsia"/>
              </w:rPr>
            </w:pPr>
            <w:r w:rsidRPr="00C82D92">
              <w:rPr>
                <w:rFonts w:eastAsiaTheme="minorEastAsia"/>
              </w:rPr>
              <w:t>интраоперационная лучевая терапия</w:t>
            </w:r>
          </w:p>
        </w:tc>
        <w:tc>
          <w:tcPr>
            <w:tcW w:w="1020" w:type="dxa"/>
            <w:vMerge w:val="restart"/>
          </w:tcPr>
          <w:p w:rsidR="00B01767" w:rsidRPr="00C82D92" w:rsidRDefault="00B01767">
            <w:pPr>
              <w:pStyle w:val="ConsPlusNormal"/>
              <w:rPr>
                <w:rFonts w:eastAsiaTheme="minorEastAsia"/>
              </w:rPr>
            </w:pPr>
            <w:r w:rsidRPr="00C82D92">
              <w:rPr>
                <w:rFonts w:eastAsiaTheme="minorEastAsia"/>
              </w:rPr>
              <w:t>C00 - C14,</w:t>
            </w:r>
          </w:p>
          <w:p w:rsidR="00B01767" w:rsidRPr="00C82D92" w:rsidRDefault="00B01767">
            <w:pPr>
              <w:pStyle w:val="ConsPlusNormal"/>
              <w:rPr>
                <w:rFonts w:eastAsiaTheme="minorEastAsia"/>
              </w:rPr>
            </w:pPr>
            <w:r w:rsidRPr="00C82D92">
              <w:rPr>
                <w:rFonts w:eastAsiaTheme="minorEastAsia"/>
              </w:rPr>
              <w:t>C15 - C17,</w:t>
            </w:r>
          </w:p>
          <w:p w:rsidR="00B01767" w:rsidRPr="00C82D92" w:rsidRDefault="00B01767">
            <w:pPr>
              <w:pStyle w:val="ConsPlusNormal"/>
              <w:rPr>
                <w:rFonts w:eastAsiaTheme="minorEastAsia"/>
              </w:rPr>
            </w:pPr>
            <w:r w:rsidRPr="00C82D92">
              <w:rPr>
                <w:rFonts w:eastAsiaTheme="minorEastAsia"/>
              </w:rPr>
              <w:t>C18 - C22,</w:t>
            </w:r>
          </w:p>
          <w:p w:rsidR="00B01767" w:rsidRPr="00C82D92" w:rsidRDefault="00B01767">
            <w:pPr>
              <w:pStyle w:val="ConsPlusNormal"/>
              <w:rPr>
                <w:rFonts w:eastAsiaTheme="minorEastAsia"/>
              </w:rPr>
            </w:pPr>
            <w:r w:rsidRPr="00C82D92">
              <w:rPr>
                <w:rFonts w:eastAsiaTheme="minorEastAsia"/>
              </w:rPr>
              <w:t>C23 - C25,</w:t>
            </w:r>
          </w:p>
          <w:p w:rsidR="00B01767" w:rsidRPr="00C82D92" w:rsidRDefault="00B01767">
            <w:pPr>
              <w:pStyle w:val="ConsPlusNormal"/>
              <w:rPr>
                <w:rFonts w:eastAsiaTheme="minorEastAsia"/>
              </w:rPr>
            </w:pPr>
            <w:r w:rsidRPr="00C82D92">
              <w:rPr>
                <w:rFonts w:eastAsiaTheme="minorEastAsia"/>
              </w:rPr>
              <w:t>C30,</w:t>
            </w:r>
          </w:p>
          <w:p w:rsidR="00B01767" w:rsidRPr="00C82D92" w:rsidRDefault="00B01767">
            <w:pPr>
              <w:pStyle w:val="ConsPlusNormal"/>
              <w:rPr>
                <w:rFonts w:eastAsiaTheme="minorEastAsia"/>
              </w:rPr>
            </w:pPr>
            <w:r w:rsidRPr="00C82D92">
              <w:rPr>
                <w:rFonts w:eastAsiaTheme="minorEastAsia"/>
              </w:rPr>
              <w:t>C31,</w:t>
            </w:r>
          </w:p>
          <w:p w:rsidR="00B01767" w:rsidRPr="00C82D92" w:rsidRDefault="00B01767">
            <w:pPr>
              <w:pStyle w:val="ConsPlusNormal"/>
              <w:rPr>
                <w:rFonts w:eastAsiaTheme="minorEastAsia"/>
              </w:rPr>
            </w:pPr>
            <w:r w:rsidRPr="00C82D92">
              <w:rPr>
                <w:rFonts w:eastAsiaTheme="minorEastAsia"/>
              </w:rPr>
              <w:t>C32,</w:t>
            </w:r>
          </w:p>
          <w:p w:rsidR="00B01767" w:rsidRPr="00C82D92" w:rsidRDefault="00B01767">
            <w:pPr>
              <w:pStyle w:val="ConsPlusNormal"/>
              <w:rPr>
                <w:rFonts w:eastAsiaTheme="minorEastAsia"/>
              </w:rPr>
            </w:pPr>
            <w:r w:rsidRPr="00C82D92">
              <w:rPr>
                <w:rFonts w:eastAsiaTheme="minorEastAsia"/>
              </w:rPr>
              <w:t>C33,</w:t>
            </w:r>
          </w:p>
          <w:p w:rsidR="00B01767" w:rsidRPr="00C82D92" w:rsidRDefault="00B01767">
            <w:pPr>
              <w:pStyle w:val="ConsPlusNormal"/>
              <w:rPr>
                <w:rFonts w:eastAsiaTheme="minorEastAsia"/>
              </w:rPr>
            </w:pPr>
            <w:r w:rsidRPr="00C82D92">
              <w:rPr>
                <w:rFonts w:eastAsiaTheme="minorEastAsia"/>
              </w:rPr>
              <w:t>C34,</w:t>
            </w:r>
          </w:p>
          <w:p w:rsidR="00B01767" w:rsidRPr="00C82D92" w:rsidRDefault="00B01767">
            <w:pPr>
              <w:pStyle w:val="ConsPlusNormal"/>
              <w:rPr>
                <w:rFonts w:eastAsiaTheme="minorEastAsia"/>
              </w:rPr>
            </w:pPr>
            <w:r w:rsidRPr="00C82D92">
              <w:rPr>
                <w:rFonts w:eastAsiaTheme="minorEastAsia"/>
              </w:rPr>
              <w:t>C37,</w:t>
            </w:r>
          </w:p>
          <w:p w:rsidR="00B01767" w:rsidRPr="00C82D92" w:rsidRDefault="00B01767">
            <w:pPr>
              <w:pStyle w:val="ConsPlusNormal"/>
              <w:rPr>
                <w:rFonts w:eastAsiaTheme="minorEastAsia"/>
              </w:rPr>
            </w:pPr>
            <w:r w:rsidRPr="00C82D92">
              <w:rPr>
                <w:rFonts w:eastAsiaTheme="minorEastAsia"/>
              </w:rPr>
              <w:t>C39,</w:t>
            </w:r>
          </w:p>
          <w:p w:rsidR="00B01767" w:rsidRPr="00C82D92" w:rsidRDefault="00B01767">
            <w:pPr>
              <w:pStyle w:val="ConsPlusNormal"/>
              <w:rPr>
                <w:rFonts w:eastAsiaTheme="minorEastAsia"/>
              </w:rPr>
            </w:pPr>
            <w:r w:rsidRPr="00C82D92">
              <w:rPr>
                <w:rFonts w:eastAsiaTheme="minorEastAsia"/>
              </w:rPr>
              <w:t>C40,</w:t>
            </w:r>
          </w:p>
          <w:p w:rsidR="00B01767" w:rsidRPr="00C82D92" w:rsidRDefault="00B01767">
            <w:pPr>
              <w:pStyle w:val="ConsPlusNormal"/>
              <w:rPr>
                <w:rFonts w:eastAsiaTheme="minorEastAsia"/>
              </w:rPr>
            </w:pPr>
            <w:r w:rsidRPr="00C82D92">
              <w:rPr>
                <w:rFonts w:eastAsiaTheme="minorEastAsia"/>
              </w:rPr>
              <w:t>C41,</w:t>
            </w:r>
          </w:p>
          <w:p w:rsidR="00B01767" w:rsidRPr="00C82D92" w:rsidRDefault="00B01767">
            <w:pPr>
              <w:pStyle w:val="ConsPlusNormal"/>
              <w:rPr>
                <w:rFonts w:eastAsiaTheme="minorEastAsia"/>
              </w:rPr>
            </w:pPr>
            <w:r w:rsidRPr="00C82D92">
              <w:rPr>
                <w:rFonts w:eastAsiaTheme="minorEastAsia"/>
              </w:rPr>
              <w:t>C44,</w:t>
            </w:r>
          </w:p>
          <w:p w:rsidR="00B01767" w:rsidRPr="00C82D92" w:rsidRDefault="00B01767">
            <w:pPr>
              <w:pStyle w:val="ConsPlusNormal"/>
              <w:rPr>
                <w:rFonts w:eastAsiaTheme="minorEastAsia"/>
              </w:rPr>
            </w:pPr>
            <w:r w:rsidRPr="00C82D92">
              <w:rPr>
                <w:rFonts w:eastAsiaTheme="minorEastAsia"/>
              </w:rPr>
              <w:t>C48,</w:t>
            </w:r>
          </w:p>
          <w:p w:rsidR="00B01767" w:rsidRPr="00C82D92" w:rsidRDefault="00B01767">
            <w:pPr>
              <w:pStyle w:val="ConsPlusNormal"/>
              <w:rPr>
                <w:rFonts w:eastAsiaTheme="minorEastAsia"/>
              </w:rPr>
            </w:pPr>
            <w:r w:rsidRPr="00C82D92">
              <w:rPr>
                <w:rFonts w:eastAsiaTheme="minorEastAsia"/>
              </w:rPr>
              <w:t>C49,</w:t>
            </w:r>
          </w:p>
          <w:p w:rsidR="00B01767" w:rsidRPr="00C82D92" w:rsidRDefault="00B01767">
            <w:pPr>
              <w:pStyle w:val="ConsPlusNormal"/>
              <w:rPr>
                <w:rFonts w:eastAsiaTheme="minorEastAsia"/>
              </w:rPr>
            </w:pPr>
            <w:r w:rsidRPr="00C82D92">
              <w:rPr>
                <w:rFonts w:eastAsiaTheme="minorEastAsia"/>
              </w:rPr>
              <w:t>C50,</w:t>
            </w:r>
          </w:p>
          <w:p w:rsidR="00B01767" w:rsidRPr="00C82D92" w:rsidRDefault="00B01767">
            <w:pPr>
              <w:pStyle w:val="ConsPlusNormal"/>
              <w:rPr>
                <w:rFonts w:eastAsiaTheme="minorEastAsia"/>
              </w:rPr>
            </w:pPr>
            <w:r w:rsidRPr="00C82D92">
              <w:rPr>
                <w:rFonts w:eastAsiaTheme="minorEastAsia"/>
              </w:rPr>
              <w:t>C51,</w:t>
            </w:r>
          </w:p>
          <w:p w:rsidR="00B01767" w:rsidRPr="00C82D92" w:rsidRDefault="00B01767">
            <w:pPr>
              <w:pStyle w:val="ConsPlusNormal"/>
              <w:rPr>
                <w:rFonts w:eastAsiaTheme="minorEastAsia"/>
              </w:rPr>
            </w:pPr>
            <w:r w:rsidRPr="00C82D92">
              <w:rPr>
                <w:rFonts w:eastAsiaTheme="minorEastAsia"/>
              </w:rPr>
              <w:t>C55,</w:t>
            </w:r>
          </w:p>
          <w:p w:rsidR="00B01767" w:rsidRPr="00C82D92" w:rsidRDefault="00B01767">
            <w:pPr>
              <w:pStyle w:val="ConsPlusNormal"/>
              <w:rPr>
                <w:rFonts w:eastAsiaTheme="minorEastAsia"/>
              </w:rPr>
            </w:pPr>
            <w:r w:rsidRPr="00C82D92">
              <w:rPr>
                <w:rFonts w:eastAsiaTheme="minorEastAsia"/>
              </w:rPr>
              <w:t>C60,</w:t>
            </w:r>
          </w:p>
          <w:p w:rsidR="00B01767" w:rsidRPr="00C82D92" w:rsidRDefault="00B01767">
            <w:pPr>
              <w:pStyle w:val="ConsPlusNormal"/>
              <w:rPr>
                <w:rFonts w:eastAsiaTheme="minorEastAsia"/>
              </w:rPr>
            </w:pPr>
            <w:r w:rsidRPr="00C82D92">
              <w:rPr>
                <w:rFonts w:eastAsiaTheme="minorEastAsia"/>
              </w:rPr>
              <w:t>C61,</w:t>
            </w:r>
          </w:p>
          <w:p w:rsidR="00B01767" w:rsidRPr="00C82D92" w:rsidRDefault="00B01767">
            <w:pPr>
              <w:pStyle w:val="ConsPlusNormal"/>
              <w:rPr>
                <w:rFonts w:eastAsiaTheme="minorEastAsia"/>
              </w:rPr>
            </w:pPr>
            <w:r w:rsidRPr="00C82D92">
              <w:rPr>
                <w:rFonts w:eastAsiaTheme="minorEastAsia"/>
              </w:rPr>
              <w:t>C64,</w:t>
            </w:r>
          </w:p>
          <w:p w:rsidR="00B01767" w:rsidRPr="00C82D92" w:rsidRDefault="00B01767">
            <w:pPr>
              <w:pStyle w:val="ConsPlusNormal"/>
              <w:rPr>
                <w:rFonts w:eastAsiaTheme="minorEastAsia"/>
              </w:rPr>
            </w:pPr>
            <w:r w:rsidRPr="00C82D92">
              <w:rPr>
                <w:rFonts w:eastAsiaTheme="minorEastAsia"/>
              </w:rPr>
              <w:t>C67,</w:t>
            </w:r>
          </w:p>
          <w:p w:rsidR="00B01767" w:rsidRPr="00C82D92" w:rsidRDefault="00B01767">
            <w:pPr>
              <w:pStyle w:val="ConsPlusNormal"/>
              <w:rPr>
                <w:rFonts w:eastAsiaTheme="minorEastAsia"/>
              </w:rPr>
            </w:pPr>
            <w:r w:rsidRPr="00C82D92">
              <w:rPr>
                <w:rFonts w:eastAsiaTheme="minorEastAsia"/>
              </w:rPr>
              <w:lastRenderedPageBreak/>
              <w:t>C68,</w:t>
            </w:r>
          </w:p>
          <w:p w:rsidR="00B01767" w:rsidRPr="00C82D92" w:rsidRDefault="00B01767">
            <w:pPr>
              <w:pStyle w:val="ConsPlusNormal"/>
              <w:rPr>
                <w:rFonts w:eastAsiaTheme="minorEastAsia"/>
              </w:rPr>
            </w:pPr>
            <w:r w:rsidRPr="00C82D92">
              <w:rPr>
                <w:rFonts w:eastAsiaTheme="minorEastAsia"/>
              </w:rPr>
              <w:t>C73,</w:t>
            </w:r>
          </w:p>
          <w:p w:rsidR="00B01767" w:rsidRPr="00C82D92" w:rsidRDefault="00B01767">
            <w:pPr>
              <w:pStyle w:val="ConsPlusNormal"/>
              <w:rPr>
                <w:rFonts w:eastAsiaTheme="minorEastAsia"/>
              </w:rPr>
            </w:pPr>
            <w:r w:rsidRPr="00C82D92">
              <w:rPr>
                <w:rFonts w:eastAsiaTheme="minorEastAsia"/>
              </w:rPr>
              <w:t>C74,</w:t>
            </w:r>
          </w:p>
          <w:p w:rsidR="00B01767" w:rsidRPr="00C82D92" w:rsidRDefault="00B01767">
            <w:pPr>
              <w:pStyle w:val="ConsPlusNormal"/>
              <w:rPr>
                <w:rFonts w:eastAsiaTheme="minorEastAsia"/>
              </w:rPr>
            </w:pPr>
            <w:r w:rsidRPr="00C82D92">
              <w:rPr>
                <w:rFonts w:eastAsiaTheme="minorEastAsia"/>
              </w:rPr>
              <w:t>C77,0,</w:t>
            </w:r>
          </w:p>
          <w:p w:rsidR="00B01767" w:rsidRPr="00C82D92" w:rsidRDefault="00B01767">
            <w:pPr>
              <w:pStyle w:val="ConsPlusNormal"/>
              <w:rPr>
                <w:rFonts w:eastAsiaTheme="minorEastAsia"/>
              </w:rPr>
            </w:pPr>
            <w:r w:rsidRPr="00C82D92">
              <w:rPr>
                <w:rFonts w:eastAsiaTheme="minorEastAsia"/>
              </w:rPr>
              <w:t>C77.1,</w:t>
            </w:r>
          </w:p>
          <w:p w:rsidR="00B01767" w:rsidRPr="00C82D92" w:rsidRDefault="00B01767">
            <w:pPr>
              <w:pStyle w:val="ConsPlusNormal"/>
              <w:rPr>
                <w:rFonts w:eastAsiaTheme="minorEastAsia"/>
              </w:rPr>
            </w:pPr>
            <w:r w:rsidRPr="00C82D92">
              <w:rPr>
                <w:rFonts w:eastAsiaTheme="minorEastAsia"/>
              </w:rPr>
              <w:t>C77.2,</w:t>
            </w:r>
          </w:p>
          <w:p w:rsidR="00B01767" w:rsidRPr="00C82D92" w:rsidRDefault="00B01767">
            <w:pPr>
              <w:pStyle w:val="ConsPlusNormal"/>
              <w:rPr>
                <w:rFonts w:eastAsiaTheme="minorEastAsia"/>
              </w:rPr>
            </w:pPr>
            <w:r w:rsidRPr="00C82D92">
              <w:rPr>
                <w:rFonts w:eastAsiaTheme="minorEastAsia"/>
              </w:rPr>
              <w:t>C77.5</w:t>
            </w:r>
          </w:p>
        </w:tc>
        <w:tc>
          <w:tcPr>
            <w:tcW w:w="2778" w:type="dxa"/>
            <w:vMerge w:val="restart"/>
          </w:tcPr>
          <w:p w:rsidR="00B01767" w:rsidRPr="00C82D92" w:rsidRDefault="00B01767">
            <w:pPr>
              <w:pStyle w:val="ConsPlusNormal"/>
              <w:rPr>
                <w:rFonts w:eastAsiaTheme="minorEastAsia"/>
              </w:rPr>
            </w:pPr>
            <w:r w:rsidRPr="00C82D92">
              <w:rPr>
                <w:rFonts w:eastAsiaTheme="minorEastAsia"/>
              </w:rPr>
              <w:lastRenderedPageBreak/>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1531" w:type="dxa"/>
            <w:vMerge w:val="restart"/>
          </w:tcPr>
          <w:p w:rsidR="00B01767" w:rsidRPr="00C82D92" w:rsidRDefault="00B01767">
            <w:pPr>
              <w:pStyle w:val="ConsPlusNormal"/>
              <w:rPr>
                <w:rFonts w:eastAsiaTheme="minorEastAsia"/>
              </w:rPr>
            </w:pPr>
            <w:r w:rsidRPr="00C82D92">
              <w:rPr>
                <w:rFonts w:eastAsiaTheme="minorEastAsia"/>
              </w:rPr>
              <w:t>терапевтическое лечение</w:t>
            </w:r>
          </w:p>
        </w:tc>
        <w:tc>
          <w:tcPr>
            <w:tcW w:w="2835" w:type="dxa"/>
            <w:vMerge w:val="restart"/>
          </w:tcPr>
          <w:p w:rsidR="00B01767" w:rsidRPr="00C82D92" w:rsidRDefault="00B01767">
            <w:pPr>
              <w:pStyle w:val="ConsPlusNormal"/>
              <w:rPr>
                <w:rFonts w:eastAsiaTheme="minorEastAsia"/>
              </w:rPr>
            </w:pPr>
            <w:r w:rsidRPr="00C82D92">
              <w:rPr>
                <w:rFonts w:eastAsiaTheme="minorEastAsia"/>
              </w:rPr>
              <w:t>интраоперационная лучевая терапия;</w:t>
            </w:r>
          </w:p>
          <w:p w:rsidR="00B01767" w:rsidRPr="00C82D92" w:rsidRDefault="00B01767">
            <w:pPr>
              <w:pStyle w:val="ConsPlusNormal"/>
              <w:rPr>
                <w:rFonts w:eastAsiaTheme="minorEastAsia"/>
              </w:rPr>
            </w:pPr>
            <w:r w:rsidRPr="00C82D92">
              <w:rPr>
                <w:rFonts w:eastAsiaTheme="minorEastAsia"/>
              </w:rPr>
              <w:t>внутритканевая, аппликационная лучевая терапия;</w:t>
            </w:r>
          </w:p>
          <w:p w:rsidR="00B01767" w:rsidRPr="00C82D92" w:rsidRDefault="00B01767">
            <w:pPr>
              <w:pStyle w:val="ConsPlusNormal"/>
              <w:rPr>
                <w:rFonts w:eastAsiaTheme="minorEastAsia"/>
              </w:rPr>
            </w:pPr>
            <w:r w:rsidRPr="00C82D92">
              <w:rPr>
                <w:rFonts w:eastAsiaTheme="minorEastAsia"/>
              </w:rPr>
              <w:t>3D-4D планирование; внутриполостная лучевая терапия;</w:t>
            </w:r>
          </w:p>
          <w:p w:rsidR="00B01767" w:rsidRPr="00C82D92" w:rsidRDefault="00B01767">
            <w:pPr>
              <w:pStyle w:val="ConsPlusNormal"/>
              <w:rPr>
                <w:rFonts w:eastAsiaTheme="minorEastAsia"/>
              </w:rPr>
            </w:pPr>
            <w:r w:rsidRPr="00C82D92">
              <w:rPr>
                <w:rFonts w:eastAsiaTheme="minorEastAsia"/>
              </w:rPr>
              <w:t>рентгенологический и (или) ультразвуковой контроль установки эндостата</w:t>
            </w:r>
          </w:p>
        </w:tc>
        <w:tc>
          <w:tcPr>
            <w:tcW w:w="1417" w:type="dxa"/>
            <w:vMerge w:val="restart"/>
          </w:tcPr>
          <w:p w:rsidR="00B01767" w:rsidRPr="00C82D92" w:rsidRDefault="00B01767">
            <w:pPr>
              <w:pStyle w:val="ConsPlusNormal"/>
              <w:jc w:val="right"/>
              <w:rPr>
                <w:rFonts w:eastAsiaTheme="minorEastAsia"/>
              </w:rPr>
            </w:pPr>
            <w:r w:rsidRPr="00C82D92">
              <w:rPr>
                <w:rFonts w:eastAsiaTheme="minorEastAsia"/>
              </w:rPr>
              <w:t>283154,00</w:t>
            </w: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vMerge/>
          </w:tcPr>
          <w:p w:rsidR="00B01767" w:rsidRPr="00C82D92" w:rsidRDefault="00B01767">
            <w:pPr>
              <w:pStyle w:val="ConsPlusNormal"/>
              <w:rPr>
                <w:rFonts w:eastAsiaTheme="minorEastAsia"/>
              </w:rPr>
            </w:pP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vMerge/>
          </w:tcPr>
          <w:p w:rsidR="00B01767" w:rsidRPr="00C82D92" w:rsidRDefault="00B01767">
            <w:pPr>
              <w:pStyle w:val="ConsPlusNormal"/>
              <w:rPr>
                <w:rFonts w:eastAsiaTheme="minorEastAsia"/>
              </w:rPr>
            </w:pP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val="restart"/>
          </w:tcPr>
          <w:p w:rsidR="00B01767" w:rsidRPr="00C82D92" w:rsidRDefault="00B01767">
            <w:pPr>
              <w:pStyle w:val="ConsPlusNormal"/>
              <w:rPr>
                <w:rFonts w:eastAsiaTheme="minorEastAsia"/>
              </w:rPr>
            </w:pPr>
          </w:p>
        </w:tc>
        <w:tc>
          <w:tcPr>
            <w:tcW w:w="2665" w:type="dxa"/>
            <w:vMerge w:val="restart"/>
          </w:tcPr>
          <w:p w:rsidR="00B01767" w:rsidRPr="00C82D92" w:rsidRDefault="00B01767">
            <w:pPr>
              <w:pStyle w:val="ConsPlusNormal"/>
              <w:rPr>
                <w:rFonts w:eastAsiaTheme="minorEastAsia"/>
              </w:rPr>
            </w:pPr>
          </w:p>
        </w:tc>
        <w:tc>
          <w:tcPr>
            <w:tcW w:w="1020" w:type="dxa"/>
            <w:vMerge w:val="restart"/>
          </w:tcPr>
          <w:p w:rsidR="00B01767" w:rsidRPr="00C82D92" w:rsidRDefault="00B01767">
            <w:pPr>
              <w:pStyle w:val="ConsPlusNormal"/>
              <w:rPr>
                <w:rFonts w:eastAsiaTheme="minorEastAsia"/>
              </w:rPr>
            </w:pPr>
            <w:r w:rsidRPr="00C82D92">
              <w:rPr>
                <w:rFonts w:eastAsiaTheme="minorEastAsia"/>
              </w:rPr>
              <w:t>С51,</w:t>
            </w:r>
          </w:p>
          <w:p w:rsidR="00B01767" w:rsidRPr="00C82D92" w:rsidRDefault="00B01767">
            <w:pPr>
              <w:pStyle w:val="ConsPlusNormal"/>
              <w:rPr>
                <w:rFonts w:eastAsiaTheme="minorEastAsia"/>
              </w:rPr>
            </w:pPr>
            <w:r w:rsidRPr="00C82D92">
              <w:rPr>
                <w:rFonts w:eastAsiaTheme="minorEastAsia"/>
              </w:rPr>
              <w:t>С52,</w:t>
            </w:r>
          </w:p>
          <w:p w:rsidR="00B01767" w:rsidRPr="00C82D92" w:rsidRDefault="00B01767">
            <w:pPr>
              <w:pStyle w:val="ConsPlusNormal"/>
              <w:rPr>
                <w:rFonts w:eastAsiaTheme="minorEastAsia"/>
              </w:rPr>
            </w:pPr>
            <w:r w:rsidRPr="00C82D92">
              <w:rPr>
                <w:rFonts w:eastAsiaTheme="minorEastAsia"/>
              </w:rPr>
              <w:t>С53,</w:t>
            </w:r>
          </w:p>
          <w:p w:rsidR="00B01767" w:rsidRPr="00C82D92" w:rsidRDefault="00B01767">
            <w:pPr>
              <w:pStyle w:val="ConsPlusNormal"/>
              <w:rPr>
                <w:rFonts w:eastAsiaTheme="minorEastAsia"/>
              </w:rPr>
            </w:pPr>
            <w:r w:rsidRPr="00C82D92">
              <w:rPr>
                <w:rFonts w:eastAsiaTheme="minorEastAsia"/>
              </w:rPr>
              <w:t>С54,</w:t>
            </w:r>
          </w:p>
          <w:p w:rsidR="00B01767" w:rsidRPr="00C82D92" w:rsidRDefault="00B01767">
            <w:pPr>
              <w:pStyle w:val="ConsPlusNormal"/>
              <w:rPr>
                <w:rFonts w:eastAsiaTheme="minorEastAsia"/>
              </w:rPr>
            </w:pPr>
            <w:r w:rsidRPr="00C82D92">
              <w:rPr>
                <w:rFonts w:eastAsiaTheme="minorEastAsia"/>
              </w:rPr>
              <w:t>С55</w:t>
            </w:r>
          </w:p>
        </w:tc>
        <w:tc>
          <w:tcPr>
            <w:tcW w:w="2778" w:type="dxa"/>
            <w:vMerge w:val="restart"/>
          </w:tcPr>
          <w:p w:rsidR="00B01767" w:rsidRPr="00C82D92" w:rsidRDefault="00B01767">
            <w:pPr>
              <w:pStyle w:val="ConsPlusNormal"/>
              <w:rPr>
                <w:rFonts w:eastAsiaTheme="minorEastAsia"/>
              </w:rPr>
            </w:pPr>
            <w:r w:rsidRPr="00C82D92">
              <w:rPr>
                <w:rFonts w:eastAsiaTheme="minorEastAsia"/>
              </w:rPr>
              <w:t>интраэпительальные, микроинвазивные и инвазивные злокачественные новообразования вульвы, влагалища, шейки и тела матки (Т0-4N0-1M0-1), в том числе с метастазированием в параортальные или паховые лимфоузлы</w:t>
            </w:r>
          </w:p>
        </w:tc>
        <w:tc>
          <w:tcPr>
            <w:tcW w:w="1531" w:type="dxa"/>
            <w:vMerge w:val="restart"/>
          </w:tcPr>
          <w:p w:rsidR="00B01767" w:rsidRPr="00C82D92" w:rsidRDefault="00B01767">
            <w:pPr>
              <w:pStyle w:val="ConsPlusNormal"/>
              <w:rPr>
                <w:rFonts w:eastAsiaTheme="minorEastAsia"/>
              </w:rPr>
            </w:pPr>
            <w:r w:rsidRPr="00C82D92">
              <w:rPr>
                <w:rFonts w:eastAsiaTheme="minorEastAsia"/>
              </w:rPr>
              <w:t>терапевтическое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внутритканевая, аппликационная лучевая терапия;</w:t>
            </w:r>
          </w:p>
          <w:p w:rsidR="00B01767" w:rsidRPr="00C82D92" w:rsidRDefault="00B01767">
            <w:pPr>
              <w:pStyle w:val="ConsPlusNormal"/>
              <w:rPr>
                <w:rFonts w:eastAsiaTheme="minorEastAsia"/>
              </w:rPr>
            </w:pPr>
            <w:r w:rsidRPr="00C82D92">
              <w:rPr>
                <w:rFonts w:eastAsiaTheme="minorEastAsia"/>
              </w:rPr>
              <w:t>3D-4D планирование;</w:t>
            </w:r>
          </w:p>
          <w:p w:rsidR="00B01767" w:rsidRPr="00C82D92" w:rsidRDefault="00B01767">
            <w:pPr>
              <w:pStyle w:val="ConsPlusNormal"/>
              <w:rPr>
                <w:rFonts w:eastAsiaTheme="minorEastAsia"/>
              </w:rPr>
            </w:pPr>
            <w:r w:rsidRPr="00C82D92">
              <w:rPr>
                <w:rFonts w:eastAsiaTheme="minorEastAsia"/>
              </w:rPr>
              <w:t>внутриполостная лучевая терапия;</w:t>
            </w:r>
          </w:p>
        </w:tc>
        <w:tc>
          <w:tcPr>
            <w:tcW w:w="1417" w:type="dxa"/>
            <w:vMerge w:val="restart"/>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рентгенологический и (или) ультразвуковой контроль установки эндостата</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r w:rsidRPr="00C82D92">
              <w:rPr>
                <w:rFonts w:eastAsiaTheme="minorEastAsia"/>
              </w:rPr>
              <w:t>C64</w:t>
            </w:r>
          </w:p>
        </w:tc>
        <w:tc>
          <w:tcPr>
            <w:tcW w:w="2778" w:type="dxa"/>
          </w:tcPr>
          <w:p w:rsidR="00B01767" w:rsidRPr="00C82D92" w:rsidRDefault="00B01767">
            <w:pPr>
              <w:pStyle w:val="ConsPlusNormal"/>
              <w:rPr>
                <w:rFonts w:eastAsiaTheme="minorEastAsia"/>
              </w:rPr>
            </w:pPr>
            <w:r w:rsidRPr="00C82D92">
              <w:rPr>
                <w:rFonts w:eastAsiaTheme="minorEastAsia"/>
              </w:rPr>
              <w:t>злокачественные новообразования почки (T1-3N0M0), локализованные и местнораспространенные формы</w:t>
            </w:r>
          </w:p>
        </w:tc>
        <w:tc>
          <w:tcPr>
            <w:tcW w:w="1531" w:type="dxa"/>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интраоперационная лучевая терапия;</w:t>
            </w:r>
          </w:p>
          <w:p w:rsidR="00B01767" w:rsidRPr="00C82D92" w:rsidRDefault="00B01767">
            <w:pPr>
              <w:pStyle w:val="ConsPlusNormal"/>
              <w:rPr>
                <w:rFonts w:eastAsiaTheme="minorEastAsia"/>
              </w:rPr>
            </w:pPr>
            <w:r w:rsidRPr="00C82D92">
              <w:rPr>
                <w:rFonts w:eastAsiaTheme="minorEastAsia"/>
              </w:rPr>
              <w:t>компьютерная томография и (или) магнитно-резонансная топометрия;</w:t>
            </w:r>
          </w:p>
          <w:p w:rsidR="00B01767" w:rsidRPr="00C82D92" w:rsidRDefault="00B01767">
            <w:pPr>
              <w:pStyle w:val="ConsPlusNormal"/>
              <w:rPr>
                <w:rFonts w:eastAsiaTheme="minorEastAsia"/>
              </w:rPr>
            </w:pPr>
            <w:r w:rsidRPr="00C82D92">
              <w:rPr>
                <w:rFonts w:eastAsiaTheme="minorEastAsia"/>
              </w:rPr>
              <w:t>3D - 4D планирование</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t>17.</w:t>
            </w:r>
          </w:p>
        </w:tc>
        <w:tc>
          <w:tcPr>
            <w:tcW w:w="680" w:type="dxa"/>
            <w:vMerge/>
          </w:tcPr>
          <w:p w:rsidR="00B01767" w:rsidRPr="00C82D92" w:rsidRDefault="00B01767">
            <w:pPr>
              <w:pStyle w:val="ConsPlusNormal"/>
              <w:jc w:val="center"/>
              <w:rPr>
                <w:rFonts w:eastAsiaTheme="minorEastAsia"/>
              </w:rPr>
            </w:pPr>
          </w:p>
        </w:tc>
        <w:tc>
          <w:tcPr>
            <w:tcW w:w="2665" w:type="dxa"/>
          </w:tcPr>
          <w:p w:rsidR="00B01767" w:rsidRPr="00C82D92" w:rsidRDefault="00B01767">
            <w:pPr>
              <w:pStyle w:val="ConsPlusNormal"/>
              <w:rPr>
                <w:rFonts w:eastAsiaTheme="minorEastAsia"/>
              </w:rPr>
            </w:pPr>
            <w:r w:rsidRPr="00C82D92">
              <w:rPr>
                <w:rFonts w:eastAsiaTheme="minorEastAsia"/>
              </w:rPr>
              <w:t xml:space="preserve">Стереотаксическая лучевая терапия при злокачественных новообразованиях с олигометастатическим </w:t>
            </w:r>
            <w:r w:rsidRPr="00C82D92">
              <w:rPr>
                <w:rFonts w:eastAsiaTheme="minorEastAsia"/>
              </w:rPr>
              <w:lastRenderedPageBreak/>
              <w:t>поражением внутренних органов и ЦНС</w:t>
            </w:r>
          </w:p>
        </w:tc>
        <w:tc>
          <w:tcPr>
            <w:tcW w:w="1020" w:type="dxa"/>
          </w:tcPr>
          <w:p w:rsidR="00B01767" w:rsidRPr="00C82D92" w:rsidRDefault="00B01767">
            <w:pPr>
              <w:pStyle w:val="ConsPlusNormal"/>
              <w:rPr>
                <w:rFonts w:eastAsiaTheme="minorEastAsia"/>
              </w:rPr>
            </w:pPr>
            <w:r w:rsidRPr="00C82D92">
              <w:rPr>
                <w:rFonts w:eastAsiaTheme="minorEastAsia"/>
              </w:rPr>
              <w:lastRenderedPageBreak/>
              <w:t>С00 - С75,</w:t>
            </w:r>
          </w:p>
          <w:p w:rsidR="00B01767" w:rsidRPr="00C82D92" w:rsidRDefault="00B01767">
            <w:pPr>
              <w:pStyle w:val="ConsPlusNormal"/>
              <w:rPr>
                <w:rFonts w:eastAsiaTheme="minorEastAsia"/>
              </w:rPr>
            </w:pPr>
            <w:r w:rsidRPr="00C82D92">
              <w:rPr>
                <w:rFonts w:eastAsiaTheme="minorEastAsia"/>
              </w:rPr>
              <w:t>С78 - С80,</w:t>
            </w:r>
          </w:p>
          <w:p w:rsidR="00B01767" w:rsidRPr="00C82D92" w:rsidRDefault="00B01767">
            <w:pPr>
              <w:pStyle w:val="ConsPlusNormal"/>
              <w:rPr>
                <w:rFonts w:eastAsiaTheme="minorEastAsia"/>
              </w:rPr>
            </w:pPr>
            <w:r w:rsidRPr="00C82D92">
              <w:rPr>
                <w:rFonts w:eastAsiaTheme="minorEastAsia"/>
              </w:rPr>
              <w:t>С97</w:t>
            </w:r>
          </w:p>
        </w:tc>
        <w:tc>
          <w:tcPr>
            <w:tcW w:w="2778" w:type="dxa"/>
          </w:tcPr>
          <w:p w:rsidR="00B01767" w:rsidRPr="00C82D92" w:rsidRDefault="00B01767">
            <w:pPr>
              <w:pStyle w:val="ConsPlusNormal"/>
              <w:rPr>
                <w:rFonts w:eastAsiaTheme="minorEastAsia"/>
              </w:rPr>
            </w:pPr>
            <w:r w:rsidRPr="00C82D92">
              <w:rPr>
                <w:rFonts w:eastAsiaTheme="minorEastAsia"/>
              </w:rPr>
              <w:t xml:space="preserve">злокачественные новообразования головы и шеи, трахеи, бронхов, легкого, пищевода, желудка, тонкой кишки, </w:t>
            </w:r>
            <w:r w:rsidRPr="00C82D92">
              <w:rPr>
                <w:rFonts w:eastAsiaTheme="minorEastAsia"/>
              </w:rPr>
              <w:lastRenderedPageBreak/>
              <w:t>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первично-невыявленного очага</w:t>
            </w:r>
          </w:p>
        </w:tc>
        <w:tc>
          <w:tcPr>
            <w:tcW w:w="1531" w:type="dxa"/>
          </w:tcPr>
          <w:p w:rsidR="00B01767" w:rsidRPr="00C82D92" w:rsidRDefault="00B01767">
            <w:pPr>
              <w:pStyle w:val="ConsPlusNormal"/>
              <w:rPr>
                <w:rFonts w:eastAsiaTheme="minorEastAsia"/>
              </w:rPr>
            </w:pPr>
            <w:r w:rsidRPr="00C82D92">
              <w:rPr>
                <w:rFonts w:eastAsiaTheme="minorEastAsia"/>
              </w:rPr>
              <w:lastRenderedPageBreak/>
              <w:t>терапевтическое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стереотаксическая дистанционная лучевая терапия;</w:t>
            </w:r>
          </w:p>
          <w:p w:rsidR="00B01767" w:rsidRPr="00C82D92" w:rsidRDefault="00B01767">
            <w:pPr>
              <w:pStyle w:val="ConsPlusNormal"/>
              <w:rPr>
                <w:rFonts w:eastAsiaTheme="minorEastAsia"/>
              </w:rPr>
            </w:pPr>
            <w:r w:rsidRPr="00C82D92">
              <w:rPr>
                <w:rFonts w:eastAsiaTheme="minorEastAsia"/>
              </w:rPr>
              <w:t xml:space="preserve">компьютерно-томографическая и (или) </w:t>
            </w:r>
            <w:r w:rsidRPr="00C82D92">
              <w:rPr>
                <w:rFonts w:eastAsiaTheme="minorEastAsia"/>
              </w:rPr>
              <w:lastRenderedPageBreak/>
              <w:t>магнитно-резонансная топометрия;</w:t>
            </w:r>
          </w:p>
          <w:p w:rsidR="00B01767" w:rsidRPr="00C82D92" w:rsidRDefault="00B01767">
            <w:pPr>
              <w:pStyle w:val="ConsPlusNormal"/>
              <w:rPr>
                <w:rFonts w:eastAsiaTheme="minorEastAsia"/>
              </w:rPr>
            </w:pPr>
            <w:r w:rsidRPr="00C82D92">
              <w:rPr>
                <w:rFonts w:eastAsiaTheme="minorEastAsia"/>
              </w:rPr>
              <w:t>3D - 4D планирование; фиксирующие устройства;</w:t>
            </w:r>
          </w:p>
          <w:p w:rsidR="00B01767" w:rsidRPr="00C82D92" w:rsidRDefault="00B01767">
            <w:pPr>
              <w:pStyle w:val="ConsPlusNormal"/>
              <w:rPr>
                <w:rFonts w:eastAsiaTheme="minorEastAsia"/>
              </w:rPr>
            </w:pPr>
            <w:r w:rsidRPr="00C82D92">
              <w:rPr>
                <w:rFonts w:eastAsiaTheme="minorEastAsia"/>
              </w:rPr>
              <w:t>объемная визуализация мишени;</w:t>
            </w:r>
          </w:p>
          <w:p w:rsidR="00B01767" w:rsidRPr="00C82D92" w:rsidRDefault="00B01767">
            <w:pPr>
              <w:pStyle w:val="ConsPlusNormal"/>
              <w:rPr>
                <w:rFonts w:eastAsiaTheme="minorEastAsia"/>
              </w:rPr>
            </w:pPr>
            <w:r w:rsidRPr="00C82D92">
              <w:rPr>
                <w:rFonts w:eastAsiaTheme="minorEastAsia"/>
              </w:rPr>
              <w:t>установка маркеров</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lastRenderedPageBreak/>
              <w:t>18.</w:t>
            </w:r>
          </w:p>
        </w:tc>
        <w:tc>
          <w:tcPr>
            <w:tcW w:w="680" w:type="dxa"/>
            <w:vMerge w:val="restart"/>
          </w:tcPr>
          <w:p w:rsidR="00B01767" w:rsidRPr="00C82D92" w:rsidRDefault="00B01767">
            <w:pPr>
              <w:pStyle w:val="ConsPlusNormal"/>
              <w:rPr>
                <w:rFonts w:eastAsiaTheme="minorEastAsia"/>
              </w:rPr>
            </w:pPr>
          </w:p>
        </w:tc>
        <w:tc>
          <w:tcPr>
            <w:tcW w:w="2665" w:type="dxa"/>
            <w:vMerge w:val="restart"/>
          </w:tcPr>
          <w:p w:rsidR="00B01767" w:rsidRPr="00C82D92" w:rsidRDefault="00B01767">
            <w:pPr>
              <w:pStyle w:val="ConsPlusNormal"/>
              <w:rPr>
                <w:rFonts w:eastAsiaTheme="minorEastAsia"/>
              </w:rPr>
            </w:pPr>
            <w:r w:rsidRPr="00C82D92">
              <w:rPr>
                <w:rFonts w:eastAsiaTheme="minorEastAsia"/>
              </w:rPr>
              <w:t xml:space="preserve">Радионуклидная лучевая терапия в </w:t>
            </w:r>
            <w:r w:rsidRPr="00C82D92">
              <w:rPr>
                <w:rFonts w:eastAsiaTheme="minorEastAsia"/>
              </w:rPr>
              <w:lastRenderedPageBreak/>
              <w:t>радиотерапевтических отделениях</w:t>
            </w:r>
          </w:p>
        </w:tc>
        <w:tc>
          <w:tcPr>
            <w:tcW w:w="1020" w:type="dxa"/>
          </w:tcPr>
          <w:p w:rsidR="00B01767" w:rsidRPr="00C82D92" w:rsidRDefault="00B01767">
            <w:pPr>
              <w:pStyle w:val="ConsPlusNormal"/>
              <w:rPr>
                <w:rFonts w:eastAsiaTheme="minorEastAsia"/>
              </w:rPr>
            </w:pPr>
            <w:r w:rsidRPr="00C82D92">
              <w:rPr>
                <w:rFonts w:eastAsiaTheme="minorEastAsia"/>
              </w:rPr>
              <w:lastRenderedPageBreak/>
              <w:t>C50,</w:t>
            </w:r>
          </w:p>
          <w:p w:rsidR="00B01767" w:rsidRPr="00C82D92" w:rsidRDefault="00B01767">
            <w:pPr>
              <w:pStyle w:val="ConsPlusNormal"/>
              <w:rPr>
                <w:rFonts w:eastAsiaTheme="minorEastAsia"/>
              </w:rPr>
            </w:pPr>
            <w:r w:rsidRPr="00C82D92">
              <w:rPr>
                <w:rFonts w:eastAsiaTheme="minorEastAsia"/>
              </w:rPr>
              <w:t>C61,</w:t>
            </w:r>
          </w:p>
          <w:p w:rsidR="00B01767" w:rsidRPr="00C82D92" w:rsidRDefault="00B01767">
            <w:pPr>
              <w:pStyle w:val="ConsPlusNormal"/>
              <w:rPr>
                <w:rFonts w:eastAsiaTheme="minorEastAsia"/>
              </w:rPr>
            </w:pPr>
            <w:r w:rsidRPr="00C82D92">
              <w:rPr>
                <w:rFonts w:eastAsiaTheme="minorEastAsia"/>
              </w:rPr>
              <w:lastRenderedPageBreak/>
              <w:t>C34,</w:t>
            </w:r>
          </w:p>
          <w:p w:rsidR="00B01767" w:rsidRPr="00C82D92" w:rsidRDefault="00B01767">
            <w:pPr>
              <w:pStyle w:val="ConsPlusNormal"/>
              <w:rPr>
                <w:rFonts w:eastAsiaTheme="minorEastAsia"/>
              </w:rPr>
            </w:pPr>
            <w:r w:rsidRPr="00C82D92">
              <w:rPr>
                <w:rFonts w:eastAsiaTheme="minorEastAsia"/>
              </w:rPr>
              <w:t>C73,</w:t>
            </w:r>
          </w:p>
          <w:p w:rsidR="00B01767" w:rsidRPr="00C82D92" w:rsidRDefault="00B01767">
            <w:pPr>
              <w:pStyle w:val="ConsPlusNormal"/>
              <w:rPr>
                <w:rFonts w:eastAsiaTheme="minorEastAsia"/>
              </w:rPr>
            </w:pPr>
            <w:r w:rsidRPr="00C82D92">
              <w:rPr>
                <w:rFonts w:eastAsiaTheme="minorEastAsia"/>
              </w:rPr>
              <w:t>C64,</w:t>
            </w:r>
          </w:p>
          <w:p w:rsidR="00B01767" w:rsidRPr="00C82D92" w:rsidRDefault="00B01767">
            <w:pPr>
              <w:pStyle w:val="ConsPlusNormal"/>
              <w:rPr>
                <w:rFonts w:eastAsiaTheme="minorEastAsia"/>
              </w:rPr>
            </w:pPr>
            <w:r w:rsidRPr="00C82D92">
              <w:rPr>
                <w:rFonts w:eastAsiaTheme="minorEastAsia"/>
              </w:rPr>
              <w:t>C79</w:t>
            </w:r>
          </w:p>
        </w:tc>
        <w:tc>
          <w:tcPr>
            <w:tcW w:w="2778" w:type="dxa"/>
          </w:tcPr>
          <w:p w:rsidR="00B01767" w:rsidRPr="00C82D92" w:rsidRDefault="00B01767">
            <w:pPr>
              <w:pStyle w:val="ConsPlusNormal"/>
              <w:rPr>
                <w:rFonts w:eastAsiaTheme="minorEastAsia"/>
              </w:rPr>
            </w:pPr>
            <w:r w:rsidRPr="00C82D92">
              <w:rPr>
                <w:rFonts w:eastAsiaTheme="minorEastAsia"/>
              </w:rPr>
              <w:lastRenderedPageBreak/>
              <w:t xml:space="preserve">множественные метастазы в кости при </w:t>
            </w:r>
            <w:r w:rsidRPr="00C82D92">
              <w:rPr>
                <w:rFonts w:eastAsiaTheme="minorEastAsia"/>
              </w:rPr>
              <w:lastRenderedPageBreak/>
              <w:t>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1531" w:type="dxa"/>
          </w:tcPr>
          <w:p w:rsidR="00B01767" w:rsidRPr="00C82D92" w:rsidRDefault="00B01767">
            <w:pPr>
              <w:pStyle w:val="ConsPlusNormal"/>
              <w:rPr>
                <w:rFonts w:eastAsiaTheme="minorEastAsia"/>
              </w:rPr>
            </w:pPr>
            <w:r w:rsidRPr="00C82D92">
              <w:rPr>
                <w:rFonts w:eastAsiaTheme="minorEastAsia"/>
              </w:rPr>
              <w:lastRenderedPageBreak/>
              <w:t>терапевтическое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 xml:space="preserve">сочетание системной радионуклидной терапии </w:t>
            </w:r>
            <w:r w:rsidRPr="00C82D92">
              <w:rPr>
                <w:rFonts w:eastAsiaTheme="minorEastAsia"/>
              </w:rPr>
              <w:lastRenderedPageBreak/>
              <w:t>и локальной лучевой терапии</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r w:rsidRPr="00C82D92">
              <w:rPr>
                <w:rFonts w:eastAsiaTheme="minorEastAsia"/>
              </w:rPr>
              <w:t>С22,</w:t>
            </w:r>
          </w:p>
          <w:p w:rsidR="00B01767" w:rsidRPr="00C82D92" w:rsidRDefault="00B01767">
            <w:pPr>
              <w:pStyle w:val="ConsPlusNormal"/>
              <w:rPr>
                <w:rFonts w:eastAsiaTheme="minorEastAsia"/>
              </w:rPr>
            </w:pPr>
            <w:r w:rsidRPr="00C82D92">
              <w:rPr>
                <w:rFonts w:eastAsiaTheme="minorEastAsia"/>
              </w:rPr>
              <w:t>С24.0,</w:t>
            </w:r>
          </w:p>
          <w:p w:rsidR="00B01767" w:rsidRPr="00C82D92" w:rsidRDefault="00B01767">
            <w:pPr>
              <w:pStyle w:val="ConsPlusNormal"/>
              <w:rPr>
                <w:rFonts w:eastAsiaTheme="minorEastAsia"/>
              </w:rPr>
            </w:pPr>
            <w:r w:rsidRPr="00C82D92">
              <w:rPr>
                <w:rFonts w:eastAsiaTheme="minorEastAsia"/>
              </w:rPr>
              <w:t>С78.7</w:t>
            </w:r>
          </w:p>
        </w:tc>
        <w:tc>
          <w:tcPr>
            <w:tcW w:w="2778" w:type="dxa"/>
          </w:tcPr>
          <w:p w:rsidR="00B01767" w:rsidRPr="00C82D92" w:rsidRDefault="00B01767">
            <w:pPr>
              <w:pStyle w:val="ConsPlusNormal"/>
              <w:rPr>
                <w:rFonts w:eastAsiaTheme="minorEastAsia"/>
              </w:rPr>
            </w:pPr>
            <w:r w:rsidRPr="00C82D92">
              <w:rPr>
                <w:rFonts w:eastAsiaTheme="minorEastAsia"/>
              </w:rP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1531" w:type="dxa"/>
          </w:tcPr>
          <w:p w:rsidR="00B01767" w:rsidRPr="00C82D92" w:rsidRDefault="00B01767">
            <w:pPr>
              <w:pStyle w:val="ConsPlusNormal"/>
              <w:rPr>
                <w:rFonts w:eastAsiaTheme="minorEastAsia"/>
              </w:rPr>
            </w:pPr>
            <w:r w:rsidRPr="00C82D92">
              <w:rPr>
                <w:rFonts w:eastAsiaTheme="minorEastAsia"/>
              </w:rPr>
              <w:t>терапевтическое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эмболизация с использованием локальной радионуклидной терапии</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t>19.</w:t>
            </w:r>
          </w:p>
        </w:tc>
        <w:tc>
          <w:tcPr>
            <w:tcW w:w="680" w:type="dxa"/>
          </w:tcPr>
          <w:p w:rsidR="00B01767" w:rsidRPr="00C82D92" w:rsidRDefault="00B01767">
            <w:pPr>
              <w:pStyle w:val="ConsPlusNormal"/>
              <w:jc w:val="center"/>
              <w:rPr>
                <w:rFonts w:eastAsiaTheme="minorEastAsia"/>
              </w:rPr>
            </w:pPr>
            <w:r w:rsidRPr="00C82D92">
              <w:rPr>
                <w:rFonts w:eastAsiaTheme="minorEastAsia"/>
              </w:rPr>
              <w:t>25.</w:t>
            </w:r>
          </w:p>
        </w:tc>
        <w:tc>
          <w:tcPr>
            <w:tcW w:w="2665" w:type="dxa"/>
          </w:tcPr>
          <w:p w:rsidR="00B01767" w:rsidRPr="00C82D92" w:rsidRDefault="00B01767">
            <w:pPr>
              <w:pStyle w:val="ConsPlusNormal"/>
              <w:rPr>
                <w:rFonts w:eastAsiaTheme="minorEastAsia"/>
              </w:rPr>
            </w:pPr>
            <w:r w:rsidRPr="00C82D92">
              <w:rPr>
                <w:rFonts w:eastAsiaTheme="minorEastAsia"/>
              </w:rPr>
              <w:t>Контактная лучевая терапия при раке предстательной железы</w:t>
            </w:r>
          </w:p>
        </w:tc>
        <w:tc>
          <w:tcPr>
            <w:tcW w:w="1020" w:type="dxa"/>
          </w:tcPr>
          <w:p w:rsidR="00B01767" w:rsidRPr="00C82D92" w:rsidRDefault="00B01767">
            <w:pPr>
              <w:pStyle w:val="ConsPlusNormal"/>
              <w:rPr>
                <w:rFonts w:eastAsiaTheme="minorEastAsia"/>
              </w:rPr>
            </w:pPr>
            <w:r w:rsidRPr="00C82D92">
              <w:rPr>
                <w:rFonts w:eastAsiaTheme="minorEastAsia"/>
              </w:rPr>
              <w:t>C61</w:t>
            </w:r>
          </w:p>
        </w:tc>
        <w:tc>
          <w:tcPr>
            <w:tcW w:w="2778" w:type="dxa"/>
          </w:tcPr>
          <w:p w:rsidR="00B01767" w:rsidRPr="00C82D92" w:rsidRDefault="00B01767">
            <w:pPr>
              <w:pStyle w:val="ConsPlusNormal"/>
              <w:rPr>
                <w:rFonts w:eastAsiaTheme="minorEastAsia"/>
              </w:rPr>
            </w:pPr>
            <w:r w:rsidRPr="00C82D92">
              <w:rPr>
                <w:rFonts w:eastAsiaTheme="minorEastAsia"/>
              </w:rPr>
              <w:t>злокачественные новообразования предстательной железы (T1-2N0M0), локализованные формы</w:t>
            </w:r>
          </w:p>
        </w:tc>
        <w:tc>
          <w:tcPr>
            <w:tcW w:w="1531" w:type="dxa"/>
          </w:tcPr>
          <w:p w:rsidR="00B01767" w:rsidRPr="00C82D92" w:rsidRDefault="00B01767">
            <w:pPr>
              <w:pStyle w:val="ConsPlusNormal"/>
              <w:rPr>
                <w:rFonts w:eastAsiaTheme="minorEastAsia"/>
              </w:rPr>
            </w:pPr>
            <w:r w:rsidRPr="00C82D92">
              <w:rPr>
                <w:rFonts w:eastAsiaTheme="minorEastAsia"/>
              </w:rPr>
              <w:t>терапевтическое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внутритканевая лучевая терапия с использованием постоянных источников ионизирующего излучения</w:t>
            </w:r>
          </w:p>
        </w:tc>
        <w:tc>
          <w:tcPr>
            <w:tcW w:w="1417" w:type="dxa"/>
          </w:tcPr>
          <w:p w:rsidR="00B01767" w:rsidRPr="00C82D92" w:rsidRDefault="00B01767">
            <w:pPr>
              <w:pStyle w:val="ConsPlusNormal"/>
              <w:jc w:val="right"/>
              <w:rPr>
                <w:rFonts w:eastAsiaTheme="minorEastAsia"/>
              </w:rPr>
            </w:pPr>
            <w:r w:rsidRPr="00C82D92">
              <w:rPr>
                <w:rFonts w:eastAsiaTheme="minorEastAsia"/>
              </w:rPr>
              <w:t>538807,00</w:t>
            </w:r>
          </w:p>
        </w:tc>
      </w:tr>
      <w:tr w:rsidR="00B01767" w:rsidRPr="00C82D92">
        <w:tc>
          <w:tcPr>
            <w:tcW w:w="13550" w:type="dxa"/>
            <w:gridSpan w:val="8"/>
          </w:tcPr>
          <w:p w:rsidR="00B01767" w:rsidRPr="00C82D92" w:rsidRDefault="00B01767">
            <w:pPr>
              <w:pStyle w:val="ConsPlusNormal"/>
              <w:jc w:val="center"/>
              <w:outlineLvl w:val="3"/>
              <w:rPr>
                <w:rFonts w:eastAsiaTheme="minorEastAsia"/>
              </w:rPr>
            </w:pPr>
            <w:r w:rsidRPr="00C82D92">
              <w:rPr>
                <w:rFonts w:eastAsiaTheme="minorEastAsia"/>
              </w:rPr>
              <w:t>Оториноларингология</w:t>
            </w: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t>20.</w:t>
            </w:r>
          </w:p>
        </w:tc>
        <w:tc>
          <w:tcPr>
            <w:tcW w:w="680" w:type="dxa"/>
          </w:tcPr>
          <w:p w:rsidR="00B01767" w:rsidRPr="00C82D92" w:rsidRDefault="00B01767">
            <w:pPr>
              <w:pStyle w:val="ConsPlusNormal"/>
              <w:jc w:val="center"/>
              <w:rPr>
                <w:rFonts w:eastAsiaTheme="minorEastAsia"/>
              </w:rPr>
            </w:pPr>
            <w:r w:rsidRPr="00C82D92">
              <w:rPr>
                <w:rFonts w:eastAsiaTheme="minorEastAsia"/>
              </w:rPr>
              <w:t>38.</w:t>
            </w:r>
          </w:p>
        </w:tc>
        <w:tc>
          <w:tcPr>
            <w:tcW w:w="2665" w:type="dxa"/>
          </w:tcPr>
          <w:p w:rsidR="00B01767" w:rsidRPr="00C82D92" w:rsidRDefault="00B01767">
            <w:pPr>
              <w:pStyle w:val="ConsPlusNormal"/>
              <w:rPr>
                <w:rFonts w:eastAsiaTheme="minorEastAsia"/>
              </w:rPr>
            </w:pPr>
            <w:r w:rsidRPr="00C82D92">
              <w:rPr>
                <w:rFonts w:eastAsiaTheme="minorEastAsia"/>
              </w:rPr>
              <w:t xml:space="preserve">Реконструктивно-пластическое </w:t>
            </w:r>
            <w:r w:rsidRPr="00C82D92">
              <w:rPr>
                <w:rFonts w:eastAsiaTheme="minorEastAsia"/>
              </w:rPr>
              <w:lastRenderedPageBreak/>
              <w:t>восстановление функции гортани и трахеи</w:t>
            </w:r>
          </w:p>
        </w:tc>
        <w:tc>
          <w:tcPr>
            <w:tcW w:w="1020" w:type="dxa"/>
          </w:tcPr>
          <w:p w:rsidR="00B01767" w:rsidRPr="00C82D92" w:rsidRDefault="00B01767">
            <w:pPr>
              <w:pStyle w:val="ConsPlusNormal"/>
              <w:rPr>
                <w:rFonts w:eastAsiaTheme="minorEastAsia"/>
              </w:rPr>
            </w:pPr>
            <w:r w:rsidRPr="00C82D92">
              <w:rPr>
                <w:rFonts w:eastAsiaTheme="minorEastAsia"/>
              </w:rPr>
              <w:lastRenderedPageBreak/>
              <w:t>J38.6,</w:t>
            </w:r>
          </w:p>
          <w:p w:rsidR="00B01767" w:rsidRPr="00C82D92" w:rsidRDefault="00B01767">
            <w:pPr>
              <w:pStyle w:val="ConsPlusNormal"/>
              <w:rPr>
                <w:rFonts w:eastAsiaTheme="minorEastAsia"/>
              </w:rPr>
            </w:pPr>
            <w:r w:rsidRPr="00C82D92">
              <w:rPr>
                <w:rFonts w:eastAsiaTheme="minorEastAsia"/>
              </w:rPr>
              <w:t>D14.1,</w:t>
            </w:r>
          </w:p>
          <w:p w:rsidR="00B01767" w:rsidRPr="00C82D92" w:rsidRDefault="00B01767">
            <w:pPr>
              <w:pStyle w:val="ConsPlusNormal"/>
              <w:rPr>
                <w:rFonts w:eastAsiaTheme="minorEastAsia"/>
              </w:rPr>
            </w:pPr>
            <w:r w:rsidRPr="00C82D92">
              <w:rPr>
                <w:rFonts w:eastAsiaTheme="minorEastAsia"/>
              </w:rPr>
              <w:lastRenderedPageBreak/>
              <w:t>D14.2,</w:t>
            </w:r>
          </w:p>
          <w:p w:rsidR="00B01767" w:rsidRPr="00C82D92" w:rsidRDefault="00B01767">
            <w:pPr>
              <w:pStyle w:val="ConsPlusNormal"/>
              <w:rPr>
                <w:rFonts w:eastAsiaTheme="minorEastAsia"/>
              </w:rPr>
            </w:pPr>
            <w:r w:rsidRPr="00C82D92">
              <w:rPr>
                <w:rFonts w:eastAsiaTheme="minorEastAsia"/>
              </w:rPr>
              <w:t>J38.0</w:t>
            </w:r>
          </w:p>
        </w:tc>
        <w:tc>
          <w:tcPr>
            <w:tcW w:w="2778" w:type="dxa"/>
          </w:tcPr>
          <w:p w:rsidR="00B01767" w:rsidRPr="00C82D92" w:rsidRDefault="00B01767">
            <w:pPr>
              <w:pStyle w:val="ConsPlusNormal"/>
              <w:rPr>
                <w:rFonts w:eastAsiaTheme="minorEastAsia"/>
              </w:rPr>
            </w:pPr>
            <w:r w:rsidRPr="00C82D92">
              <w:rPr>
                <w:rFonts w:eastAsiaTheme="minorEastAsia"/>
              </w:rPr>
              <w:lastRenderedPageBreak/>
              <w:t>стеноз гортани;</w:t>
            </w:r>
          </w:p>
          <w:p w:rsidR="00B01767" w:rsidRPr="00C82D92" w:rsidRDefault="00B01767">
            <w:pPr>
              <w:pStyle w:val="ConsPlusNormal"/>
              <w:rPr>
                <w:rFonts w:eastAsiaTheme="minorEastAsia"/>
              </w:rPr>
            </w:pPr>
            <w:r w:rsidRPr="00C82D92">
              <w:rPr>
                <w:rFonts w:eastAsiaTheme="minorEastAsia"/>
              </w:rPr>
              <w:t xml:space="preserve">доброкачественное </w:t>
            </w:r>
            <w:r w:rsidRPr="00C82D92">
              <w:rPr>
                <w:rFonts w:eastAsiaTheme="minorEastAsia"/>
              </w:rPr>
              <w:lastRenderedPageBreak/>
              <w:t>новообразование гортани;</w:t>
            </w:r>
          </w:p>
          <w:p w:rsidR="00B01767" w:rsidRPr="00C82D92" w:rsidRDefault="00B01767">
            <w:pPr>
              <w:pStyle w:val="ConsPlusNormal"/>
              <w:rPr>
                <w:rFonts w:eastAsiaTheme="minorEastAsia"/>
              </w:rPr>
            </w:pPr>
            <w:r w:rsidRPr="00C82D92">
              <w:rPr>
                <w:rFonts w:eastAsiaTheme="minorEastAsia"/>
              </w:rPr>
              <w:t>доброкачественное новообразование трахеи;</w:t>
            </w:r>
          </w:p>
          <w:p w:rsidR="00B01767" w:rsidRPr="00C82D92" w:rsidRDefault="00B01767">
            <w:pPr>
              <w:pStyle w:val="ConsPlusNormal"/>
              <w:rPr>
                <w:rFonts w:eastAsiaTheme="minorEastAsia"/>
              </w:rPr>
            </w:pPr>
            <w:r w:rsidRPr="00C82D92">
              <w:rPr>
                <w:rFonts w:eastAsiaTheme="minorEastAsia"/>
              </w:rPr>
              <w:t>паралич голосовых складок и гортани</w:t>
            </w:r>
          </w:p>
        </w:tc>
        <w:tc>
          <w:tcPr>
            <w:tcW w:w="1531" w:type="dxa"/>
          </w:tcPr>
          <w:p w:rsidR="00B01767" w:rsidRPr="00C82D92" w:rsidRDefault="00B01767">
            <w:pPr>
              <w:pStyle w:val="ConsPlusNormal"/>
              <w:rPr>
                <w:rFonts w:eastAsiaTheme="minorEastAsia"/>
              </w:rPr>
            </w:pPr>
            <w:r w:rsidRPr="00C82D92">
              <w:rPr>
                <w:rFonts w:eastAsiaTheme="minorEastAsia"/>
              </w:rPr>
              <w:lastRenderedPageBreak/>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 xml:space="preserve">ларинготрахеопластика при доброкачественных </w:t>
            </w:r>
            <w:r w:rsidRPr="00C82D92">
              <w:rPr>
                <w:rFonts w:eastAsiaTheme="minorEastAsia"/>
              </w:rPr>
              <w:lastRenderedPageBreak/>
              <w:t>новообразованиях гортани, параличе голосовых складок и гортани, стенозе гортани</w:t>
            </w:r>
          </w:p>
        </w:tc>
        <w:tc>
          <w:tcPr>
            <w:tcW w:w="1417" w:type="dxa"/>
          </w:tcPr>
          <w:p w:rsidR="00B01767" w:rsidRPr="00C82D92" w:rsidRDefault="00B01767">
            <w:pPr>
              <w:pStyle w:val="ConsPlusNormal"/>
              <w:jc w:val="right"/>
              <w:rPr>
                <w:rFonts w:eastAsiaTheme="minorEastAsia"/>
              </w:rPr>
            </w:pPr>
            <w:r w:rsidRPr="00C82D92">
              <w:rPr>
                <w:rFonts w:eastAsiaTheme="minorEastAsia"/>
              </w:rPr>
              <w:lastRenderedPageBreak/>
              <w:t>158932,00</w:t>
            </w:r>
          </w:p>
        </w:tc>
      </w:tr>
      <w:tr w:rsidR="00B01767" w:rsidRPr="00C82D92">
        <w:tc>
          <w:tcPr>
            <w:tcW w:w="13550" w:type="dxa"/>
            <w:gridSpan w:val="8"/>
          </w:tcPr>
          <w:p w:rsidR="00B01767" w:rsidRPr="00C82D92" w:rsidRDefault="00B01767">
            <w:pPr>
              <w:pStyle w:val="ConsPlusNormal"/>
              <w:jc w:val="center"/>
              <w:outlineLvl w:val="3"/>
              <w:rPr>
                <w:rFonts w:eastAsiaTheme="minorEastAsia"/>
              </w:rPr>
            </w:pPr>
            <w:r w:rsidRPr="00C82D92">
              <w:rPr>
                <w:rFonts w:eastAsiaTheme="minorEastAsia"/>
              </w:rPr>
              <w:lastRenderedPageBreak/>
              <w:t>Офтальмология</w:t>
            </w: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t>21.</w:t>
            </w:r>
          </w:p>
        </w:tc>
        <w:tc>
          <w:tcPr>
            <w:tcW w:w="680" w:type="dxa"/>
          </w:tcPr>
          <w:p w:rsidR="00B01767" w:rsidRPr="00C82D92" w:rsidRDefault="00B01767">
            <w:pPr>
              <w:pStyle w:val="ConsPlusNormal"/>
              <w:jc w:val="center"/>
              <w:rPr>
                <w:rFonts w:eastAsiaTheme="minorEastAsia"/>
              </w:rPr>
            </w:pPr>
            <w:r w:rsidRPr="00C82D92">
              <w:rPr>
                <w:rFonts w:eastAsiaTheme="minorEastAsia"/>
              </w:rPr>
              <w:t>40.</w:t>
            </w:r>
          </w:p>
        </w:tc>
        <w:tc>
          <w:tcPr>
            <w:tcW w:w="2665" w:type="dxa"/>
          </w:tcPr>
          <w:p w:rsidR="00B01767" w:rsidRPr="00C82D92" w:rsidRDefault="00B01767">
            <w:pPr>
              <w:pStyle w:val="ConsPlusNormal"/>
              <w:rPr>
                <w:rFonts w:eastAsiaTheme="minorEastAsia"/>
              </w:rPr>
            </w:pPr>
            <w:r w:rsidRPr="00C82D92">
              <w:rPr>
                <w:rFonts w:eastAsiaTheme="minorEastAsia"/>
              </w:rP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020" w:type="dxa"/>
          </w:tcPr>
          <w:p w:rsidR="00B01767" w:rsidRPr="00C82D92" w:rsidRDefault="00B01767">
            <w:pPr>
              <w:pStyle w:val="ConsPlusNormal"/>
              <w:rPr>
                <w:rFonts w:eastAsiaTheme="minorEastAsia"/>
              </w:rPr>
            </w:pPr>
            <w:r w:rsidRPr="00C82D92">
              <w:rPr>
                <w:rFonts w:eastAsiaTheme="minorEastAsia"/>
              </w:rPr>
              <w:t>H26.0 -</w:t>
            </w:r>
          </w:p>
          <w:p w:rsidR="00B01767" w:rsidRPr="00C82D92" w:rsidRDefault="00B01767">
            <w:pPr>
              <w:pStyle w:val="ConsPlusNormal"/>
              <w:rPr>
                <w:rFonts w:eastAsiaTheme="minorEastAsia"/>
              </w:rPr>
            </w:pPr>
            <w:r w:rsidRPr="00C82D92">
              <w:rPr>
                <w:rFonts w:eastAsiaTheme="minorEastAsia"/>
              </w:rPr>
              <w:t>H26.4,</w:t>
            </w:r>
          </w:p>
          <w:p w:rsidR="00B01767" w:rsidRPr="00C82D92" w:rsidRDefault="00B01767">
            <w:pPr>
              <w:pStyle w:val="ConsPlusNormal"/>
              <w:rPr>
                <w:rFonts w:eastAsiaTheme="minorEastAsia"/>
              </w:rPr>
            </w:pPr>
            <w:r w:rsidRPr="00C82D92">
              <w:rPr>
                <w:rFonts w:eastAsiaTheme="minorEastAsia"/>
              </w:rPr>
              <w:t>H40.1 - H40.8,</w:t>
            </w:r>
          </w:p>
          <w:p w:rsidR="00B01767" w:rsidRPr="00C82D92" w:rsidRDefault="00B01767">
            <w:pPr>
              <w:pStyle w:val="ConsPlusNormal"/>
              <w:rPr>
                <w:rFonts w:eastAsiaTheme="minorEastAsia"/>
              </w:rPr>
            </w:pPr>
            <w:r w:rsidRPr="00C82D92">
              <w:rPr>
                <w:rFonts w:eastAsiaTheme="minorEastAsia"/>
              </w:rPr>
              <w:t>Q15.0</w:t>
            </w:r>
          </w:p>
        </w:tc>
        <w:tc>
          <w:tcPr>
            <w:tcW w:w="2778" w:type="dxa"/>
          </w:tcPr>
          <w:p w:rsidR="00B01767" w:rsidRPr="00C82D92" w:rsidRDefault="00B01767">
            <w:pPr>
              <w:pStyle w:val="ConsPlusNormal"/>
              <w:rPr>
                <w:rFonts w:eastAsiaTheme="minorEastAsia"/>
              </w:rPr>
            </w:pPr>
            <w:r w:rsidRPr="00C82D92">
              <w:rPr>
                <w:rFonts w:eastAsiaTheme="minorEastAsia"/>
              </w:rPr>
              <w:t>глаукома с повышенным или высоким внутриглазным давлением развитой, далеко зашедшей стадии, в том числе с осложнениями, у взрослых</w:t>
            </w:r>
          </w:p>
        </w:tc>
        <w:tc>
          <w:tcPr>
            <w:tcW w:w="1531" w:type="dxa"/>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имплантация антиглаукоматозного металлического шунта</w:t>
            </w:r>
          </w:p>
        </w:tc>
        <w:tc>
          <w:tcPr>
            <w:tcW w:w="1417" w:type="dxa"/>
          </w:tcPr>
          <w:p w:rsidR="00B01767" w:rsidRPr="00C82D92" w:rsidRDefault="00B01767">
            <w:pPr>
              <w:pStyle w:val="ConsPlusNormal"/>
              <w:jc w:val="right"/>
              <w:rPr>
                <w:rFonts w:eastAsiaTheme="minorEastAsia"/>
              </w:rPr>
            </w:pPr>
            <w:r w:rsidRPr="00C82D92">
              <w:rPr>
                <w:rFonts w:eastAsiaTheme="minorEastAsia"/>
              </w:rPr>
              <w:t>120871,00</w:t>
            </w: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t>22.</w:t>
            </w:r>
          </w:p>
        </w:tc>
        <w:tc>
          <w:tcPr>
            <w:tcW w:w="680" w:type="dxa"/>
            <w:vMerge w:val="restart"/>
          </w:tcPr>
          <w:p w:rsidR="00B01767" w:rsidRPr="00C82D92" w:rsidRDefault="00B01767">
            <w:pPr>
              <w:pStyle w:val="ConsPlusNormal"/>
              <w:jc w:val="center"/>
              <w:rPr>
                <w:rFonts w:eastAsiaTheme="minorEastAsia"/>
              </w:rPr>
            </w:pPr>
            <w:r w:rsidRPr="00C82D92">
              <w:rPr>
                <w:rFonts w:eastAsiaTheme="minorEastAsia"/>
              </w:rPr>
              <w:t>42.</w:t>
            </w:r>
          </w:p>
        </w:tc>
        <w:tc>
          <w:tcPr>
            <w:tcW w:w="2665" w:type="dxa"/>
            <w:vMerge w:val="restart"/>
          </w:tcPr>
          <w:p w:rsidR="00B01767" w:rsidRPr="00C82D92" w:rsidRDefault="00B01767">
            <w:pPr>
              <w:pStyle w:val="ConsPlusNormal"/>
              <w:rPr>
                <w:rFonts w:eastAsiaTheme="minorEastAsia"/>
              </w:rPr>
            </w:pPr>
            <w:r w:rsidRPr="00C82D92">
              <w:rPr>
                <w:rFonts w:eastAsiaTheme="minorEastAsia"/>
              </w:rP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020" w:type="dxa"/>
            <w:vMerge w:val="restart"/>
          </w:tcPr>
          <w:p w:rsidR="00B01767" w:rsidRPr="00E21924" w:rsidRDefault="00B01767">
            <w:pPr>
              <w:pStyle w:val="ConsPlusNormal"/>
              <w:rPr>
                <w:rFonts w:eastAsiaTheme="minorEastAsia"/>
                <w:lang w:val="en-US"/>
              </w:rPr>
            </w:pPr>
            <w:r w:rsidRPr="00E21924">
              <w:rPr>
                <w:rFonts w:eastAsiaTheme="minorEastAsia"/>
                <w:lang w:val="en-US"/>
              </w:rPr>
              <w:t>H02.0 - H02.5,</w:t>
            </w:r>
          </w:p>
          <w:p w:rsidR="00B01767" w:rsidRPr="00E21924" w:rsidRDefault="00B01767">
            <w:pPr>
              <w:pStyle w:val="ConsPlusNormal"/>
              <w:rPr>
                <w:rFonts w:eastAsiaTheme="minorEastAsia"/>
                <w:lang w:val="en-US"/>
              </w:rPr>
            </w:pPr>
            <w:r w:rsidRPr="00E21924">
              <w:rPr>
                <w:rFonts w:eastAsiaTheme="minorEastAsia"/>
                <w:lang w:val="en-US"/>
              </w:rPr>
              <w:t>H04.0 - H04.6,</w:t>
            </w:r>
          </w:p>
          <w:p w:rsidR="00B01767" w:rsidRPr="00E21924" w:rsidRDefault="00B01767">
            <w:pPr>
              <w:pStyle w:val="ConsPlusNormal"/>
              <w:rPr>
                <w:rFonts w:eastAsiaTheme="minorEastAsia"/>
                <w:lang w:val="en-US"/>
              </w:rPr>
            </w:pPr>
            <w:r w:rsidRPr="00E21924">
              <w:rPr>
                <w:rFonts w:eastAsiaTheme="minorEastAsia"/>
                <w:lang w:val="en-US"/>
              </w:rPr>
              <w:t>H05.0 - H05.5,</w:t>
            </w:r>
          </w:p>
          <w:p w:rsidR="00B01767" w:rsidRPr="00E21924" w:rsidRDefault="00B01767">
            <w:pPr>
              <w:pStyle w:val="ConsPlusNormal"/>
              <w:rPr>
                <w:rFonts w:eastAsiaTheme="minorEastAsia"/>
                <w:lang w:val="en-US"/>
              </w:rPr>
            </w:pPr>
            <w:r w:rsidRPr="00E21924">
              <w:rPr>
                <w:rFonts w:eastAsiaTheme="minorEastAsia"/>
                <w:lang w:val="en-US"/>
              </w:rPr>
              <w:t>H11.2,</w:t>
            </w:r>
          </w:p>
          <w:p w:rsidR="00B01767" w:rsidRPr="00E21924" w:rsidRDefault="00B01767">
            <w:pPr>
              <w:pStyle w:val="ConsPlusNormal"/>
              <w:rPr>
                <w:rFonts w:eastAsiaTheme="minorEastAsia"/>
                <w:lang w:val="en-US"/>
              </w:rPr>
            </w:pPr>
            <w:r w:rsidRPr="00E21924">
              <w:rPr>
                <w:rFonts w:eastAsiaTheme="minorEastAsia"/>
                <w:lang w:val="en-US"/>
              </w:rPr>
              <w:t>H21.5,</w:t>
            </w:r>
          </w:p>
          <w:p w:rsidR="00B01767" w:rsidRPr="00E21924" w:rsidRDefault="00B01767">
            <w:pPr>
              <w:pStyle w:val="ConsPlusNormal"/>
              <w:rPr>
                <w:rFonts w:eastAsiaTheme="minorEastAsia"/>
                <w:lang w:val="en-US"/>
              </w:rPr>
            </w:pPr>
            <w:r w:rsidRPr="00E21924">
              <w:rPr>
                <w:rFonts w:eastAsiaTheme="minorEastAsia"/>
                <w:lang w:val="en-US"/>
              </w:rPr>
              <w:t>H27.0,</w:t>
            </w:r>
          </w:p>
          <w:p w:rsidR="00B01767" w:rsidRPr="00E21924" w:rsidRDefault="00B01767">
            <w:pPr>
              <w:pStyle w:val="ConsPlusNormal"/>
              <w:rPr>
                <w:rFonts w:eastAsiaTheme="minorEastAsia"/>
                <w:lang w:val="en-US"/>
              </w:rPr>
            </w:pPr>
            <w:r w:rsidRPr="00E21924">
              <w:rPr>
                <w:rFonts w:eastAsiaTheme="minorEastAsia"/>
                <w:lang w:val="en-US"/>
              </w:rPr>
              <w:t>H27.1,</w:t>
            </w:r>
          </w:p>
          <w:p w:rsidR="00B01767" w:rsidRPr="00E21924" w:rsidRDefault="00B01767">
            <w:pPr>
              <w:pStyle w:val="ConsPlusNormal"/>
              <w:rPr>
                <w:rFonts w:eastAsiaTheme="minorEastAsia"/>
                <w:lang w:val="en-US"/>
              </w:rPr>
            </w:pPr>
            <w:r w:rsidRPr="00E21924">
              <w:rPr>
                <w:rFonts w:eastAsiaTheme="minorEastAsia"/>
                <w:lang w:val="en-US"/>
              </w:rPr>
              <w:t>H26.0 - H26.9,</w:t>
            </w:r>
          </w:p>
          <w:p w:rsidR="00B01767" w:rsidRPr="00E21924" w:rsidRDefault="00B01767">
            <w:pPr>
              <w:pStyle w:val="ConsPlusNormal"/>
              <w:rPr>
                <w:rFonts w:eastAsiaTheme="minorEastAsia"/>
                <w:lang w:val="en-US"/>
              </w:rPr>
            </w:pPr>
            <w:r w:rsidRPr="00E21924">
              <w:rPr>
                <w:rFonts w:eastAsiaTheme="minorEastAsia"/>
                <w:lang w:val="en-US"/>
              </w:rPr>
              <w:t>H31.3,</w:t>
            </w:r>
          </w:p>
          <w:p w:rsidR="00B01767" w:rsidRPr="00E21924" w:rsidRDefault="00B01767">
            <w:pPr>
              <w:pStyle w:val="ConsPlusNormal"/>
              <w:rPr>
                <w:rFonts w:eastAsiaTheme="minorEastAsia"/>
                <w:lang w:val="en-US"/>
              </w:rPr>
            </w:pPr>
            <w:r w:rsidRPr="00E21924">
              <w:rPr>
                <w:rFonts w:eastAsiaTheme="minorEastAsia"/>
                <w:lang w:val="en-US"/>
              </w:rPr>
              <w:lastRenderedPageBreak/>
              <w:t>H40.3,</w:t>
            </w:r>
          </w:p>
          <w:p w:rsidR="00B01767" w:rsidRPr="00E21924" w:rsidRDefault="00B01767">
            <w:pPr>
              <w:pStyle w:val="ConsPlusNormal"/>
              <w:rPr>
                <w:rFonts w:eastAsiaTheme="minorEastAsia"/>
                <w:lang w:val="en-US"/>
              </w:rPr>
            </w:pPr>
            <w:r w:rsidRPr="00E21924">
              <w:rPr>
                <w:rFonts w:eastAsiaTheme="minorEastAsia"/>
                <w:lang w:val="en-US"/>
              </w:rPr>
              <w:t>S00.1,</w:t>
            </w:r>
          </w:p>
          <w:p w:rsidR="00B01767" w:rsidRPr="00E21924" w:rsidRDefault="00B01767">
            <w:pPr>
              <w:pStyle w:val="ConsPlusNormal"/>
              <w:rPr>
                <w:rFonts w:eastAsiaTheme="minorEastAsia"/>
                <w:lang w:val="en-US"/>
              </w:rPr>
            </w:pPr>
            <w:r w:rsidRPr="00E21924">
              <w:rPr>
                <w:rFonts w:eastAsiaTheme="minorEastAsia"/>
                <w:lang w:val="en-US"/>
              </w:rPr>
              <w:t>S00.2,</w:t>
            </w:r>
          </w:p>
          <w:p w:rsidR="00B01767" w:rsidRPr="00E21924" w:rsidRDefault="00B01767">
            <w:pPr>
              <w:pStyle w:val="ConsPlusNormal"/>
              <w:rPr>
                <w:rFonts w:eastAsiaTheme="minorEastAsia"/>
                <w:lang w:val="en-US"/>
              </w:rPr>
            </w:pPr>
            <w:r w:rsidRPr="00E21924">
              <w:rPr>
                <w:rFonts w:eastAsiaTheme="minorEastAsia"/>
                <w:lang w:val="en-US"/>
              </w:rPr>
              <w:t>S02.3,</w:t>
            </w:r>
          </w:p>
          <w:p w:rsidR="00B01767" w:rsidRPr="00E21924" w:rsidRDefault="00B01767">
            <w:pPr>
              <w:pStyle w:val="ConsPlusNormal"/>
              <w:rPr>
                <w:rFonts w:eastAsiaTheme="minorEastAsia"/>
                <w:lang w:val="en-US"/>
              </w:rPr>
            </w:pPr>
            <w:r w:rsidRPr="00E21924">
              <w:rPr>
                <w:rFonts w:eastAsiaTheme="minorEastAsia"/>
                <w:lang w:val="en-US"/>
              </w:rPr>
              <w:t>S04.0 - S04.5,</w:t>
            </w:r>
          </w:p>
          <w:p w:rsidR="00B01767" w:rsidRPr="00E21924" w:rsidRDefault="00B01767">
            <w:pPr>
              <w:pStyle w:val="ConsPlusNormal"/>
              <w:rPr>
                <w:rFonts w:eastAsiaTheme="minorEastAsia"/>
                <w:lang w:val="en-US"/>
              </w:rPr>
            </w:pPr>
            <w:r w:rsidRPr="00E21924">
              <w:rPr>
                <w:rFonts w:eastAsiaTheme="minorEastAsia"/>
                <w:lang w:val="en-US"/>
              </w:rPr>
              <w:t>S05.0 - S05.9,</w:t>
            </w:r>
          </w:p>
          <w:p w:rsidR="00B01767" w:rsidRPr="00C82D92" w:rsidRDefault="00B01767">
            <w:pPr>
              <w:pStyle w:val="ConsPlusNormal"/>
              <w:rPr>
                <w:rFonts w:eastAsiaTheme="minorEastAsia"/>
              </w:rPr>
            </w:pPr>
            <w:r w:rsidRPr="00C82D92">
              <w:rPr>
                <w:rFonts w:eastAsiaTheme="minorEastAsia"/>
              </w:rPr>
              <w:t>T26.0 - T26.9,</w:t>
            </w:r>
          </w:p>
          <w:p w:rsidR="00B01767" w:rsidRPr="00C82D92" w:rsidRDefault="00B01767">
            <w:pPr>
              <w:pStyle w:val="ConsPlusNormal"/>
              <w:rPr>
                <w:rFonts w:eastAsiaTheme="minorEastAsia"/>
              </w:rPr>
            </w:pPr>
            <w:r w:rsidRPr="00C82D92">
              <w:rPr>
                <w:rFonts w:eastAsiaTheme="minorEastAsia"/>
              </w:rPr>
              <w:t>H44.0 - H44.8,</w:t>
            </w:r>
          </w:p>
          <w:p w:rsidR="00B01767" w:rsidRPr="00C82D92" w:rsidRDefault="00B01767">
            <w:pPr>
              <w:pStyle w:val="ConsPlusNormal"/>
              <w:rPr>
                <w:rFonts w:eastAsiaTheme="minorEastAsia"/>
              </w:rPr>
            </w:pPr>
            <w:r w:rsidRPr="00C82D92">
              <w:rPr>
                <w:rFonts w:eastAsiaTheme="minorEastAsia"/>
              </w:rPr>
              <w:t>T85.2,</w:t>
            </w:r>
          </w:p>
          <w:p w:rsidR="00B01767" w:rsidRPr="00C82D92" w:rsidRDefault="00B01767">
            <w:pPr>
              <w:pStyle w:val="ConsPlusNormal"/>
              <w:rPr>
                <w:rFonts w:eastAsiaTheme="minorEastAsia"/>
              </w:rPr>
            </w:pPr>
            <w:r w:rsidRPr="00C82D92">
              <w:rPr>
                <w:rFonts w:eastAsiaTheme="minorEastAsia"/>
              </w:rPr>
              <w:t>T85.3,</w:t>
            </w:r>
          </w:p>
          <w:p w:rsidR="00B01767" w:rsidRPr="00C82D92" w:rsidRDefault="00B01767">
            <w:pPr>
              <w:pStyle w:val="ConsPlusNormal"/>
              <w:rPr>
                <w:rFonts w:eastAsiaTheme="minorEastAsia"/>
              </w:rPr>
            </w:pPr>
            <w:r w:rsidRPr="00C82D92">
              <w:rPr>
                <w:rFonts w:eastAsiaTheme="minorEastAsia"/>
              </w:rPr>
              <w:t>T90.4,</w:t>
            </w:r>
          </w:p>
          <w:p w:rsidR="00B01767" w:rsidRPr="00C82D92" w:rsidRDefault="00B01767">
            <w:pPr>
              <w:pStyle w:val="ConsPlusNormal"/>
              <w:rPr>
                <w:rFonts w:eastAsiaTheme="minorEastAsia"/>
              </w:rPr>
            </w:pPr>
            <w:r w:rsidRPr="00C82D92">
              <w:rPr>
                <w:rFonts w:eastAsiaTheme="minorEastAsia"/>
              </w:rPr>
              <w:t>T95.0,</w:t>
            </w:r>
          </w:p>
          <w:p w:rsidR="00B01767" w:rsidRPr="00C82D92" w:rsidRDefault="00B01767">
            <w:pPr>
              <w:pStyle w:val="ConsPlusNormal"/>
              <w:rPr>
                <w:rFonts w:eastAsiaTheme="minorEastAsia"/>
              </w:rPr>
            </w:pPr>
            <w:r w:rsidRPr="00C82D92">
              <w:rPr>
                <w:rFonts w:eastAsiaTheme="minorEastAsia"/>
              </w:rPr>
              <w:t>T95.8</w:t>
            </w:r>
          </w:p>
        </w:tc>
        <w:tc>
          <w:tcPr>
            <w:tcW w:w="2778" w:type="dxa"/>
            <w:vMerge w:val="restart"/>
          </w:tcPr>
          <w:p w:rsidR="00B01767" w:rsidRPr="00C82D92" w:rsidRDefault="00B01767">
            <w:pPr>
              <w:pStyle w:val="ConsPlusNormal"/>
              <w:rPr>
                <w:rFonts w:eastAsiaTheme="minorEastAsia"/>
              </w:rPr>
            </w:pPr>
            <w:r w:rsidRPr="00C82D92">
              <w:rPr>
                <w:rFonts w:eastAsiaTheme="minorEastAsia"/>
              </w:rPr>
              <w:lastRenderedPageBreak/>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w:t>
            </w:r>
            <w:r w:rsidRPr="00C82D92">
              <w:rPr>
                <w:rFonts w:eastAsiaTheme="minorEastAsia"/>
              </w:rPr>
              <w:lastRenderedPageBreak/>
              <w:t xml:space="preserve">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w:t>
            </w:r>
            <w:r w:rsidRPr="00C82D92">
              <w:rPr>
                <w:rFonts w:eastAsiaTheme="minorEastAsia"/>
              </w:rPr>
              <w:lastRenderedPageBreak/>
              <w:t>трансплантатами</w:t>
            </w:r>
          </w:p>
        </w:tc>
        <w:tc>
          <w:tcPr>
            <w:tcW w:w="1531" w:type="dxa"/>
            <w:vMerge w:val="restart"/>
          </w:tcPr>
          <w:p w:rsidR="00B01767" w:rsidRPr="00C82D92" w:rsidRDefault="00B01767">
            <w:pPr>
              <w:pStyle w:val="ConsPlusNormal"/>
              <w:rPr>
                <w:rFonts w:eastAsiaTheme="minorEastAsia"/>
              </w:rPr>
            </w:pPr>
            <w:r w:rsidRPr="00C82D92">
              <w:rPr>
                <w:rFonts w:eastAsiaTheme="minorEastAsia"/>
              </w:rPr>
              <w:lastRenderedPageBreak/>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аллолимбальная трансплантация;</w:t>
            </w:r>
          </w:p>
        </w:tc>
        <w:tc>
          <w:tcPr>
            <w:tcW w:w="1417" w:type="dxa"/>
            <w:vMerge w:val="restart"/>
          </w:tcPr>
          <w:p w:rsidR="00B01767" w:rsidRPr="00C82D92" w:rsidRDefault="00B01767">
            <w:pPr>
              <w:pStyle w:val="ConsPlusNormal"/>
              <w:jc w:val="right"/>
              <w:rPr>
                <w:rFonts w:eastAsiaTheme="minorEastAsia"/>
              </w:rPr>
            </w:pPr>
            <w:r w:rsidRPr="00C82D92">
              <w:rPr>
                <w:rFonts w:eastAsiaTheme="minorEastAsia"/>
              </w:rPr>
              <w:t>148560,00</w:t>
            </w: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витрэктомия с удалением люксированного хрусталика;</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витреоленсэктомия с имплантацией интраокулярной линзы, в том числе с лазерным витриолизисом;</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 xml:space="preserve">дисклеральное удаление </w:t>
            </w:r>
            <w:r w:rsidRPr="00C82D92">
              <w:rPr>
                <w:rFonts w:eastAsiaTheme="minorEastAsia"/>
              </w:rPr>
              <w:lastRenderedPageBreak/>
              <w:t>инородного тела с локальной склеропластикой;</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имплантация искусственной радужки (иридохрусталиковой диафрагмы);</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иридопластика, в том числе с лазерной реконструкцией, передней камеры;</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кератопротезирование;</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пластика полости, века, свода (ов) с пересадкой свободных лоскутов, в том числе с пересадкой ресниц;</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пластика культи с орбитальным имплантатом и реконструкцией, в том числе с кровавой тарзорафией;</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 xml:space="preserve">трансвитеральное удаление внутриглазного инородного тела с эндолазерной </w:t>
            </w:r>
            <w:r w:rsidRPr="00C82D92">
              <w:rPr>
                <w:rFonts w:eastAsiaTheme="minorEastAsia"/>
              </w:rPr>
              <w:lastRenderedPageBreak/>
              <w:t>коагуляцией сетчатки;</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реконструктивно-пластические операции на веках, в том числе с кровавой тарзорафией;</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реконструкция слезоотводящих путей;</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контурная пластика орбиты;</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энуклеация (эвисцерация) глаза с пластикой культи орбитальным имплантатом;</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устранение посттравматического птоза верхнего века;</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вторичная имплантация интраокулярной линзы с реконструкцией передней камеры, в том числе с дисцизией лазером вторичной катаракты;</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 xml:space="preserve">реконструкция передней камеры с передней витрэктомией с удалением травматической </w:t>
            </w:r>
            <w:r w:rsidRPr="00C82D92">
              <w:rPr>
                <w:rFonts w:eastAsiaTheme="minorEastAsia"/>
              </w:rPr>
              <w:lastRenderedPageBreak/>
              <w:t>катаракты, в том числе с имплантацией интраокулярной линзы;</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удаление подвывихнутого хрусталика с имплантацией различных моделей интраокулярной линзы;</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сквозная кератопластика с имплантацией иридохрусталиковой диафрагмы;</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эндовитреальное вмешательство, в том числе с тампонадой витреальной полости, с удалением инородного тела из заднего сегмента глаза;</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пластика орбиты, в том числе с удалением инородного тела;</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шейверная (лазерная) реконструктивная операция при патологии слезоотводящих путей;</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 xml:space="preserve">реконструктивная </w:t>
            </w:r>
            <w:r w:rsidRPr="00C82D92">
              <w:rPr>
                <w:rFonts w:eastAsiaTheme="minorEastAsia"/>
              </w:rPr>
              <w:lastRenderedPageBreak/>
              <w:t>блефаропластика;</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рассечение симблефарона с пластикой конъюнктивальной полости (с пересадкой тканей);</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укрепление бельма, удаление ретропротезной пленки при кератопротезировании;</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 xml:space="preserve">микроинвазивная витрэктомия в сочетании </w:t>
            </w:r>
            <w:r w:rsidRPr="00C82D92">
              <w:rPr>
                <w:rFonts w:eastAsiaTheme="minorEastAsia"/>
              </w:rPr>
              <w:lastRenderedPageBreak/>
              <w:t>с: репозицией интраокулярной линзы и (или)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lastRenderedPageBreak/>
              <w:t>23.</w:t>
            </w:r>
          </w:p>
        </w:tc>
        <w:tc>
          <w:tcPr>
            <w:tcW w:w="680" w:type="dxa"/>
          </w:tcPr>
          <w:p w:rsidR="00B01767" w:rsidRPr="00C82D92" w:rsidRDefault="00B01767">
            <w:pPr>
              <w:pStyle w:val="ConsPlusNormal"/>
              <w:rPr>
                <w:rFonts w:eastAsiaTheme="minorEastAsia"/>
              </w:rPr>
            </w:pPr>
          </w:p>
        </w:tc>
        <w:tc>
          <w:tcPr>
            <w:tcW w:w="2665" w:type="dxa"/>
          </w:tcPr>
          <w:p w:rsidR="00B01767" w:rsidRPr="00C82D92" w:rsidRDefault="00B01767">
            <w:pPr>
              <w:pStyle w:val="ConsPlusNormal"/>
              <w:rPr>
                <w:rFonts w:eastAsiaTheme="minorEastAsia"/>
              </w:rPr>
            </w:pPr>
            <w:r w:rsidRPr="00C82D92">
              <w:rPr>
                <w:rFonts w:eastAsiaTheme="minorEastAsia"/>
              </w:rP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020" w:type="dxa"/>
          </w:tcPr>
          <w:p w:rsidR="00B01767" w:rsidRPr="00C82D92" w:rsidRDefault="00B01767">
            <w:pPr>
              <w:pStyle w:val="ConsPlusNormal"/>
              <w:rPr>
                <w:rFonts w:eastAsiaTheme="minorEastAsia"/>
              </w:rPr>
            </w:pPr>
            <w:r w:rsidRPr="00C82D92">
              <w:rPr>
                <w:rFonts w:eastAsiaTheme="minorEastAsia"/>
              </w:rPr>
              <w:t>H16.0,</w:t>
            </w:r>
          </w:p>
          <w:p w:rsidR="00B01767" w:rsidRPr="00C82D92" w:rsidRDefault="00B01767">
            <w:pPr>
              <w:pStyle w:val="ConsPlusNormal"/>
              <w:rPr>
                <w:rFonts w:eastAsiaTheme="minorEastAsia"/>
              </w:rPr>
            </w:pPr>
            <w:r w:rsidRPr="00C82D92">
              <w:rPr>
                <w:rFonts w:eastAsiaTheme="minorEastAsia"/>
              </w:rPr>
              <w:t>H17.0 - H17.9,</w:t>
            </w:r>
          </w:p>
          <w:p w:rsidR="00B01767" w:rsidRPr="00C82D92" w:rsidRDefault="00B01767">
            <w:pPr>
              <w:pStyle w:val="ConsPlusNormal"/>
              <w:rPr>
                <w:rFonts w:eastAsiaTheme="minorEastAsia"/>
              </w:rPr>
            </w:pPr>
            <w:r w:rsidRPr="00C82D92">
              <w:rPr>
                <w:rFonts w:eastAsiaTheme="minorEastAsia"/>
              </w:rPr>
              <w:t>H18.0 - H18.9</w:t>
            </w:r>
          </w:p>
        </w:tc>
        <w:tc>
          <w:tcPr>
            <w:tcW w:w="2778" w:type="dxa"/>
          </w:tcPr>
          <w:p w:rsidR="00B01767" w:rsidRPr="00C82D92" w:rsidRDefault="00B01767">
            <w:pPr>
              <w:pStyle w:val="ConsPlusNormal"/>
              <w:rPr>
                <w:rFonts w:eastAsiaTheme="minorEastAsia"/>
              </w:rPr>
            </w:pPr>
            <w:r w:rsidRPr="00C82D92">
              <w:rPr>
                <w:rFonts w:eastAsiaTheme="minorEastAsia"/>
              </w:rPr>
              <w:t>язва роговицы острая, стромальная или перфорирующая у взрослых и детей, осложненная гипопионом, эндофтальмитом, патологией хрусталика;</w:t>
            </w:r>
          </w:p>
          <w:p w:rsidR="00B01767" w:rsidRPr="00C82D92" w:rsidRDefault="00B01767">
            <w:pPr>
              <w:pStyle w:val="ConsPlusNormal"/>
              <w:rPr>
                <w:rFonts w:eastAsiaTheme="minorEastAsia"/>
              </w:rPr>
            </w:pPr>
            <w:r w:rsidRPr="00C82D92">
              <w:rPr>
                <w:rFonts w:eastAsiaTheme="minorEastAsia"/>
              </w:rPr>
              <w:t>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531" w:type="dxa"/>
          </w:tcPr>
          <w:p w:rsidR="00B01767" w:rsidRPr="00C82D92" w:rsidRDefault="00B01767">
            <w:pPr>
              <w:pStyle w:val="ConsPlusNormal"/>
              <w:rPr>
                <w:rFonts w:eastAsiaTheme="minorEastAsia"/>
              </w:rPr>
            </w:pPr>
            <w:r w:rsidRPr="00C82D92">
              <w:rPr>
                <w:rFonts w:eastAsiaTheme="minorEastAsia"/>
              </w:rPr>
              <w:t>комбинированное лечение</w:t>
            </w:r>
          </w:p>
        </w:tc>
        <w:tc>
          <w:tcPr>
            <w:tcW w:w="2835" w:type="dxa"/>
          </w:tcPr>
          <w:p w:rsidR="00B01767" w:rsidRPr="00C82D92" w:rsidRDefault="00B01767">
            <w:pPr>
              <w:pStyle w:val="ConsPlusNormal"/>
              <w:rPr>
                <w:rFonts w:eastAsiaTheme="minorEastAsia"/>
              </w:rPr>
            </w:pPr>
            <w:r w:rsidRPr="00C82D92">
              <w:rPr>
                <w:rFonts w:eastAsiaTheme="minorEastAsia"/>
              </w:rPr>
              <w:t>сквозная кератопластика</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lastRenderedPageBreak/>
              <w:t>24.</w:t>
            </w:r>
          </w:p>
        </w:tc>
        <w:tc>
          <w:tcPr>
            <w:tcW w:w="680" w:type="dxa"/>
          </w:tcPr>
          <w:p w:rsidR="00B01767" w:rsidRPr="00C82D92" w:rsidRDefault="00B01767">
            <w:pPr>
              <w:pStyle w:val="ConsPlusNormal"/>
              <w:jc w:val="center"/>
              <w:rPr>
                <w:rFonts w:eastAsiaTheme="minorEastAsia"/>
              </w:rPr>
            </w:pPr>
            <w:r w:rsidRPr="00C82D92">
              <w:rPr>
                <w:rFonts w:eastAsiaTheme="minorEastAsia"/>
              </w:rPr>
              <w:t>43.</w:t>
            </w:r>
          </w:p>
        </w:tc>
        <w:tc>
          <w:tcPr>
            <w:tcW w:w="2665" w:type="dxa"/>
            <w:vMerge w:val="restart"/>
          </w:tcPr>
          <w:p w:rsidR="00B01767" w:rsidRPr="00C82D92" w:rsidRDefault="00B01767">
            <w:pPr>
              <w:pStyle w:val="ConsPlusNormal"/>
              <w:rPr>
                <w:rFonts w:eastAsiaTheme="minorEastAsia"/>
              </w:rPr>
            </w:pPr>
            <w:r w:rsidRPr="00C82D92">
              <w:rPr>
                <w:rFonts w:eastAsiaTheme="minorEastAsia"/>
              </w:rP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020" w:type="dxa"/>
            <w:vMerge w:val="restart"/>
          </w:tcPr>
          <w:p w:rsidR="00B01767" w:rsidRPr="00E21924" w:rsidRDefault="00B01767">
            <w:pPr>
              <w:pStyle w:val="ConsPlusNormal"/>
              <w:rPr>
                <w:rFonts w:eastAsiaTheme="minorEastAsia"/>
                <w:lang w:val="en-US"/>
              </w:rPr>
            </w:pPr>
            <w:r w:rsidRPr="00E21924">
              <w:rPr>
                <w:rFonts w:eastAsiaTheme="minorEastAsia"/>
                <w:lang w:val="en-US"/>
              </w:rPr>
              <w:t>E10,</w:t>
            </w:r>
          </w:p>
          <w:p w:rsidR="00B01767" w:rsidRPr="00E21924" w:rsidRDefault="00B01767">
            <w:pPr>
              <w:pStyle w:val="ConsPlusNormal"/>
              <w:rPr>
                <w:rFonts w:eastAsiaTheme="minorEastAsia"/>
                <w:lang w:val="en-US"/>
              </w:rPr>
            </w:pPr>
            <w:r w:rsidRPr="00E21924">
              <w:rPr>
                <w:rFonts w:eastAsiaTheme="minorEastAsia"/>
                <w:lang w:val="en-US"/>
              </w:rPr>
              <w:t>E11,</w:t>
            </w:r>
          </w:p>
          <w:p w:rsidR="00B01767" w:rsidRPr="00E21924" w:rsidRDefault="00B01767">
            <w:pPr>
              <w:pStyle w:val="ConsPlusNormal"/>
              <w:rPr>
                <w:rFonts w:eastAsiaTheme="minorEastAsia"/>
                <w:lang w:val="en-US"/>
              </w:rPr>
            </w:pPr>
            <w:r w:rsidRPr="00E21924">
              <w:rPr>
                <w:rFonts w:eastAsiaTheme="minorEastAsia"/>
                <w:lang w:val="en-US"/>
              </w:rPr>
              <w:t>H25.0 - H25.9,</w:t>
            </w:r>
          </w:p>
          <w:p w:rsidR="00B01767" w:rsidRPr="00E21924" w:rsidRDefault="00B01767">
            <w:pPr>
              <w:pStyle w:val="ConsPlusNormal"/>
              <w:rPr>
                <w:rFonts w:eastAsiaTheme="minorEastAsia"/>
                <w:lang w:val="en-US"/>
              </w:rPr>
            </w:pPr>
            <w:r w:rsidRPr="00E21924">
              <w:rPr>
                <w:rFonts w:eastAsiaTheme="minorEastAsia"/>
                <w:lang w:val="en-US"/>
              </w:rPr>
              <w:t>H26.0 - H26.4,</w:t>
            </w:r>
          </w:p>
          <w:p w:rsidR="00B01767" w:rsidRPr="00E21924" w:rsidRDefault="00B01767">
            <w:pPr>
              <w:pStyle w:val="ConsPlusNormal"/>
              <w:rPr>
                <w:rFonts w:eastAsiaTheme="minorEastAsia"/>
                <w:lang w:val="en-US"/>
              </w:rPr>
            </w:pPr>
            <w:r w:rsidRPr="00E21924">
              <w:rPr>
                <w:rFonts w:eastAsiaTheme="minorEastAsia"/>
                <w:lang w:val="en-US"/>
              </w:rPr>
              <w:t>H27.0,</w:t>
            </w:r>
          </w:p>
          <w:p w:rsidR="00B01767" w:rsidRPr="00E21924" w:rsidRDefault="00B01767">
            <w:pPr>
              <w:pStyle w:val="ConsPlusNormal"/>
              <w:rPr>
                <w:rFonts w:eastAsiaTheme="minorEastAsia"/>
                <w:lang w:val="en-US"/>
              </w:rPr>
            </w:pPr>
            <w:r w:rsidRPr="00E21924">
              <w:rPr>
                <w:rFonts w:eastAsiaTheme="minorEastAsia"/>
                <w:lang w:val="en-US"/>
              </w:rPr>
              <w:t>H28,</w:t>
            </w:r>
          </w:p>
          <w:p w:rsidR="00B01767" w:rsidRPr="00E21924" w:rsidRDefault="00B01767">
            <w:pPr>
              <w:pStyle w:val="ConsPlusNormal"/>
              <w:rPr>
                <w:rFonts w:eastAsiaTheme="minorEastAsia"/>
                <w:lang w:val="en-US"/>
              </w:rPr>
            </w:pPr>
            <w:r w:rsidRPr="00E21924">
              <w:rPr>
                <w:rFonts w:eastAsiaTheme="minorEastAsia"/>
                <w:lang w:val="en-US"/>
              </w:rPr>
              <w:t>H30.0 - H30.9,</w:t>
            </w:r>
          </w:p>
          <w:p w:rsidR="00B01767" w:rsidRPr="00E21924" w:rsidRDefault="00B01767">
            <w:pPr>
              <w:pStyle w:val="ConsPlusNormal"/>
              <w:rPr>
                <w:rFonts w:eastAsiaTheme="minorEastAsia"/>
                <w:lang w:val="en-US"/>
              </w:rPr>
            </w:pPr>
            <w:r w:rsidRPr="00E21924">
              <w:rPr>
                <w:rFonts w:eastAsiaTheme="minorEastAsia"/>
                <w:lang w:val="en-US"/>
              </w:rPr>
              <w:t>H31.3,</w:t>
            </w:r>
          </w:p>
          <w:p w:rsidR="00B01767" w:rsidRPr="00E21924" w:rsidRDefault="00B01767">
            <w:pPr>
              <w:pStyle w:val="ConsPlusNormal"/>
              <w:rPr>
                <w:rFonts w:eastAsiaTheme="minorEastAsia"/>
                <w:lang w:val="en-US"/>
              </w:rPr>
            </w:pPr>
            <w:r w:rsidRPr="00E21924">
              <w:rPr>
                <w:rFonts w:eastAsiaTheme="minorEastAsia"/>
                <w:lang w:val="en-US"/>
              </w:rPr>
              <w:t>H32.8,</w:t>
            </w:r>
          </w:p>
          <w:p w:rsidR="00B01767" w:rsidRPr="00E21924" w:rsidRDefault="00B01767">
            <w:pPr>
              <w:pStyle w:val="ConsPlusNormal"/>
              <w:rPr>
                <w:rFonts w:eastAsiaTheme="minorEastAsia"/>
                <w:lang w:val="en-US"/>
              </w:rPr>
            </w:pPr>
            <w:r w:rsidRPr="00E21924">
              <w:rPr>
                <w:rFonts w:eastAsiaTheme="minorEastAsia"/>
                <w:lang w:val="en-US"/>
              </w:rPr>
              <w:t>H33.0 - H33.5,</w:t>
            </w:r>
          </w:p>
          <w:p w:rsidR="00B01767" w:rsidRPr="00E21924" w:rsidRDefault="00B01767">
            <w:pPr>
              <w:pStyle w:val="ConsPlusNormal"/>
              <w:rPr>
                <w:rFonts w:eastAsiaTheme="minorEastAsia"/>
                <w:lang w:val="en-US"/>
              </w:rPr>
            </w:pPr>
            <w:r w:rsidRPr="00E21924">
              <w:rPr>
                <w:rFonts w:eastAsiaTheme="minorEastAsia"/>
                <w:lang w:val="en-US"/>
              </w:rPr>
              <w:t>H34.8,</w:t>
            </w:r>
          </w:p>
          <w:p w:rsidR="00B01767" w:rsidRPr="00E21924" w:rsidRDefault="00B01767">
            <w:pPr>
              <w:pStyle w:val="ConsPlusNormal"/>
              <w:rPr>
                <w:rFonts w:eastAsiaTheme="minorEastAsia"/>
                <w:lang w:val="en-US"/>
              </w:rPr>
            </w:pPr>
            <w:r w:rsidRPr="00E21924">
              <w:rPr>
                <w:rFonts w:eastAsiaTheme="minorEastAsia"/>
                <w:lang w:val="en-US"/>
              </w:rPr>
              <w:t>H35.2 - H35.4,</w:t>
            </w:r>
          </w:p>
          <w:p w:rsidR="00B01767" w:rsidRPr="00E21924" w:rsidRDefault="00B01767">
            <w:pPr>
              <w:pStyle w:val="ConsPlusNormal"/>
              <w:rPr>
                <w:rFonts w:eastAsiaTheme="minorEastAsia"/>
                <w:lang w:val="en-US"/>
              </w:rPr>
            </w:pPr>
            <w:r w:rsidRPr="00E21924">
              <w:rPr>
                <w:rFonts w:eastAsiaTheme="minorEastAsia"/>
                <w:lang w:val="en-US"/>
              </w:rPr>
              <w:t>H36.0,</w:t>
            </w:r>
          </w:p>
          <w:p w:rsidR="00B01767" w:rsidRPr="00E21924" w:rsidRDefault="00B01767">
            <w:pPr>
              <w:pStyle w:val="ConsPlusNormal"/>
              <w:rPr>
                <w:rFonts w:eastAsiaTheme="minorEastAsia"/>
                <w:lang w:val="en-US"/>
              </w:rPr>
            </w:pPr>
            <w:r w:rsidRPr="00E21924">
              <w:rPr>
                <w:rFonts w:eastAsiaTheme="minorEastAsia"/>
                <w:lang w:val="en-US"/>
              </w:rPr>
              <w:t>H36.8,</w:t>
            </w:r>
          </w:p>
          <w:p w:rsidR="00B01767" w:rsidRPr="00E21924" w:rsidRDefault="00B01767">
            <w:pPr>
              <w:pStyle w:val="ConsPlusNormal"/>
              <w:rPr>
                <w:rFonts w:eastAsiaTheme="minorEastAsia"/>
                <w:lang w:val="en-US"/>
              </w:rPr>
            </w:pPr>
            <w:r w:rsidRPr="00E21924">
              <w:rPr>
                <w:rFonts w:eastAsiaTheme="minorEastAsia"/>
                <w:lang w:val="en-US"/>
              </w:rPr>
              <w:t>H43.1,</w:t>
            </w:r>
          </w:p>
          <w:p w:rsidR="00B01767" w:rsidRPr="00C82D92" w:rsidRDefault="00B01767">
            <w:pPr>
              <w:pStyle w:val="ConsPlusNormal"/>
              <w:rPr>
                <w:rFonts w:eastAsiaTheme="minorEastAsia"/>
              </w:rPr>
            </w:pPr>
            <w:r w:rsidRPr="00C82D92">
              <w:rPr>
                <w:rFonts w:eastAsiaTheme="minorEastAsia"/>
              </w:rPr>
              <w:t>H43.3,</w:t>
            </w:r>
          </w:p>
          <w:p w:rsidR="00B01767" w:rsidRPr="00C82D92" w:rsidRDefault="00B01767">
            <w:pPr>
              <w:pStyle w:val="ConsPlusNormal"/>
              <w:rPr>
                <w:rFonts w:eastAsiaTheme="minorEastAsia"/>
              </w:rPr>
            </w:pPr>
            <w:r w:rsidRPr="00C82D92">
              <w:rPr>
                <w:rFonts w:eastAsiaTheme="minorEastAsia"/>
              </w:rPr>
              <w:t>H44.0,</w:t>
            </w:r>
          </w:p>
          <w:p w:rsidR="00B01767" w:rsidRPr="00C82D92" w:rsidRDefault="00B01767">
            <w:pPr>
              <w:pStyle w:val="ConsPlusNormal"/>
              <w:rPr>
                <w:rFonts w:eastAsiaTheme="minorEastAsia"/>
              </w:rPr>
            </w:pPr>
            <w:r w:rsidRPr="00C82D92">
              <w:rPr>
                <w:rFonts w:eastAsiaTheme="minorEastAsia"/>
              </w:rPr>
              <w:t>H44.1</w:t>
            </w:r>
          </w:p>
        </w:tc>
        <w:tc>
          <w:tcPr>
            <w:tcW w:w="2778" w:type="dxa"/>
            <w:vMerge w:val="restart"/>
          </w:tcPr>
          <w:p w:rsidR="00B01767" w:rsidRPr="00C82D92" w:rsidRDefault="00B01767">
            <w:pPr>
              <w:pStyle w:val="ConsPlusNormal"/>
              <w:rPr>
                <w:rFonts w:eastAsiaTheme="minorEastAsia"/>
              </w:rPr>
            </w:pPr>
            <w:r w:rsidRPr="00C82D92">
              <w:rPr>
                <w:rFonts w:eastAsiaTheme="minorEastAsia"/>
              </w:rP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w:t>
            </w:r>
          </w:p>
          <w:p w:rsidR="00B01767" w:rsidRPr="00C82D92" w:rsidRDefault="00B01767">
            <w:pPr>
              <w:pStyle w:val="ConsPlusNormal"/>
              <w:rPr>
                <w:rFonts w:eastAsiaTheme="minorEastAsia"/>
              </w:rPr>
            </w:pPr>
            <w:r w:rsidRPr="00C82D92">
              <w:rPr>
                <w:rFonts w:eastAsiaTheme="minorEastAsia"/>
              </w:rPr>
              <w:t>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w:t>
            </w:r>
          </w:p>
          <w:p w:rsidR="00B01767" w:rsidRPr="00C82D92" w:rsidRDefault="00B01767">
            <w:pPr>
              <w:pStyle w:val="ConsPlusNormal"/>
              <w:rPr>
                <w:rFonts w:eastAsiaTheme="minorEastAsia"/>
              </w:rPr>
            </w:pPr>
            <w:r w:rsidRPr="00C82D92">
              <w:rPr>
                <w:rFonts w:eastAsiaTheme="minorEastAsia"/>
              </w:rPr>
              <w:t xml:space="preserve">различные формы отслойки и разрывы </w:t>
            </w:r>
            <w:r w:rsidRPr="00C82D92">
              <w:rPr>
                <w:rFonts w:eastAsiaTheme="minorEastAsia"/>
              </w:rPr>
              <w:lastRenderedPageBreak/>
              <w:t>сетчатки у взрослых и детей, в том числе осложненные патологией роговицы, хрусталика, стекловидного тела;</w:t>
            </w:r>
          </w:p>
          <w:p w:rsidR="00B01767" w:rsidRPr="00C82D92" w:rsidRDefault="00B01767">
            <w:pPr>
              <w:pStyle w:val="ConsPlusNormal"/>
              <w:rPr>
                <w:rFonts w:eastAsiaTheme="minorEastAsia"/>
              </w:rPr>
            </w:pPr>
            <w:r w:rsidRPr="00C82D92">
              <w:rPr>
                <w:rFonts w:eastAsiaTheme="minorEastAsia"/>
              </w:rPr>
              <w:t>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1531" w:type="dxa"/>
            <w:vMerge w:val="restart"/>
          </w:tcPr>
          <w:p w:rsidR="00B01767" w:rsidRPr="00C82D92" w:rsidRDefault="00B01767">
            <w:pPr>
              <w:pStyle w:val="ConsPlusNormal"/>
              <w:rPr>
                <w:rFonts w:eastAsiaTheme="minorEastAsia"/>
              </w:rPr>
            </w:pPr>
            <w:r w:rsidRPr="00C82D92">
              <w:rPr>
                <w:rFonts w:eastAsiaTheme="minorEastAsia"/>
              </w:rPr>
              <w:lastRenderedPageBreak/>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417" w:type="dxa"/>
          </w:tcPr>
          <w:p w:rsidR="00B01767" w:rsidRPr="00C82D92" w:rsidRDefault="00B01767">
            <w:pPr>
              <w:pStyle w:val="ConsPlusNormal"/>
              <w:jc w:val="right"/>
              <w:rPr>
                <w:rFonts w:eastAsiaTheme="minorEastAsia"/>
              </w:rPr>
            </w:pPr>
            <w:r w:rsidRPr="00C82D92">
              <w:rPr>
                <w:rFonts w:eastAsiaTheme="minorEastAsia"/>
              </w:rPr>
              <w:t>209655,00</w:t>
            </w:r>
          </w:p>
        </w:tc>
      </w:tr>
      <w:tr w:rsidR="00B01767" w:rsidRPr="00C82D92">
        <w:tc>
          <w:tcPr>
            <w:tcW w:w="624" w:type="dxa"/>
          </w:tcPr>
          <w:p w:rsidR="00B01767" w:rsidRPr="00C82D92" w:rsidRDefault="00B01767">
            <w:pPr>
              <w:pStyle w:val="ConsPlusNormal"/>
              <w:rPr>
                <w:rFonts w:eastAsiaTheme="minorEastAsia"/>
              </w:rPr>
            </w:pPr>
          </w:p>
        </w:tc>
        <w:tc>
          <w:tcPr>
            <w:tcW w:w="680" w:type="dxa"/>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417"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lastRenderedPageBreak/>
              <w:t>25.</w:t>
            </w:r>
          </w:p>
        </w:tc>
        <w:tc>
          <w:tcPr>
            <w:tcW w:w="680" w:type="dxa"/>
            <w:vMerge w:val="restart"/>
          </w:tcPr>
          <w:p w:rsidR="00B01767" w:rsidRPr="00C82D92" w:rsidRDefault="00B01767">
            <w:pPr>
              <w:pStyle w:val="ConsPlusNormal"/>
              <w:rPr>
                <w:rFonts w:eastAsiaTheme="minorEastAsia"/>
              </w:rPr>
            </w:pPr>
          </w:p>
        </w:tc>
        <w:tc>
          <w:tcPr>
            <w:tcW w:w="2665" w:type="dxa"/>
            <w:vMerge w:val="restart"/>
          </w:tcPr>
          <w:p w:rsidR="00B01767" w:rsidRPr="00C82D92" w:rsidRDefault="00B01767">
            <w:pPr>
              <w:pStyle w:val="ConsPlusNormal"/>
              <w:rPr>
                <w:rFonts w:eastAsiaTheme="minorEastAsia"/>
              </w:rPr>
            </w:pPr>
            <w:r w:rsidRPr="00C82D92">
              <w:rPr>
                <w:rFonts w:eastAsiaTheme="minorEastAsia"/>
              </w:rPr>
              <w:t xml:space="preserve">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w:t>
            </w:r>
            <w:r w:rsidRPr="00C82D92">
              <w:rPr>
                <w:rFonts w:eastAsiaTheme="minorEastAsia"/>
              </w:rPr>
              <w:lastRenderedPageBreak/>
              <w:t>хрусталика, в том числе с применением комплексного офтальмологического обследования под общей анестезией</w:t>
            </w:r>
          </w:p>
        </w:tc>
        <w:tc>
          <w:tcPr>
            <w:tcW w:w="1020" w:type="dxa"/>
            <w:vMerge w:val="restart"/>
          </w:tcPr>
          <w:p w:rsidR="00B01767" w:rsidRPr="00E21924" w:rsidRDefault="00B01767">
            <w:pPr>
              <w:pStyle w:val="ConsPlusNormal"/>
              <w:rPr>
                <w:rFonts w:eastAsiaTheme="minorEastAsia"/>
                <w:lang w:val="en-US"/>
              </w:rPr>
            </w:pPr>
            <w:r w:rsidRPr="00E21924">
              <w:rPr>
                <w:rFonts w:eastAsiaTheme="minorEastAsia"/>
                <w:lang w:val="en-US"/>
              </w:rPr>
              <w:lastRenderedPageBreak/>
              <w:t>H26.0,</w:t>
            </w:r>
          </w:p>
          <w:p w:rsidR="00B01767" w:rsidRPr="00E21924" w:rsidRDefault="00B01767">
            <w:pPr>
              <w:pStyle w:val="ConsPlusNormal"/>
              <w:rPr>
                <w:rFonts w:eastAsiaTheme="minorEastAsia"/>
                <w:lang w:val="en-US"/>
              </w:rPr>
            </w:pPr>
            <w:r w:rsidRPr="00E21924">
              <w:rPr>
                <w:rFonts w:eastAsiaTheme="minorEastAsia"/>
                <w:lang w:val="en-US"/>
              </w:rPr>
              <w:t>H26.1,</w:t>
            </w:r>
          </w:p>
          <w:p w:rsidR="00B01767" w:rsidRPr="00E21924" w:rsidRDefault="00B01767">
            <w:pPr>
              <w:pStyle w:val="ConsPlusNormal"/>
              <w:rPr>
                <w:rFonts w:eastAsiaTheme="minorEastAsia"/>
                <w:lang w:val="en-US"/>
              </w:rPr>
            </w:pPr>
            <w:r w:rsidRPr="00E21924">
              <w:rPr>
                <w:rFonts w:eastAsiaTheme="minorEastAsia"/>
                <w:lang w:val="en-US"/>
              </w:rPr>
              <w:t>H26.2,</w:t>
            </w:r>
          </w:p>
          <w:p w:rsidR="00B01767" w:rsidRPr="00E21924" w:rsidRDefault="00B01767">
            <w:pPr>
              <w:pStyle w:val="ConsPlusNormal"/>
              <w:rPr>
                <w:rFonts w:eastAsiaTheme="minorEastAsia"/>
                <w:lang w:val="en-US"/>
              </w:rPr>
            </w:pPr>
            <w:r w:rsidRPr="00E21924">
              <w:rPr>
                <w:rFonts w:eastAsiaTheme="minorEastAsia"/>
                <w:lang w:val="en-US"/>
              </w:rPr>
              <w:t>H26.4,</w:t>
            </w:r>
          </w:p>
          <w:p w:rsidR="00B01767" w:rsidRPr="00E21924" w:rsidRDefault="00B01767">
            <w:pPr>
              <w:pStyle w:val="ConsPlusNormal"/>
              <w:rPr>
                <w:rFonts w:eastAsiaTheme="minorEastAsia"/>
                <w:lang w:val="en-US"/>
              </w:rPr>
            </w:pPr>
            <w:r w:rsidRPr="00E21924">
              <w:rPr>
                <w:rFonts w:eastAsiaTheme="minorEastAsia"/>
                <w:lang w:val="en-US"/>
              </w:rPr>
              <w:t>H27.0,</w:t>
            </w:r>
          </w:p>
          <w:p w:rsidR="00B01767" w:rsidRPr="00E21924" w:rsidRDefault="00B01767">
            <w:pPr>
              <w:pStyle w:val="ConsPlusNormal"/>
              <w:rPr>
                <w:rFonts w:eastAsiaTheme="minorEastAsia"/>
                <w:lang w:val="en-US"/>
              </w:rPr>
            </w:pPr>
            <w:r w:rsidRPr="00E21924">
              <w:rPr>
                <w:rFonts w:eastAsiaTheme="minorEastAsia"/>
                <w:lang w:val="en-US"/>
              </w:rPr>
              <w:t>H33.0,</w:t>
            </w:r>
          </w:p>
          <w:p w:rsidR="00B01767" w:rsidRPr="00E21924" w:rsidRDefault="00B01767">
            <w:pPr>
              <w:pStyle w:val="ConsPlusNormal"/>
              <w:rPr>
                <w:rFonts w:eastAsiaTheme="minorEastAsia"/>
                <w:lang w:val="en-US"/>
              </w:rPr>
            </w:pPr>
            <w:r w:rsidRPr="00E21924">
              <w:rPr>
                <w:rFonts w:eastAsiaTheme="minorEastAsia"/>
                <w:lang w:val="en-US"/>
              </w:rPr>
              <w:t>H33.2 - H33.5,</w:t>
            </w:r>
          </w:p>
          <w:p w:rsidR="00B01767" w:rsidRPr="00E21924" w:rsidRDefault="00B01767">
            <w:pPr>
              <w:pStyle w:val="ConsPlusNormal"/>
              <w:rPr>
                <w:rFonts w:eastAsiaTheme="minorEastAsia"/>
                <w:lang w:val="en-US"/>
              </w:rPr>
            </w:pPr>
            <w:r w:rsidRPr="00E21924">
              <w:rPr>
                <w:rFonts w:eastAsiaTheme="minorEastAsia"/>
                <w:lang w:val="en-US"/>
              </w:rPr>
              <w:t>H35.1,</w:t>
            </w:r>
          </w:p>
          <w:p w:rsidR="00B01767" w:rsidRPr="00E21924" w:rsidRDefault="00B01767">
            <w:pPr>
              <w:pStyle w:val="ConsPlusNormal"/>
              <w:rPr>
                <w:rFonts w:eastAsiaTheme="minorEastAsia"/>
                <w:lang w:val="en-US"/>
              </w:rPr>
            </w:pPr>
            <w:r w:rsidRPr="00E21924">
              <w:rPr>
                <w:rFonts w:eastAsiaTheme="minorEastAsia"/>
                <w:lang w:val="en-US"/>
              </w:rPr>
              <w:t>H40.3,</w:t>
            </w:r>
          </w:p>
          <w:p w:rsidR="00B01767" w:rsidRPr="00E21924" w:rsidRDefault="00B01767">
            <w:pPr>
              <w:pStyle w:val="ConsPlusNormal"/>
              <w:rPr>
                <w:rFonts w:eastAsiaTheme="minorEastAsia"/>
                <w:lang w:val="en-US"/>
              </w:rPr>
            </w:pPr>
            <w:r w:rsidRPr="00E21924">
              <w:rPr>
                <w:rFonts w:eastAsiaTheme="minorEastAsia"/>
                <w:lang w:val="en-US"/>
              </w:rPr>
              <w:t>H40.4,</w:t>
            </w:r>
          </w:p>
          <w:p w:rsidR="00B01767" w:rsidRPr="00E21924" w:rsidRDefault="00B01767">
            <w:pPr>
              <w:pStyle w:val="ConsPlusNormal"/>
              <w:rPr>
                <w:rFonts w:eastAsiaTheme="minorEastAsia"/>
                <w:lang w:val="en-US"/>
              </w:rPr>
            </w:pPr>
            <w:r w:rsidRPr="00E21924">
              <w:rPr>
                <w:rFonts w:eastAsiaTheme="minorEastAsia"/>
                <w:lang w:val="en-US"/>
              </w:rPr>
              <w:lastRenderedPageBreak/>
              <w:t>H40.5,</w:t>
            </w:r>
          </w:p>
          <w:p w:rsidR="00B01767" w:rsidRPr="00E21924" w:rsidRDefault="00B01767">
            <w:pPr>
              <w:pStyle w:val="ConsPlusNormal"/>
              <w:rPr>
                <w:rFonts w:eastAsiaTheme="minorEastAsia"/>
                <w:lang w:val="en-US"/>
              </w:rPr>
            </w:pPr>
            <w:r w:rsidRPr="00E21924">
              <w:rPr>
                <w:rFonts w:eastAsiaTheme="minorEastAsia"/>
                <w:lang w:val="en-US"/>
              </w:rPr>
              <w:t>H43.1,</w:t>
            </w:r>
          </w:p>
          <w:p w:rsidR="00B01767" w:rsidRPr="00E21924" w:rsidRDefault="00B01767">
            <w:pPr>
              <w:pStyle w:val="ConsPlusNormal"/>
              <w:rPr>
                <w:rFonts w:eastAsiaTheme="minorEastAsia"/>
                <w:lang w:val="en-US"/>
              </w:rPr>
            </w:pPr>
            <w:r w:rsidRPr="00E21924">
              <w:rPr>
                <w:rFonts w:eastAsiaTheme="minorEastAsia"/>
                <w:lang w:val="en-US"/>
              </w:rPr>
              <w:t>H43.3,</w:t>
            </w:r>
          </w:p>
          <w:p w:rsidR="00B01767" w:rsidRPr="00E21924" w:rsidRDefault="00B01767">
            <w:pPr>
              <w:pStyle w:val="ConsPlusNormal"/>
              <w:rPr>
                <w:rFonts w:eastAsiaTheme="minorEastAsia"/>
                <w:lang w:val="en-US"/>
              </w:rPr>
            </w:pPr>
            <w:r w:rsidRPr="00E21924">
              <w:rPr>
                <w:rFonts w:eastAsiaTheme="minorEastAsia"/>
                <w:lang w:val="en-US"/>
              </w:rPr>
              <w:t>H49.9,</w:t>
            </w:r>
          </w:p>
          <w:p w:rsidR="00B01767" w:rsidRPr="00E21924" w:rsidRDefault="00B01767">
            <w:pPr>
              <w:pStyle w:val="ConsPlusNormal"/>
              <w:rPr>
                <w:rFonts w:eastAsiaTheme="minorEastAsia"/>
                <w:lang w:val="en-US"/>
              </w:rPr>
            </w:pPr>
            <w:r w:rsidRPr="00E21924">
              <w:rPr>
                <w:rFonts w:eastAsiaTheme="minorEastAsia"/>
                <w:lang w:val="en-US"/>
              </w:rPr>
              <w:t>Q10.0,</w:t>
            </w:r>
          </w:p>
          <w:p w:rsidR="00B01767" w:rsidRPr="00E21924" w:rsidRDefault="00B01767">
            <w:pPr>
              <w:pStyle w:val="ConsPlusNormal"/>
              <w:rPr>
                <w:rFonts w:eastAsiaTheme="minorEastAsia"/>
                <w:lang w:val="en-US"/>
              </w:rPr>
            </w:pPr>
            <w:r w:rsidRPr="00E21924">
              <w:rPr>
                <w:rFonts w:eastAsiaTheme="minorEastAsia"/>
                <w:lang w:val="en-US"/>
              </w:rPr>
              <w:t>Q10.1,</w:t>
            </w:r>
          </w:p>
          <w:p w:rsidR="00B01767" w:rsidRPr="00E21924" w:rsidRDefault="00B01767">
            <w:pPr>
              <w:pStyle w:val="ConsPlusNormal"/>
              <w:rPr>
                <w:rFonts w:eastAsiaTheme="minorEastAsia"/>
                <w:lang w:val="en-US"/>
              </w:rPr>
            </w:pPr>
            <w:r w:rsidRPr="00E21924">
              <w:rPr>
                <w:rFonts w:eastAsiaTheme="minorEastAsia"/>
                <w:lang w:val="en-US"/>
              </w:rPr>
              <w:t>Q10.4 - Q10.7,</w:t>
            </w:r>
          </w:p>
          <w:p w:rsidR="00B01767" w:rsidRPr="00E21924" w:rsidRDefault="00B01767">
            <w:pPr>
              <w:pStyle w:val="ConsPlusNormal"/>
              <w:rPr>
                <w:rFonts w:eastAsiaTheme="minorEastAsia"/>
                <w:lang w:val="en-US"/>
              </w:rPr>
            </w:pPr>
            <w:r w:rsidRPr="00E21924">
              <w:rPr>
                <w:rFonts w:eastAsiaTheme="minorEastAsia"/>
                <w:lang w:val="en-US"/>
              </w:rPr>
              <w:t>Q11.1,</w:t>
            </w:r>
          </w:p>
          <w:p w:rsidR="00B01767" w:rsidRPr="00E21924" w:rsidRDefault="00B01767">
            <w:pPr>
              <w:pStyle w:val="ConsPlusNormal"/>
              <w:rPr>
                <w:rFonts w:eastAsiaTheme="minorEastAsia"/>
                <w:lang w:val="en-US"/>
              </w:rPr>
            </w:pPr>
            <w:r w:rsidRPr="00E21924">
              <w:rPr>
                <w:rFonts w:eastAsiaTheme="minorEastAsia"/>
                <w:lang w:val="en-US"/>
              </w:rPr>
              <w:t>Q12.0,</w:t>
            </w:r>
          </w:p>
          <w:p w:rsidR="00B01767" w:rsidRPr="00E21924" w:rsidRDefault="00B01767">
            <w:pPr>
              <w:pStyle w:val="ConsPlusNormal"/>
              <w:rPr>
                <w:rFonts w:eastAsiaTheme="minorEastAsia"/>
                <w:lang w:val="en-US"/>
              </w:rPr>
            </w:pPr>
            <w:r w:rsidRPr="00E21924">
              <w:rPr>
                <w:rFonts w:eastAsiaTheme="minorEastAsia"/>
                <w:lang w:val="en-US"/>
              </w:rPr>
              <w:t>Q12.1,</w:t>
            </w:r>
          </w:p>
          <w:p w:rsidR="00B01767" w:rsidRPr="00E21924" w:rsidRDefault="00B01767">
            <w:pPr>
              <w:pStyle w:val="ConsPlusNormal"/>
              <w:rPr>
                <w:rFonts w:eastAsiaTheme="minorEastAsia"/>
                <w:lang w:val="en-US"/>
              </w:rPr>
            </w:pPr>
            <w:r w:rsidRPr="00E21924">
              <w:rPr>
                <w:rFonts w:eastAsiaTheme="minorEastAsia"/>
                <w:lang w:val="en-US"/>
              </w:rPr>
              <w:t>Q12.3,</w:t>
            </w:r>
          </w:p>
          <w:p w:rsidR="00B01767" w:rsidRPr="00E21924" w:rsidRDefault="00B01767">
            <w:pPr>
              <w:pStyle w:val="ConsPlusNormal"/>
              <w:rPr>
                <w:rFonts w:eastAsiaTheme="minorEastAsia"/>
                <w:lang w:val="en-US"/>
              </w:rPr>
            </w:pPr>
            <w:r w:rsidRPr="00E21924">
              <w:rPr>
                <w:rFonts w:eastAsiaTheme="minorEastAsia"/>
                <w:lang w:val="en-US"/>
              </w:rPr>
              <w:t>Q12.4,</w:t>
            </w:r>
          </w:p>
          <w:p w:rsidR="00B01767" w:rsidRPr="00E21924" w:rsidRDefault="00B01767">
            <w:pPr>
              <w:pStyle w:val="ConsPlusNormal"/>
              <w:rPr>
                <w:rFonts w:eastAsiaTheme="minorEastAsia"/>
                <w:lang w:val="en-US"/>
              </w:rPr>
            </w:pPr>
            <w:r w:rsidRPr="00E21924">
              <w:rPr>
                <w:rFonts w:eastAsiaTheme="minorEastAsia"/>
                <w:lang w:val="en-US"/>
              </w:rPr>
              <w:t>Q12.8,</w:t>
            </w:r>
          </w:p>
          <w:p w:rsidR="00B01767" w:rsidRPr="00E21924" w:rsidRDefault="00B01767">
            <w:pPr>
              <w:pStyle w:val="ConsPlusNormal"/>
              <w:rPr>
                <w:rFonts w:eastAsiaTheme="minorEastAsia"/>
                <w:lang w:val="en-US"/>
              </w:rPr>
            </w:pPr>
            <w:r w:rsidRPr="00E21924">
              <w:rPr>
                <w:rFonts w:eastAsiaTheme="minorEastAsia"/>
                <w:lang w:val="en-US"/>
              </w:rPr>
              <w:t>Q13.0,</w:t>
            </w:r>
          </w:p>
          <w:p w:rsidR="00B01767" w:rsidRPr="00E21924" w:rsidRDefault="00B01767">
            <w:pPr>
              <w:pStyle w:val="ConsPlusNormal"/>
              <w:rPr>
                <w:rFonts w:eastAsiaTheme="minorEastAsia"/>
                <w:lang w:val="en-US"/>
              </w:rPr>
            </w:pPr>
            <w:r w:rsidRPr="00E21924">
              <w:rPr>
                <w:rFonts w:eastAsiaTheme="minorEastAsia"/>
                <w:lang w:val="en-US"/>
              </w:rPr>
              <w:t>Q13.3,</w:t>
            </w:r>
          </w:p>
          <w:p w:rsidR="00B01767" w:rsidRPr="00E21924" w:rsidRDefault="00B01767">
            <w:pPr>
              <w:pStyle w:val="ConsPlusNormal"/>
              <w:rPr>
                <w:rFonts w:eastAsiaTheme="minorEastAsia"/>
                <w:lang w:val="en-US"/>
              </w:rPr>
            </w:pPr>
            <w:r w:rsidRPr="00E21924">
              <w:rPr>
                <w:rFonts w:eastAsiaTheme="minorEastAsia"/>
                <w:lang w:val="en-US"/>
              </w:rPr>
              <w:t>Q13.4,</w:t>
            </w:r>
          </w:p>
          <w:p w:rsidR="00B01767" w:rsidRPr="00E21924" w:rsidRDefault="00B01767">
            <w:pPr>
              <w:pStyle w:val="ConsPlusNormal"/>
              <w:rPr>
                <w:rFonts w:eastAsiaTheme="minorEastAsia"/>
                <w:lang w:val="en-US"/>
              </w:rPr>
            </w:pPr>
            <w:r w:rsidRPr="00E21924">
              <w:rPr>
                <w:rFonts w:eastAsiaTheme="minorEastAsia"/>
                <w:lang w:val="en-US"/>
              </w:rPr>
              <w:t>Q13.8,</w:t>
            </w:r>
          </w:p>
          <w:p w:rsidR="00B01767" w:rsidRPr="00E21924" w:rsidRDefault="00B01767">
            <w:pPr>
              <w:pStyle w:val="ConsPlusNormal"/>
              <w:rPr>
                <w:rFonts w:eastAsiaTheme="minorEastAsia"/>
                <w:lang w:val="en-US"/>
              </w:rPr>
            </w:pPr>
            <w:r w:rsidRPr="00E21924">
              <w:rPr>
                <w:rFonts w:eastAsiaTheme="minorEastAsia"/>
                <w:lang w:val="en-US"/>
              </w:rPr>
              <w:t>Q14.0,</w:t>
            </w:r>
          </w:p>
          <w:p w:rsidR="00B01767" w:rsidRPr="00E21924" w:rsidRDefault="00B01767">
            <w:pPr>
              <w:pStyle w:val="ConsPlusNormal"/>
              <w:rPr>
                <w:rFonts w:eastAsiaTheme="minorEastAsia"/>
                <w:lang w:val="en-US"/>
              </w:rPr>
            </w:pPr>
            <w:r w:rsidRPr="00E21924">
              <w:rPr>
                <w:rFonts w:eastAsiaTheme="minorEastAsia"/>
                <w:lang w:val="en-US"/>
              </w:rPr>
              <w:t>Q14.1,</w:t>
            </w:r>
          </w:p>
          <w:p w:rsidR="00B01767" w:rsidRPr="00E21924" w:rsidRDefault="00B01767">
            <w:pPr>
              <w:pStyle w:val="ConsPlusNormal"/>
              <w:rPr>
                <w:rFonts w:eastAsiaTheme="minorEastAsia"/>
                <w:lang w:val="en-US"/>
              </w:rPr>
            </w:pPr>
            <w:r w:rsidRPr="00E21924">
              <w:rPr>
                <w:rFonts w:eastAsiaTheme="minorEastAsia"/>
                <w:lang w:val="en-US"/>
              </w:rPr>
              <w:t>Q14.3,</w:t>
            </w:r>
          </w:p>
          <w:p w:rsidR="00B01767" w:rsidRPr="00E21924" w:rsidRDefault="00B01767">
            <w:pPr>
              <w:pStyle w:val="ConsPlusNormal"/>
              <w:rPr>
                <w:rFonts w:eastAsiaTheme="minorEastAsia"/>
                <w:lang w:val="en-US"/>
              </w:rPr>
            </w:pPr>
            <w:r w:rsidRPr="00E21924">
              <w:rPr>
                <w:rFonts w:eastAsiaTheme="minorEastAsia"/>
                <w:lang w:val="en-US"/>
              </w:rPr>
              <w:t>Q15.0,</w:t>
            </w:r>
          </w:p>
          <w:p w:rsidR="00B01767" w:rsidRPr="00E21924" w:rsidRDefault="00B01767">
            <w:pPr>
              <w:pStyle w:val="ConsPlusNormal"/>
              <w:rPr>
                <w:rFonts w:eastAsiaTheme="minorEastAsia"/>
                <w:lang w:val="en-US"/>
              </w:rPr>
            </w:pPr>
            <w:r w:rsidRPr="00E21924">
              <w:rPr>
                <w:rFonts w:eastAsiaTheme="minorEastAsia"/>
                <w:lang w:val="en-US"/>
              </w:rPr>
              <w:t>H02.0 - H02.5,</w:t>
            </w:r>
          </w:p>
          <w:p w:rsidR="00B01767" w:rsidRPr="00E21924" w:rsidRDefault="00B01767">
            <w:pPr>
              <w:pStyle w:val="ConsPlusNormal"/>
              <w:rPr>
                <w:rFonts w:eastAsiaTheme="minorEastAsia"/>
                <w:lang w:val="en-US"/>
              </w:rPr>
            </w:pPr>
            <w:r w:rsidRPr="00E21924">
              <w:rPr>
                <w:rFonts w:eastAsiaTheme="minorEastAsia"/>
                <w:lang w:val="en-US"/>
              </w:rPr>
              <w:t>H04.5,</w:t>
            </w:r>
          </w:p>
          <w:p w:rsidR="00B01767" w:rsidRPr="00E21924" w:rsidRDefault="00B01767">
            <w:pPr>
              <w:pStyle w:val="ConsPlusNormal"/>
              <w:rPr>
                <w:rFonts w:eastAsiaTheme="minorEastAsia"/>
                <w:lang w:val="en-US"/>
              </w:rPr>
            </w:pPr>
            <w:r w:rsidRPr="00E21924">
              <w:rPr>
                <w:rFonts w:eastAsiaTheme="minorEastAsia"/>
                <w:lang w:val="en-US"/>
              </w:rPr>
              <w:t>H05.3,</w:t>
            </w:r>
          </w:p>
          <w:p w:rsidR="00B01767" w:rsidRPr="00E21924" w:rsidRDefault="00B01767">
            <w:pPr>
              <w:pStyle w:val="ConsPlusNormal"/>
              <w:rPr>
                <w:rFonts w:eastAsiaTheme="minorEastAsia"/>
                <w:lang w:val="en-US"/>
              </w:rPr>
            </w:pPr>
            <w:r w:rsidRPr="00E21924">
              <w:rPr>
                <w:rFonts w:eastAsiaTheme="minorEastAsia"/>
                <w:lang w:val="en-US"/>
              </w:rPr>
              <w:t>H11.2</w:t>
            </w:r>
          </w:p>
        </w:tc>
        <w:tc>
          <w:tcPr>
            <w:tcW w:w="2778" w:type="dxa"/>
            <w:vMerge w:val="restart"/>
          </w:tcPr>
          <w:p w:rsidR="00B01767" w:rsidRPr="00C82D92" w:rsidRDefault="00B01767">
            <w:pPr>
              <w:pStyle w:val="ConsPlusNormal"/>
              <w:rPr>
                <w:rFonts w:eastAsiaTheme="minorEastAsia"/>
              </w:rPr>
            </w:pPr>
            <w:r w:rsidRPr="00C82D92">
              <w:rPr>
                <w:rFonts w:eastAsiaTheme="minorEastAsia"/>
              </w:rPr>
              <w:lastRenderedPageBreak/>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w:t>
            </w:r>
            <w:r w:rsidRPr="00C82D92">
              <w:rPr>
                <w:rFonts w:eastAsiaTheme="minorEastAsia"/>
              </w:rPr>
              <w:lastRenderedPageBreak/>
              <w:t>роговицы, другие пороки развития роговицы без осложнений или осложненные патологией роговицы, стекловидного тела, частичной атрофией зрительного нерва;</w:t>
            </w:r>
          </w:p>
          <w:p w:rsidR="00B01767" w:rsidRPr="00C82D92" w:rsidRDefault="00B01767">
            <w:pPr>
              <w:pStyle w:val="ConsPlusNormal"/>
              <w:rPr>
                <w:rFonts w:eastAsiaTheme="minorEastAsia"/>
              </w:rPr>
            </w:pPr>
            <w:r w:rsidRPr="00C82D92">
              <w:rPr>
                <w:rFonts w:eastAsiaTheme="minorEastAsia"/>
              </w:rPr>
              <w:t>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w:t>
            </w:r>
          </w:p>
          <w:p w:rsidR="00B01767" w:rsidRPr="00C82D92" w:rsidRDefault="00B01767">
            <w:pPr>
              <w:pStyle w:val="ConsPlusNormal"/>
              <w:rPr>
                <w:rFonts w:eastAsiaTheme="minorEastAsia"/>
              </w:rPr>
            </w:pPr>
            <w:r w:rsidRPr="00C82D92">
              <w:rPr>
                <w:rFonts w:eastAsiaTheme="minorEastAsia"/>
              </w:rPr>
              <w:t>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w:t>
            </w:r>
          </w:p>
          <w:p w:rsidR="00B01767" w:rsidRPr="00C82D92" w:rsidRDefault="00B01767">
            <w:pPr>
              <w:pStyle w:val="ConsPlusNormal"/>
              <w:rPr>
                <w:rFonts w:eastAsiaTheme="minorEastAsia"/>
              </w:rPr>
            </w:pPr>
            <w:r w:rsidRPr="00C82D92">
              <w:rPr>
                <w:rFonts w:eastAsiaTheme="minorEastAsia"/>
              </w:rPr>
              <w:t xml:space="preserve">врожденные болезни мышц глаза, нарушение содружественного </w:t>
            </w:r>
            <w:r w:rsidRPr="00C82D92">
              <w:rPr>
                <w:rFonts w:eastAsiaTheme="minorEastAsia"/>
              </w:rPr>
              <w:lastRenderedPageBreak/>
              <w:t>движения глаз</w:t>
            </w:r>
          </w:p>
        </w:tc>
        <w:tc>
          <w:tcPr>
            <w:tcW w:w="1531" w:type="dxa"/>
            <w:vMerge w:val="restart"/>
          </w:tcPr>
          <w:p w:rsidR="00B01767" w:rsidRPr="00C82D92" w:rsidRDefault="00B01767">
            <w:pPr>
              <w:pStyle w:val="ConsPlusNormal"/>
              <w:rPr>
                <w:rFonts w:eastAsiaTheme="minorEastAsia"/>
              </w:rPr>
            </w:pPr>
            <w:r w:rsidRPr="00C82D92">
              <w:rPr>
                <w:rFonts w:eastAsiaTheme="minorEastAsia"/>
              </w:rPr>
              <w:lastRenderedPageBreak/>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 xml:space="preserve">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w:t>
            </w:r>
            <w:r w:rsidRPr="00C82D92">
              <w:rPr>
                <w:rFonts w:eastAsiaTheme="minorEastAsia"/>
              </w:rPr>
              <w:lastRenderedPageBreak/>
              <w:t>ретинотомией, эндотампонадой перфторорганическим соединением, силиконовым маслом, эндолазеркоагуляцией сетчатки;</w:t>
            </w:r>
          </w:p>
        </w:tc>
        <w:tc>
          <w:tcPr>
            <w:tcW w:w="1417" w:type="dxa"/>
            <w:vMerge w:val="restart"/>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сквозная кератопластика, в том числе с реконструкцией передней камеры, имплантацией эластичной интраокулярной линзы;</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сквозная лимбокератопластика;</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послойная кератопластика;</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реконструкция передней камеры с ленсэктомией, в том числе с витрэктомией, швартотомией;</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 xml:space="preserve">микроинвазивная экстракция катаракты, в том числе с реконструкцией передней камеры, витрэктомией, имплантацией эластичной </w:t>
            </w:r>
            <w:r w:rsidRPr="00C82D92">
              <w:rPr>
                <w:rFonts w:eastAsiaTheme="minorEastAsia"/>
              </w:rPr>
              <w:lastRenderedPageBreak/>
              <w:t>интраокулярной линзы;</w:t>
            </w:r>
          </w:p>
          <w:p w:rsidR="00B01767" w:rsidRPr="00C82D92" w:rsidRDefault="00B01767">
            <w:pPr>
              <w:pStyle w:val="ConsPlusNormal"/>
              <w:rPr>
                <w:rFonts w:eastAsiaTheme="minorEastAsia"/>
              </w:rPr>
            </w:pPr>
            <w:r w:rsidRPr="00C82D92">
              <w:rPr>
                <w:rFonts w:eastAsiaTheme="minorEastAsia"/>
              </w:rPr>
              <w:t>удаление подвывихнутого хрусталика с витрэктомией и имплантацией различных моделей эластичной интраокулярной линзы;</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факоаспирация врожденной катаракты с имплантацией эластичной интраокулярной линзы;</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диодлазерная циклофотокоагуляция, в том числе с коагуляцией сосудов;</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 xml:space="preserve">реконструктивно-пластические операции на экстраокулярных мышцах или веках, или слезных </w:t>
            </w:r>
            <w:r w:rsidRPr="00C82D92">
              <w:rPr>
                <w:rFonts w:eastAsiaTheme="minorEastAsia"/>
              </w:rPr>
              <w:lastRenderedPageBreak/>
              <w:t>путях при пороках развития;</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имплантация эластичной интраокулярной линзы в афакичный глаз с реконструкцией задней камеры, в том числе с витрэктомией;</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пластика культи орбитальным имплантатом с реконструкцией;</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удаление вторичной катаракты с реконструкцией задней камеры, в том числе с имплантацией интраокулярной линзы;</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микроинвазивная капсулэктомия, в том числе с витрэктомией на афакичном (артифакичном) глазу;</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репозиция интраокулярной линзы с витрэктомией;</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 xml:space="preserve">контурная пластика </w:t>
            </w:r>
            <w:r w:rsidRPr="00C82D92">
              <w:rPr>
                <w:rFonts w:eastAsiaTheme="minorEastAsia"/>
              </w:rPr>
              <w:lastRenderedPageBreak/>
              <w:t>орбиты;</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пластика конъюнктивальных сводов;</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 xml:space="preserve">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w:t>
            </w:r>
            <w:r w:rsidRPr="00C82D92">
              <w:rPr>
                <w:rFonts w:eastAsiaTheme="minorEastAsia"/>
              </w:rPr>
              <w:lastRenderedPageBreak/>
              <w:t>силиконовым маслом, и (или) эндолазеркоагуляцией сетчатки</w:t>
            </w:r>
          </w:p>
        </w:tc>
        <w:tc>
          <w:tcPr>
            <w:tcW w:w="1417" w:type="dxa"/>
            <w:vMerge/>
          </w:tcPr>
          <w:p w:rsidR="00B01767" w:rsidRPr="00C82D92" w:rsidRDefault="00B01767">
            <w:pPr>
              <w:pStyle w:val="ConsPlusNormal"/>
              <w:rPr>
                <w:rFonts w:eastAsiaTheme="minorEastAsia"/>
              </w:rPr>
            </w:pPr>
          </w:p>
        </w:tc>
      </w:tr>
      <w:tr w:rsidR="00B01767" w:rsidRPr="00C82D92">
        <w:tc>
          <w:tcPr>
            <w:tcW w:w="13550" w:type="dxa"/>
            <w:gridSpan w:val="8"/>
          </w:tcPr>
          <w:p w:rsidR="00B01767" w:rsidRPr="00C82D92" w:rsidRDefault="00B01767">
            <w:pPr>
              <w:pStyle w:val="ConsPlusNormal"/>
              <w:jc w:val="center"/>
              <w:outlineLvl w:val="3"/>
              <w:rPr>
                <w:rFonts w:eastAsiaTheme="minorEastAsia"/>
              </w:rPr>
            </w:pPr>
            <w:r w:rsidRPr="00C82D92">
              <w:rPr>
                <w:rFonts w:eastAsiaTheme="minorEastAsia"/>
              </w:rPr>
              <w:lastRenderedPageBreak/>
              <w:t>Педиатрия</w:t>
            </w: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t>26.</w:t>
            </w:r>
          </w:p>
        </w:tc>
        <w:tc>
          <w:tcPr>
            <w:tcW w:w="680" w:type="dxa"/>
          </w:tcPr>
          <w:p w:rsidR="00B01767" w:rsidRPr="00C82D92" w:rsidRDefault="00B01767">
            <w:pPr>
              <w:pStyle w:val="ConsPlusNormal"/>
              <w:jc w:val="center"/>
              <w:rPr>
                <w:rFonts w:eastAsiaTheme="minorEastAsia"/>
              </w:rPr>
            </w:pPr>
            <w:r w:rsidRPr="00C82D92">
              <w:rPr>
                <w:rFonts w:eastAsiaTheme="minorEastAsia"/>
              </w:rPr>
              <w:t>46.</w:t>
            </w:r>
          </w:p>
        </w:tc>
        <w:tc>
          <w:tcPr>
            <w:tcW w:w="2665" w:type="dxa"/>
          </w:tcPr>
          <w:p w:rsidR="00B01767" w:rsidRPr="00C82D92" w:rsidRDefault="00B01767">
            <w:pPr>
              <w:pStyle w:val="ConsPlusNormal"/>
              <w:rPr>
                <w:rFonts w:eastAsiaTheme="minorEastAsia"/>
              </w:rPr>
            </w:pPr>
            <w:r w:rsidRPr="00C82D92">
              <w:rPr>
                <w:rFonts w:eastAsiaTheme="minorEastAsia"/>
              </w:rPr>
              <w:t>Поликомпонентное лечение атопического дерматита, бронхиальной астмы, крапивницы с инициацией или заменой генно-инженерных биологических лекарственных препаратов</w:t>
            </w:r>
          </w:p>
        </w:tc>
        <w:tc>
          <w:tcPr>
            <w:tcW w:w="1020" w:type="dxa"/>
          </w:tcPr>
          <w:p w:rsidR="00B01767" w:rsidRPr="00C82D92" w:rsidRDefault="00B01767">
            <w:pPr>
              <w:pStyle w:val="ConsPlusNormal"/>
              <w:rPr>
                <w:rFonts w:eastAsiaTheme="minorEastAsia"/>
              </w:rPr>
            </w:pPr>
            <w:r w:rsidRPr="00C82D92">
              <w:rPr>
                <w:rFonts w:eastAsiaTheme="minorEastAsia"/>
              </w:rPr>
              <w:t>J45.0,</w:t>
            </w:r>
          </w:p>
          <w:p w:rsidR="00B01767" w:rsidRPr="00C82D92" w:rsidRDefault="00B01767">
            <w:pPr>
              <w:pStyle w:val="ConsPlusNormal"/>
              <w:rPr>
                <w:rFonts w:eastAsiaTheme="minorEastAsia"/>
              </w:rPr>
            </w:pPr>
            <w:r w:rsidRPr="00C82D92">
              <w:rPr>
                <w:rFonts w:eastAsiaTheme="minorEastAsia"/>
              </w:rPr>
              <w:t>J45.1,</w:t>
            </w:r>
          </w:p>
          <w:p w:rsidR="00B01767" w:rsidRPr="00C82D92" w:rsidRDefault="00B01767">
            <w:pPr>
              <w:pStyle w:val="ConsPlusNormal"/>
              <w:rPr>
                <w:rFonts w:eastAsiaTheme="minorEastAsia"/>
              </w:rPr>
            </w:pPr>
            <w:r w:rsidRPr="00C82D92">
              <w:rPr>
                <w:rFonts w:eastAsiaTheme="minorEastAsia"/>
              </w:rPr>
              <w:t>J45.8,</w:t>
            </w:r>
          </w:p>
          <w:p w:rsidR="00B01767" w:rsidRPr="00C82D92" w:rsidRDefault="00B01767">
            <w:pPr>
              <w:pStyle w:val="ConsPlusNormal"/>
              <w:rPr>
                <w:rFonts w:eastAsiaTheme="minorEastAsia"/>
              </w:rPr>
            </w:pPr>
            <w:r w:rsidRPr="00C82D92">
              <w:rPr>
                <w:rFonts w:eastAsiaTheme="minorEastAsia"/>
              </w:rPr>
              <w:t>L20.8,</w:t>
            </w:r>
          </w:p>
          <w:p w:rsidR="00B01767" w:rsidRPr="00C82D92" w:rsidRDefault="00B01767">
            <w:pPr>
              <w:pStyle w:val="ConsPlusNormal"/>
              <w:rPr>
                <w:rFonts w:eastAsiaTheme="minorEastAsia"/>
              </w:rPr>
            </w:pPr>
            <w:r w:rsidRPr="00C82D92">
              <w:rPr>
                <w:rFonts w:eastAsiaTheme="minorEastAsia"/>
              </w:rPr>
              <w:t>L50.1,</w:t>
            </w:r>
          </w:p>
          <w:p w:rsidR="00B01767" w:rsidRPr="00C82D92" w:rsidRDefault="00B01767">
            <w:pPr>
              <w:pStyle w:val="ConsPlusNormal"/>
              <w:rPr>
                <w:rFonts w:eastAsiaTheme="minorEastAsia"/>
              </w:rPr>
            </w:pPr>
            <w:r w:rsidRPr="00C82D92">
              <w:rPr>
                <w:rFonts w:eastAsiaTheme="minorEastAsia"/>
              </w:rPr>
              <w:t>T78.3</w:t>
            </w:r>
          </w:p>
        </w:tc>
        <w:tc>
          <w:tcPr>
            <w:tcW w:w="2778" w:type="dxa"/>
          </w:tcPr>
          <w:p w:rsidR="00B01767" w:rsidRPr="00C82D92" w:rsidRDefault="00B01767">
            <w:pPr>
              <w:pStyle w:val="ConsPlusNormal"/>
              <w:rPr>
                <w:rFonts w:eastAsiaTheme="minorEastAsia"/>
              </w:rPr>
            </w:pPr>
            <w:r w:rsidRPr="00C82D92">
              <w:rPr>
                <w:rFonts w:eastAsiaTheme="minorEastAsia"/>
              </w:rPr>
              <w:t>бронхиальная астма,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 или хроническая крапивница тяжелого течения</w:t>
            </w:r>
          </w:p>
        </w:tc>
        <w:tc>
          <w:tcPr>
            <w:tcW w:w="1531" w:type="dxa"/>
          </w:tcPr>
          <w:p w:rsidR="00B01767" w:rsidRPr="00C82D92" w:rsidRDefault="00B01767">
            <w:pPr>
              <w:pStyle w:val="ConsPlusNormal"/>
              <w:rPr>
                <w:rFonts w:eastAsiaTheme="minorEastAsia"/>
              </w:rPr>
            </w:pPr>
            <w:r w:rsidRPr="00C82D92">
              <w:rPr>
                <w:rFonts w:eastAsiaTheme="minorEastAsia"/>
              </w:rPr>
              <w:t>терапевтическое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базисного кортикостероидного и иммуносупрессивного лечения</w:t>
            </w:r>
          </w:p>
        </w:tc>
        <w:tc>
          <w:tcPr>
            <w:tcW w:w="1417" w:type="dxa"/>
          </w:tcPr>
          <w:p w:rsidR="00B01767" w:rsidRPr="00C82D92" w:rsidRDefault="00B01767">
            <w:pPr>
              <w:pStyle w:val="ConsPlusNormal"/>
              <w:jc w:val="right"/>
              <w:rPr>
                <w:rFonts w:eastAsiaTheme="minorEastAsia"/>
              </w:rPr>
            </w:pPr>
            <w:r w:rsidRPr="00C82D92">
              <w:rPr>
                <w:rFonts w:eastAsiaTheme="minorEastAsia"/>
              </w:rPr>
              <w:t>135615,00</w:t>
            </w: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t>27.</w:t>
            </w:r>
          </w:p>
        </w:tc>
        <w:tc>
          <w:tcPr>
            <w:tcW w:w="680" w:type="dxa"/>
          </w:tcPr>
          <w:p w:rsidR="00B01767" w:rsidRPr="00C82D92" w:rsidRDefault="00B01767">
            <w:pPr>
              <w:pStyle w:val="ConsPlusNormal"/>
              <w:jc w:val="center"/>
              <w:rPr>
                <w:rFonts w:eastAsiaTheme="minorEastAsia"/>
              </w:rPr>
            </w:pPr>
            <w:r w:rsidRPr="00C82D92">
              <w:rPr>
                <w:rFonts w:eastAsiaTheme="minorEastAsia"/>
              </w:rPr>
              <w:t>47.</w:t>
            </w:r>
          </w:p>
        </w:tc>
        <w:tc>
          <w:tcPr>
            <w:tcW w:w="2665" w:type="dxa"/>
          </w:tcPr>
          <w:p w:rsidR="00B01767" w:rsidRPr="00C82D92" w:rsidRDefault="00B01767">
            <w:pPr>
              <w:pStyle w:val="ConsPlusNormal"/>
              <w:rPr>
                <w:rFonts w:eastAsiaTheme="minorEastAsia"/>
              </w:rPr>
            </w:pPr>
            <w:r w:rsidRPr="00C82D92">
              <w:rPr>
                <w:rFonts w:eastAsiaTheme="minorEastAsia"/>
              </w:rPr>
              <w:t xml:space="preserve">Поликомпонентное лечение кистозного фиброза (муковисцидоза) с использованием химиотерапевтических, генно-инженерных биологических </w:t>
            </w:r>
            <w:r w:rsidRPr="00C82D92">
              <w:rPr>
                <w:rFonts w:eastAsiaTheme="minorEastAsia"/>
              </w:rPr>
              <w:lastRenderedPageBreak/>
              <w:t>лекарственных препаратов, включая генетическую диагностику</w:t>
            </w:r>
          </w:p>
        </w:tc>
        <w:tc>
          <w:tcPr>
            <w:tcW w:w="1020" w:type="dxa"/>
          </w:tcPr>
          <w:p w:rsidR="00B01767" w:rsidRPr="00C82D92" w:rsidRDefault="00B01767">
            <w:pPr>
              <w:pStyle w:val="ConsPlusNormal"/>
              <w:rPr>
                <w:rFonts w:eastAsiaTheme="minorEastAsia"/>
              </w:rPr>
            </w:pPr>
            <w:r w:rsidRPr="00C82D92">
              <w:rPr>
                <w:rFonts w:eastAsiaTheme="minorEastAsia"/>
              </w:rPr>
              <w:lastRenderedPageBreak/>
              <w:t>E84</w:t>
            </w:r>
          </w:p>
        </w:tc>
        <w:tc>
          <w:tcPr>
            <w:tcW w:w="2778" w:type="dxa"/>
          </w:tcPr>
          <w:p w:rsidR="00B01767" w:rsidRPr="00C82D92" w:rsidRDefault="00B01767">
            <w:pPr>
              <w:pStyle w:val="ConsPlusNormal"/>
              <w:rPr>
                <w:rFonts w:eastAsiaTheme="minorEastAsia"/>
              </w:rPr>
            </w:pPr>
            <w:r w:rsidRPr="00C82D92">
              <w:rPr>
                <w:rFonts w:eastAsiaTheme="minorEastAsia"/>
              </w:rPr>
              <w:t>кистозный фиброз;</w:t>
            </w:r>
          </w:p>
          <w:p w:rsidR="00B01767" w:rsidRPr="00C82D92" w:rsidRDefault="00B01767">
            <w:pPr>
              <w:pStyle w:val="ConsPlusNormal"/>
              <w:rPr>
                <w:rFonts w:eastAsiaTheme="minorEastAsia"/>
              </w:rPr>
            </w:pPr>
            <w:r w:rsidRPr="00C82D92">
              <w:rPr>
                <w:rFonts w:eastAsiaTheme="minorEastAsia"/>
              </w:rPr>
              <w:t xml:space="preserve">кистозный фиброз с легочными проявлениями, дыхательной недостаточностью и сниженными респираторными </w:t>
            </w:r>
            <w:r w:rsidRPr="00C82D92">
              <w:rPr>
                <w:rFonts w:eastAsiaTheme="minorEastAsia"/>
              </w:rPr>
              <w:lastRenderedPageBreak/>
              <w:t>функциями;</w:t>
            </w:r>
          </w:p>
          <w:p w:rsidR="00B01767" w:rsidRPr="00C82D92" w:rsidRDefault="00B01767">
            <w:pPr>
              <w:pStyle w:val="ConsPlusNormal"/>
              <w:rPr>
                <w:rFonts w:eastAsiaTheme="minorEastAsia"/>
              </w:rPr>
            </w:pPr>
            <w:r w:rsidRPr="00C82D92">
              <w:rPr>
                <w:rFonts w:eastAsiaTheme="minorEastAsia"/>
              </w:rPr>
              <w:t>кистозный фиброз с кишечными проявлениями и синдромом мальабсорбции;</w:t>
            </w:r>
          </w:p>
          <w:p w:rsidR="00B01767" w:rsidRPr="00C82D92" w:rsidRDefault="00B01767">
            <w:pPr>
              <w:pStyle w:val="ConsPlusNormal"/>
              <w:rPr>
                <w:rFonts w:eastAsiaTheme="minorEastAsia"/>
              </w:rPr>
            </w:pPr>
            <w:r w:rsidRPr="00C82D92">
              <w:rPr>
                <w:rFonts w:eastAsiaTheme="minorEastAsia"/>
              </w:rPr>
              <w:t>кистозный фиброз с другими проявлениями, дыхательной недостаточностью и синдромом мальабсорбции</w:t>
            </w:r>
          </w:p>
        </w:tc>
        <w:tc>
          <w:tcPr>
            <w:tcW w:w="1531" w:type="dxa"/>
          </w:tcPr>
          <w:p w:rsidR="00B01767" w:rsidRPr="00C82D92" w:rsidRDefault="00B01767">
            <w:pPr>
              <w:pStyle w:val="ConsPlusNormal"/>
              <w:rPr>
                <w:rFonts w:eastAsiaTheme="minorEastAsia"/>
              </w:rPr>
            </w:pPr>
            <w:r w:rsidRPr="00C82D92">
              <w:rPr>
                <w:rFonts w:eastAsiaTheme="minorEastAsia"/>
              </w:rPr>
              <w:lastRenderedPageBreak/>
              <w:t>терапевтическое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w:t>
            </w:r>
            <w:r w:rsidRPr="00C82D92">
              <w:rPr>
                <w:rFonts w:eastAsiaTheme="minorEastAsia"/>
              </w:rPr>
              <w:lastRenderedPageBreak/>
              <w:t>и (или) генно-инженерных биологических лекарственных препаратов;</w:t>
            </w:r>
          </w:p>
          <w:p w:rsidR="00B01767" w:rsidRPr="00C82D92" w:rsidRDefault="00B01767">
            <w:pPr>
              <w:pStyle w:val="ConsPlusNormal"/>
              <w:rPr>
                <w:rFonts w:eastAsiaTheme="minorEastAsia"/>
              </w:rPr>
            </w:pPr>
            <w:r w:rsidRPr="00C82D92">
              <w:rPr>
                <w:rFonts w:eastAsiaTheme="minorEastAsia"/>
              </w:rPr>
              <w:t xml:space="preserve">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w:t>
            </w:r>
            <w:r w:rsidRPr="00C82D92">
              <w:rPr>
                <w:rFonts w:eastAsiaTheme="minorEastAsia"/>
              </w:rPr>
              <w:lastRenderedPageBreak/>
              <w:t>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417" w:type="dxa"/>
          </w:tcPr>
          <w:p w:rsidR="00B01767" w:rsidRPr="00C82D92" w:rsidRDefault="00B01767">
            <w:pPr>
              <w:pStyle w:val="ConsPlusNormal"/>
              <w:jc w:val="right"/>
              <w:rPr>
                <w:rFonts w:eastAsiaTheme="minorEastAsia"/>
              </w:rPr>
            </w:pPr>
            <w:r w:rsidRPr="00C82D92">
              <w:rPr>
                <w:rFonts w:eastAsiaTheme="minorEastAsia"/>
              </w:rPr>
              <w:lastRenderedPageBreak/>
              <w:t>203100,00</w:t>
            </w: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lastRenderedPageBreak/>
              <w:t>28.</w:t>
            </w:r>
          </w:p>
        </w:tc>
        <w:tc>
          <w:tcPr>
            <w:tcW w:w="680" w:type="dxa"/>
          </w:tcPr>
          <w:p w:rsidR="00B01767" w:rsidRPr="00C82D92" w:rsidRDefault="00B01767">
            <w:pPr>
              <w:pStyle w:val="ConsPlusNormal"/>
              <w:jc w:val="center"/>
              <w:rPr>
                <w:rFonts w:eastAsiaTheme="minorEastAsia"/>
              </w:rPr>
            </w:pPr>
            <w:r w:rsidRPr="00C82D92">
              <w:rPr>
                <w:rFonts w:eastAsiaTheme="minorEastAsia"/>
              </w:rPr>
              <w:t>50.</w:t>
            </w:r>
          </w:p>
        </w:tc>
        <w:tc>
          <w:tcPr>
            <w:tcW w:w="2665" w:type="dxa"/>
          </w:tcPr>
          <w:p w:rsidR="00B01767" w:rsidRPr="00C82D92" w:rsidRDefault="00B01767">
            <w:pPr>
              <w:pStyle w:val="ConsPlusNormal"/>
              <w:rPr>
                <w:rFonts w:eastAsiaTheme="minorEastAsia"/>
              </w:rPr>
            </w:pPr>
            <w:r w:rsidRPr="00C82D92">
              <w:rPr>
                <w:rFonts w:eastAsiaTheme="minorEastAsia"/>
              </w:rPr>
              <w:t>Поликомпонентное лечение юношеского ревматоидного артрита с инициацией или заменой генно-инженерных биологических лекарственных препаратов или селективных иммунодепрессантов</w:t>
            </w:r>
          </w:p>
        </w:tc>
        <w:tc>
          <w:tcPr>
            <w:tcW w:w="1020" w:type="dxa"/>
          </w:tcPr>
          <w:p w:rsidR="00B01767" w:rsidRPr="00C82D92" w:rsidRDefault="00B01767">
            <w:pPr>
              <w:pStyle w:val="ConsPlusNormal"/>
              <w:rPr>
                <w:rFonts w:eastAsiaTheme="minorEastAsia"/>
              </w:rPr>
            </w:pPr>
            <w:r w:rsidRPr="00C82D92">
              <w:rPr>
                <w:rFonts w:eastAsiaTheme="minorEastAsia"/>
              </w:rPr>
              <w:t>M08.0</w:t>
            </w:r>
          </w:p>
        </w:tc>
        <w:tc>
          <w:tcPr>
            <w:tcW w:w="2778" w:type="dxa"/>
          </w:tcPr>
          <w:p w:rsidR="00B01767" w:rsidRPr="00C82D92" w:rsidRDefault="00B01767">
            <w:pPr>
              <w:pStyle w:val="ConsPlusNormal"/>
              <w:rPr>
                <w:rFonts w:eastAsiaTheme="minorEastAsia"/>
              </w:rPr>
            </w:pPr>
            <w:r w:rsidRPr="00C82D92">
              <w:rPr>
                <w:rFonts w:eastAsiaTheme="minorEastAsia"/>
              </w:rPr>
              <w:t>юношеский ревматоидный артрит с высокой или средней степенью активности воспалительного процесса и (или) резистентностью к проводимому лекарственному лечению</w:t>
            </w:r>
          </w:p>
        </w:tc>
        <w:tc>
          <w:tcPr>
            <w:tcW w:w="1531" w:type="dxa"/>
          </w:tcPr>
          <w:p w:rsidR="00B01767" w:rsidRPr="00C82D92" w:rsidRDefault="00B01767">
            <w:pPr>
              <w:pStyle w:val="ConsPlusNormal"/>
              <w:rPr>
                <w:rFonts w:eastAsiaTheme="minorEastAsia"/>
              </w:rPr>
            </w:pPr>
            <w:r w:rsidRPr="00C82D92">
              <w:rPr>
                <w:rFonts w:eastAsiaTheme="minorEastAsia"/>
              </w:rPr>
              <w:t>терапевтическое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под контролем лабораторных </w:t>
            </w:r>
            <w:r w:rsidRPr="00C82D92">
              <w:rPr>
                <w:rFonts w:eastAsiaTheme="minorEastAsia"/>
              </w:rPr>
              <w:lastRenderedPageBreak/>
              <w:t>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эндоскопические, и (или) рентгенологические (компьютерная томография, магнитно-резонансная томография), и (или) ультразвуковые методы</w:t>
            </w:r>
          </w:p>
        </w:tc>
        <w:tc>
          <w:tcPr>
            <w:tcW w:w="1417" w:type="dxa"/>
          </w:tcPr>
          <w:p w:rsidR="00B01767" w:rsidRPr="00C82D92" w:rsidRDefault="00B01767">
            <w:pPr>
              <w:pStyle w:val="ConsPlusNormal"/>
              <w:jc w:val="right"/>
              <w:rPr>
                <w:rFonts w:eastAsiaTheme="minorEastAsia"/>
              </w:rPr>
            </w:pPr>
            <w:r w:rsidRPr="00C82D92">
              <w:rPr>
                <w:rFonts w:eastAsiaTheme="minorEastAsia"/>
              </w:rPr>
              <w:lastRenderedPageBreak/>
              <w:t>372901,00</w:t>
            </w:r>
          </w:p>
        </w:tc>
      </w:tr>
      <w:tr w:rsidR="00B01767" w:rsidRPr="00C82D92">
        <w:tc>
          <w:tcPr>
            <w:tcW w:w="13550" w:type="dxa"/>
            <w:gridSpan w:val="8"/>
          </w:tcPr>
          <w:p w:rsidR="00B01767" w:rsidRPr="00C82D92" w:rsidRDefault="00B01767">
            <w:pPr>
              <w:pStyle w:val="ConsPlusNormal"/>
              <w:jc w:val="center"/>
              <w:outlineLvl w:val="3"/>
              <w:rPr>
                <w:rFonts w:eastAsiaTheme="minorEastAsia"/>
              </w:rPr>
            </w:pPr>
            <w:r w:rsidRPr="00C82D92">
              <w:rPr>
                <w:rFonts w:eastAsiaTheme="minorEastAsia"/>
              </w:rPr>
              <w:lastRenderedPageBreak/>
              <w:t>Сердечно-сосудистая хирургия</w:t>
            </w: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t>29.</w:t>
            </w:r>
          </w:p>
        </w:tc>
        <w:tc>
          <w:tcPr>
            <w:tcW w:w="680" w:type="dxa"/>
            <w:vMerge w:val="restart"/>
          </w:tcPr>
          <w:p w:rsidR="00B01767" w:rsidRPr="00C82D92" w:rsidRDefault="00B01767">
            <w:pPr>
              <w:pStyle w:val="ConsPlusNormal"/>
              <w:jc w:val="center"/>
              <w:rPr>
                <w:rFonts w:eastAsiaTheme="minorEastAsia"/>
              </w:rPr>
            </w:pPr>
            <w:r w:rsidRPr="00C82D92">
              <w:rPr>
                <w:rFonts w:eastAsiaTheme="minorEastAsia"/>
              </w:rPr>
              <w:t>53.</w:t>
            </w:r>
          </w:p>
        </w:tc>
        <w:tc>
          <w:tcPr>
            <w:tcW w:w="2665" w:type="dxa"/>
            <w:vMerge w:val="restart"/>
          </w:tcPr>
          <w:p w:rsidR="00B01767" w:rsidRPr="00C82D92" w:rsidRDefault="00B01767">
            <w:pPr>
              <w:pStyle w:val="ConsPlusNormal"/>
              <w:rPr>
                <w:rFonts w:eastAsiaTheme="minorEastAsia"/>
              </w:rPr>
            </w:pPr>
            <w:r w:rsidRPr="00C82D92">
              <w:rPr>
                <w:rFonts w:eastAsiaTheme="minorEastAsia"/>
              </w:rP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020" w:type="dxa"/>
            <w:vMerge w:val="restart"/>
          </w:tcPr>
          <w:p w:rsidR="00B01767" w:rsidRPr="00E21924" w:rsidRDefault="00B01767">
            <w:pPr>
              <w:pStyle w:val="ConsPlusNormal"/>
              <w:rPr>
                <w:rFonts w:eastAsiaTheme="minorEastAsia"/>
                <w:lang w:val="en-US"/>
              </w:rPr>
            </w:pPr>
            <w:r w:rsidRPr="00E21924">
              <w:rPr>
                <w:rFonts w:eastAsiaTheme="minorEastAsia"/>
                <w:lang w:val="en-US"/>
              </w:rPr>
              <w:t>I20.1,</w:t>
            </w:r>
          </w:p>
          <w:p w:rsidR="00B01767" w:rsidRPr="00E21924" w:rsidRDefault="00B01767">
            <w:pPr>
              <w:pStyle w:val="ConsPlusNormal"/>
              <w:rPr>
                <w:rFonts w:eastAsiaTheme="minorEastAsia"/>
                <w:lang w:val="en-US"/>
              </w:rPr>
            </w:pPr>
            <w:r w:rsidRPr="00E21924">
              <w:rPr>
                <w:rFonts w:eastAsiaTheme="minorEastAsia"/>
                <w:lang w:val="en-US"/>
              </w:rPr>
              <w:t>I20.8,</w:t>
            </w:r>
          </w:p>
          <w:p w:rsidR="00B01767" w:rsidRPr="00E21924" w:rsidRDefault="00B01767">
            <w:pPr>
              <w:pStyle w:val="ConsPlusNormal"/>
              <w:rPr>
                <w:rFonts w:eastAsiaTheme="minorEastAsia"/>
                <w:lang w:val="en-US"/>
              </w:rPr>
            </w:pPr>
            <w:r w:rsidRPr="00E21924">
              <w:rPr>
                <w:rFonts w:eastAsiaTheme="minorEastAsia"/>
                <w:lang w:val="en-US"/>
              </w:rPr>
              <w:t>I20.9,</w:t>
            </w:r>
          </w:p>
          <w:p w:rsidR="00B01767" w:rsidRPr="00E21924" w:rsidRDefault="00B01767">
            <w:pPr>
              <w:pStyle w:val="ConsPlusNormal"/>
              <w:rPr>
                <w:rFonts w:eastAsiaTheme="minorEastAsia"/>
                <w:lang w:val="en-US"/>
              </w:rPr>
            </w:pPr>
            <w:r w:rsidRPr="00E21924">
              <w:rPr>
                <w:rFonts w:eastAsiaTheme="minorEastAsia"/>
                <w:lang w:val="en-US"/>
              </w:rPr>
              <w:t>I25,</w:t>
            </w:r>
          </w:p>
          <w:p w:rsidR="00B01767" w:rsidRPr="00E21924" w:rsidRDefault="00B01767">
            <w:pPr>
              <w:pStyle w:val="ConsPlusNormal"/>
              <w:rPr>
                <w:rFonts w:eastAsiaTheme="minorEastAsia"/>
                <w:lang w:val="en-US"/>
              </w:rPr>
            </w:pPr>
            <w:r w:rsidRPr="00E21924">
              <w:rPr>
                <w:rFonts w:eastAsiaTheme="minorEastAsia"/>
                <w:lang w:val="en-US"/>
              </w:rPr>
              <w:t>I44.1,</w:t>
            </w:r>
          </w:p>
          <w:p w:rsidR="00B01767" w:rsidRPr="00E21924" w:rsidRDefault="00B01767">
            <w:pPr>
              <w:pStyle w:val="ConsPlusNormal"/>
              <w:rPr>
                <w:rFonts w:eastAsiaTheme="minorEastAsia"/>
                <w:lang w:val="en-US"/>
              </w:rPr>
            </w:pPr>
            <w:r w:rsidRPr="00E21924">
              <w:rPr>
                <w:rFonts w:eastAsiaTheme="minorEastAsia"/>
                <w:lang w:val="en-US"/>
              </w:rPr>
              <w:t>I44.2,</w:t>
            </w:r>
          </w:p>
          <w:p w:rsidR="00B01767" w:rsidRPr="00E21924" w:rsidRDefault="00B01767">
            <w:pPr>
              <w:pStyle w:val="ConsPlusNormal"/>
              <w:rPr>
                <w:rFonts w:eastAsiaTheme="minorEastAsia"/>
                <w:lang w:val="en-US"/>
              </w:rPr>
            </w:pPr>
            <w:r w:rsidRPr="00E21924">
              <w:rPr>
                <w:rFonts w:eastAsiaTheme="minorEastAsia"/>
                <w:lang w:val="en-US"/>
              </w:rPr>
              <w:t>I45.2,</w:t>
            </w:r>
          </w:p>
          <w:p w:rsidR="00B01767" w:rsidRPr="00E21924" w:rsidRDefault="00B01767">
            <w:pPr>
              <w:pStyle w:val="ConsPlusNormal"/>
              <w:rPr>
                <w:rFonts w:eastAsiaTheme="minorEastAsia"/>
                <w:lang w:val="en-US"/>
              </w:rPr>
            </w:pPr>
            <w:r w:rsidRPr="00E21924">
              <w:rPr>
                <w:rFonts w:eastAsiaTheme="minorEastAsia"/>
                <w:lang w:val="en-US"/>
              </w:rPr>
              <w:t>I45.3,</w:t>
            </w:r>
          </w:p>
          <w:p w:rsidR="00B01767" w:rsidRPr="00E21924" w:rsidRDefault="00B01767">
            <w:pPr>
              <w:pStyle w:val="ConsPlusNormal"/>
              <w:rPr>
                <w:rFonts w:eastAsiaTheme="minorEastAsia"/>
                <w:lang w:val="en-US"/>
              </w:rPr>
            </w:pPr>
            <w:r w:rsidRPr="00E21924">
              <w:rPr>
                <w:rFonts w:eastAsiaTheme="minorEastAsia"/>
                <w:lang w:val="en-US"/>
              </w:rPr>
              <w:t>I45.6,</w:t>
            </w:r>
          </w:p>
          <w:p w:rsidR="00B01767" w:rsidRPr="00E21924" w:rsidRDefault="00B01767">
            <w:pPr>
              <w:pStyle w:val="ConsPlusNormal"/>
              <w:rPr>
                <w:rFonts w:eastAsiaTheme="minorEastAsia"/>
                <w:lang w:val="en-US"/>
              </w:rPr>
            </w:pPr>
            <w:r w:rsidRPr="00E21924">
              <w:rPr>
                <w:rFonts w:eastAsiaTheme="minorEastAsia"/>
                <w:lang w:val="en-US"/>
              </w:rPr>
              <w:t>I46.0,</w:t>
            </w:r>
          </w:p>
          <w:p w:rsidR="00B01767" w:rsidRPr="00C82D92" w:rsidRDefault="00B01767">
            <w:pPr>
              <w:pStyle w:val="ConsPlusNormal"/>
              <w:rPr>
                <w:rFonts w:eastAsiaTheme="minorEastAsia"/>
              </w:rPr>
            </w:pPr>
            <w:r w:rsidRPr="00C82D92">
              <w:rPr>
                <w:rFonts w:eastAsiaTheme="minorEastAsia"/>
              </w:rPr>
              <w:t>I49.5,</w:t>
            </w:r>
          </w:p>
          <w:p w:rsidR="00B01767" w:rsidRPr="00C82D92" w:rsidRDefault="00B01767">
            <w:pPr>
              <w:pStyle w:val="ConsPlusNormal"/>
              <w:rPr>
                <w:rFonts w:eastAsiaTheme="minorEastAsia"/>
              </w:rPr>
            </w:pPr>
            <w:r w:rsidRPr="00C82D92">
              <w:rPr>
                <w:rFonts w:eastAsiaTheme="minorEastAsia"/>
              </w:rPr>
              <w:lastRenderedPageBreak/>
              <w:t>Q21.0,</w:t>
            </w:r>
          </w:p>
          <w:p w:rsidR="00B01767" w:rsidRPr="00C82D92" w:rsidRDefault="00B01767">
            <w:pPr>
              <w:pStyle w:val="ConsPlusNormal"/>
              <w:rPr>
                <w:rFonts w:eastAsiaTheme="minorEastAsia"/>
              </w:rPr>
            </w:pPr>
            <w:r w:rsidRPr="00C82D92">
              <w:rPr>
                <w:rFonts w:eastAsiaTheme="minorEastAsia"/>
              </w:rPr>
              <w:t>Q24.6</w:t>
            </w:r>
          </w:p>
        </w:tc>
        <w:tc>
          <w:tcPr>
            <w:tcW w:w="2778" w:type="dxa"/>
            <w:vMerge w:val="restart"/>
          </w:tcPr>
          <w:p w:rsidR="00B01767" w:rsidRPr="00C82D92" w:rsidRDefault="00B01767">
            <w:pPr>
              <w:pStyle w:val="ConsPlusNormal"/>
              <w:rPr>
                <w:rFonts w:eastAsiaTheme="minorEastAsia"/>
              </w:rPr>
            </w:pPr>
            <w:r w:rsidRPr="00C82D92">
              <w:rPr>
                <w:rFonts w:eastAsiaTheme="minorEastAsia"/>
              </w:rPr>
              <w:lastRenderedPageBreak/>
              <w:t xml:space="preserve">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w:t>
            </w:r>
            <w:r w:rsidRPr="00C82D92">
              <w:rPr>
                <w:rFonts w:eastAsiaTheme="minorEastAsia"/>
              </w:rPr>
              <w:lastRenderedPageBreak/>
              <w:t>аневризмой, дефектом межжелудочковой перегородки, нарушениями ритма и проводимости, другими полостными операциями</w:t>
            </w:r>
          </w:p>
        </w:tc>
        <w:tc>
          <w:tcPr>
            <w:tcW w:w="1531" w:type="dxa"/>
            <w:vMerge w:val="restart"/>
          </w:tcPr>
          <w:p w:rsidR="00B01767" w:rsidRPr="00C82D92" w:rsidRDefault="00B01767">
            <w:pPr>
              <w:pStyle w:val="ConsPlusNormal"/>
              <w:rPr>
                <w:rFonts w:eastAsiaTheme="minorEastAsia"/>
              </w:rPr>
            </w:pPr>
            <w:r w:rsidRPr="00C82D92">
              <w:rPr>
                <w:rFonts w:eastAsiaTheme="minorEastAsia"/>
              </w:rPr>
              <w:lastRenderedPageBreak/>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аортокоронарное шунтирование у больных ишемической болезнью сердца в условиях искусственного кровоснабжения;</w:t>
            </w:r>
          </w:p>
        </w:tc>
        <w:tc>
          <w:tcPr>
            <w:tcW w:w="1417" w:type="dxa"/>
            <w:vMerge w:val="restart"/>
          </w:tcPr>
          <w:p w:rsidR="00B01767" w:rsidRPr="00C82D92" w:rsidRDefault="00B01767">
            <w:pPr>
              <w:pStyle w:val="ConsPlusNormal"/>
              <w:jc w:val="right"/>
              <w:rPr>
                <w:rFonts w:eastAsiaTheme="minorEastAsia"/>
              </w:rPr>
            </w:pPr>
            <w:r w:rsidRPr="00C82D92">
              <w:rPr>
                <w:rFonts w:eastAsiaTheme="minorEastAsia"/>
              </w:rPr>
              <w:t>449798,00</w:t>
            </w: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аортокоронарное шунтирование у больных ишемической болезнью сердца на работающем сердце;</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аортокоронарное шунтирование в сочетании с пластикой (протезированием) 1 - 2 клапанов</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lastRenderedPageBreak/>
              <w:t>30.</w:t>
            </w:r>
          </w:p>
        </w:tc>
        <w:tc>
          <w:tcPr>
            <w:tcW w:w="680" w:type="dxa"/>
            <w:vMerge w:val="restart"/>
          </w:tcPr>
          <w:p w:rsidR="00B01767" w:rsidRPr="00C82D92" w:rsidRDefault="00B01767">
            <w:pPr>
              <w:pStyle w:val="ConsPlusNormal"/>
              <w:jc w:val="center"/>
              <w:rPr>
                <w:rFonts w:eastAsiaTheme="minorEastAsia"/>
              </w:rPr>
            </w:pPr>
            <w:r w:rsidRPr="00C82D92">
              <w:rPr>
                <w:rFonts w:eastAsiaTheme="minorEastAsia"/>
              </w:rPr>
              <w:t>54.</w:t>
            </w:r>
          </w:p>
        </w:tc>
        <w:tc>
          <w:tcPr>
            <w:tcW w:w="2665" w:type="dxa"/>
            <w:vMerge w:val="restart"/>
          </w:tcPr>
          <w:p w:rsidR="00B01767" w:rsidRPr="00C82D92" w:rsidRDefault="00B01767">
            <w:pPr>
              <w:pStyle w:val="ConsPlusNormal"/>
              <w:rPr>
                <w:rFonts w:eastAsiaTheme="minorEastAsia"/>
              </w:rPr>
            </w:pPr>
            <w:r w:rsidRPr="00C82D92">
              <w:rPr>
                <w:rFonts w:eastAsiaTheme="minorEastAsia"/>
              </w:rPr>
              <w:t>Эндоваскулярная, хирургическая коррекция нарушений ритма сердца без имплантации кардиовертера-дефибриллятора</w:t>
            </w:r>
          </w:p>
        </w:tc>
        <w:tc>
          <w:tcPr>
            <w:tcW w:w="1020" w:type="dxa"/>
            <w:vMerge w:val="restart"/>
          </w:tcPr>
          <w:p w:rsidR="00B01767" w:rsidRPr="00E21924" w:rsidRDefault="00B01767">
            <w:pPr>
              <w:pStyle w:val="ConsPlusNormal"/>
              <w:rPr>
                <w:rFonts w:eastAsiaTheme="minorEastAsia"/>
                <w:lang w:val="en-US"/>
              </w:rPr>
            </w:pPr>
            <w:r w:rsidRPr="00E21924">
              <w:rPr>
                <w:rFonts w:eastAsiaTheme="minorEastAsia"/>
                <w:lang w:val="en-US"/>
              </w:rPr>
              <w:t>I44.1,</w:t>
            </w:r>
          </w:p>
          <w:p w:rsidR="00B01767" w:rsidRPr="00E21924" w:rsidRDefault="00B01767">
            <w:pPr>
              <w:pStyle w:val="ConsPlusNormal"/>
              <w:rPr>
                <w:rFonts w:eastAsiaTheme="minorEastAsia"/>
                <w:lang w:val="en-US"/>
              </w:rPr>
            </w:pPr>
            <w:r w:rsidRPr="00E21924">
              <w:rPr>
                <w:rFonts w:eastAsiaTheme="minorEastAsia"/>
                <w:lang w:val="en-US"/>
              </w:rPr>
              <w:t>I44.2,</w:t>
            </w:r>
          </w:p>
          <w:p w:rsidR="00B01767" w:rsidRPr="00E21924" w:rsidRDefault="00B01767">
            <w:pPr>
              <w:pStyle w:val="ConsPlusNormal"/>
              <w:rPr>
                <w:rFonts w:eastAsiaTheme="minorEastAsia"/>
                <w:lang w:val="en-US"/>
              </w:rPr>
            </w:pPr>
            <w:r w:rsidRPr="00E21924">
              <w:rPr>
                <w:rFonts w:eastAsiaTheme="minorEastAsia"/>
                <w:lang w:val="en-US"/>
              </w:rPr>
              <w:t>I45.2,</w:t>
            </w:r>
          </w:p>
          <w:p w:rsidR="00B01767" w:rsidRPr="00E21924" w:rsidRDefault="00B01767">
            <w:pPr>
              <w:pStyle w:val="ConsPlusNormal"/>
              <w:rPr>
                <w:rFonts w:eastAsiaTheme="minorEastAsia"/>
                <w:lang w:val="en-US"/>
              </w:rPr>
            </w:pPr>
            <w:r w:rsidRPr="00E21924">
              <w:rPr>
                <w:rFonts w:eastAsiaTheme="minorEastAsia"/>
                <w:lang w:val="en-US"/>
              </w:rPr>
              <w:t>I45.3,</w:t>
            </w:r>
          </w:p>
          <w:p w:rsidR="00B01767" w:rsidRPr="00E21924" w:rsidRDefault="00B01767">
            <w:pPr>
              <w:pStyle w:val="ConsPlusNormal"/>
              <w:rPr>
                <w:rFonts w:eastAsiaTheme="minorEastAsia"/>
                <w:lang w:val="en-US"/>
              </w:rPr>
            </w:pPr>
            <w:r w:rsidRPr="00E21924">
              <w:rPr>
                <w:rFonts w:eastAsiaTheme="minorEastAsia"/>
                <w:lang w:val="en-US"/>
              </w:rPr>
              <w:t>I45.6,</w:t>
            </w:r>
          </w:p>
          <w:p w:rsidR="00B01767" w:rsidRPr="00E21924" w:rsidRDefault="00B01767">
            <w:pPr>
              <w:pStyle w:val="ConsPlusNormal"/>
              <w:rPr>
                <w:rFonts w:eastAsiaTheme="minorEastAsia"/>
                <w:lang w:val="en-US"/>
              </w:rPr>
            </w:pPr>
            <w:r w:rsidRPr="00E21924">
              <w:rPr>
                <w:rFonts w:eastAsiaTheme="minorEastAsia"/>
                <w:lang w:val="en-US"/>
              </w:rPr>
              <w:t>I46.0,</w:t>
            </w:r>
          </w:p>
          <w:p w:rsidR="00B01767" w:rsidRPr="00E21924" w:rsidRDefault="00B01767">
            <w:pPr>
              <w:pStyle w:val="ConsPlusNormal"/>
              <w:rPr>
                <w:rFonts w:eastAsiaTheme="minorEastAsia"/>
                <w:lang w:val="en-US"/>
              </w:rPr>
            </w:pPr>
            <w:r w:rsidRPr="00E21924">
              <w:rPr>
                <w:rFonts w:eastAsiaTheme="minorEastAsia"/>
                <w:lang w:val="en-US"/>
              </w:rPr>
              <w:t>I47.0,</w:t>
            </w:r>
          </w:p>
          <w:p w:rsidR="00B01767" w:rsidRPr="00E21924" w:rsidRDefault="00B01767">
            <w:pPr>
              <w:pStyle w:val="ConsPlusNormal"/>
              <w:rPr>
                <w:rFonts w:eastAsiaTheme="minorEastAsia"/>
                <w:lang w:val="en-US"/>
              </w:rPr>
            </w:pPr>
            <w:r w:rsidRPr="00E21924">
              <w:rPr>
                <w:rFonts w:eastAsiaTheme="minorEastAsia"/>
                <w:lang w:val="en-US"/>
              </w:rPr>
              <w:t>I47.1,</w:t>
            </w:r>
          </w:p>
          <w:p w:rsidR="00B01767" w:rsidRPr="00E21924" w:rsidRDefault="00B01767">
            <w:pPr>
              <w:pStyle w:val="ConsPlusNormal"/>
              <w:rPr>
                <w:rFonts w:eastAsiaTheme="minorEastAsia"/>
                <w:lang w:val="en-US"/>
              </w:rPr>
            </w:pPr>
            <w:r w:rsidRPr="00E21924">
              <w:rPr>
                <w:rFonts w:eastAsiaTheme="minorEastAsia"/>
                <w:lang w:val="en-US"/>
              </w:rPr>
              <w:t>I47.2,</w:t>
            </w:r>
          </w:p>
          <w:p w:rsidR="00B01767" w:rsidRPr="00E21924" w:rsidRDefault="00B01767">
            <w:pPr>
              <w:pStyle w:val="ConsPlusNormal"/>
              <w:rPr>
                <w:rFonts w:eastAsiaTheme="minorEastAsia"/>
                <w:lang w:val="en-US"/>
              </w:rPr>
            </w:pPr>
            <w:r w:rsidRPr="00E21924">
              <w:rPr>
                <w:rFonts w:eastAsiaTheme="minorEastAsia"/>
                <w:lang w:val="en-US"/>
              </w:rPr>
              <w:t>I47.9,</w:t>
            </w:r>
          </w:p>
          <w:p w:rsidR="00B01767" w:rsidRPr="00C82D92" w:rsidRDefault="00B01767">
            <w:pPr>
              <w:pStyle w:val="ConsPlusNormal"/>
              <w:rPr>
                <w:rFonts w:eastAsiaTheme="minorEastAsia"/>
              </w:rPr>
            </w:pPr>
            <w:r w:rsidRPr="00C82D92">
              <w:rPr>
                <w:rFonts w:eastAsiaTheme="minorEastAsia"/>
              </w:rPr>
              <w:t>I48,</w:t>
            </w:r>
          </w:p>
          <w:p w:rsidR="00B01767" w:rsidRPr="00C82D92" w:rsidRDefault="00B01767">
            <w:pPr>
              <w:pStyle w:val="ConsPlusNormal"/>
              <w:rPr>
                <w:rFonts w:eastAsiaTheme="minorEastAsia"/>
              </w:rPr>
            </w:pPr>
            <w:r w:rsidRPr="00C82D92">
              <w:rPr>
                <w:rFonts w:eastAsiaTheme="minorEastAsia"/>
              </w:rPr>
              <w:t>I49.0,</w:t>
            </w:r>
          </w:p>
          <w:p w:rsidR="00B01767" w:rsidRPr="00C82D92" w:rsidRDefault="00B01767">
            <w:pPr>
              <w:pStyle w:val="ConsPlusNormal"/>
              <w:rPr>
                <w:rFonts w:eastAsiaTheme="minorEastAsia"/>
              </w:rPr>
            </w:pPr>
            <w:r w:rsidRPr="00C82D92">
              <w:rPr>
                <w:rFonts w:eastAsiaTheme="minorEastAsia"/>
              </w:rPr>
              <w:t>I49.5,</w:t>
            </w:r>
          </w:p>
          <w:p w:rsidR="00B01767" w:rsidRPr="00C82D92" w:rsidRDefault="00B01767">
            <w:pPr>
              <w:pStyle w:val="ConsPlusNormal"/>
              <w:rPr>
                <w:rFonts w:eastAsiaTheme="minorEastAsia"/>
              </w:rPr>
            </w:pPr>
            <w:r w:rsidRPr="00C82D92">
              <w:rPr>
                <w:rFonts w:eastAsiaTheme="minorEastAsia"/>
              </w:rPr>
              <w:t>Q22.5,</w:t>
            </w:r>
          </w:p>
          <w:p w:rsidR="00B01767" w:rsidRPr="00C82D92" w:rsidRDefault="00B01767">
            <w:pPr>
              <w:pStyle w:val="ConsPlusNormal"/>
              <w:rPr>
                <w:rFonts w:eastAsiaTheme="minorEastAsia"/>
              </w:rPr>
            </w:pPr>
            <w:r w:rsidRPr="00C82D92">
              <w:rPr>
                <w:rFonts w:eastAsiaTheme="minorEastAsia"/>
              </w:rPr>
              <w:t>Q24.6</w:t>
            </w:r>
          </w:p>
        </w:tc>
        <w:tc>
          <w:tcPr>
            <w:tcW w:w="2778" w:type="dxa"/>
            <w:vMerge w:val="restart"/>
          </w:tcPr>
          <w:p w:rsidR="00B01767" w:rsidRPr="00C82D92" w:rsidRDefault="00B01767">
            <w:pPr>
              <w:pStyle w:val="ConsPlusNormal"/>
              <w:rPr>
                <w:rFonts w:eastAsiaTheme="minorEastAsia"/>
              </w:rPr>
            </w:pPr>
            <w:r w:rsidRPr="00C82D92">
              <w:rPr>
                <w:rFonts w:eastAsiaTheme="minorEastAsia"/>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531" w:type="dxa"/>
            <w:vMerge w:val="restart"/>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эндоваскулярная деструкция дополнительных проводящих путей и аритмогенных зон сердца;</w:t>
            </w:r>
          </w:p>
        </w:tc>
        <w:tc>
          <w:tcPr>
            <w:tcW w:w="1417" w:type="dxa"/>
            <w:vMerge w:val="restart"/>
          </w:tcPr>
          <w:p w:rsidR="00B01767" w:rsidRPr="00C82D92" w:rsidRDefault="00B01767">
            <w:pPr>
              <w:pStyle w:val="ConsPlusNormal"/>
              <w:jc w:val="right"/>
              <w:rPr>
                <w:rFonts w:eastAsiaTheme="minorEastAsia"/>
              </w:rPr>
            </w:pPr>
            <w:r w:rsidRPr="00C82D92">
              <w:rPr>
                <w:rFonts w:eastAsiaTheme="minorEastAsia"/>
              </w:rPr>
              <w:t>349311,00</w:t>
            </w: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имплантация частотно-адаптированного трехкамерного кардиостимулятора;</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торакоскопическая деструкция аритмогенных зон сердца;</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хирургическая и (или) криодеструкция дополнительных проводящих путей и аритмогенных зон сердца</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t>31.</w:t>
            </w:r>
          </w:p>
        </w:tc>
        <w:tc>
          <w:tcPr>
            <w:tcW w:w="680" w:type="dxa"/>
            <w:vMerge w:val="restart"/>
          </w:tcPr>
          <w:p w:rsidR="00B01767" w:rsidRPr="00C82D92" w:rsidRDefault="00B01767">
            <w:pPr>
              <w:pStyle w:val="ConsPlusNormal"/>
              <w:jc w:val="center"/>
              <w:rPr>
                <w:rFonts w:eastAsiaTheme="minorEastAsia"/>
              </w:rPr>
            </w:pPr>
            <w:r w:rsidRPr="00C82D92">
              <w:rPr>
                <w:rFonts w:eastAsiaTheme="minorEastAsia"/>
              </w:rPr>
              <w:t>56.</w:t>
            </w:r>
          </w:p>
        </w:tc>
        <w:tc>
          <w:tcPr>
            <w:tcW w:w="2665" w:type="dxa"/>
            <w:vMerge w:val="restart"/>
          </w:tcPr>
          <w:p w:rsidR="00B01767" w:rsidRPr="00C82D92" w:rsidRDefault="00B01767">
            <w:pPr>
              <w:pStyle w:val="ConsPlusNormal"/>
              <w:rPr>
                <w:rFonts w:eastAsiaTheme="minorEastAsia"/>
              </w:rPr>
            </w:pPr>
            <w:r w:rsidRPr="00C82D92">
              <w:rPr>
                <w:rFonts w:eastAsiaTheme="minorEastAsia"/>
              </w:rPr>
              <w:t xml:space="preserve">Хирургическое лечение врожденных, ревматических и неревматических пороков клапанов </w:t>
            </w:r>
            <w:r w:rsidRPr="00C82D92">
              <w:rPr>
                <w:rFonts w:eastAsiaTheme="minorEastAsia"/>
              </w:rPr>
              <w:lastRenderedPageBreak/>
              <w:t>сердца, опухолей сердца</w:t>
            </w:r>
          </w:p>
        </w:tc>
        <w:tc>
          <w:tcPr>
            <w:tcW w:w="1020" w:type="dxa"/>
            <w:vMerge w:val="restart"/>
          </w:tcPr>
          <w:p w:rsidR="00B01767" w:rsidRPr="00E21924" w:rsidRDefault="00B01767">
            <w:pPr>
              <w:pStyle w:val="ConsPlusNormal"/>
              <w:rPr>
                <w:rFonts w:eastAsiaTheme="minorEastAsia"/>
                <w:lang w:val="en-US"/>
              </w:rPr>
            </w:pPr>
            <w:r w:rsidRPr="00E21924">
              <w:rPr>
                <w:rFonts w:eastAsiaTheme="minorEastAsia"/>
                <w:lang w:val="en-US"/>
              </w:rPr>
              <w:lastRenderedPageBreak/>
              <w:t>Q20.5,</w:t>
            </w:r>
          </w:p>
          <w:p w:rsidR="00B01767" w:rsidRPr="00E21924" w:rsidRDefault="00B01767">
            <w:pPr>
              <w:pStyle w:val="ConsPlusNormal"/>
              <w:rPr>
                <w:rFonts w:eastAsiaTheme="minorEastAsia"/>
                <w:lang w:val="en-US"/>
              </w:rPr>
            </w:pPr>
            <w:r w:rsidRPr="00E21924">
              <w:rPr>
                <w:rFonts w:eastAsiaTheme="minorEastAsia"/>
                <w:lang w:val="en-US"/>
              </w:rPr>
              <w:t>Q21.3,</w:t>
            </w:r>
          </w:p>
          <w:p w:rsidR="00B01767" w:rsidRPr="00E21924" w:rsidRDefault="00B01767">
            <w:pPr>
              <w:pStyle w:val="ConsPlusNormal"/>
              <w:rPr>
                <w:rFonts w:eastAsiaTheme="minorEastAsia"/>
                <w:lang w:val="en-US"/>
              </w:rPr>
            </w:pPr>
            <w:r w:rsidRPr="00E21924">
              <w:rPr>
                <w:rFonts w:eastAsiaTheme="minorEastAsia"/>
                <w:lang w:val="en-US"/>
              </w:rPr>
              <w:t>Q22,</w:t>
            </w:r>
          </w:p>
          <w:p w:rsidR="00B01767" w:rsidRPr="00E21924" w:rsidRDefault="00B01767">
            <w:pPr>
              <w:pStyle w:val="ConsPlusNormal"/>
              <w:rPr>
                <w:rFonts w:eastAsiaTheme="minorEastAsia"/>
                <w:lang w:val="en-US"/>
              </w:rPr>
            </w:pPr>
            <w:r w:rsidRPr="00E21924">
              <w:rPr>
                <w:rFonts w:eastAsiaTheme="minorEastAsia"/>
                <w:lang w:val="en-US"/>
              </w:rPr>
              <w:t>Q23.0 - Q23.3,</w:t>
            </w:r>
          </w:p>
          <w:p w:rsidR="00B01767" w:rsidRPr="00E21924" w:rsidRDefault="00B01767">
            <w:pPr>
              <w:pStyle w:val="ConsPlusNormal"/>
              <w:rPr>
                <w:rFonts w:eastAsiaTheme="minorEastAsia"/>
                <w:lang w:val="en-US"/>
              </w:rPr>
            </w:pPr>
            <w:r w:rsidRPr="00E21924">
              <w:rPr>
                <w:rFonts w:eastAsiaTheme="minorEastAsia"/>
                <w:lang w:val="en-US"/>
              </w:rPr>
              <w:lastRenderedPageBreak/>
              <w:t>Q24.4,</w:t>
            </w:r>
          </w:p>
          <w:p w:rsidR="00B01767" w:rsidRPr="00E21924" w:rsidRDefault="00B01767">
            <w:pPr>
              <w:pStyle w:val="ConsPlusNormal"/>
              <w:rPr>
                <w:rFonts w:eastAsiaTheme="minorEastAsia"/>
                <w:lang w:val="en-US"/>
              </w:rPr>
            </w:pPr>
            <w:r w:rsidRPr="00E21924">
              <w:rPr>
                <w:rFonts w:eastAsiaTheme="minorEastAsia"/>
                <w:lang w:val="en-US"/>
              </w:rPr>
              <w:t>Q25.3,</w:t>
            </w:r>
          </w:p>
          <w:p w:rsidR="00B01767" w:rsidRPr="00E21924" w:rsidRDefault="00B01767">
            <w:pPr>
              <w:pStyle w:val="ConsPlusNormal"/>
              <w:rPr>
                <w:rFonts w:eastAsiaTheme="minorEastAsia"/>
                <w:lang w:val="en-US"/>
              </w:rPr>
            </w:pPr>
            <w:r w:rsidRPr="00E21924">
              <w:rPr>
                <w:rFonts w:eastAsiaTheme="minorEastAsia"/>
                <w:lang w:val="en-US"/>
              </w:rPr>
              <w:t>I34.0,</w:t>
            </w:r>
          </w:p>
          <w:p w:rsidR="00B01767" w:rsidRPr="00E21924" w:rsidRDefault="00B01767">
            <w:pPr>
              <w:pStyle w:val="ConsPlusNormal"/>
              <w:rPr>
                <w:rFonts w:eastAsiaTheme="minorEastAsia"/>
                <w:lang w:val="en-US"/>
              </w:rPr>
            </w:pPr>
            <w:r w:rsidRPr="00E21924">
              <w:rPr>
                <w:rFonts w:eastAsiaTheme="minorEastAsia"/>
                <w:lang w:val="en-US"/>
              </w:rPr>
              <w:t>I34.1,</w:t>
            </w:r>
          </w:p>
          <w:p w:rsidR="00B01767" w:rsidRPr="00E21924" w:rsidRDefault="00B01767">
            <w:pPr>
              <w:pStyle w:val="ConsPlusNormal"/>
              <w:rPr>
                <w:rFonts w:eastAsiaTheme="minorEastAsia"/>
                <w:lang w:val="en-US"/>
              </w:rPr>
            </w:pPr>
            <w:r w:rsidRPr="00E21924">
              <w:rPr>
                <w:rFonts w:eastAsiaTheme="minorEastAsia"/>
                <w:lang w:val="en-US"/>
              </w:rPr>
              <w:t>I34.2,</w:t>
            </w:r>
          </w:p>
          <w:p w:rsidR="00B01767" w:rsidRPr="00E21924" w:rsidRDefault="00B01767">
            <w:pPr>
              <w:pStyle w:val="ConsPlusNormal"/>
              <w:rPr>
                <w:rFonts w:eastAsiaTheme="minorEastAsia"/>
                <w:lang w:val="en-US"/>
              </w:rPr>
            </w:pPr>
            <w:r w:rsidRPr="00E21924">
              <w:rPr>
                <w:rFonts w:eastAsiaTheme="minorEastAsia"/>
                <w:lang w:val="en-US"/>
              </w:rPr>
              <w:t>I35.1,</w:t>
            </w:r>
          </w:p>
          <w:p w:rsidR="00B01767" w:rsidRPr="00E21924" w:rsidRDefault="00B01767">
            <w:pPr>
              <w:pStyle w:val="ConsPlusNormal"/>
              <w:rPr>
                <w:rFonts w:eastAsiaTheme="minorEastAsia"/>
                <w:lang w:val="en-US"/>
              </w:rPr>
            </w:pPr>
            <w:r w:rsidRPr="00E21924">
              <w:rPr>
                <w:rFonts w:eastAsiaTheme="minorEastAsia"/>
                <w:lang w:val="en-US"/>
              </w:rPr>
              <w:t>I35.2,</w:t>
            </w:r>
          </w:p>
          <w:p w:rsidR="00B01767" w:rsidRPr="00E21924" w:rsidRDefault="00B01767">
            <w:pPr>
              <w:pStyle w:val="ConsPlusNormal"/>
              <w:rPr>
                <w:rFonts w:eastAsiaTheme="minorEastAsia"/>
                <w:lang w:val="en-US"/>
              </w:rPr>
            </w:pPr>
            <w:r w:rsidRPr="00E21924">
              <w:rPr>
                <w:rFonts w:eastAsiaTheme="minorEastAsia"/>
                <w:lang w:val="en-US"/>
              </w:rPr>
              <w:t>I36.0,</w:t>
            </w:r>
          </w:p>
          <w:p w:rsidR="00B01767" w:rsidRPr="00E21924" w:rsidRDefault="00B01767">
            <w:pPr>
              <w:pStyle w:val="ConsPlusNormal"/>
              <w:rPr>
                <w:rFonts w:eastAsiaTheme="minorEastAsia"/>
                <w:lang w:val="en-US"/>
              </w:rPr>
            </w:pPr>
            <w:r w:rsidRPr="00E21924">
              <w:rPr>
                <w:rFonts w:eastAsiaTheme="minorEastAsia"/>
                <w:lang w:val="en-US"/>
              </w:rPr>
              <w:t>I36.1,</w:t>
            </w:r>
          </w:p>
          <w:p w:rsidR="00B01767" w:rsidRPr="00E21924" w:rsidRDefault="00B01767">
            <w:pPr>
              <w:pStyle w:val="ConsPlusNormal"/>
              <w:rPr>
                <w:rFonts w:eastAsiaTheme="minorEastAsia"/>
                <w:lang w:val="en-US"/>
              </w:rPr>
            </w:pPr>
            <w:r w:rsidRPr="00E21924">
              <w:rPr>
                <w:rFonts w:eastAsiaTheme="minorEastAsia"/>
                <w:lang w:val="en-US"/>
              </w:rPr>
              <w:t>I36.2,</w:t>
            </w:r>
          </w:p>
          <w:p w:rsidR="00B01767" w:rsidRPr="00E21924" w:rsidRDefault="00B01767">
            <w:pPr>
              <w:pStyle w:val="ConsPlusNormal"/>
              <w:rPr>
                <w:rFonts w:eastAsiaTheme="minorEastAsia"/>
                <w:lang w:val="en-US"/>
              </w:rPr>
            </w:pPr>
            <w:r w:rsidRPr="00E21924">
              <w:rPr>
                <w:rFonts w:eastAsiaTheme="minorEastAsia"/>
                <w:lang w:val="en-US"/>
              </w:rPr>
              <w:t>I05.0,</w:t>
            </w:r>
          </w:p>
          <w:p w:rsidR="00B01767" w:rsidRPr="00E21924" w:rsidRDefault="00B01767">
            <w:pPr>
              <w:pStyle w:val="ConsPlusNormal"/>
              <w:rPr>
                <w:rFonts w:eastAsiaTheme="minorEastAsia"/>
                <w:lang w:val="en-US"/>
              </w:rPr>
            </w:pPr>
            <w:r w:rsidRPr="00E21924">
              <w:rPr>
                <w:rFonts w:eastAsiaTheme="minorEastAsia"/>
                <w:lang w:val="en-US"/>
              </w:rPr>
              <w:t>I05.1,</w:t>
            </w:r>
          </w:p>
          <w:p w:rsidR="00B01767" w:rsidRPr="00E21924" w:rsidRDefault="00B01767">
            <w:pPr>
              <w:pStyle w:val="ConsPlusNormal"/>
              <w:rPr>
                <w:rFonts w:eastAsiaTheme="minorEastAsia"/>
                <w:lang w:val="en-US"/>
              </w:rPr>
            </w:pPr>
            <w:r w:rsidRPr="00E21924">
              <w:rPr>
                <w:rFonts w:eastAsiaTheme="minorEastAsia"/>
                <w:lang w:val="en-US"/>
              </w:rPr>
              <w:t>I05.2,</w:t>
            </w:r>
          </w:p>
          <w:p w:rsidR="00B01767" w:rsidRPr="00E21924" w:rsidRDefault="00B01767">
            <w:pPr>
              <w:pStyle w:val="ConsPlusNormal"/>
              <w:rPr>
                <w:rFonts w:eastAsiaTheme="minorEastAsia"/>
                <w:lang w:val="en-US"/>
              </w:rPr>
            </w:pPr>
            <w:r w:rsidRPr="00E21924">
              <w:rPr>
                <w:rFonts w:eastAsiaTheme="minorEastAsia"/>
                <w:lang w:val="en-US"/>
              </w:rPr>
              <w:t>I06.0,</w:t>
            </w:r>
          </w:p>
          <w:p w:rsidR="00B01767" w:rsidRPr="00E21924" w:rsidRDefault="00B01767">
            <w:pPr>
              <w:pStyle w:val="ConsPlusNormal"/>
              <w:rPr>
                <w:rFonts w:eastAsiaTheme="minorEastAsia"/>
                <w:lang w:val="en-US"/>
              </w:rPr>
            </w:pPr>
            <w:r w:rsidRPr="00E21924">
              <w:rPr>
                <w:rFonts w:eastAsiaTheme="minorEastAsia"/>
                <w:lang w:val="en-US"/>
              </w:rPr>
              <w:t>I06.1,</w:t>
            </w:r>
          </w:p>
          <w:p w:rsidR="00B01767" w:rsidRPr="00E21924" w:rsidRDefault="00B01767">
            <w:pPr>
              <w:pStyle w:val="ConsPlusNormal"/>
              <w:rPr>
                <w:rFonts w:eastAsiaTheme="minorEastAsia"/>
                <w:lang w:val="en-US"/>
              </w:rPr>
            </w:pPr>
            <w:r w:rsidRPr="00E21924">
              <w:rPr>
                <w:rFonts w:eastAsiaTheme="minorEastAsia"/>
                <w:lang w:val="en-US"/>
              </w:rPr>
              <w:t>I06.2,</w:t>
            </w:r>
          </w:p>
          <w:p w:rsidR="00B01767" w:rsidRPr="00E21924" w:rsidRDefault="00B01767">
            <w:pPr>
              <w:pStyle w:val="ConsPlusNormal"/>
              <w:rPr>
                <w:rFonts w:eastAsiaTheme="minorEastAsia"/>
                <w:lang w:val="en-US"/>
              </w:rPr>
            </w:pPr>
            <w:r w:rsidRPr="00E21924">
              <w:rPr>
                <w:rFonts w:eastAsiaTheme="minorEastAsia"/>
                <w:lang w:val="en-US"/>
              </w:rPr>
              <w:t>I07.0,</w:t>
            </w:r>
          </w:p>
          <w:p w:rsidR="00B01767" w:rsidRPr="00E21924" w:rsidRDefault="00B01767">
            <w:pPr>
              <w:pStyle w:val="ConsPlusNormal"/>
              <w:rPr>
                <w:rFonts w:eastAsiaTheme="minorEastAsia"/>
                <w:lang w:val="en-US"/>
              </w:rPr>
            </w:pPr>
            <w:r w:rsidRPr="00E21924">
              <w:rPr>
                <w:rFonts w:eastAsiaTheme="minorEastAsia"/>
                <w:lang w:val="en-US"/>
              </w:rPr>
              <w:t>I07.1,</w:t>
            </w:r>
          </w:p>
          <w:p w:rsidR="00B01767" w:rsidRPr="00E21924" w:rsidRDefault="00B01767">
            <w:pPr>
              <w:pStyle w:val="ConsPlusNormal"/>
              <w:rPr>
                <w:rFonts w:eastAsiaTheme="minorEastAsia"/>
                <w:lang w:val="en-US"/>
              </w:rPr>
            </w:pPr>
            <w:r w:rsidRPr="00E21924">
              <w:rPr>
                <w:rFonts w:eastAsiaTheme="minorEastAsia"/>
                <w:lang w:val="en-US"/>
              </w:rPr>
              <w:t>I07.2,</w:t>
            </w:r>
          </w:p>
          <w:p w:rsidR="00B01767" w:rsidRPr="00E21924" w:rsidRDefault="00B01767">
            <w:pPr>
              <w:pStyle w:val="ConsPlusNormal"/>
              <w:rPr>
                <w:rFonts w:eastAsiaTheme="minorEastAsia"/>
                <w:lang w:val="en-US"/>
              </w:rPr>
            </w:pPr>
            <w:r w:rsidRPr="00E21924">
              <w:rPr>
                <w:rFonts w:eastAsiaTheme="minorEastAsia"/>
                <w:lang w:val="en-US"/>
              </w:rPr>
              <w:t>I08.0,</w:t>
            </w:r>
          </w:p>
          <w:p w:rsidR="00B01767" w:rsidRPr="00E21924" w:rsidRDefault="00B01767">
            <w:pPr>
              <w:pStyle w:val="ConsPlusNormal"/>
              <w:rPr>
                <w:rFonts w:eastAsiaTheme="minorEastAsia"/>
                <w:lang w:val="en-US"/>
              </w:rPr>
            </w:pPr>
            <w:r w:rsidRPr="00E21924">
              <w:rPr>
                <w:rFonts w:eastAsiaTheme="minorEastAsia"/>
                <w:lang w:val="en-US"/>
              </w:rPr>
              <w:t>I08.1,</w:t>
            </w:r>
          </w:p>
          <w:p w:rsidR="00B01767" w:rsidRPr="00E21924" w:rsidRDefault="00B01767">
            <w:pPr>
              <w:pStyle w:val="ConsPlusNormal"/>
              <w:rPr>
                <w:rFonts w:eastAsiaTheme="minorEastAsia"/>
                <w:lang w:val="en-US"/>
              </w:rPr>
            </w:pPr>
            <w:r w:rsidRPr="00E21924">
              <w:rPr>
                <w:rFonts w:eastAsiaTheme="minorEastAsia"/>
                <w:lang w:val="en-US"/>
              </w:rPr>
              <w:t>I08.2,</w:t>
            </w:r>
          </w:p>
          <w:p w:rsidR="00B01767" w:rsidRPr="00E21924" w:rsidRDefault="00B01767">
            <w:pPr>
              <w:pStyle w:val="ConsPlusNormal"/>
              <w:rPr>
                <w:rFonts w:eastAsiaTheme="minorEastAsia"/>
                <w:lang w:val="en-US"/>
              </w:rPr>
            </w:pPr>
            <w:r w:rsidRPr="00E21924">
              <w:rPr>
                <w:rFonts w:eastAsiaTheme="minorEastAsia"/>
                <w:lang w:val="en-US"/>
              </w:rPr>
              <w:t>I08.3,</w:t>
            </w:r>
          </w:p>
          <w:p w:rsidR="00B01767" w:rsidRPr="00E21924" w:rsidRDefault="00B01767">
            <w:pPr>
              <w:pStyle w:val="ConsPlusNormal"/>
              <w:rPr>
                <w:rFonts w:eastAsiaTheme="minorEastAsia"/>
                <w:lang w:val="en-US"/>
              </w:rPr>
            </w:pPr>
            <w:r w:rsidRPr="00E21924">
              <w:rPr>
                <w:rFonts w:eastAsiaTheme="minorEastAsia"/>
                <w:lang w:val="en-US"/>
              </w:rPr>
              <w:t>I08.8,</w:t>
            </w:r>
          </w:p>
          <w:p w:rsidR="00B01767" w:rsidRPr="00E21924" w:rsidRDefault="00B01767">
            <w:pPr>
              <w:pStyle w:val="ConsPlusNormal"/>
              <w:rPr>
                <w:rFonts w:eastAsiaTheme="minorEastAsia"/>
                <w:lang w:val="en-US"/>
              </w:rPr>
            </w:pPr>
            <w:r w:rsidRPr="00E21924">
              <w:rPr>
                <w:rFonts w:eastAsiaTheme="minorEastAsia"/>
                <w:lang w:val="en-US"/>
              </w:rPr>
              <w:t>I08.9,</w:t>
            </w:r>
          </w:p>
          <w:p w:rsidR="00B01767" w:rsidRPr="00C82D92" w:rsidRDefault="00B01767">
            <w:pPr>
              <w:pStyle w:val="ConsPlusNormal"/>
              <w:rPr>
                <w:rFonts w:eastAsiaTheme="minorEastAsia"/>
              </w:rPr>
            </w:pPr>
            <w:r w:rsidRPr="00C82D92">
              <w:rPr>
                <w:rFonts w:eastAsiaTheme="minorEastAsia"/>
              </w:rPr>
              <w:t>D15.1</w:t>
            </w:r>
          </w:p>
        </w:tc>
        <w:tc>
          <w:tcPr>
            <w:tcW w:w="2778" w:type="dxa"/>
            <w:vMerge w:val="restart"/>
          </w:tcPr>
          <w:p w:rsidR="00B01767" w:rsidRPr="00C82D92" w:rsidRDefault="00B01767">
            <w:pPr>
              <w:pStyle w:val="ConsPlusNormal"/>
              <w:rPr>
                <w:rFonts w:eastAsiaTheme="minorEastAsia"/>
              </w:rPr>
            </w:pPr>
            <w:r w:rsidRPr="00C82D92">
              <w:rPr>
                <w:rFonts w:eastAsiaTheme="minorEastAsia"/>
              </w:rPr>
              <w:lastRenderedPageBreak/>
              <w:t xml:space="preserve">поражение клапанного аппарата сердца различного генеза (врожденные, приобретенные пороки </w:t>
            </w:r>
            <w:r w:rsidRPr="00C82D92">
              <w:rPr>
                <w:rFonts w:eastAsiaTheme="minorEastAsia"/>
              </w:rPr>
              <w:lastRenderedPageBreak/>
              <w:t>сердца, опухоли сердца)</w:t>
            </w:r>
          </w:p>
        </w:tc>
        <w:tc>
          <w:tcPr>
            <w:tcW w:w="1531" w:type="dxa"/>
            <w:vMerge w:val="restart"/>
          </w:tcPr>
          <w:p w:rsidR="00B01767" w:rsidRPr="00C82D92" w:rsidRDefault="00B01767">
            <w:pPr>
              <w:pStyle w:val="ConsPlusNormal"/>
              <w:rPr>
                <w:rFonts w:eastAsiaTheme="minorEastAsia"/>
              </w:rPr>
            </w:pPr>
            <w:r w:rsidRPr="00C82D92">
              <w:rPr>
                <w:rFonts w:eastAsiaTheme="minorEastAsia"/>
              </w:rPr>
              <w:lastRenderedPageBreak/>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пластика клапанов в условиях искусственного кровообращения;</w:t>
            </w:r>
          </w:p>
        </w:tc>
        <w:tc>
          <w:tcPr>
            <w:tcW w:w="1417" w:type="dxa"/>
            <w:vMerge w:val="restart"/>
          </w:tcPr>
          <w:p w:rsidR="00B01767" w:rsidRPr="00C82D92" w:rsidRDefault="00B01767">
            <w:pPr>
              <w:pStyle w:val="ConsPlusNormal"/>
              <w:jc w:val="right"/>
              <w:rPr>
                <w:rFonts w:eastAsiaTheme="minorEastAsia"/>
              </w:rPr>
            </w:pPr>
            <w:r w:rsidRPr="00C82D92">
              <w:rPr>
                <w:rFonts w:eastAsiaTheme="minorEastAsia"/>
              </w:rPr>
              <w:t>506020,00</w:t>
            </w: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 xml:space="preserve">протезирование 1 клапана </w:t>
            </w:r>
            <w:r w:rsidRPr="00C82D92">
              <w:rPr>
                <w:rFonts w:eastAsiaTheme="minorEastAsia"/>
              </w:rPr>
              <w:lastRenderedPageBreak/>
              <w:t>в сочетании с пластикой или без пластики клапана, удаление опухоли сердца с пластикой или без пластики клапана</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lastRenderedPageBreak/>
              <w:t>32.</w:t>
            </w:r>
          </w:p>
        </w:tc>
        <w:tc>
          <w:tcPr>
            <w:tcW w:w="680" w:type="dxa"/>
          </w:tcPr>
          <w:p w:rsidR="00B01767" w:rsidRPr="00C82D92" w:rsidRDefault="00B01767">
            <w:pPr>
              <w:pStyle w:val="ConsPlusNormal"/>
              <w:jc w:val="center"/>
              <w:rPr>
                <w:rFonts w:eastAsiaTheme="minorEastAsia"/>
              </w:rPr>
            </w:pPr>
            <w:r w:rsidRPr="00C82D92">
              <w:rPr>
                <w:rFonts w:eastAsiaTheme="minorEastAsia"/>
              </w:rPr>
              <w:t>57.</w:t>
            </w:r>
          </w:p>
        </w:tc>
        <w:tc>
          <w:tcPr>
            <w:tcW w:w="2665" w:type="dxa"/>
          </w:tcPr>
          <w:p w:rsidR="00B01767" w:rsidRPr="00C82D92" w:rsidRDefault="00B01767">
            <w:pPr>
              <w:pStyle w:val="ConsPlusNormal"/>
              <w:rPr>
                <w:rFonts w:eastAsiaTheme="minorEastAsia"/>
              </w:rPr>
            </w:pPr>
            <w:r w:rsidRPr="00C82D92">
              <w:rPr>
                <w:rFonts w:eastAsiaTheme="minorEastAsia"/>
              </w:rPr>
              <w:t xml:space="preserve">Эндоваскулярное лечение врожденных, ревматических и неревматических пороков клапанов </w:t>
            </w:r>
            <w:r w:rsidRPr="00C82D92">
              <w:rPr>
                <w:rFonts w:eastAsiaTheme="minorEastAsia"/>
              </w:rPr>
              <w:lastRenderedPageBreak/>
              <w:t>сердца, опухолей сердца</w:t>
            </w:r>
          </w:p>
        </w:tc>
        <w:tc>
          <w:tcPr>
            <w:tcW w:w="1020" w:type="dxa"/>
          </w:tcPr>
          <w:p w:rsidR="00B01767" w:rsidRPr="00E21924" w:rsidRDefault="00B01767">
            <w:pPr>
              <w:pStyle w:val="ConsPlusNormal"/>
              <w:rPr>
                <w:rFonts w:eastAsiaTheme="minorEastAsia"/>
                <w:lang w:val="en-US"/>
              </w:rPr>
            </w:pPr>
            <w:r w:rsidRPr="00E21924">
              <w:rPr>
                <w:rFonts w:eastAsiaTheme="minorEastAsia"/>
                <w:lang w:val="en-US"/>
              </w:rPr>
              <w:lastRenderedPageBreak/>
              <w:t>Q20.5,</w:t>
            </w:r>
          </w:p>
          <w:p w:rsidR="00B01767" w:rsidRPr="00E21924" w:rsidRDefault="00B01767">
            <w:pPr>
              <w:pStyle w:val="ConsPlusNormal"/>
              <w:rPr>
                <w:rFonts w:eastAsiaTheme="minorEastAsia"/>
                <w:lang w:val="en-US"/>
              </w:rPr>
            </w:pPr>
            <w:r w:rsidRPr="00E21924">
              <w:rPr>
                <w:rFonts w:eastAsiaTheme="minorEastAsia"/>
                <w:lang w:val="en-US"/>
              </w:rPr>
              <w:t>Q21.3,</w:t>
            </w:r>
          </w:p>
          <w:p w:rsidR="00B01767" w:rsidRPr="00E21924" w:rsidRDefault="00B01767">
            <w:pPr>
              <w:pStyle w:val="ConsPlusNormal"/>
              <w:rPr>
                <w:rFonts w:eastAsiaTheme="minorEastAsia"/>
                <w:lang w:val="en-US"/>
              </w:rPr>
            </w:pPr>
            <w:r w:rsidRPr="00E21924">
              <w:rPr>
                <w:rFonts w:eastAsiaTheme="minorEastAsia"/>
                <w:lang w:val="en-US"/>
              </w:rPr>
              <w:t>Q22,</w:t>
            </w:r>
          </w:p>
          <w:p w:rsidR="00B01767" w:rsidRPr="00E21924" w:rsidRDefault="00B01767">
            <w:pPr>
              <w:pStyle w:val="ConsPlusNormal"/>
              <w:rPr>
                <w:rFonts w:eastAsiaTheme="minorEastAsia"/>
                <w:lang w:val="en-US"/>
              </w:rPr>
            </w:pPr>
            <w:r w:rsidRPr="00E21924">
              <w:rPr>
                <w:rFonts w:eastAsiaTheme="minorEastAsia"/>
                <w:lang w:val="en-US"/>
              </w:rPr>
              <w:t>Q23.0 - Q23.3,</w:t>
            </w:r>
          </w:p>
          <w:p w:rsidR="00B01767" w:rsidRPr="00E21924" w:rsidRDefault="00B01767">
            <w:pPr>
              <w:pStyle w:val="ConsPlusNormal"/>
              <w:rPr>
                <w:rFonts w:eastAsiaTheme="minorEastAsia"/>
                <w:lang w:val="en-US"/>
              </w:rPr>
            </w:pPr>
            <w:r w:rsidRPr="00E21924">
              <w:rPr>
                <w:rFonts w:eastAsiaTheme="minorEastAsia"/>
                <w:lang w:val="en-US"/>
              </w:rPr>
              <w:lastRenderedPageBreak/>
              <w:t>Q24.4,</w:t>
            </w:r>
          </w:p>
          <w:p w:rsidR="00B01767" w:rsidRPr="00E21924" w:rsidRDefault="00B01767">
            <w:pPr>
              <w:pStyle w:val="ConsPlusNormal"/>
              <w:rPr>
                <w:rFonts w:eastAsiaTheme="minorEastAsia"/>
                <w:lang w:val="en-US"/>
              </w:rPr>
            </w:pPr>
            <w:r w:rsidRPr="00E21924">
              <w:rPr>
                <w:rFonts w:eastAsiaTheme="minorEastAsia"/>
                <w:lang w:val="en-US"/>
              </w:rPr>
              <w:t>Q25.3,</w:t>
            </w:r>
          </w:p>
          <w:p w:rsidR="00B01767" w:rsidRPr="00E21924" w:rsidRDefault="00B01767">
            <w:pPr>
              <w:pStyle w:val="ConsPlusNormal"/>
              <w:rPr>
                <w:rFonts w:eastAsiaTheme="minorEastAsia"/>
                <w:lang w:val="en-US"/>
              </w:rPr>
            </w:pPr>
            <w:r w:rsidRPr="00E21924">
              <w:rPr>
                <w:rFonts w:eastAsiaTheme="minorEastAsia"/>
                <w:lang w:val="en-US"/>
              </w:rPr>
              <w:t>I34.0,</w:t>
            </w:r>
          </w:p>
          <w:p w:rsidR="00B01767" w:rsidRPr="00E21924" w:rsidRDefault="00B01767">
            <w:pPr>
              <w:pStyle w:val="ConsPlusNormal"/>
              <w:rPr>
                <w:rFonts w:eastAsiaTheme="minorEastAsia"/>
                <w:lang w:val="en-US"/>
              </w:rPr>
            </w:pPr>
            <w:r w:rsidRPr="00E21924">
              <w:rPr>
                <w:rFonts w:eastAsiaTheme="minorEastAsia"/>
                <w:lang w:val="en-US"/>
              </w:rPr>
              <w:t>I34.1,</w:t>
            </w:r>
          </w:p>
          <w:p w:rsidR="00B01767" w:rsidRPr="00E21924" w:rsidRDefault="00B01767">
            <w:pPr>
              <w:pStyle w:val="ConsPlusNormal"/>
              <w:rPr>
                <w:rFonts w:eastAsiaTheme="minorEastAsia"/>
                <w:lang w:val="en-US"/>
              </w:rPr>
            </w:pPr>
            <w:r w:rsidRPr="00E21924">
              <w:rPr>
                <w:rFonts w:eastAsiaTheme="minorEastAsia"/>
                <w:lang w:val="en-US"/>
              </w:rPr>
              <w:t>I34.2,</w:t>
            </w:r>
          </w:p>
          <w:p w:rsidR="00B01767" w:rsidRPr="00E21924" w:rsidRDefault="00B01767">
            <w:pPr>
              <w:pStyle w:val="ConsPlusNormal"/>
              <w:rPr>
                <w:rFonts w:eastAsiaTheme="minorEastAsia"/>
                <w:lang w:val="en-US"/>
              </w:rPr>
            </w:pPr>
            <w:r w:rsidRPr="00E21924">
              <w:rPr>
                <w:rFonts w:eastAsiaTheme="minorEastAsia"/>
                <w:lang w:val="en-US"/>
              </w:rPr>
              <w:t>I35.1,</w:t>
            </w:r>
          </w:p>
          <w:p w:rsidR="00B01767" w:rsidRPr="00E21924" w:rsidRDefault="00B01767">
            <w:pPr>
              <w:pStyle w:val="ConsPlusNormal"/>
              <w:rPr>
                <w:rFonts w:eastAsiaTheme="minorEastAsia"/>
                <w:lang w:val="en-US"/>
              </w:rPr>
            </w:pPr>
            <w:r w:rsidRPr="00E21924">
              <w:rPr>
                <w:rFonts w:eastAsiaTheme="minorEastAsia"/>
                <w:lang w:val="en-US"/>
              </w:rPr>
              <w:t>I35.2,</w:t>
            </w:r>
          </w:p>
          <w:p w:rsidR="00B01767" w:rsidRPr="00E21924" w:rsidRDefault="00B01767">
            <w:pPr>
              <w:pStyle w:val="ConsPlusNormal"/>
              <w:rPr>
                <w:rFonts w:eastAsiaTheme="minorEastAsia"/>
                <w:lang w:val="en-US"/>
              </w:rPr>
            </w:pPr>
            <w:r w:rsidRPr="00E21924">
              <w:rPr>
                <w:rFonts w:eastAsiaTheme="minorEastAsia"/>
                <w:lang w:val="en-US"/>
              </w:rPr>
              <w:t>I36.0,</w:t>
            </w:r>
          </w:p>
          <w:p w:rsidR="00B01767" w:rsidRPr="00E21924" w:rsidRDefault="00B01767">
            <w:pPr>
              <w:pStyle w:val="ConsPlusNormal"/>
              <w:rPr>
                <w:rFonts w:eastAsiaTheme="minorEastAsia"/>
                <w:lang w:val="en-US"/>
              </w:rPr>
            </w:pPr>
            <w:r w:rsidRPr="00E21924">
              <w:rPr>
                <w:rFonts w:eastAsiaTheme="minorEastAsia"/>
                <w:lang w:val="en-US"/>
              </w:rPr>
              <w:t>I36.1,</w:t>
            </w:r>
          </w:p>
          <w:p w:rsidR="00B01767" w:rsidRPr="00E21924" w:rsidRDefault="00B01767">
            <w:pPr>
              <w:pStyle w:val="ConsPlusNormal"/>
              <w:rPr>
                <w:rFonts w:eastAsiaTheme="minorEastAsia"/>
                <w:lang w:val="en-US"/>
              </w:rPr>
            </w:pPr>
            <w:r w:rsidRPr="00E21924">
              <w:rPr>
                <w:rFonts w:eastAsiaTheme="minorEastAsia"/>
                <w:lang w:val="en-US"/>
              </w:rPr>
              <w:t>I36.2,</w:t>
            </w:r>
          </w:p>
          <w:p w:rsidR="00B01767" w:rsidRPr="00E21924" w:rsidRDefault="00B01767">
            <w:pPr>
              <w:pStyle w:val="ConsPlusNormal"/>
              <w:rPr>
                <w:rFonts w:eastAsiaTheme="minorEastAsia"/>
                <w:lang w:val="en-US"/>
              </w:rPr>
            </w:pPr>
            <w:r w:rsidRPr="00E21924">
              <w:rPr>
                <w:rFonts w:eastAsiaTheme="minorEastAsia"/>
                <w:lang w:val="en-US"/>
              </w:rPr>
              <w:t>I05.0,</w:t>
            </w:r>
          </w:p>
          <w:p w:rsidR="00B01767" w:rsidRPr="00E21924" w:rsidRDefault="00B01767">
            <w:pPr>
              <w:pStyle w:val="ConsPlusNormal"/>
              <w:rPr>
                <w:rFonts w:eastAsiaTheme="minorEastAsia"/>
                <w:lang w:val="en-US"/>
              </w:rPr>
            </w:pPr>
            <w:r w:rsidRPr="00E21924">
              <w:rPr>
                <w:rFonts w:eastAsiaTheme="minorEastAsia"/>
                <w:lang w:val="en-US"/>
              </w:rPr>
              <w:t>I05.1,</w:t>
            </w:r>
          </w:p>
          <w:p w:rsidR="00B01767" w:rsidRPr="00E21924" w:rsidRDefault="00B01767">
            <w:pPr>
              <w:pStyle w:val="ConsPlusNormal"/>
              <w:rPr>
                <w:rFonts w:eastAsiaTheme="minorEastAsia"/>
                <w:lang w:val="en-US"/>
              </w:rPr>
            </w:pPr>
            <w:r w:rsidRPr="00E21924">
              <w:rPr>
                <w:rFonts w:eastAsiaTheme="minorEastAsia"/>
                <w:lang w:val="en-US"/>
              </w:rPr>
              <w:t>I05.2,</w:t>
            </w:r>
          </w:p>
          <w:p w:rsidR="00B01767" w:rsidRPr="00E21924" w:rsidRDefault="00B01767">
            <w:pPr>
              <w:pStyle w:val="ConsPlusNormal"/>
              <w:rPr>
                <w:rFonts w:eastAsiaTheme="minorEastAsia"/>
                <w:lang w:val="en-US"/>
              </w:rPr>
            </w:pPr>
            <w:r w:rsidRPr="00E21924">
              <w:rPr>
                <w:rFonts w:eastAsiaTheme="minorEastAsia"/>
                <w:lang w:val="en-US"/>
              </w:rPr>
              <w:t>I06.0,</w:t>
            </w:r>
          </w:p>
          <w:p w:rsidR="00B01767" w:rsidRPr="00E21924" w:rsidRDefault="00B01767">
            <w:pPr>
              <w:pStyle w:val="ConsPlusNormal"/>
              <w:rPr>
                <w:rFonts w:eastAsiaTheme="minorEastAsia"/>
                <w:lang w:val="en-US"/>
              </w:rPr>
            </w:pPr>
            <w:r w:rsidRPr="00E21924">
              <w:rPr>
                <w:rFonts w:eastAsiaTheme="minorEastAsia"/>
                <w:lang w:val="en-US"/>
              </w:rPr>
              <w:t>I06.1,</w:t>
            </w:r>
          </w:p>
          <w:p w:rsidR="00B01767" w:rsidRPr="00E21924" w:rsidRDefault="00B01767">
            <w:pPr>
              <w:pStyle w:val="ConsPlusNormal"/>
              <w:rPr>
                <w:rFonts w:eastAsiaTheme="minorEastAsia"/>
                <w:lang w:val="en-US"/>
              </w:rPr>
            </w:pPr>
            <w:r w:rsidRPr="00E21924">
              <w:rPr>
                <w:rFonts w:eastAsiaTheme="minorEastAsia"/>
                <w:lang w:val="en-US"/>
              </w:rPr>
              <w:t>I06.2,</w:t>
            </w:r>
          </w:p>
          <w:p w:rsidR="00B01767" w:rsidRPr="00E21924" w:rsidRDefault="00B01767">
            <w:pPr>
              <w:pStyle w:val="ConsPlusNormal"/>
              <w:rPr>
                <w:rFonts w:eastAsiaTheme="minorEastAsia"/>
                <w:lang w:val="en-US"/>
              </w:rPr>
            </w:pPr>
            <w:r w:rsidRPr="00E21924">
              <w:rPr>
                <w:rFonts w:eastAsiaTheme="minorEastAsia"/>
                <w:lang w:val="en-US"/>
              </w:rPr>
              <w:t>I07.0,</w:t>
            </w:r>
          </w:p>
          <w:p w:rsidR="00B01767" w:rsidRPr="00E21924" w:rsidRDefault="00B01767">
            <w:pPr>
              <w:pStyle w:val="ConsPlusNormal"/>
              <w:rPr>
                <w:rFonts w:eastAsiaTheme="minorEastAsia"/>
                <w:lang w:val="en-US"/>
              </w:rPr>
            </w:pPr>
            <w:r w:rsidRPr="00E21924">
              <w:rPr>
                <w:rFonts w:eastAsiaTheme="minorEastAsia"/>
                <w:lang w:val="en-US"/>
              </w:rPr>
              <w:t>I07.1,</w:t>
            </w:r>
          </w:p>
          <w:p w:rsidR="00B01767" w:rsidRPr="00E21924" w:rsidRDefault="00B01767">
            <w:pPr>
              <w:pStyle w:val="ConsPlusNormal"/>
              <w:rPr>
                <w:rFonts w:eastAsiaTheme="minorEastAsia"/>
                <w:lang w:val="en-US"/>
              </w:rPr>
            </w:pPr>
            <w:r w:rsidRPr="00E21924">
              <w:rPr>
                <w:rFonts w:eastAsiaTheme="minorEastAsia"/>
                <w:lang w:val="en-US"/>
              </w:rPr>
              <w:t>I07.2,</w:t>
            </w:r>
          </w:p>
          <w:p w:rsidR="00B01767" w:rsidRPr="00E21924" w:rsidRDefault="00B01767">
            <w:pPr>
              <w:pStyle w:val="ConsPlusNormal"/>
              <w:rPr>
                <w:rFonts w:eastAsiaTheme="minorEastAsia"/>
                <w:lang w:val="en-US"/>
              </w:rPr>
            </w:pPr>
            <w:r w:rsidRPr="00E21924">
              <w:rPr>
                <w:rFonts w:eastAsiaTheme="minorEastAsia"/>
                <w:lang w:val="en-US"/>
              </w:rPr>
              <w:t>I08.0,</w:t>
            </w:r>
          </w:p>
          <w:p w:rsidR="00B01767" w:rsidRPr="00E21924" w:rsidRDefault="00B01767">
            <w:pPr>
              <w:pStyle w:val="ConsPlusNormal"/>
              <w:rPr>
                <w:rFonts w:eastAsiaTheme="minorEastAsia"/>
                <w:lang w:val="en-US"/>
              </w:rPr>
            </w:pPr>
            <w:r w:rsidRPr="00E21924">
              <w:rPr>
                <w:rFonts w:eastAsiaTheme="minorEastAsia"/>
                <w:lang w:val="en-US"/>
              </w:rPr>
              <w:t>I08.1,</w:t>
            </w:r>
          </w:p>
          <w:p w:rsidR="00B01767" w:rsidRPr="00E21924" w:rsidRDefault="00B01767">
            <w:pPr>
              <w:pStyle w:val="ConsPlusNormal"/>
              <w:rPr>
                <w:rFonts w:eastAsiaTheme="minorEastAsia"/>
                <w:lang w:val="en-US"/>
              </w:rPr>
            </w:pPr>
            <w:r w:rsidRPr="00E21924">
              <w:rPr>
                <w:rFonts w:eastAsiaTheme="minorEastAsia"/>
                <w:lang w:val="en-US"/>
              </w:rPr>
              <w:t>I08.2,</w:t>
            </w:r>
          </w:p>
          <w:p w:rsidR="00B01767" w:rsidRPr="00E21924" w:rsidRDefault="00B01767">
            <w:pPr>
              <w:pStyle w:val="ConsPlusNormal"/>
              <w:rPr>
                <w:rFonts w:eastAsiaTheme="minorEastAsia"/>
                <w:lang w:val="en-US"/>
              </w:rPr>
            </w:pPr>
            <w:r w:rsidRPr="00E21924">
              <w:rPr>
                <w:rFonts w:eastAsiaTheme="minorEastAsia"/>
                <w:lang w:val="en-US"/>
              </w:rPr>
              <w:t>I08.3,</w:t>
            </w:r>
          </w:p>
          <w:p w:rsidR="00B01767" w:rsidRPr="00E21924" w:rsidRDefault="00B01767">
            <w:pPr>
              <w:pStyle w:val="ConsPlusNormal"/>
              <w:rPr>
                <w:rFonts w:eastAsiaTheme="minorEastAsia"/>
                <w:lang w:val="en-US"/>
              </w:rPr>
            </w:pPr>
            <w:r w:rsidRPr="00E21924">
              <w:rPr>
                <w:rFonts w:eastAsiaTheme="minorEastAsia"/>
                <w:lang w:val="en-US"/>
              </w:rPr>
              <w:t>I08.8,</w:t>
            </w:r>
          </w:p>
          <w:p w:rsidR="00B01767" w:rsidRPr="00E21924" w:rsidRDefault="00B01767">
            <w:pPr>
              <w:pStyle w:val="ConsPlusNormal"/>
              <w:rPr>
                <w:rFonts w:eastAsiaTheme="minorEastAsia"/>
                <w:lang w:val="en-US"/>
              </w:rPr>
            </w:pPr>
            <w:r w:rsidRPr="00E21924">
              <w:rPr>
                <w:rFonts w:eastAsiaTheme="minorEastAsia"/>
                <w:lang w:val="en-US"/>
              </w:rPr>
              <w:t>I08.9,</w:t>
            </w:r>
          </w:p>
          <w:p w:rsidR="00B01767" w:rsidRPr="00C82D92" w:rsidRDefault="00B01767">
            <w:pPr>
              <w:pStyle w:val="ConsPlusNormal"/>
              <w:rPr>
                <w:rFonts w:eastAsiaTheme="minorEastAsia"/>
              </w:rPr>
            </w:pPr>
            <w:r w:rsidRPr="00C82D92">
              <w:rPr>
                <w:rFonts w:eastAsiaTheme="minorEastAsia"/>
              </w:rPr>
              <w:t>D15.1</w:t>
            </w:r>
          </w:p>
        </w:tc>
        <w:tc>
          <w:tcPr>
            <w:tcW w:w="2778" w:type="dxa"/>
          </w:tcPr>
          <w:p w:rsidR="00B01767" w:rsidRPr="00C82D92" w:rsidRDefault="00B01767">
            <w:pPr>
              <w:pStyle w:val="ConsPlusNormal"/>
              <w:rPr>
                <w:rFonts w:eastAsiaTheme="minorEastAsia"/>
              </w:rPr>
            </w:pPr>
            <w:r w:rsidRPr="00C82D92">
              <w:rPr>
                <w:rFonts w:eastAsiaTheme="minorEastAsia"/>
              </w:rPr>
              <w:lastRenderedPageBreak/>
              <w:t xml:space="preserve">поражение клапанного аппарата сердца различного генеза (врожденные, приобретенные пороки </w:t>
            </w:r>
            <w:r w:rsidRPr="00C82D92">
              <w:rPr>
                <w:rFonts w:eastAsiaTheme="minorEastAsia"/>
              </w:rPr>
              <w:lastRenderedPageBreak/>
              <w:t>сердца, опухоли сердца)</w:t>
            </w:r>
          </w:p>
        </w:tc>
        <w:tc>
          <w:tcPr>
            <w:tcW w:w="1531" w:type="dxa"/>
          </w:tcPr>
          <w:p w:rsidR="00B01767" w:rsidRPr="00C82D92" w:rsidRDefault="00B01767">
            <w:pPr>
              <w:pStyle w:val="ConsPlusNormal"/>
              <w:rPr>
                <w:rFonts w:eastAsiaTheme="minorEastAsia"/>
              </w:rPr>
            </w:pPr>
            <w:r w:rsidRPr="00C82D92">
              <w:rPr>
                <w:rFonts w:eastAsiaTheme="minorEastAsia"/>
              </w:rPr>
              <w:lastRenderedPageBreak/>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транскатетерное протезирование клапанов сердца</w:t>
            </w:r>
          </w:p>
        </w:tc>
        <w:tc>
          <w:tcPr>
            <w:tcW w:w="1417" w:type="dxa"/>
          </w:tcPr>
          <w:p w:rsidR="00B01767" w:rsidRPr="00C82D92" w:rsidRDefault="00B01767">
            <w:pPr>
              <w:pStyle w:val="ConsPlusNormal"/>
              <w:jc w:val="right"/>
              <w:rPr>
                <w:rFonts w:eastAsiaTheme="minorEastAsia"/>
              </w:rPr>
            </w:pPr>
            <w:r w:rsidRPr="00C82D92">
              <w:rPr>
                <w:rFonts w:eastAsiaTheme="minorEastAsia"/>
              </w:rPr>
              <w:t>1911871,00</w:t>
            </w: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lastRenderedPageBreak/>
              <w:t>33.</w:t>
            </w:r>
          </w:p>
        </w:tc>
        <w:tc>
          <w:tcPr>
            <w:tcW w:w="680" w:type="dxa"/>
            <w:vMerge w:val="restart"/>
          </w:tcPr>
          <w:p w:rsidR="00B01767" w:rsidRPr="00C82D92" w:rsidRDefault="00B01767">
            <w:pPr>
              <w:pStyle w:val="ConsPlusNormal"/>
              <w:jc w:val="center"/>
              <w:rPr>
                <w:rFonts w:eastAsiaTheme="minorEastAsia"/>
              </w:rPr>
            </w:pPr>
            <w:r w:rsidRPr="00C82D92">
              <w:rPr>
                <w:rFonts w:eastAsiaTheme="minorEastAsia"/>
              </w:rPr>
              <w:t>59.</w:t>
            </w:r>
          </w:p>
        </w:tc>
        <w:tc>
          <w:tcPr>
            <w:tcW w:w="2665" w:type="dxa"/>
            <w:vMerge w:val="restart"/>
          </w:tcPr>
          <w:p w:rsidR="00B01767" w:rsidRPr="00C82D92" w:rsidRDefault="00B01767">
            <w:pPr>
              <w:pStyle w:val="ConsPlusNormal"/>
              <w:rPr>
                <w:rFonts w:eastAsiaTheme="minorEastAsia"/>
              </w:rPr>
            </w:pPr>
            <w:r w:rsidRPr="00C82D92">
              <w:rPr>
                <w:rFonts w:eastAsiaTheme="minorEastAsia"/>
              </w:rPr>
              <w:t xml:space="preserve">Эндоваскулярная, хирургическая коррекция нарушений ритма сердца с </w:t>
            </w:r>
            <w:r w:rsidRPr="00C82D92">
              <w:rPr>
                <w:rFonts w:eastAsiaTheme="minorEastAsia"/>
              </w:rPr>
              <w:lastRenderedPageBreak/>
              <w:t>имплантацией кардиовертера-дефибриллятора</w:t>
            </w:r>
          </w:p>
        </w:tc>
        <w:tc>
          <w:tcPr>
            <w:tcW w:w="1020" w:type="dxa"/>
            <w:vMerge w:val="restart"/>
          </w:tcPr>
          <w:p w:rsidR="00B01767" w:rsidRPr="00E21924" w:rsidRDefault="00B01767">
            <w:pPr>
              <w:pStyle w:val="ConsPlusNormal"/>
              <w:rPr>
                <w:rFonts w:eastAsiaTheme="minorEastAsia"/>
                <w:lang w:val="en-US"/>
              </w:rPr>
            </w:pPr>
            <w:r w:rsidRPr="00E21924">
              <w:rPr>
                <w:rFonts w:eastAsiaTheme="minorEastAsia"/>
                <w:lang w:val="en-US"/>
              </w:rPr>
              <w:lastRenderedPageBreak/>
              <w:t>I44.1,</w:t>
            </w:r>
          </w:p>
          <w:p w:rsidR="00B01767" w:rsidRPr="00E21924" w:rsidRDefault="00B01767">
            <w:pPr>
              <w:pStyle w:val="ConsPlusNormal"/>
              <w:rPr>
                <w:rFonts w:eastAsiaTheme="minorEastAsia"/>
                <w:lang w:val="en-US"/>
              </w:rPr>
            </w:pPr>
            <w:r w:rsidRPr="00E21924">
              <w:rPr>
                <w:rFonts w:eastAsiaTheme="minorEastAsia"/>
                <w:lang w:val="en-US"/>
              </w:rPr>
              <w:t>I44.2,</w:t>
            </w:r>
          </w:p>
          <w:p w:rsidR="00B01767" w:rsidRPr="00E21924" w:rsidRDefault="00B01767">
            <w:pPr>
              <w:pStyle w:val="ConsPlusNormal"/>
              <w:rPr>
                <w:rFonts w:eastAsiaTheme="minorEastAsia"/>
                <w:lang w:val="en-US"/>
              </w:rPr>
            </w:pPr>
            <w:r w:rsidRPr="00E21924">
              <w:rPr>
                <w:rFonts w:eastAsiaTheme="minorEastAsia"/>
                <w:lang w:val="en-US"/>
              </w:rPr>
              <w:t>I45.2,</w:t>
            </w:r>
          </w:p>
          <w:p w:rsidR="00B01767" w:rsidRPr="00E21924" w:rsidRDefault="00B01767">
            <w:pPr>
              <w:pStyle w:val="ConsPlusNormal"/>
              <w:rPr>
                <w:rFonts w:eastAsiaTheme="minorEastAsia"/>
                <w:lang w:val="en-US"/>
              </w:rPr>
            </w:pPr>
            <w:r w:rsidRPr="00E21924">
              <w:rPr>
                <w:rFonts w:eastAsiaTheme="minorEastAsia"/>
                <w:lang w:val="en-US"/>
              </w:rPr>
              <w:t xml:space="preserve">I45.3, </w:t>
            </w:r>
            <w:r w:rsidRPr="00E21924">
              <w:rPr>
                <w:rFonts w:eastAsiaTheme="minorEastAsia"/>
                <w:lang w:val="en-US"/>
              </w:rPr>
              <w:lastRenderedPageBreak/>
              <w:t>I45.6,</w:t>
            </w:r>
          </w:p>
          <w:p w:rsidR="00B01767" w:rsidRPr="00E21924" w:rsidRDefault="00B01767">
            <w:pPr>
              <w:pStyle w:val="ConsPlusNormal"/>
              <w:rPr>
                <w:rFonts w:eastAsiaTheme="minorEastAsia"/>
                <w:lang w:val="en-US"/>
              </w:rPr>
            </w:pPr>
            <w:r w:rsidRPr="00E21924">
              <w:rPr>
                <w:rFonts w:eastAsiaTheme="minorEastAsia"/>
                <w:lang w:val="en-US"/>
              </w:rPr>
              <w:t>I46.0,</w:t>
            </w:r>
          </w:p>
          <w:p w:rsidR="00B01767" w:rsidRPr="00E21924" w:rsidRDefault="00B01767">
            <w:pPr>
              <w:pStyle w:val="ConsPlusNormal"/>
              <w:rPr>
                <w:rFonts w:eastAsiaTheme="minorEastAsia"/>
                <w:lang w:val="en-US"/>
              </w:rPr>
            </w:pPr>
            <w:r w:rsidRPr="00E21924">
              <w:rPr>
                <w:rFonts w:eastAsiaTheme="minorEastAsia"/>
                <w:lang w:val="en-US"/>
              </w:rPr>
              <w:t>I47.0,</w:t>
            </w:r>
          </w:p>
          <w:p w:rsidR="00B01767" w:rsidRPr="00E21924" w:rsidRDefault="00B01767">
            <w:pPr>
              <w:pStyle w:val="ConsPlusNormal"/>
              <w:rPr>
                <w:rFonts w:eastAsiaTheme="minorEastAsia"/>
                <w:lang w:val="en-US"/>
              </w:rPr>
            </w:pPr>
            <w:r w:rsidRPr="00E21924">
              <w:rPr>
                <w:rFonts w:eastAsiaTheme="minorEastAsia"/>
                <w:lang w:val="en-US"/>
              </w:rPr>
              <w:t>I47.1,</w:t>
            </w:r>
          </w:p>
          <w:p w:rsidR="00B01767" w:rsidRPr="00E21924" w:rsidRDefault="00B01767">
            <w:pPr>
              <w:pStyle w:val="ConsPlusNormal"/>
              <w:rPr>
                <w:rFonts w:eastAsiaTheme="minorEastAsia"/>
                <w:lang w:val="en-US"/>
              </w:rPr>
            </w:pPr>
            <w:r w:rsidRPr="00E21924">
              <w:rPr>
                <w:rFonts w:eastAsiaTheme="minorEastAsia"/>
                <w:lang w:val="en-US"/>
              </w:rPr>
              <w:t>I47.2,</w:t>
            </w:r>
          </w:p>
          <w:p w:rsidR="00B01767" w:rsidRPr="00E21924" w:rsidRDefault="00B01767">
            <w:pPr>
              <w:pStyle w:val="ConsPlusNormal"/>
              <w:rPr>
                <w:rFonts w:eastAsiaTheme="minorEastAsia"/>
                <w:lang w:val="en-US"/>
              </w:rPr>
            </w:pPr>
            <w:r w:rsidRPr="00E21924">
              <w:rPr>
                <w:rFonts w:eastAsiaTheme="minorEastAsia"/>
                <w:lang w:val="en-US"/>
              </w:rPr>
              <w:t>I47.9,</w:t>
            </w:r>
          </w:p>
          <w:p w:rsidR="00B01767" w:rsidRPr="00C82D92" w:rsidRDefault="00B01767">
            <w:pPr>
              <w:pStyle w:val="ConsPlusNormal"/>
              <w:rPr>
                <w:rFonts w:eastAsiaTheme="minorEastAsia"/>
              </w:rPr>
            </w:pPr>
            <w:r w:rsidRPr="00C82D92">
              <w:rPr>
                <w:rFonts w:eastAsiaTheme="minorEastAsia"/>
              </w:rPr>
              <w:t>I48,</w:t>
            </w:r>
          </w:p>
          <w:p w:rsidR="00B01767" w:rsidRPr="00C82D92" w:rsidRDefault="00B01767">
            <w:pPr>
              <w:pStyle w:val="ConsPlusNormal"/>
              <w:rPr>
                <w:rFonts w:eastAsiaTheme="minorEastAsia"/>
              </w:rPr>
            </w:pPr>
            <w:r w:rsidRPr="00C82D92">
              <w:rPr>
                <w:rFonts w:eastAsiaTheme="minorEastAsia"/>
              </w:rPr>
              <w:t>I49.0,</w:t>
            </w:r>
          </w:p>
          <w:p w:rsidR="00B01767" w:rsidRPr="00C82D92" w:rsidRDefault="00B01767">
            <w:pPr>
              <w:pStyle w:val="ConsPlusNormal"/>
              <w:rPr>
                <w:rFonts w:eastAsiaTheme="minorEastAsia"/>
              </w:rPr>
            </w:pPr>
            <w:r w:rsidRPr="00C82D92">
              <w:rPr>
                <w:rFonts w:eastAsiaTheme="minorEastAsia"/>
              </w:rPr>
              <w:t>I49.5,</w:t>
            </w:r>
          </w:p>
          <w:p w:rsidR="00B01767" w:rsidRPr="00C82D92" w:rsidRDefault="00B01767">
            <w:pPr>
              <w:pStyle w:val="ConsPlusNormal"/>
              <w:rPr>
                <w:rFonts w:eastAsiaTheme="minorEastAsia"/>
              </w:rPr>
            </w:pPr>
            <w:r w:rsidRPr="00C82D92">
              <w:rPr>
                <w:rFonts w:eastAsiaTheme="minorEastAsia"/>
              </w:rPr>
              <w:t>Q22.5,</w:t>
            </w:r>
          </w:p>
          <w:p w:rsidR="00B01767" w:rsidRPr="00C82D92" w:rsidRDefault="00B01767">
            <w:pPr>
              <w:pStyle w:val="ConsPlusNormal"/>
              <w:rPr>
                <w:rFonts w:eastAsiaTheme="minorEastAsia"/>
              </w:rPr>
            </w:pPr>
            <w:r w:rsidRPr="00C82D92">
              <w:rPr>
                <w:rFonts w:eastAsiaTheme="minorEastAsia"/>
              </w:rPr>
              <w:t>Q24.6</w:t>
            </w:r>
          </w:p>
        </w:tc>
        <w:tc>
          <w:tcPr>
            <w:tcW w:w="2778" w:type="dxa"/>
            <w:vMerge w:val="restart"/>
          </w:tcPr>
          <w:p w:rsidR="00B01767" w:rsidRPr="00C82D92" w:rsidRDefault="00B01767">
            <w:pPr>
              <w:pStyle w:val="ConsPlusNormal"/>
              <w:rPr>
                <w:rFonts w:eastAsiaTheme="minorEastAsia"/>
              </w:rPr>
            </w:pPr>
            <w:r w:rsidRPr="00C82D92">
              <w:rPr>
                <w:rFonts w:eastAsiaTheme="minorEastAsia"/>
              </w:rPr>
              <w:lastRenderedPageBreak/>
              <w:t xml:space="preserve">пароксизмальные нарушения ритма и проводимости различного генеза, </w:t>
            </w:r>
            <w:r w:rsidRPr="00C82D92">
              <w:rPr>
                <w:rFonts w:eastAsiaTheme="minorEastAsia"/>
              </w:rPr>
              <w:lastRenderedPageBreak/>
              <w:t>сопровождающиеся гемодинамическими расстройствами и отсутствием эффекта от лечения лекарственными препаратами</w:t>
            </w:r>
          </w:p>
        </w:tc>
        <w:tc>
          <w:tcPr>
            <w:tcW w:w="1531" w:type="dxa"/>
            <w:vMerge w:val="restart"/>
          </w:tcPr>
          <w:p w:rsidR="00B01767" w:rsidRPr="00C82D92" w:rsidRDefault="00B01767">
            <w:pPr>
              <w:pStyle w:val="ConsPlusNormal"/>
              <w:rPr>
                <w:rFonts w:eastAsiaTheme="minorEastAsia"/>
              </w:rPr>
            </w:pPr>
            <w:r w:rsidRPr="00C82D92">
              <w:rPr>
                <w:rFonts w:eastAsiaTheme="minorEastAsia"/>
              </w:rPr>
              <w:lastRenderedPageBreak/>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имплантация однокамерного кардиовертера-дефибриллятора;</w:t>
            </w:r>
          </w:p>
        </w:tc>
        <w:tc>
          <w:tcPr>
            <w:tcW w:w="1417" w:type="dxa"/>
            <w:vMerge w:val="restart"/>
          </w:tcPr>
          <w:p w:rsidR="00B01767" w:rsidRPr="00C82D92" w:rsidRDefault="00B01767">
            <w:pPr>
              <w:pStyle w:val="ConsPlusNormal"/>
              <w:jc w:val="right"/>
              <w:rPr>
                <w:rFonts w:eastAsiaTheme="minorEastAsia"/>
              </w:rPr>
            </w:pPr>
            <w:r w:rsidRPr="00C82D92">
              <w:rPr>
                <w:rFonts w:eastAsiaTheme="minorEastAsia"/>
              </w:rPr>
              <w:t>1209859,00</w:t>
            </w: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имплантация двухкамерного кардиовертера-дефибриллятора;</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имплантация трехкамерного кардиовертера-дефибриллятора</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t>34.</w:t>
            </w:r>
          </w:p>
        </w:tc>
        <w:tc>
          <w:tcPr>
            <w:tcW w:w="680" w:type="dxa"/>
          </w:tcPr>
          <w:p w:rsidR="00B01767" w:rsidRPr="00C82D92" w:rsidRDefault="00B01767">
            <w:pPr>
              <w:pStyle w:val="ConsPlusNormal"/>
              <w:jc w:val="center"/>
              <w:rPr>
                <w:rFonts w:eastAsiaTheme="minorEastAsia"/>
              </w:rPr>
            </w:pPr>
            <w:r w:rsidRPr="00C82D92">
              <w:rPr>
                <w:rFonts w:eastAsiaTheme="minorEastAsia"/>
              </w:rPr>
              <w:t>62.</w:t>
            </w:r>
          </w:p>
        </w:tc>
        <w:tc>
          <w:tcPr>
            <w:tcW w:w="2665" w:type="dxa"/>
          </w:tcPr>
          <w:p w:rsidR="00B01767" w:rsidRPr="00C82D92" w:rsidRDefault="00B01767">
            <w:pPr>
              <w:pStyle w:val="ConsPlusNormal"/>
              <w:rPr>
                <w:rFonts w:eastAsiaTheme="minorEastAsia"/>
              </w:rPr>
            </w:pPr>
            <w:r w:rsidRPr="00C82D92">
              <w:rPr>
                <w:rFonts w:eastAsiaTheme="minorEastAsia"/>
              </w:rPr>
              <w:t>Эндоваскулярная коррекция заболеваний аорты и магистральных артерий</w:t>
            </w:r>
          </w:p>
        </w:tc>
        <w:tc>
          <w:tcPr>
            <w:tcW w:w="1020" w:type="dxa"/>
          </w:tcPr>
          <w:p w:rsidR="00B01767" w:rsidRPr="00E21924" w:rsidRDefault="00B01767">
            <w:pPr>
              <w:pStyle w:val="ConsPlusNormal"/>
              <w:rPr>
                <w:rFonts w:eastAsiaTheme="minorEastAsia"/>
                <w:lang w:val="en-US"/>
              </w:rPr>
            </w:pPr>
            <w:r w:rsidRPr="00E21924">
              <w:rPr>
                <w:rFonts w:eastAsiaTheme="minorEastAsia"/>
                <w:lang w:val="en-US"/>
              </w:rPr>
              <w:t>I20,</w:t>
            </w:r>
          </w:p>
          <w:p w:rsidR="00B01767" w:rsidRPr="00E21924" w:rsidRDefault="00B01767">
            <w:pPr>
              <w:pStyle w:val="ConsPlusNormal"/>
              <w:rPr>
                <w:rFonts w:eastAsiaTheme="minorEastAsia"/>
                <w:lang w:val="en-US"/>
              </w:rPr>
            </w:pPr>
            <w:r w:rsidRPr="00E21924">
              <w:rPr>
                <w:rFonts w:eastAsiaTheme="minorEastAsia"/>
                <w:lang w:val="en-US"/>
              </w:rPr>
              <w:t>I25,</w:t>
            </w:r>
          </w:p>
          <w:p w:rsidR="00B01767" w:rsidRPr="00E21924" w:rsidRDefault="00B01767">
            <w:pPr>
              <w:pStyle w:val="ConsPlusNormal"/>
              <w:rPr>
                <w:rFonts w:eastAsiaTheme="minorEastAsia"/>
                <w:lang w:val="en-US"/>
              </w:rPr>
            </w:pPr>
            <w:r w:rsidRPr="00E21924">
              <w:rPr>
                <w:rFonts w:eastAsiaTheme="minorEastAsia"/>
                <w:lang w:val="en-US"/>
              </w:rPr>
              <w:t>I26,</w:t>
            </w:r>
          </w:p>
          <w:p w:rsidR="00B01767" w:rsidRPr="00E21924" w:rsidRDefault="00B01767">
            <w:pPr>
              <w:pStyle w:val="ConsPlusNormal"/>
              <w:rPr>
                <w:rFonts w:eastAsiaTheme="minorEastAsia"/>
                <w:lang w:val="en-US"/>
              </w:rPr>
            </w:pPr>
            <w:r w:rsidRPr="00E21924">
              <w:rPr>
                <w:rFonts w:eastAsiaTheme="minorEastAsia"/>
                <w:lang w:val="en-US"/>
              </w:rPr>
              <w:t>I65,</w:t>
            </w:r>
          </w:p>
          <w:p w:rsidR="00B01767" w:rsidRPr="00E21924" w:rsidRDefault="00B01767">
            <w:pPr>
              <w:pStyle w:val="ConsPlusNormal"/>
              <w:rPr>
                <w:rFonts w:eastAsiaTheme="minorEastAsia"/>
                <w:lang w:val="en-US"/>
              </w:rPr>
            </w:pPr>
            <w:r w:rsidRPr="00E21924">
              <w:rPr>
                <w:rFonts w:eastAsiaTheme="minorEastAsia"/>
                <w:lang w:val="en-US"/>
              </w:rPr>
              <w:t>I70.0,</w:t>
            </w:r>
          </w:p>
          <w:p w:rsidR="00B01767" w:rsidRPr="00E21924" w:rsidRDefault="00B01767">
            <w:pPr>
              <w:pStyle w:val="ConsPlusNormal"/>
              <w:rPr>
                <w:rFonts w:eastAsiaTheme="minorEastAsia"/>
                <w:lang w:val="en-US"/>
              </w:rPr>
            </w:pPr>
            <w:r w:rsidRPr="00E21924">
              <w:rPr>
                <w:rFonts w:eastAsiaTheme="minorEastAsia"/>
                <w:lang w:val="en-US"/>
              </w:rPr>
              <w:t>I70.1,</w:t>
            </w:r>
          </w:p>
          <w:p w:rsidR="00B01767" w:rsidRPr="00E21924" w:rsidRDefault="00B01767">
            <w:pPr>
              <w:pStyle w:val="ConsPlusNormal"/>
              <w:rPr>
                <w:rFonts w:eastAsiaTheme="minorEastAsia"/>
                <w:lang w:val="en-US"/>
              </w:rPr>
            </w:pPr>
            <w:r w:rsidRPr="00E21924">
              <w:rPr>
                <w:rFonts w:eastAsiaTheme="minorEastAsia"/>
                <w:lang w:val="en-US"/>
              </w:rPr>
              <w:t>I70.8,</w:t>
            </w:r>
          </w:p>
          <w:p w:rsidR="00B01767" w:rsidRPr="00E21924" w:rsidRDefault="00B01767">
            <w:pPr>
              <w:pStyle w:val="ConsPlusNormal"/>
              <w:rPr>
                <w:rFonts w:eastAsiaTheme="minorEastAsia"/>
                <w:lang w:val="en-US"/>
              </w:rPr>
            </w:pPr>
            <w:r w:rsidRPr="00E21924">
              <w:rPr>
                <w:rFonts w:eastAsiaTheme="minorEastAsia"/>
                <w:lang w:val="en-US"/>
              </w:rPr>
              <w:t>I71,</w:t>
            </w:r>
          </w:p>
          <w:p w:rsidR="00B01767" w:rsidRPr="00E21924" w:rsidRDefault="00B01767">
            <w:pPr>
              <w:pStyle w:val="ConsPlusNormal"/>
              <w:rPr>
                <w:rFonts w:eastAsiaTheme="minorEastAsia"/>
                <w:lang w:val="en-US"/>
              </w:rPr>
            </w:pPr>
            <w:r w:rsidRPr="00E21924">
              <w:rPr>
                <w:rFonts w:eastAsiaTheme="minorEastAsia"/>
                <w:lang w:val="en-US"/>
              </w:rPr>
              <w:t>I72.0,</w:t>
            </w:r>
          </w:p>
          <w:p w:rsidR="00B01767" w:rsidRPr="00E21924" w:rsidRDefault="00B01767">
            <w:pPr>
              <w:pStyle w:val="ConsPlusNormal"/>
              <w:rPr>
                <w:rFonts w:eastAsiaTheme="minorEastAsia"/>
                <w:lang w:val="en-US"/>
              </w:rPr>
            </w:pPr>
            <w:r w:rsidRPr="00E21924">
              <w:rPr>
                <w:rFonts w:eastAsiaTheme="minorEastAsia"/>
                <w:lang w:val="en-US"/>
              </w:rPr>
              <w:t>I72.2,</w:t>
            </w:r>
          </w:p>
          <w:p w:rsidR="00B01767" w:rsidRPr="00C82D92" w:rsidRDefault="00B01767">
            <w:pPr>
              <w:pStyle w:val="ConsPlusNormal"/>
              <w:rPr>
                <w:rFonts w:eastAsiaTheme="minorEastAsia"/>
              </w:rPr>
            </w:pPr>
            <w:r w:rsidRPr="00C82D92">
              <w:rPr>
                <w:rFonts w:eastAsiaTheme="minorEastAsia"/>
              </w:rPr>
              <w:t>I72.3,</w:t>
            </w:r>
          </w:p>
          <w:p w:rsidR="00B01767" w:rsidRPr="00C82D92" w:rsidRDefault="00B01767">
            <w:pPr>
              <w:pStyle w:val="ConsPlusNormal"/>
              <w:rPr>
                <w:rFonts w:eastAsiaTheme="minorEastAsia"/>
              </w:rPr>
            </w:pPr>
            <w:r w:rsidRPr="00C82D92">
              <w:rPr>
                <w:rFonts w:eastAsiaTheme="minorEastAsia"/>
              </w:rPr>
              <w:t>I72.8,</w:t>
            </w:r>
          </w:p>
          <w:p w:rsidR="00B01767" w:rsidRPr="00C82D92" w:rsidRDefault="00B01767">
            <w:pPr>
              <w:pStyle w:val="ConsPlusNormal"/>
              <w:rPr>
                <w:rFonts w:eastAsiaTheme="minorEastAsia"/>
              </w:rPr>
            </w:pPr>
            <w:r w:rsidRPr="00C82D92">
              <w:rPr>
                <w:rFonts w:eastAsiaTheme="minorEastAsia"/>
              </w:rPr>
              <w:t>I73.1,</w:t>
            </w:r>
          </w:p>
          <w:p w:rsidR="00B01767" w:rsidRPr="00C82D92" w:rsidRDefault="00B01767">
            <w:pPr>
              <w:pStyle w:val="ConsPlusNormal"/>
              <w:rPr>
                <w:rFonts w:eastAsiaTheme="minorEastAsia"/>
              </w:rPr>
            </w:pPr>
            <w:r w:rsidRPr="00C82D92">
              <w:rPr>
                <w:rFonts w:eastAsiaTheme="minorEastAsia"/>
              </w:rPr>
              <w:t>I77.6,</w:t>
            </w:r>
          </w:p>
          <w:p w:rsidR="00B01767" w:rsidRPr="00C82D92" w:rsidRDefault="00B01767">
            <w:pPr>
              <w:pStyle w:val="ConsPlusNormal"/>
              <w:rPr>
                <w:rFonts w:eastAsiaTheme="minorEastAsia"/>
              </w:rPr>
            </w:pPr>
            <w:r w:rsidRPr="00C82D92">
              <w:rPr>
                <w:rFonts w:eastAsiaTheme="minorEastAsia"/>
              </w:rPr>
              <w:t>I98,</w:t>
            </w:r>
          </w:p>
          <w:p w:rsidR="00B01767" w:rsidRPr="00C82D92" w:rsidRDefault="00B01767">
            <w:pPr>
              <w:pStyle w:val="ConsPlusNormal"/>
              <w:rPr>
                <w:rFonts w:eastAsiaTheme="minorEastAsia"/>
              </w:rPr>
            </w:pPr>
            <w:r w:rsidRPr="00C82D92">
              <w:rPr>
                <w:rFonts w:eastAsiaTheme="minorEastAsia"/>
              </w:rPr>
              <w:t>Q26.0,</w:t>
            </w:r>
          </w:p>
          <w:p w:rsidR="00B01767" w:rsidRPr="00C82D92" w:rsidRDefault="00B01767">
            <w:pPr>
              <w:pStyle w:val="ConsPlusNormal"/>
              <w:rPr>
                <w:rFonts w:eastAsiaTheme="minorEastAsia"/>
              </w:rPr>
            </w:pPr>
            <w:r w:rsidRPr="00C82D92">
              <w:rPr>
                <w:rFonts w:eastAsiaTheme="minorEastAsia"/>
              </w:rPr>
              <w:t>Q27.3</w:t>
            </w:r>
          </w:p>
        </w:tc>
        <w:tc>
          <w:tcPr>
            <w:tcW w:w="2778" w:type="dxa"/>
          </w:tcPr>
          <w:p w:rsidR="00B01767" w:rsidRPr="00C82D92" w:rsidRDefault="00B01767">
            <w:pPr>
              <w:pStyle w:val="ConsPlusNormal"/>
              <w:rPr>
                <w:rFonts w:eastAsiaTheme="minorEastAsia"/>
              </w:rPr>
            </w:pPr>
            <w:r w:rsidRPr="00C82D92">
              <w:rPr>
                <w:rFonts w:eastAsiaTheme="minorEastAsia"/>
              </w:rPr>
              <w:t>врожденные и приобретенные заболевания аорты и магистральных артерий</w:t>
            </w:r>
          </w:p>
        </w:tc>
        <w:tc>
          <w:tcPr>
            <w:tcW w:w="1531" w:type="dxa"/>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эндопротезирование аорты</w:t>
            </w:r>
          </w:p>
        </w:tc>
        <w:tc>
          <w:tcPr>
            <w:tcW w:w="1417" w:type="dxa"/>
          </w:tcPr>
          <w:p w:rsidR="00B01767" w:rsidRPr="00C82D92" w:rsidRDefault="00B01767">
            <w:pPr>
              <w:pStyle w:val="ConsPlusNormal"/>
              <w:jc w:val="right"/>
              <w:rPr>
                <w:rFonts w:eastAsiaTheme="minorEastAsia"/>
              </w:rPr>
            </w:pPr>
            <w:r w:rsidRPr="00C82D92">
              <w:rPr>
                <w:rFonts w:eastAsiaTheme="minorEastAsia"/>
              </w:rPr>
              <w:t>1324218,00</w:t>
            </w: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t>35.</w:t>
            </w:r>
          </w:p>
        </w:tc>
        <w:tc>
          <w:tcPr>
            <w:tcW w:w="680" w:type="dxa"/>
          </w:tcPr>
          <w:p w:rsidR="00B01767" w:rsidRPr="00C82D92" w:rsidRDefault="00B01767">
            <w:pPr>
              <w:pStyle w:val="ConsPlusNormal"/>
              <w:jc w:val="center"/>
              <w:rPr>
                <w:rFonts w:eastAsiaTheme="minorEastAsia"/>
              </w:rPr>
            </w:pPr>
            <w:r w:rsidRPr="00C82D92">
              <w:rPr>
                <w:rFonts w:eastAsiaTheme="minorEastAsia"/>
              </w:rPr>
              <w:t>68.</w:t>
            </w:r>
          </w:p>
        </w:tc>
        <w:tc>
          <w:tcPr>
            <w:tcW w:w="2665" w:type="dxa"/>
          </w:tcPr>
          <w:p w:rsidR="00B01767" w:rsidRPr="00C82D92" w:rsidRDefault="00B01767">
            <w:pPr>
              <w:pStyle w:val="ConsPlusNormal"/>
              <w:rPr>
                <w:rFonts w:eastAsiaTheme="minorEastAsia"/>
              </w:rPr>
            </w:pPr>
            <w:r w:rsidRPr="00C82D92">
              <w:rPr>
                <w:rFonts w:eastAsiaTheme="minorEastAsia"/>
              </w:rPr>
              <w:t xml:space="preserve">Гибридные операции при многоуровневом </w:t>
            </w:r>
            <w:r w:rsidRPr="00C82D92">
              <w:rPr>
                <w:rFonts w:eastAsiaTheme="minorEastAsia"/>
              </w:rPr>
              <w:lastRenderedPageBreak/>
              <w:t>поражении магистральных артерий и артерий нижних конечностей у больных сахарным диабетом</w:t>
            </w:r>
          </w:p>
        </w:tc>
        <w:tc>
          <w:tcPr>
            <w:tcW w:w="1020" w:type="dxa"/>
          </w:tcPr>
          <w:p w:rsidR="00B01767" w:rsidRPr="00C82D92" w:rsidRDefault="00B01767">
            <w:pPr>
              <w:pStyle w:val="ConsPlusNormal"/>
              <w:rPr>
                <w:rFonts w:eastAsiaTheme="minorEastAsia"/>
              </w:rPr>
            </w:pPr>
            <w:r w:rsidRPr="00C82D92">
              <w:rPr>
                <w:rFonts w:eastAsiaTheme="minorEastAsia"/>
              </w:rPr>
              <w:lastRenderedPageBreak/>
              <w:t>Е10.5,</w:t>
            </w:r>
          </w:p>
          <w:p w:rsidR="00B01767" w:rsidRPr="00C82D92" w:rsidRDefault="00B01767">
            <w:pPr>
              <w:pStyle w:val="ConsPlusNormal"/>
              <w:rPr>
                <w:rFonts w:eastAsiaTheme="minorEastAsia"/>
              </w:rPr>
            </w:pPr>
            <w:r w:rsidRPr="00C82D92">
              <w:rPr>
                <w:rFonts w:eastAsiaTheme="minorEastAsia"/>
              </w:rPr>
              <w:t>Е11.5</w:t>
            </w:r>
          </w:p>
        </w:tc>
        <w:tc>
          <w:tcPr>
            <w:tcW w:w="2778" w:type="dxa"/>
          </w:tcPr>
          <w:p w:rsidR="00B01767" w:rsidRPr="00C82D92" w:rsidRDefault="00B01767">
            <w:pPr>
              <w:pStyle w:val="ConsPlusNormal"/>
              <w:rPr>
                <w:rFonts w:eastAsiaTheme="minorEastAsia"/>
              </w:rPr>
            </w:pPr>
            <w:r w:rsidRPr="00C82D92">
              <w:rPr>
                <w:rFonts w:eastAsiaTheme="minorEastAsia"/>
              </w:rPr>
              <w:t xml:space="preserve">сахарный диабет 1 и 2 типа с многоуровневым </w:t>
            </w:r>
            <w:r w:rsidRPr="00C82D92">
              <w:rPr>
                <w:rFonts w:eastAsiaTheme="minorEastAsia"/>
              </w:rPr>
              <w:lastRenderedPageBreak/>
              <w:t>окклюзионно-стенотическим поражением артерий</w:t>
            </w:r>
          </w:p>
        </w:tc>
        <w:tc>
          <w:tcPr>
            <w:tcW w:w="1531" w:type="dxa"/>
          </w:tcPr>
          <w:p w:rsidR="00B01767" w:rsidRPr="00C82D92" w:rsidRDefault="00B01767">
            <w:pPr>
              <w:pStyle w:val="ConsPlusNormal"/>
              <w:rPr>
                <w:rFonts w:eastAsiaTheme="minorEastAsia"/>
              </w:rPr>
            </w:pPr>
            <w:r w:rsidRPr="00C82D92">
              <w:rPr>
                <w:rFonts w:eastAsiaTheme="minorEastAsia"/>
              </w:rPr>
              <w:lastRenderedPageBreak/>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 xml:space="preserve">одномоментное проведение </w:t>
            </w:r>
            <w:r w:rsidRPr="00C82D92">
              <w:rPr>
                <w:rFonts w:eastAsiaTheme="minorEastAsia"/>
              </w:rPr>
              <w:lastRenderedPageBreak/>
              <w:t>рентгенэндоваскулярной реваскуляризации нижней конечности (баллоная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417" w:type="dxa"/>
          </w:tcPr>
          <w:p w:rsidR="00B01767" w:rsidRPr="00C82D92" w:rsidRDefault="00B01767">
            <w:pPr>
              <w:pStyle w:val="ConsPlusNormal"/>
              <w:jc w:val="right"/>
              <w:rPr>
                <w:rFonts w:eastAsiaTheme="minorEastAsia"/>
              </w:rPr>
            </w:pPr>
            <w:r w:rsidRPr="00C82D92">
              <w:rPr>
                <w:rFonts w:eastAsiaTheme="minorEastAsia"/>
              </w:rPr>
              <w:lastRenderedPageBreak/>
              <w:t>428896,00</w:t>
            </w:r>
          </w:p>
        </w:tc>
      </w:tr>
      <w:tr w:rsidR="00B01767" w:rsidRPr="00C82D92">
        <w:tc>
          <w:tcPr>
            <w:tcW w:w="13550" w:type="dxa"/>
            <w:gridSpan w:val="8"/>
          </w:tcPr>
          <w:p w:rsidR="00B01767" w:rsidRPr="00C82D92" w:rsidRDefault="00B01767">
            <w:pPr>
              <w:pStyle w:val="ConsPlusNormal"/>
              <w:jc w:val="center"/>
              <w:outlineLvl w:val="3"/>
              <w:rPr>
                <w:rFonts w:eastAsiaTheme="minorEastAsia"/>
              </w:rPr>
            </w:pPr>
            <w:r w:rsidRPr="00C82D92">
              <w:rPr>
                <w:rFonts w:eastAsiaTheme="minorEastAsia"/>
              </w:rPr>
              <w:lastRenderedPageBreak/>
              <w:t>Торакальная хирургия</w:t>
            </w: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t>36.</w:t>
            </w:r>
          </w:p>
        </w:tc>
        <w:tc>
          <w:tcPr>
            <w:tcW w:w="680" w:type="dxa"/>
            <w:vMerge w:val="restart"/>
          </w:tcPr>
          <w:p w:rsidR="00B01767" w:rsidRPr="00C82D92" w:rsidRDefault="00B01767">
            <w:pPr>
              <w:pStyle w:val="ConsPlusNormal"/>
              <w:jc w:val="center"/>
              <w:rPr>
                <w:rFonts w:eastAsiaTheme="minorEastAsia"/>
              </w:rPr>
            </w:pPr>
            <w:r w:rsidRPr="00C82D92">
              <w:rPr>
                <w:rFonts w:eastAsiaTheme="minorEastAsia"/>
              </w:rPr>
              <w:t>70.</w:t>
            </w:r>
          </w:p>
        </w:tc>
        <w:tc>
          <w:tcPr>
            <w:tcW w:w="2665" w:type="dxa"/>
          </w:tcPr>
          <w:p w:rsidR="00B01767" w:rsidRPr="00C82D92" w:rsidRDefault="00B01767">
            <w:pPr>
              <w:pStyle w:val="ConsPlusNormal"/>
              <w:rPr>
                <w:rFonts w:eastAsiaTheme="minorEastAsia"/>
              </w:rPr>
            </w:pPr>
            <w:r w:rsidRPr="00C82D92">
              <w:rPr>
                <w:rFonts w:eastAsiaTheme="minorEastAsia"/>
              </w:rPr>
              <w:t>Реконструктивно-пластические операции на грудной стенке и диафрагме</w:t>
            </w:r>
          </w:p>
        </w:tc>
        <w:tc>
          <w:tcPr>
            <w:tcW w:w="1020" w:type="dxa"/>
          </w:tcPr>
          <w:p w:rsidR="00B01767" w:rsidRPr="00C82D92" w:rsidRDefault="00B01767">
            <w:pPr>
              <w:pStyle w:val="ConsPlusNormal"/>
              <w:rPr>
                <w:rFonts w:eastAsiaTheme="minorEastAsia"/>
              </w:rPr>
            </w:pPr>
            <w:r w:rsidRPr="00C82D92">
              <w:rPr>
                <w:rFonts w:eastAsiaTheme="minorEastAsia"/>
              </w:rPr>
              <w:t>M86</w:t>
            </w:r>
          </w:p>
        </w:tc>
        <w:tc>
          <w:tcPr>
            <w:tcW w:w="2778" w:type="dxa"/>
          </w:tcPr>
          <w:p w:rsidR="00B01767" w:rsidRPr="00C82D92" w:rsidRDefault="00B01767">
            <w:pPr>
              <w:pStyle w:val="ConsPlusNormal"/>
              <w:rPr>
                <w:rFonts w:eastAsiaTheme="minorEastAsia"/>
              </w:rPr>
            </w:pPr>
            <w:r w:rsidRPr="00C82D92">
              <w:rPr>
                <w:rFonts w:eastAsiaTheme="minorEastAsia"/>
              </w:rPr>
              <w:t>гнойно-некротические заболевания грудной стенки (остеомиелит ребер, грудины), лучевые язвы</w:t>
            </w:r>
          </w:p>
        </w:tc>
        <w:tc>
          <w:tcPr>
            <w:tcW w:w="1531" w:type="dxa"/>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417" w:type="dxa"/>
            <w:vMerge w:val="restart"/>
          </w:tcPr>
          <w:p w:rsidR="00B01767" w:rsidRPr="00C82D92" w:rsidRDefault="00B01767">
            <w:pPr>
              <w:pStyle w:val="ConsPlusNormal"/>
              <w:jc w:val="right"/>
              <w:rPr>
                <w:rFonts w:eastAsiaTheme="minorEastAsia"/>
              </w:rPr>
            </w:pPr>
            <w:r w:rsidRPr="00C82D92">
              <w:rPr>
                <w:rFonts w:eastAsiaTheme="minorEastAsia"/>
              </w:rPr>
              <w:t>239594,00</w:t>
            </w: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t>37.</w:t>
            </w:r>
          </w:p>
        </w:tc>
        <w:tc>
          <w:tcPr>
            <w:tcW w:w="680" w:type="dxa"/>
            <w:vMerge/>
          </w:tcPr>
          <w:p w:rsidR="00B01767" w:rsidRPr="00C82D92" w:rsidRDefault="00B01767">
            <w:pPr>
              <w:pStyle w:val="ConsPlusNormal"/>
              <w:jc w:val="center"/>
              <w:rPr>
                <w:rFonts w:eastAsiaTheme="minorEastAsia"/>
              </w:rPr>
            </w:pPr>
          </w:p>
        </w:tc>
        <w:tc>
          <w:tcPr>
            <w:tcW w:w="2665" w:type="dxa"/>
          </w:tcPr>
          <w:p w:rsidR="00B01767" w:rsidRPr="00C82D92" w:rsidRDefault="00B01767">
            <w:pPr>
              <w:pStyle w:val="ConsPlusNormal"/>
              <w:rPr>
                <w:rFonts w:eastAsiaTheme="minorEastAsia"/>
              </w:rPr>
            </w:pPr>
            <w:r w:rsidRPr="00C82D92">
              <w:rPr>
                <w:rFonts w:eastAsiaTheme="minorEastAsia"/>
              </w:rPr>
              <w:t>Эндоскопические и эндоваскулярные операции на органах грудной полости</w:t>
            </w:r>
          </w:p>
        </w:tc>
        <w:tc>
          <w:tcPr>
            <w:tcW w:w="1020" w:type="dxa"/>
          </w:tcPr>
          <w:p w:rsidR="00B01767" w:rsidRPr="00C82D92" w:rsidRDefault="00B01767">
            <w:pPr>
              <w:pStyle w:val="ConsPlusNormal"/>
              <w:rPr>
                <w:rFonts w:eastAsiaTheme="minorEastAsia"/>
              </w:rPr>
            </w:pPr>
            <w:r w:rsidRPr="00C82D92">
              <w:rPr>
                <w:rFonts w:eastAsiaTheme="minorEastAsia"/>
              </w:rPr>
              <w:t>A15,</w:t>
            </w:r>
          </w:p>
          <w:p w:rsidR="00B01767" w:rsidRPr="00C82D92" w:rsidRDefault="00B01767">
            <w:pPr>
              <w:pStyle w:val="ConsPlusNormal"/>
              <w:rPr>
                <w:rFonts w:eastAsiaTheme="minorEastAsia"/>
              </w:rPr>
            </w:pPr>
            <w:r w:rsidRPr="00C82D92">
              <w:rPr>
                <w:rFonts w:eastAsiaTheme="minorEastAsia"/>
              </w:rPr>
              <w:t>A16</w:t>
            </w:r>
          </w:p>
        </w:tc>
        <w:tc>
          <w:tcPr>
            <w:tcW w:w="2778" w:type="dxa"/>
          </w:tcPr>
          <w:p w:rsidR="00B01767" w:rsidRPr="00C82D92" w:rsidRDefault="00B01767">
            <w:pPr>
              <w:pStyle w:val="ConsPlusNormal"/>
              <w:rPr>
                <w:rFonts w:eastAsiaTheme="minorEastAsia"/>
              </w:rPr>
            </w:pPr>
            <w:r w:rsidRPr="00C82D92">
              <w:rPr>
                <w:rFonts w:eastAsiaTheme="minorEastAsia"/>
              </w:rPr>
              <w:t>туберкулез органов дыхания</w:t>
            </w:r>
          </w:p>
        </w:tc>
        <w:tc>
          <w:tcPr>
            <w:tcW w:w="1531" w:type="dxa"/>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клапанная бронхоблокация, в том числе в сочетании с коллапсохирургическими вмешательствами</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t>38.</w:t>
            </w:r>
          </w:p>
        </w:tc>
        <w:tc>
          <w:tcPr>
            <w:tcW w:w="680" w:type="dxa"/>
            <w:vMerge/>
          </w:tcPr>
          <w:p w:rsidR="00B01767" w:rsidRPr="00C82D92" w:rsidRDefault="00B01767">
            <w:pPr>
              <w:pStyle w:val="ConsPlusNormal"/>
              <w:jc w:val="center"/>
              <w:rPr>
                <w:rFonts w:eastAsiaTheme="minorEastAsia"/>
              </w:rPr>
            </w:pPr>
          </w:p>
        </w:tc>
        <w:tc>
          <w:tcPr>
            <w:tcW w:w="2665" w:type="dxa"/>
            <w:vMerge w:val="restart"/>
          </w:tcPr>
          <w:p w:rsidR="00B01767" w:rsidRPr="00C82D92" w:rsidRDefault="00B01767">
            <w:pPr>
              <w:pStyle w:val="ConsPlusNormal"/>
              <w:rPr>
                <w:rFonts w:eastAsiaTheme="minorEastAsia"/>
              </w:rPr>
            </w:pPr>
            <w:r w:rsidRPr="00C82D92">
              <w:rPr>
                <w:rFonts w:eastAsiaTheme="minorEastAsia"/>
              </w:rPr>
              <w:t>Видеоторакоскопические операции на органах грудной полости</w:t>
            </w:r>
          </w:p>
        </w:tc>
        <w:tc>
          <w:tcPr>
            <w:tcW w:w="1020" w:type="dxa"/>
          </w:tcPr>
          <w:p w:rsidR="00B01767" w:rsidRPr="00C82D92" w:rsidRDefault="00B01767">
            <w:pPr>
              <w:pStyle w:val="ConsPlusNormal"/>
              <w:rPr>
                <w:rFonts w:eastAsiaTheme="minorEastAsia"/>
              </w:rPr>
            </w:pPr>
            <w:r w:rsidRPr="00C82D92">
              <w:rPr>
                <w:rFonts w:eastAsiaTheme="minorEastAsia"/>
              </w:rPr>
              <w:t>A15,</w:t>
            </w:r>
          </w:p>
          <w:p w:rsidR="00B01767" w:rsidRPr="00C82D92" w:rsidRDefault="00B01767">
            <w:pPr>
              <w:pStyle w:val="ConsPlusNormal"/>
              <w:rPr>
                <w:rFonts w:eastAsiaTheme="minorEastAsia"/>
              </w:rPr>
            </w:pPr>
            <w:r w:rsidRPr="00C82D92">
              <w:rPr>
                <w:rFonts w:eastAsiaTheme="minorEastAsia"/>
              </w:rPr>
              <w:t>A16</w:t>
            </w:r>
          </w:p>
        </w:tc>
        <w:tc>
          <w:tcPr>
            <w:tcW w:w="2778" w:type="dxa"/>
          </w:tcPr>
          <w:p w:rsidR="00B01767" w:rsidRPr="00C82D92" w:rsidRDefault="00B01767">
            <w:pPr>
              <w:pStyle w:val="ConsPlusNormal"/>
              <w:rPr>
                <w:rFonts w:eastAsiaTheme="minorEastAsia"/>
              </w:rPr>
            </w:pPr>
            <w:r w:rsidRPr="00C82D92">
              <w:rPr>
                <w:rFonts w:eastAsiaTheme="minorEastAsia"/>
              </w:rPr>
              <w:t>туберкулез органов дыхания</w:t>
            </w:r>
          </w:p>
        </w:tc>
        <w:tc>
          <w:tcPr>
            <w:tcW w:w="1531" w:type="dxa"/>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видеоторакоскопические анатомические резекции легких</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r w:rsidRPr="00C82D92">
              <w:rPr>
                <w:rFonts w:eastAsiaTheme="minorEastAsia"/>
              </w:rPr>
              <w:t>J47</w:t>
            </w:r>
          </w:p>
        </w:tc>
        <w:tc>
          <w:tcPr>
            <w:tcW w:w="2778" w:type="dxa"/>
          </w:tcPr>
          <w:p w:rsidR="00B01767" w:rsidRPr="00C82D92" w:rsidRDefault="00B01767">
            <w:pPr>
              <w:pStyle w:val="ConsPlusNormal"/>
              <w:rPr>
                <w:rFonts w:eastAsiaTheme="minorEastAsia"/>
              </w:rPr>
            </w:pPr>
            <w:r w:rsidRPr="00C82D92">
              <w:rPr>
                <w:rFonts w:eastAsiaTheme="minorEastAsia"/>
              </w:rPr>
              <w:t>бронхоэктазии</w:t>
            </w:r>
          </w:p>
        </w:tc>
        <w:tc>
          <w:tcPr>
            <w:tcW w:w="1531" w:type="dxa"/>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видеоторакоскопические анатомические резекции легких</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r w:rsidRPr="00C82D92">
              <w:rPr>
                <w:rFonts w:eastAsiaTheme="minorEastAsia"/>
              </w:rPr>
              <w:t>J85</w:t>
            </w:r>
          </w:p>
        </w:tc>
        <w:tc>
          <w:tcPr>
            <w:tcW w:w="2778" w:type="dxa"/>
          </w:tcPr>
          <w:p w:rsidR="00B01767" w:rsidRPr="00C82D92" w:rsidRDefault="00B01767">
            <w:pPr>
              <w:pStyle w:val="ConsPlusNormal"/>
              <w:rPr>
                <w:rFonts w:eastAsiaTheme="minorEastAsia"/>
              </w:rPr>
            </w:pPr>
            <w:r w:rsidRPr="00C82D92">
              <w:rPr>
                <w:rFonts w:eastAsiaTheme="minorEastAsia"/>
              </w:rPr>
              <w:t>абсцесс легкого</w:t>
            </w:r>
          </w:p>
        </w:tc>
        <w:tc>
          <w:tcPr>
            <w:tcW w:w="1531" w:type="dxa"/>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видеоторакоскопические анатомические резекции легких</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r w:rsidRPr="00C82D92">
              <w:rPr>
                <w:rFonts w:eastAsiaTheme="minorEastAsia"/>
              </w:rPr>
              <w:t>J94.8</w:t>
            </w:r>
          </w:p>
        </w:tc>
        <w:tc>
          <w:tcPr>
            <w:tcW w:w="2778" w:type="dxa"/>
          </w:tcPr>
          <w:p w:rsidR="00B01767" w:rsidRPr="00C82D92" w:rsidRDefault="00B01767">
            <w:pPr>
              <w:pStyle w:val="ConsPlusNormal"/>
              <w:rPr>
                <w:rFonts w:eastAsiaTheme="minorEastAsia"/>
              </w:rPr>
            </w:pPr>
            <w:r w:rsidRPr="00C82D92">
              <w:rPr>
                <w:rFonts w:eastAsiaTheme="minorEastAsia"/>
              </w:rPr>
              <w:t>эмпиема плевры</w:t>
            </w:r>
          </w:p>
        </w:tc>
        <w:tc>
          <w:tcPr>
            <w:tcW w:w="1531" w:type="dxa"/>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видеоторакоскопическая декортикация легкого</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tcPr>
          <w:p w:rsidR="00B01767" w:rsidRPr="00C82D92" w:rsidRDefault="00B01767">
            <w:pPr>
              <w:pStyle w:val="ConsPlusNormal"/>
              <w:rPr>
                <w:rFonts w:eastAsiaTheme="minorEastAsia"/>
              </w:rPr>
            </w:pPr>
            <w:r w:rsidRPr="00C82D92">
              <w:rPr>
                <w:rFonts w:eastAsiaTheme="minorEastAsia"/>
              </w:rPr>
              <w:t>J85,</w:t>
            </w:r>
          </w:p>
          <w:p w:rsidR="00B01767" w:rsidRPr="00C82D92" w:rsidRDefault="00B01767">
            <w:pPr>
              <w:pStyle w:val="ConsPlusNormal"/>
              <w:rPr>
                <w:rFonts w:eastAsiaTheme="minorEastAsia"/>
              </w:rPr>
            </w:pPr>
            <w:r w:rsidRPr="00C82D92">
              <w:rPr>
                <w:rFonts w:eastAsiaTheme="minorEastAsia"/>
              </w:rPr>
              <w:t>J86</w:t>
            </w:r>
          </w:p>
        </w:tc>
        <w:tc>
          <w:tcPr>
            <w:tcW w:w="2778" w:type="dxa"/>
          </w:tcPr>
          <w:p w:rsidR="00B01767" w:rsidRPr="00C82D92" w:rsidRDefault="00B01767">
            <w:pPr>
              <w:pStyle w:val="ConsPlusNormal"/>
              <w:rPr>
                <w:rFonts w:eastAsiaTheme="minorEastAsia"/>
              </w:rPr>
            </w:pPr>
            <w:r w:rsidRPr="00C82D92">
              <w:rPr>
                <w:rFonts w:eastAsiaTheme="minorEastAsia"/>
              </w:rPr>
              <w:t>гнойные и некротические состояния нижних дыхательных путей</w:t>
            </w:r>
          </w:p>
        </w:tc>
        <w:tc>
          <w:tcPr>
            <w:tcW w:w="1531" w:type="dxa"/>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видеоторакоскопическая плеврэктомия с декортикацией легкого</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t>39.</w:t>
            </w:r>
          </w:p>
        </w:tc>
        <w:tc>
          <w:tcPr>
            <w:tcW w:w="680" w:type="dxa"/>
            <w:vMerge/>
          </w:tcPr>
          <w:p w:rsidR="00B01767" w:rsidRPr="00C82D92" w:rsidRDefault="00B01767">
            <w:pPr>
              <w:pStyle w:val="ConsPlusNormal"/>
              <w:jc w:val="center"/>
              <w:rPr>
                <w:rFonts w:eastAsiaTheme="minorEastAsia"/>
              </w:rPr>
            </w:pPr>
          </w:p>
        </w:tc>
        <w:tc>
          <w:tcPr>
            <w:tcW w:w="2665" w:type="dxa"/>
          </w:tcPr>
          <w:p w:rsidR="00B01767" w:rsidRPr="00C82D92" w:rsidRDefault="00B01767">
            <w:pPr>
              <w:pStyle w:val="ConsPlusNormal"/>
              <w:rPr>
                <w:rFonts w:eastAsiaTheme="minorEastAsia"/>
              </w:rPr>
            </w:pPr>
            <w:r w:rsidRPr="00C82D92">
              <w:rPr>
                <w:rFonts w:eastAsiaTheme="minorEastAsia"/>
              </w:rPr>
              <w:t>Расширенные и реконструктивно-пластические операции на органах грудной полости</w:t>
            </w:r>
          </w:p>
        </w:tc>
        <w:tc>
          <w:tcPr>
            <w:tcW w:w="1020" w:type="dxa"/>
          </w:tcPr>
          <w:p w:rsidR="00B01767" w:rsidRPr="00C82D92" w:rsidRDefault="00B01767">
            <w:pPr>
              <w:pStyle w:val="ConsPlusNormal"/>
              <w:rPr>
                <w:rFonts w:eastAsiaTheme="minorEastAsia"/>
              </w:rPr>
            </w:pPr>
            <w:r w:rsidRPr="00C82D92">
              <w:rPr>
                <w:rFonts w:eastAsiaTheme="minorEastAsia"/>
              </w:rPr>
              <w:t>J85,</w:t>
            </w:r>
          </w:p>
          <w:p w:rsidR="00B01767" w:rsidRPr="00C82D92" w:rsidRDefault="00B01767">
            <w:pPr>
              <w:pStyle w:val="ConsPlusNormal"/>
              <w:rPr>
                <w:rFonts w:eastAsiaTheme="minorEastAsia"/>
              </w:rPr>
            </w:pPr>
            <w:r w:rsidRPr="00C82D92">
              <w:rPr>
                <w:rFonts w:eastAsiaTheme="minorEastAsia"/>
              </w:rPr>
              <w:t>J86</w:t>
            </w:r>
          </w:p>
        </w:tc>
        <w:tc>
          <w:tcPr>
            <w:tcW w:w="2778" w:type="dxa"/>
          </w:tcPr>
          <w:p w:rsidR="00B01767" w:rsidRPr="00C82D92" w:rsidRDefault="00B01767">
            <w:pPr>
              <w:pStyle w:val="ConsPlusNormal"/>
              <w:rPr>
                <w:rFonts w:eastAsiaTheme="minorEastAsia"/>
              </w:rPr>
            </w:pPr>
            <w:r w:rsidRPr="00C82D92">
              <w:rPr>
                <w:rFonts w:eastAsiaTheme="minorEastAsia"/>
              </w:rPr>
              <w:t>гнойные и некротические состояния нижних дыхательных путей</w:t>
            </w:r>
          </w:p>
        </w:tc>
        <w:tc>
          <w:tcPr>
            <w:tcW w:w="1531" w:type="dxa"/>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лоб-, билобэктомия с плеврэктомией и декортикацией легкого;</w:t>
            </w:r>
          </w:p>
          <w:p w:rsidR="00B01767" w:rsidRPr="00C82D92" w:rsidRDefault="00B01767">
            <w:pPr>
              <w:pStyle w:val="ConsPlusNormal"/>
              <w:rPr>
                <w:rFonts w:eastAsiaTheme="minorEastAsia"/>
              </w:rPr>
            </w:pPr>
            <w:r w:rsidRPr="00C82D92">
              <w:rPr>
                <w:rFonts w:eastAsiaTheme="minorEastAsia"/>
              </w:rPr>
              <w:t>плевропневмонэктомия</w:t>
            </w:r>
          </w:p>
        </w:tc>
        <w:tc>
          <w:tcPr>
            <w:tcW w:w="1417" w:type="dxa"/>
            <w:vMerge/>
          </w:tcPr>
          <w:p w:rsidR="00B01767" w:rsidRPr="00C82D92" w:rsidRDefault="00B01767">
            <w:pPr>
              <w:pStyle w:val="ConsPlusNormal"/>
              <w:rPr>
                <w:rFonts w:eastAsiaTheme="minorEastAsia"/>
              </w:rPr>
            </w:pPr>
          </w:p>
        </w:tc>
      </w:tr>
      <w:tr w:rsidR="00B01767" w:rsidRPr="00C82D92">
        <w:tc>
          <w:tcPr>
            <w:tcW w:w="13550" w:type="dxa"/>
            <w:gridSpan w:val="8"/>
          </w:tcPr>
          <w:p w:rsidR="00B01767" w:rsidRPr="00C82D92" w:rsidRDefault="00B01767">
            <w:pPr>
              <w:pStyle w:val="ConsPlusNormal"/>
              <w:jc w:val="center"/>
              <w:outlineLvl w:val="3"/>
              <w:rPr>
                <w:rFonts w:eastAsiaTheme="minorEastAsia"/>
              </w:rPr>
            </w:pPr>
            <w:r w:rsidRPr="00C82D92">
              <w:rPr>
                <w:rFonts w:eastAsiaTheme="minorEastAsia"/>
              </w:rPr>
              <w:t>Травматология и ортопедия</w:t>
            </w: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t>40.</w:t>
            </w:r>
          </w:p>
        </w:tc>
        <w:tc>
          <w:tcPr>
            <w:tcW w:w="680" w:type="dxa"/>
          </w:tcPr>
          <w:p w:rsidR="00B01767" w:rsidRPr="00C82D92" w:rsidRDefault="00B01767">
            <w:pPr>
              <w:pStyle w:val="ConsPlusNormal"/>
              <w:jc w:val="center"/>
              <w:rPr>
                <w:rFonts w:eastAsiaTheme="minorEastAsia"/>
              </w:rPr>
            </w:pPr>
            <w:r w:rsidRPr="00C82D92">
              <w:rPr>
                <w:rFonts w:eastAsiaTheme="minorEastAsia"/>
              </w:rPr>
              <w:t>73.</w:t>
            </w:r>
          </w:p>
        </w:tc>
        <w:tc>
          <w:tcPr>
            <w:tcW w:w="2665" w:type="dxa"/>
          </w:tcPr>
          <w:p w:rsidR="00B01767" w:rsidRPr="00C82D92" w:rsidRDefault="00B01767">
            <w:pPr>
              <w:pStyle w:val="ConsPlusNormal"/>
              <w:rPr>
                <w:rFonts w:eastAsiaTheme="minorEastAsia"/>
              </w:rPr>
            </w:pPr>
            <w:r w:rsidRPr="00C82D92">
              <w:rPr>
                <w:rFonts w:eastAsiaTheme="minorEastAsia"/>
              </w:rP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w:t>
            </w:r>
            <w:r w:rsidRPr="00C82D92">
              <w:rPr>
                <w:rFonts w:eastAsiaTheme="minorEastAsia"/>
              </w:rPr>
              <w:lastRenderedPageBreak/>
              <w:t>и межпозвонковых дисков, костного цемента и остеозамещающих материалов с применением погружных и наружных фиксирующих устройств</w:t>
            </w:r>
          </w:p>
        </w:tc>
        <w:tc>
          <w:tcPr>
            <w:tcW w:w="1020" w:type="dxa"/>
          </w:tcPr>
          <w:p w:rsidR="00B01767" w:rsidRPr="00C82D92" w:rsidRDefault="00B01767">
            <w:pPr>
              <w:pStyle w:val="ConsPlusNormal"/>
              <w:rPr>
                <w:rFonts w:eastAsiaTheme="minorEastAsia"/>
              </w:rPr>
            </w:pPr>
            <w:r w:rsidRPr="00C82D92">
              <w:rPr>
                <w:rFonts w:eastAsiaTheme="minorEastAsia"/>
              </w:rPr>
              <w:lastRenderedPageBreak/>
              <w:t>M42,</w:t>
            </w:r>
          </w:p>
          <w:p w:rsidR="00B01767" w:rsidRPr="00C82D92" w:rsidRDefault="00B01767">
            <w:pPr>
              <w:pStyle w:val="ConsPlusNormal"/>
              <w:rPr>
                <w:rFonts w:eastAsiaTheme="minorEastAsia"/>
              </w:rPr>
            </w:pPr>
            <w:r w:rsidRPr="00C82D92">
              <w:rPr>
                <w:rFonts w:eastAsiaTheme="minorEastAsia"/>
              </w:rPr>
              <w:t>M43,</w:t>
            </w:r>
          </w:p>
          <w:p w:rsidR="00B01767" w:rsidRPr="00C82D92" w:rsidRDefault="00B01767">
            <w:pPr>
              <w:pStyle w:val="ConsPlusNormal"/>
              <w:rPr>
                <w:rFonts w:eastAsiaTheme="minorEastAsia"/>
              </w:rPr>
            </w:pPr>
            <w:r w:rsidRPr="00C82D92">
              <w:rPr>
                <w:rFonts w:eastAsiaTheme="minorEastAsia"/>
              </w:rPr>
              <w:t>M45,</w:t>
            </w:r>
          </w:p>
          <w:p w:rsidR="00B01767" w:rsidRPr="00C82D92" w:rsidRDefault="00B01767">
            <w:pPr>
              <w:pStyle w:val="ConsPlusNormal"/>
              <w:rPr>
                <w:rFonts w:eastAsiaTheme="minorEastAsia"/>
              </w:rPr>
            </w:pPr>
            <w:r w:rsidRPr="00C82D92">
              <w:rPr>
                <w:rFonts w:eastAsiaTheme="minorEastAsia"/>
              </w:rPr>
              <w:t>M46,</w:t>
            </w:r>
          </w:p>
          <w:p w:rsidR="00B01767" w:rsidRPr="00C82D92" w:rsidRDefault="00B01767">
            <w:pPr>
              <w:pStyle w:val="ConsPlusNormal"/>
              <w:rPr>
                <w:rFonts w:eastAsiaTheme="minorEastAsia"/>
              </w:rPr>
            </w:pPr>
            <w:r w:rsidRPr="00C82D92">
              <w:rPr>
                <w:rFonts w:eastAsiaTheme="minorEastAsia"/>
              </w:rPr>
              <w:t>M48,</w:t>
            </w:r>
          </w:p>
          <w:p w:rsidR="00B01767" w:rsidRPr="00C82D92" w:rsidRDefault="00B01767">
            <w:pPr>
              <w:pStyle w:val="ConsPlusNormal"/>
              <w:rPr>
                <w:rFonts w:eastAsiaTheme="minorEastAsia"/>
              </w:rPr>
            </w:pPr>
            <w:r w:rsidRPr="00C82D92">
              <w:rPr>
                <w:rFonts w:eastAsiaTheme="minorEastAsia"/>
              </w:rPr>
              <w:t>M50,</w:t>
            </w:r>
          </w:p>
          <w:p w:rsidR="00B01767" w:rsidRPr="00C82D92" w:rsidRDefault="00B01767">
            <w:pPr>
              <w:pStyle w:val="ConsPlusNormal"/>
              <w:rPr>
                <w:rFonts w:eastAsiaTheme="minorEastAsia"/>
              </w:rPr>
            </w:pPr>
            <w:r w:rsidRPr="00C82D92">
              <w:rPr>
                <w:rFonts w:eastAsiaTheme="minorEastAsia"/>
              </w:rPr>
              <w:t>M51,</w:t>
            </w:r>
          </w:p>
          <w:p w:rsidR="00B01767" w:rsidRPr="00C82D92" w:rsidRDefault="00B01767">
            <w:pPr>
              <w:pStyle w:val="ConsPlusNormal"/>
              <w:rPr>
                <w:rFonts w:eastAsiaTheme="minorEastAsia"/>
              </w:rPr>
            </w:pPr>
            <w:r w:rsidRPr="00C82D92">
              <w:rPr>
                <w:rFonts w:eastAsiaTheme="minorEastAsia"/>
              </w:rPr>
              <w:t>M53,</w:t>
            </w:r>
          </w:p>
          <w:p w:rsidR="00B01767" w:rsidRPr="00C82D92" w:rsidRDefault="00B01767">
            <w:pPr>
              <w:pStyle w:val="ConsPlusNormal"/>
              <w:rPr>
                <w:rFonts w:eastAsiaTheme="minorEastAsia"/>
              </w:rPr>
            </w:pPr>
            <w:r w:rsidRPr="00C82D92">
              <w:rPr>
                <w:rFonts w:eastAsiaTheme="minorEastAsia"/>
              </w:rPr>
              <w:t>M92,</w:t>
            </w:r>
          </w:p>
          <w:p w:rsidR="00B01767" w:rsidRPr="00C82D92" w:rsidRDefault="00B01767">
            <w:pPr>
              <w:pStyle w:val="ConsPlusNormal"/>
              <w:rPr>
                <w:rFonts w:eastAsiaTheme="minorEastAsia"/>
              </w:rPr>
            </w:pPr>
            <w:r w:rsidRPr="00C82D92">
              <w:rPr>
                <w:rFonts w:eastAsiaTheme="minorEastAsia"/>
              </w:rPr>
              <w:t>M93,</w:t>
            </w:r>
          </w:p>
          <w:p w:rsidR="00B01767" w:rsidRPr="00C82D92" w:rsidRDefault="00B01767">
            <w:pPr>
              <w:pStyle w:val="ConsPlusNormal"/>
              <w:rPr>
                <w:rFonts w:eastAsiaTheme="minorEastAsia"/>
              </w:rPr>
            </w:pPr>
            <w:r w:rsidRPr="00C82D92">
              <w:rPr>
                <w:rFonts w:eastAsiaTheme="minorEastAsia"/>
              </w:rPr>
              <w:lastRenderedPageBreak/>
              <w:t>M95,</w:t>
            </w:r>
          </w:p>
          <w:p w:rsidR="00B01767" w:rsidRPr="00C82D92" w:rsidRDefault="00B01767">
            <w:pPr>
              <w:pStyle w:val="ConsPlusNormal"/>
              <w:rPr>
                <w:rFonts w:eastAsiaTheme="minorEastAsia"/>
              </w:rPr>
            </w:pPr>
            <w:r w:rsidRPr="00C82D92">
              <w:rPr>
                <w:rFonts w:eastAsiaTheme="minorEastAsia"/>
              </w:rPr>
              <w:t>Q76.2</w:t>
            </w:r>
          </w:p>
        </w:tc>
        <w:tc>
          <w:tcPr>
            <w:tcW w:w="2778" w:type="dxa"/>
          </w:tcPr>
          <w:p w:rsidR="00B01767" w:rsidRPr="00C82D92" w:rsidRDefault="00B01767">
            <w:pPr>
              <w:pStyle w:val="ConsPlusNormal"/>
              <w:rPr>
                <w:rFonts w:eastAsiaTheme="minorEastAsia"/>
              </w:rPr>
            </w:pPr>
            <w:r w:rsidRPr="00C82D92">
              <w:rPr>
                <w:rFonts w:eastAsiaTheme="minorEastAsia"/>
              </w:rPr>
              <w:lastRenderedPageBreak/>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w:t>
            </w:r>
            <w:r w:rsidRPr="00C82D92">
              <w:rPr>
                <w:rFonts w:eastAsiaTheme="minorEastAsia"/>
              </w:rPr>
              <w:lastRenderedPageBreak/>
              <w:t>нестабильностью сегмента, спондилолистезом, деформацией и стенозом позвоночного канала и его карманов</w:t>
            </w:r>
          </w:p>
        </w:tc>
        <w:tc>
          <w:tcPr>
            <w:tcW w:w="1531" w:type="dxa"/>
          </w:tcPr>
          <w:p w:rsidR="00B01767" w:rsidRPr="00C82D92" w:rsidRDefault="00B01767">
            <w:pPr>
              <w:pStyle w:val="ConsPlusNormal"/>
              <w:rPr>
                <w:rFonts w:eastAsiaTheme="minorEastAsia"/>
              </w:rPr>
            </w:pPr>
            <w:r w:rsidRPr="00C82D92">
              <w:rPr>
                <w:rFonts w:eastAsiaTheme="minorEastAsia"/>
              </w:rPr>
              <w:lastRenderedPageBreak/>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w:t>
            </w:r>
            <w:r w:rsidRPr="00C82D92">
              <w:rPr>
                <w:rFonts w:eastAsiaTheme="minorEastAsia"/>
              </w:rPr>
              <w:lastRenderedPageBreak/>
              <w:t>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417" w:type="dxa"/>
          </w:tcPr>
          <w:p w:rsidR="00B01767" w:rsidRPr="00C82D92" w:rsidRDefault="00B01767">
            <w:pPr>
              <w:pStyle w:val="ConsPlusNormal"/>
              <w:jc w:val="right"/>
              <w:rPr>
                <w:rFonts w:eastAsiaTheme="minorEastAsia"/>
              </w:rPr>
            </w:pPr>
            <w:r w:rsidRPr="00C82D92">
              <w:rPr>
                <w:rFonts w:eastAsiaTheme="minorEastAsia"/>
              </w:rPr>
              <w:lastRenderedPageBreak/>
              <w:t>343828,00</w:t>
            </w: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lastRenderedPageBreak/>
              <w:t>41.</w:t>
            </w:r>
          </w:p>
        </w:tc>
        <w:tc>
          <w:tcPr>
            <w:tcW w:w="680" w:type="dxa"/>
          </w:tcPr>
          <w:p w:rsidR="00B01767" w:rsidRPr="00C82D92" w:rsidRDefault="00B01767">
            <w:pPr>
              <w:pStyle w:val="ConsPlusNormal"/>
              <w:jc w:val="center"/>
              <w:rPr>
                <w:rFonts w:eastAsiaTheme="minorEastAsia"/>
              </w:rPr>
            </w:pPr>
            <w:r w:rsidRPr="00C82D92">
              <w:rPr>
                <w:rFonts w:eastAsiaTheme="minorEastAsia"/>
              </w:rPr>
              <w:t>75.</w:t>
            </w:r>
          </w:p>
        </w:tc>
        <w:tc>
          <w:tcPr>
            <w:tcW w:w="2665" w:type="dxa"/>
          </w:tcPr>
          <w:p w:rsidR="00B01767" w:rsidRPr="00C82D92" w:rsidRDefault="00B01767">
            <w:pPr>
              <w:pStyle w:val="ConsPlusNormal"/>
              <w:rPr>
                <w:rFonts w:eastAsiaTheme="minorEastAsia"/>
              </w:rPr>
            </w:pPr>
            <w:r w:rsidRPr="00C82D92">
              <w:rPr>
                <w:rFonts w:eastAsiaTheme="minorEastAsia"/>
              </w:rP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020" w:type="dxa"/>
          </w:tcPr>
          <w:p w:rsidR="00B01767" w:rsidRPr="00C82D92" w:rsidRDefault="00B01767">
            <w:pPr>
              <w:pStyle w:val="ConsPlusNormal"/>
              <w:rPr>
                <w:rFonts w:eastAsiaTheme="minorEastAsia"/>
              </w:rPr>
            </w:pPr>
            <w:r w:rsidRPr="00C82D92">
              <w:rPr>
                <w:rFonts w:eastAsiaTheme="minorEastAsia"/>
              </w:rPr>
              <w:t>M15,</w:t>
            </w:r>
          </w:p>
          <w:p w:rsidR="00B01767" w:rsidRPr="00C82D92" w:rsidRDefault="00B01767">
            <w:pPr>
              <w:pStyle w:val="ConsPlusNormal"/>
              <w:rPr>
                <w:rFonts w:eastAsiaTheme="minorEastAsia"/>
              </w:rPr>
            </w:pPr>
            <w:r w:rsidRPr="00C82D92">
              <w:rPr>
                <w:rFonts w:eastAsiaTheme="minorEastAsia"/>
              </w:rPr>
              <w:t>M17,</w:t>
            </w:r>
          </w:p>
          <w:p w:rsidR="00B01767" w:rsidRPr="00C82D92" w:rsidRDefault="00B01767">
            <w:pPr>
              <w:pStyle w:val="ConsPlusNormal"/>
              <w:rPr>
                <w:rFonts w:eastAsiaTheme="minorEastAsia"/>
              </w:rPr>
            </w:pPr>
            <w:r w:rsidRPr="00C82D92">
              <w:rPr>
                <w:rFonts w:eastAsiaTheme="minorEastAsia"/>
              </w:rPr>
              <w:t>M19,</w:t>
            </w:r>
          </w:p>
          <w:p w:rsidR="00B01767" w:rsidRPr="00C82D92" w:rsidRDefault="00B01767">
            <w:pPr>
              <w:pStyle w:val="ConsPlusNormal"/>
              <w:rPr>
                <w:rFonts w:eastAsiaTheme="minorEastAsia"/>
              </w:rPr>
            </w:pPr>
            <w:r w:rsidRPr="00C82D92">
              <w:rPr>
                <w:rFonts w:eastAsiaTheme="minorEastAsia"/>
              </w:rPr>
              <w:t>M24.1,</w:t>
            </w:r>
          </w:p>
          <w:p w:rsidR="00B01767" w:rsidRPr="00C82D92" w:rsidRDefault="00B01767">
            <w:pPr>
              <w:pStyle w:val="ConsPlusNormal"/>
              <w:rPr>
                <w:rFonts w:eastAsiaTheme="minorEastAsia"/>
              </w:rPr>
            </w:pPr>
            <w:r w:rsidRPr="00C82D92">
              <w:rPr>
                <w:rFonts w:eastAsiaTheme="minorEastAsia"/>
              </w:rPr>
              <w:t>M87,</w:t>
            </w:r>
          </w:p>
          <w:p w:rsidR="00B01767" w:rsidRPr="00C82D92" w:rsidRDefault="00B01767">
            <w:pPr>
              <w:pStyle w:val="ConsPlusNormal"/>
              <w:rPr>
                <w:rFonts w:eastAsiaTheme="minorEastAsia"/>
              </w:rPr>
            </w:pPr>
            <w:r w:rsidRPr="00C82D92">
              <w:rPr>
                <w:rFonts w:eastAsiaTheme="minorEastAsia"/>
              </w:rPr>
              <w:t>S83.3,</w:t>
            </w:r>
          </w:p>
          <w:p w:rsidR="00B01767" w:rsidRPr="00C82D92" w:rsidRDefault="00B01767">
            <w:pPr>
              <w:pStyle w:val="ConsPlusNormal"/>
              <w:rPr>
                <w:rFonts w:eastAsiaTheme="minorEastAsia"/>
              </w:rPr>
            </w:pPr>
            <w:r w:rsidRPr="00C82D92">
              <w:rPr>
                <w:rFonts w:eastAsiaTheme="minorEastAsia"/>
              </w:rPr>
              <w:t>S83.7</w:t>
            </w:r>
          </w:p>
        </w:tc>
        <w:tc>
          <w:tcPr>
            <w:tcW w:w="2778" w:type="dxa"/>
          </w:tcPr>
          <w:p w:rsidR="00B01767" w:rsidRPr="00C82D92" w:rsidRDefault="00B01767">
            <w:pPr>
              <w:pStyle w:val="ConsPlusNormal"/>
              <w:rPr>
                <w:rFonts w:eastAsiaTheme="minorEastAsia"/>
              </w:rPr>
            </w:pPr>
            <w:r w:rsidRPr="00C82D92">
              <w:rPr>
                <w:rFonts w:eastAsiaTheme="minorEastAsia"/>
              </w:rPr>
              <w:t>умеренное нарушение анатомии и функции крупного сустава</w:t>
            </w:r>
          </w:p>
        </w:tc>
        <w:tc>
          <w:tcPr>
            <w:tcW w:w="1531" w:type="dxa"/>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417" w:type="dxa"/>
          </w:tcPr>
          <w:p w:rsidR="00B01767" w:rsidRPr="00C82D92" w:rsidRDefault="00B01767">
            <w:pPr>
              <w:pStyle w:val="ConsPlusNormal"/>
              <w:jc w:val="right"/>
              <w:rPr>
                <w:rFonts w:eastAsiaTheme="minorEastAsia"/>
              </w:rPr>
            </w:pPr>
            <w:r w:rsidRPr="00C82D92">
              <w:rPr>
                <w:rFonts w:eastAsiaTheme="minorEastAsia"/>
              </w:rPr>
              <w:t>192742,00</w:t>
            </w: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t>42.</w:t>
            </w:r>
          </w:p>
        </w:tc>
        <w:tc>
          <w:tcPr>
            <w:tcW w:w="680" w:type="dxa"/>
            <w:vMerge w:val="restart"/>
          </w:tcPr>
          <w:p w:rsidR="00B01767" w:rsidRPr="00C82D92" w:rsidRDefault="00B01767">
            <w:pPr>
              <w:pStyle w:val="ConsPlusNormal"/>
              <w:jc w:val="center"/>
              <w:rPr>
                <w:rFonts w:eastAsiaTheme="minorEastAsia"/>
              </w:rPr>
            </w:pPr>
            <w:r w:rsidRPr="00C82D92">
              <w:rPr>
                <w:rFonts w:eastAsiaTheme="minorEastAsia"/>
              </w:rPr>
              <w:t>77.</w:t>
            </w:r>
          </w:p>
        </w:tc>
        <w:tc>
          <w:tcPr>
            <w:tcW w:w="2665" w:type="dxa"/>
            <w:vMerge w:val="restart"/>
          </w:tcPr>
          <w:p w:rsidR="00B01767" w:rsidRPr="00C82D92" w:rsidRDefault="00B01767">
            <w:pPr>
              <w:pStyle w:val="ConsPlusNormal"/>
              <w:rPr>
                <w:rFonts w:eastAsiaTheme="minorEastAsia"/>
              </w:rPr>
            </w:pPr>
            <w:r w:rsidRPr="00C82D92">
              <w:rPr>
                <w:rFonts w:eastAsiaTheme="minorEastAsia"/>
              </w:rPr>
              <w:t xml:space="preserve">Реконструктивные и корригирующие операции при сколиотических деформациях позвоночника 3 - 4 степени с применением имплантатов, стабилизирующих </w:t>
            </w:r>
            <w:r w:rsidRPr="00C82D92">
              <w:rPr>
                <w:rFonts w:eastAsiaTheme="minorEastAsia"/>
              </w:rPr>
              <w:lastRenderedPageBreak/>
              <w:t>систем, аппаратов внешней фиксации, в том числе у детей первых лет жизни и в сочетании с аномалией развития грудной клетки</w:t>
            </w:r>
          </w:p>
        </w:tc>
        <w:tc>
          <w:tcPr>
            <w:tcW w:w="1020" w:type="dxa"/>
            <w:vMerge w:val="restart"/>
          </w:tcPr>
          <w:p w:rsidR="00B01767" w:rsidRPr="00C82D92" w:rsidRDefault="00B01767">
            <w:pPr>
              <w:pStyle w:val="ConsPlusNormal"/>
              <w:rPr>
                <w:rFonts w:eastAsiaTheme="minorEastAsia"/>
              </w:rPr>
            </w:pPr>
            <w:r w:rsidRPr="00C82D92">
              <w:rPr>
                <w:rFonts w:eastAsiaTheme="minorEastAsia"/>
              </w:rPr>
              <w:lastRenderedPageBreak/>
              <w:t>M40,</w:t>
            </w:r>
          </w:p>
          <w:p w:rsidR="00B01767" w:rsidRPr="00C82D92" w:rsidRDefault="00B01767">
            <w:pPr>
              <w:pStyle w:val="ConsPlusNormal"/>
              <w:rPr>
                <w:rFonts w:eastAsiaTheme="minorEastAsia"/>
              </w:rPr>
            </w:pPr>
            <w:r w:rsidRPr="00C82D92">
              <w:rPr>
                <w:rFonts w:eastAsiaTheme="minorEastAsia"/>
              </w:rPr>
              <w:t>M41,</w:t>
            </w:r>
          </w:p>
          <w:p w:rsidR="00B01767" w:rsidRPr="00C82D92" w:rsidRDefault="00B01767">
            <w:pPr>
              <w:pStyle w:val="ConsPlusNormal"/>
              <w:rPr>
                <w:rFonts w:eastAsiaTheme="minorEastAsia"/>
              </w:rPr>
            </w:pPr>
            <w:r w:rsidRPr="00C82D92">
              <w:rPr>
                <w:rFonts w:eastAsiaTheme="minorEastAsia"/>
              </w:rPr>
              <w:t>Q76,</w:t>
            </w:r>
          </w:p>
          <w:p w:rsidR="00B01767" w:rsidRPr="00C82D92" w:rsidRDefault="00B01767">
            <w:pPr>
              <w:pStyle w:val="ConsPlusNormal"/>
              <w:rPr>
                <w:rFonts w:eastAsiaTheme="minorEastAsia"/>
              </w:rPr>
            </w:pPr>
            <w:r w:rsidRPr="00C82D92">
              <w:rPr>
                <w:rFonts w:eastAsiaTheme="minorEastAsia"/>
              </w:rPr>
              <w:t>Q85,</w:t>
            </w:r>
          </w:p>
          <w:p w:rsidR="00B01767" w:rsidRPr="00C82D92" w:rsidRDefault="00B01767">
            <w:pPr>
              <w:pStyle w:val="ConsPlusNormal"/>
              <w:rPr>
                <w:rFonts w:eastAsiaTheme="minorEastAsia"/>
              </w:rPr>
            </w:pPr>
            <w:r w:rsidRPr="00C82D92">
              <w:rPr>
                <w:rFonts w:eastAsiaTheme="minorEastAsia"/>
              </w:rPr>
              <w:t>Q87</w:t>
            </w:r>
          </w:p>
        </w:tc>
        <w:tc>
          <w:tcPr>
            <w:tcW w:w="2778" w:type="dxa"/>
            <w:vMerge w:val="restart"/>
          </w:tcPr>
          <w:p w:rsidR="00B01767" w:rsidRPr="00C82D92" w:rsidRDefault="00B01767">
            <w:pPr>
              <w:pStyle w:val="ConsPlusNormal"/>
              <w:rPr>
                <w:rFonts w:eastAsiaTheme="minorEastAsia"/>
              </w:rPr>
            </w:pPr>
            <w:r w:rsidRPr="00C82D92">
              <w:rPr>
                <w:rFonts w:eastAsiaTheme="minorEastAsia"/>
              </w:rPr>
              <w:t xml:space="preserve">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w:t>
            </w:r>
            <w:r w:rsidRPr="00C82D92">
              <w:rPr>
                <w:rFonts w:eastAsiaTheme="minorEastAsia"/>
              </w:rPr>
              <w:lastRenderedPageBreak/>
              <w:t>поясничного отделов позвоночника, с наличием реберного горба;</w:t>
            </w:r>
          </w:p>
          <w:p w:rsidR="00B01767" w:rsidRPr="00C82D92" w:rsidRDefault="00B01767">
            <w:pPr>
              <w:pStyle w:val="ConsPlusNormal"/>
              <w:rPr>
                <w:rFonts w:eastAsiaTheme="minorEastAsia"/>
              </w:rPr>
            </w:pPr>
            <w:r w:rsidRPr="00C82D92">
              <w:rPr>
                <w:rFonts w:eastAsiaTheme="minorEastAsia"/>
              </w:rPr>
              <w:t>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w:t>
            </w:r>
          </w:p>
          <w:p w:rsidR="00B01767" w:rsidRPr="00C82D92" w:rsidRDefault="00B01767">
            <w:pPr>
              <w:pStyle w:val="ConsPlusNormal"/>
              <w:rPr>
                <w:rFonts w:eastAsiaTheme="minorEastAsia"/>
              </w:rPr>
            </w:pPr>
            <w:r w:rsidRPr="00C82D92">
              <w:rPr>
                <w:rFonts w:eastAsiaTheme="minorEastAsia"/>
              </w:rPr>
              <w:t>врожденные деформации позвоночника;</w:t>
            </w:r>
          </w:p>
          <w:p w:rsidR="00B01767" w:rsidRPr="00C82D92" w:rsidRDefault="00B01767">
            <w:pPr>
              <w:pStyle w:val="ConsPlusNormal"/>
              <w:rPr>
                <w:rFonts w:eastAsiaTheme="minorEastAsia"/>
              </w:rPr>
            </w:pPr>
            <w:r w:rsidRPr="00C82D92">
              <w:rPr>
                <w:rFonts w:eastAsiaTheme="minorEastAsia"/>
              </w:rPr>
              <w:t>врожденные деформации грудной клетки;</w:t>
            </w:r>
          </w:p>
          <w:p w:rsidR="00B01767" w:rsidRPr="00C82D92" w:rsidRDefault="00B01767">
            <w:pPr>
              <w:pStyle w:val="ConsPlusNormal"/>
              <w:rPr>
                <w:rFonts w:eastAsiaTheme="minorEastAsia"/>
              </w:rPr>
            </w:pPr>
            <w:r w:rsidRPr="00C82D92">
              <w:rPr>
                <w:rFonts w:eastAsiaTheme="minorEastAsia"/>
              </w:rPr>
              <w:t>остеохондродисплазия и спондилоэпифизарная дисплазия;</w:t>
            </w:r>
          </w:p>
          <w:p w:rsidR="00B01767" w:rsidRPr="00C82D92" w:rsidRDefault="00B01767">
            <w:pPr>
              <w:pStyle w:val="ConsPlusNormal"/>
              <w:rPr>
                <w:rFonts w:eastAsiaTheme="minorEastAsia"/>
              </w:rPr>
            </w:pPr>
            <w:r w:rsidRPr="00C82D92">
              <w:rPr>
                <w:rFonts w:eastAsiaTheme="minorEastAsia"/>
              </w:rPr>
              <w:t>ахондроплазия;</w:t>
            </w:r>
          </w:p>
          <w:p w:rsidR="00B01767" w:rsidRPr="00C82D92" w:rsidRDefault="00B01767">
            <w:pPr>
              <w:pStyle w:val="ConsPlusNormal"/>
              <w:rPr>
                <w:rFonts w:eastAsiaTheme="minorEastAsia"/>
              </w:rPr>
            </w:pPr>
            <w:r w:rsidRPr="00C82D92">
              <w:rPr>
                <w:rFonts w:eastAsiaTheme="minorEastAsia"/>
              </w:rPr>
              <w:t>нейрофиброматоз;</w:t>
            </w:r>
          </w:p>
          <w:p w:rsidR="00B01767" w:rsidRPr="00C82D92" w:rsidRDefault="00B01767">
            <w:pPr>
              <w:pStyle w:val="ConsPlusNormal"/>
              <w:rPr>
                <w:rFonts w:eastAsiaTheme="minorEastAsia"/>
              </w:rPr>
            </w:pPr>
            <w:r w:rsidRPr="00C82D92">
              <w:rPr>
                <w:rFonts w:eastAsiaTheme="minorEastAsia"/>
              </w:rPr>
              <w:t>синдром Марфана</w:t>
            </w:r>
          </w:p>
        </w:tc>
        <w:tc>
          <w:tcPr>
            <w:tcW w:w="1531" w:type="dxa"/>
            <w:vMerge w:val="restart"/>
          </w:tcPr>
          <w:p w:rsidR="00B01767" w:rsidRPr="00C82D92" w:rsidRDefault="00B01767">
            <w:pPr>
              <w:pStyle w:val="ConsPlusNormal"/>
              <w:rPr>
                <w:rFonts w:eastAsiaTheme="minorEastAsia"/>
              </w:rPr>
            </w:pPr>
            <w:r w:rsidRPr="00C82D92">
              <w:rPr>
                <w:rFonts w:eastAsiaTheme="minorEastAsia"/>
              </w:rPr>
              <w:lastRenderedPageBreak/>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 xml:space="preserve">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w:t>
            </w:r>
            <w:r w:rsidRPr="00C82D92">
              <w:rPr>
                <w:rFonts w:eastAsiaTheme="minorEastAsia"/>
              </w:rPr>
              <w:lastRenderedPageBreak/>
              <w:t>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417" w:type="dxa"/>
            <w:vMerge w:val="restart"/>
          </w:tcPr>
          <w:p w:rsidR="00B01767" w:rsidRPr="00C82D92" w:rsidRDefault="00B01767">
            <w:pPr>
              <w:pStyle w:val="ConsPlusNormal"/>
              <w:jc w:val="right"/>
              <w:rPr>
                <w:rFonts w:eastAsiaTheme="minorEastAsia"/>
              </w:rPr>
            </w:pPr>
            <w:r w:rsidRPr="00C82D92">
              <w:rPr>
                <w:rFonts w:eastAsiaTheme="minorEastAsia"/>
              </w:rPr>
              <w:lastRenderedPageBreak/>
              <w:t>485038,00</w:t>
            </w: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t>43.</w:t>
            </w:r>
          </w:p>
        </w:tc>
        <w:tc>
          <w:tcPr>
            <w:tcW w:w="680" w:type="dxa"/>
            <w:vMerge w:val="restart"/>
          </w:tcPr>
          <w:p w:rsidR="00B01767" w:rsidRPr="00C82D92" w:rsidRDefault="00B01767">
            <w:pPr>
              <w:pStyle w:val="ConsPlusNormal"/>
              <w:jc w:val="center"/>
              <w:rPr>
                <w:rFonts w:eastAsiaTheme="minorEastAsia"/>
              </w:rPr>
            </w:pPr>
            <w:r w:rsidRPr="00C82D92">
              <w:rPr>
                <w:rFonts w:eastAsiaTheme="minorEastAsia"/>
              </w:rPr>
              <w:t>79.</w:t>
            </w:r>
          </w:p>
        </w:tc>
        <w:tc>
          <w:tcPr>
            <w:tcW w:w="2665" w:type="dxa"/>
            <w:vMerge w:val="restart"/>
          </w:tcPr>
          <w:p w:rsidR="00B01767" w:rsidRPr="00C82D92" w:rsidRDefault="00B01767">
            <w:pPr>
              <w:pStyle w:val="ConsPlusNormal"/>
              <w:rPr>
                <w:rFonts w:eastAsiaTheme="minorEastAsia"/>
              </w:rPr>
            </w:pPr>
            <w:r w:rsidRPr="00C82D92">
              <w:rPr>
                <w:rFonts w:eastAsiaTheme="minorEastAsia"/>
              </w:rPr>
              <w:t>Реэндопротезирование суставов конечностей</w:t>
            </w:r>
          </w:p>
        </w:tc>
        <w:tc>
          <w:tcPr>
            <w:tcW w:w="1020" w:type="dxa"/>
            <w:vMerge w:val="restart"/>
          </w:tcPr>
          <w:p w:rsidR="00B01767" w:rsidRPr="00C82D92" w:rsidRDefault="00B01767">
            <w:pPr>
              <w:pStyle w:val="ConsPlusNormal"/>
              <w:rPr>
                <w:rFonts w:eastAsiaTheme="minorEastAsia"/>
              </w:rPr>
            </w:pPr>
            <w:r w:rsidRPr="00C82D92">
              <w:rPr>
                <w:rFonts w:eastAsiaTheme="minorEastAsia"/>
              </w:rPr>
              <w:t>Z96.6,</w:t>
            </w:r>
          </w:p>
          <w:p w:rsidR="00B01767" w:rsidRPr="00C82D92" w:rsidRDefault="00B01767">
            <w:pPr>
              <w:pStyle w:val="ConsPlusNormal"/>
              <w:rPr>
                <w:rFonts w:eastAsiaTheme="minorEastAsia"/>
              </w:rPr>
            </w:pPr>
            <w:r w:rsidRPr="00C82D92">
              <w:rPr>
                <w:rFonts w:eastAsiaTheme="minorEastAsia"/>
              </w:rPr>
              <w:t>M96.6,</w:t>
            </w:r>
          </w:p>
          <w:p w:rsidR="00B01767" w:rsidRPr="00C82D92" w:rsidRDefault="00B01767">
            <w:pPr>
              <w:pStyle w:val="ConsPlusNormal"/>
              <w:rPr>
                <w:rFonts w:eastAsiaTheme="minorEastAsia"/>
              </w:rPr>
            </w:pPr>
            <w:r w:rsidRPr="00C82D92">
              <w:rPr>
                <w:rFonts w:eastAsiaTheme="minorEastAsia"/>
              </w:rPr>
              <w:t>D61,</w:t>
            </w:r>
          </w:p>
          <w:p w:rsidR="00B01767" w:rsidRPr="00C82D92" w:rsidRDefault="00B01767">
            <w:pPr>
              <w:pStyle w:val="ConsPlusNormal"/>
              <w:rPr>
                <w:rFonts w:eastAsiaTheme="minorEastAsia"/>
              </w:rPr>
            </w:pPr>
            <w:r w:rsidRPr="00C82D92">
              <w:rPr>
                <w:rFonts w:eastAsiaTheme="minorEastAsia"/>
              </w:rPr>
              <w:lastRenderedPageBreak/>
              <w:t>D66,</w:t>
            </w:r>
          </w:p>
          <w:p w:rsidR="00B01767" w:rsidRPr="00C82D92" w:rsidRDefault="00B01767">
            <w:pPr>
              <w:pStyle w:val="ConsPlusNormal"/>
              <w:rPr>
                <w:rFonts w:eastAsiaTheme="minorEastAsia"/>
              </w:rPr>
            </w:pPr>
            <w:r w:rsidRPr="00C82D92">
              <w:rPr>
                <w:rFonts w:eastAsiaTheme="minorEastAsia"/>
              </w:rPr>
              <w:t>D67,</w:t>
            </w:r>
          </w:p>
          <w:p w:rsidR="00B01767" w:rsidRPr="00C82D92" w:rsidRDefault="00B01767">
            <w:pPr>
              <w:pStyle w:val="ConsPlusNormal"/>
              <w:rPr>
                <w:rFonts w:eastAsiaTheme="minorEastAsia"/>
              </w:rPr>
            </w:pPr>
            <w:r w:rsidRPr="00C82D92">
              <w:rPr>
                <w:rFonts w:eastAsiaTheme="minorEastAsia"/>
              </w:rPr>
              <w:t>D68,</w:t>
            </w:r>
          </w:p>
          <w:p w:rsidR="00B01767" w:rsidRPr="00C82D92" w:rsidRDefault="00B01767">
            <w:pPr>
              <w:pStyle w:val="ConsPlusNormal"/>
              <w:rPr>
                <w:rFonts w:eastAsiaTheme="minorEastAsia"/>
              </w:rPr>
            </w:pPr>
            <w:r w:rsidRPr="00C82D92">
              <w:rPr>
                <w:rFonts w:eastAsiaTheme="minorEastAsia"/>
              </w:rPr>
              <w:t>M87.0</w:t>
            </w:r>
          </w:p>
        </w:tc>
        <w:tc>
          <w:tcPr>
            <w:tcW w:w="2778" w:type="dxa"/>
          </w:tcPr>
          <w:p w:rsidR="00B01767" w:rsidRPr="00C82D92" w:rsidRDefault="00B01767">
            <w:pPr>
              <w:pStyle w:val="ConsPlusNormal"/>
              <w:rPr>
                <w:rFonts w:eastAsiaTheme="minorEastAsia"/>
              </w:rPr>
            </w:pPr>
            <w:r w:rsidRPr="00C82D92">
              <w:rPr>
                <w:rFonts w:eastAsiaTheme="minorEastAsia"/>
              </w:rPr>
              <w:lastRenderedPageBreak/>
              <w:t>нестабильность компонентов эндопротеза сустава конечности</w:t>
            </w:r>
          </w:p>
        </w:tc>
        <w:tc>
          <w:tcPr>
            <w:tcW w:w="1531" w:type="dxa"/>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 xml:space="preserve">удаление нестабильных компонентов эндопротеза и костного цемента и </w:t>
            </w:r>
            <w:r w:rsidRPr="00C82D92">
              <w:rPr>
                <w:rFonts w:eastAsiaTheme="minorEastAsia"/>
              </w:rPr>
              <w:lastRenderedPageBreak/>
              <w:t>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417" w:type="dxa"/>
            <w:vMerge w:val="restart"/>
          </w:tcPr>
          <w:p w:rsidR="00B01767" w:rsidRPr="00C82D92" w:rsidRDefault="00B01767">
            <w:pPr>
              <w:pStyle w:val="ConsPlusNormal"/>
              <w:jc w:val="right"/>
              <w:rPr>
                <w:rFonts w:eastAsiaTheme="minorEastAsia"/>
              </w:rPr>
            </w:pPr>
            <w:r w:rsidRPr="00C82D92">
              <w:rPr>
                <w:rFonts w:eastAsiaTheme="minorEastAsia"/>
              </w:rPr>
              <w:lastRenderedPageBreak/>
              <w:t>340252,00</w:t>
            </w: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tcPr>
          <w:p w:rsidR="00B01767" w:rsidRPr="00C82D92" w:rsidRDefault="00B01767">
            <w:pPr>
              <w:pStyle w:val="ConsPlusNormal"/>
              <w:rPr>
                <w:rFonts w:eastAsiaTheme="minorEastAsia"/>
              </w:rPr>
            </w:pPr>
            <w:r w:rsidRPr="00C82D92">
              <w:rPr>
                <w:rFonts w:eastAsiaTheme="minorEastAsia"/>
              </w:rPr>
              <w:t>износ или разрушение компонентов эндопротеза суставов конечностей</w:t>
            </w:r>
          </w:p>
        </w:tc>
        <w:tc>
          <w:tcPr>
            <w:tcW w:w="1531" w:type="dxa"/>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tcPr>
          <w:p w:rsidR="00B01767" w:rsidRPr="00C82D92" w:rsidRDefault="00B01767">
            <w:pPr>
              <w:pStyle w:val="ConsPlusNormal"/>
              <w:rPr>
                <w:rFonts w:eastAsiaTheme="minorEastAsia"/>
              </w:rPr>
            </w:pPr>
            <w:r w:rsidRPr="00C82D92">
              <w:rPr>
                <w:rFonts w:eastAsiaTheme="minorEastAsia"/>
              </w:rPr>
              <w:t>глубокая инфекция в области эндопротеза</w:t>
            </w:r>
          </w:p>
        </w:tc>
        <w:tc>
          <w:tcPr>
            <w:tcW w:w="1531" w:type="dxa"/>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 xml:space="preserve">удаление хорошо фиксированных компонентов эндопротеза и костного цемента с использованием ревизионного набора инструментов и </w:t>
            </w:r>
            <w:r w:rsidRPr="00C82D92">
              <w:rPr>
                <w:rFonts w:eastAsiaTheme="minorEastAsia"/>
              </w:rPr>
              <w:lastRenderedPageBreak/>
              <w:t>имплантация импрегнированного антибиотиками артикулирующего или блоковидного спейсера</w:t>
            </w:r>
          </w:p>
        </w:tc>
        <w:tc>
          <w:tcPr>
            <w:tcW w:w="1417" w:type="dxa"/>
            <w:vMerge/>
          </w:tcPr>
          <w:p w:rsidR="00B01767" w:rsidRPr="00C82D92" w:rsidRDefault="00B01767">
            <w:pPr>
              <w:pStyle w:val="ConsPlusNormal"/>
              <w:rPr>
                <w:rFonts w:eastAsiaTheme="minorEastAsia"/>
              </w:rPr>
            </w:pPr>
          </w:p>
        </w:tc>
      </w:tr>
      <w:tr w:rsidR="00B01767" w:rsidRPr="00C82D92">
        <w:tc>
          <w:tcPr>
            <w:tcW w:w="13550" w:type="dxa"/>
            <w:gridSpan w:val="8"/>
          </w:tcPr>
          <w:p w:rsidR="00B01767" w:rsidRPr="00C82D92" w:rsidRDefault="00B01767">
            <w:pPr>
              <w:pStyle w:val="ConsPlusNormal"/>
              <w:jc w:val="center"/>
              <w:outlineLvl w:val="3"/>
              <w:rPr>
                <w:rFonts w:eastAsiaTheme="minorEastAsia"/>
              </w:rPr>
            </w:pPr>
            <w:r w:rsidRPr="00C82D92">
              <w:rPr>
                <w:rFonts w:eastAsiaTheme="minorEastAsia"/>
              </w:rPr>
              <w:lastRenderedPageBreak/>
              <w:t>Трансплантация</w:t>
            </w: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t>44.</w:t>
            </w:r>
          </w:p>
        </w:tc>
        <w:tc>
          <w:tcPr>
            <w:tcW w:w="680" w:type="dxa"/>
          </w:tcPr>
          <w:p w:rsidR="00B01767" w:rsidRPr="00C82D92" w:rsidRDefault="00B01767">
            <w:pPr>
              <w:pStyle w:val="ConsPlusNormal"/>
              <w:jc w:val="center"/>
              <w:rPr>
                <w:rFonts w:eastAsiaTheme="minorEastAsia"/>
              </w:rPr>
            </w:pPr>
            <w:r w:rsidRPr="00C82D92">
              <w:rPr>
                <w:rFonts w:eastAsiaTheme="minorEastAsia"/>
              </w:rPr>
              <w:t>82.</w:t>
            </w:r>
          </w:p>
        </w:tc>
        <w:tc>
          <w:tcPr>
            <w:tcW w:w="2665" w:type="dxa"/>
          </w:tcPr>
          <w:p w:rsidR="00B01767" w:rsidRPr="00C82D92" w:rsidRDefault="00B01767">
            <w:pPr>
              <w:pStyle w:val="ConsPlusNormal"/>
              <w:rPr>
                <w:rFonts w:eastAsiaTheme="minorEastAsia"/>
              </w:rPr>
            </w:pPr>
            <w:r w:rsidRPr="00C82D92">
              <w:rPr>
                <w:rFonts w:eastAsiaTheme="minorEastAsia"/>
              </w:rPr>
              <w:t>Трансплантация почки</w:t>
            </w:r>
          </w:p>
        </w:tc>
        <w:tc>
          <w:tcPr>
            <w:tcW w:w="1020" w:type="dxa"/>
          </w:tcPr>
          <w:p w:rsidR="00B01767" w:rsidRPr="00C82D92" w:rsidRDefault="00B01767">
            <w:pPr>
              <w:pStyle w:val="ConsPlusNormal"/>
              <w:rPr>
                <w:rFonts w:eastAsiaTheme="minorEastAsia"/>
              </w:rPr>
            </w:pPr>
            <w:r w:rsidRPr="00C82D92">
              <w:rPr>
                <w:rFonts w:eastAsiaTheme="minorEastAsia"/>
              </w:rPr>
              <w:t>N18.0,</w:t>
            </w:r>
          </w:p>
          <w:p w:rsidR="00B01767" w:rsidRPr="00C82D92" w:rsidRDefault="00B01767">
            <w:pPr>
              <w:pStyle w:val="ConsPlusNormal"/>
              <w:rPr>
                <w:rFonts w:eastAsiaTheme="minorEastAsia"/>
              </w:rPr>
            </w:pPr>
            <w:r w:rsidRPr="00C82D92">
              <w:rPr>
                <w:rFonts w:eastAsiaTheme="minorEastAsia"/>
              </w:rPr>
              <w:t>N04,</w:t>
            </w:r>
          </w:p>
          <w:p w:rsidR="00B01767" w:rsidRPr="00C82D92" w:rsidRDefault="00B01767">
            <w:pPr>
              <w:pStyle w:val="ConsPlusNormal"/>
              <w:rPr>
                <w:rFonts w:eastAsiaTheme="minorEastAsia"/>
              </w:rPr>
            </w:pPr>
            <w:r w:rsidRPr="00C82D92">
              <w:rPr>
                <w:rFonts w:eastAsiaTheme="minorEastAsia"/>
              </w:rPr>
              <w:t>T86.1</w:t>
            </w:r>
          </w:p>
        </w:tc>
        <w:tc>
          <w:tcPr>
            <w:tcW w:w="2778" w:type="dxa"/>
          </w:tcPr>
          <w:p w:rsidR="00B01767" w:rsidRPr="00C82D92" w:rsidRDefault="00B01767">
            <w:pPr>
              <w:pStyle w:val="ConsPlusNormal"/>
              <w:rPr>
                <w:rFonts w:eastAsiaTheme="minorEastAsia"/>
              </w:rPr>
            </w:pPr>
            <w:r w:rsidRPr="00C82D92">
              <w:rPr>
                <w:rFonts w:eastAsiaTheme="minorEastAsia"/>
              </w:rPr>
              <w:t>терминальная стадия поражения почек;</w:t>
            </w:r>
          </w:p>
          <w:p w:rsidR="00B01767" w:rsidRPr="00C82D92" w:rsidRDefault="00B01767">
            <w:pPr>
              <w:pStyle w:val="ConsPlusNormal"/>
              <w:rPr>
                <w:rFonts w:eastAsiaTheme="minorEastAsia"/>
              </w:rPr>
            </w:pPr>
            <w:r w:rsidRPr="00C82D92">
              <w:rPr>
                <w:rFonts w:eastAsiaTheme="minorEastAsia"/>
              </w:rPr>
              <w:t>врожденный нефротический синдром;</w:t>
            </w:r>
          </w:p>
          <w:p w:rsidR="00B01767" w:rsidRPr="00C82D92" w:rsidRDefault="00B01767">
            <w:pPr>
              <w:pStyle w:val="ConsPlusNormal"/>
              <w:rPr>
                <w:rFonts w:eastAsiaTheme="minorEastAsia"/>
              </w:rPr>
            </w:pPr>
            <w:r w:rsidRPr="00C82D92">
              <w:rPr>
                <w:rFonts w:eastAsiaTheme="minorEastAsia"/>
              </w:rPr>
              <w:t>отмирание и отторжение трансплантата почки</w:t>
            </w:r>
          </w:p>
        </w:tc>
        <w:tc>
          <w:tcPr>
            <w:tcW w:w="1531" w:type="dxa"/>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трансплантация почки</w:t>
            </w:r>
          </w:p>
        </w:tc>
        <w:tc>
          <w:tcPr>
            <w:tcW w:w="1417" w:type="dxa"/>
          </w:tcPr>
          <w:p w:rsidR="00B01767" w:rsidRPr="00C82D92" w:rsidRDefault="00B01767">
            <w:pPr>
              <w:pStyle w:val="ConsPlusNormal"/>
              <w:jc w:val="right"/>
              <w:rPr>
                <w:rFonts w:eastAsiaTheme="minorEastAsia"/>
              </w:rPr>
            </w:pPr>
            <w:r w:rsidRPr="00C82D92">
              <w:rPr>
                <w:rFonts w:eastAsiaTheme="minorEastAsia"/>
              </w:rPr>
              <w:t>1175070,00</w:t>
            </w: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t>45.</w:t>
            </w:r>
          </w:p>
        </w:tc>
        <w:tc>
          <w:tcPr>
            <w:tcW w:w="680" w:type="dxa"/>
            <w:vMerge w:val="restart"/>
          </w:tcPr>
          <w:p w:rsidR="00B01767" w:rsidRPr="00C82D92" w:rsidRDefault="00B01767">
            <w:pPr>
              <w:pStyle w:val="ConsPlusNormal"/>
              <w:jc w:val="center"/>
              <w:rPr>
                <w:rFonts w:eastAsiaTheme="minorEastAsia"/>
              </w:rPr>
            </w:pPr>
            <w:r w:rsidRPr="00C82D92">
              <w:rPr>
                <w:rFonts w:eastAsiaTheme="minorEastAsia"/>
              </w:rPr>
              <w:t>83.</w:t>
            </w:r>
          </w:p>
        </w:tc>
        <w:tc>
          <w:tcPr>
            <w:tcW w:w="2665" w:type="dxa"/>
          </w:tcPr>
          <w:p w:rsidR="00B01767" w:rsidRPr="00C82D92" w:rsidRDefault="00B01767">
            <w:pPr>
              <w:pStyle w:val="ConsPlusNormal"/>
              <w:rPr>
                <w:rFonts w:eastAsiaTheme="minorEastAsia"/>
              </w:rPr>
            </w:pPr>
            <w:r w:rsidRPr="00C82D92">
              <w:rPr>
                <w:rFonts w:eastAsiaTheme="minorEastAsia"/>
              </w:rPr>
              <w:t>Трансплантация сердца</w:t>
            </w:r>
          </w:p>
        </w:tc>
        <w:tc>
          <w:tcPr>
            <w:tcW w:w="1020" w:type="dxa"/>
          </w:tcPr>
          <w:p w:rsidR="00B01767" w:rsidRPr="00C82D92" w:rsidRDefault="00B01767">
            <w:pPr>
              <w:pStyle w:val="ConsPlusNormal"/>
              <w:rPr>
                <w:rFonts w:eastAsiaTheme="minorEastAsia"/>
              </w:rPr>
            </w:pPr>
            <w:r w:rsidRPr="00C82D92">
              <w:rPr>
                <w:rFonts w:eastAsiaTheme="minorEastAsia"/>
              </w:rPr>
              <w:t>I25.3,</w:t>
            </w:r>
          </w:p>
          <w:p w:rsidR="00B01767" w:rsidRPr="00C82D92" w:rsidRDefault="00B01767">
            <w:pPr>
              <w:pStyle w:val="ConsPlusNormal"/>
              <w:rPr>
                <w:rFonts w:eastAsiaTheme="minorEastAsia"/>
              </w:rPr>
            </w:pPr>
            <w:r w:rsidRPr="00C82D92">
              <w:rPr>
                <w:rFonts w:eastAsiaTheme="minorEastAsia"/>
              </w:rPr>
              <w:t>I25.5,</w:t>
            </w:r>
          </w:p>
          <w:p w:rsidR="00B01767" w:rsidRPr="00C82D92" w:rsidRDefault="00B01767">
            <w:pPr>
              <w:pStyle w:val="ConsPlusNormal"/>
              <w:rPr>
                <w:rFonts w:eastAsiaTheme="minorEastAsia"/>
              </w:rPr>
            </w:pPr>
            <w:r w:rsidRPr="00C82D92">
              <w:rPr>
                <w:rFonts w:eastAsiaTheme="minorEastAsia"/>
              </w:rPr>
              <w:t>I42,</w:t>
            </w:r>
          </w:p>
          <w:p w:rsidR="00B01767" w:rsidRPr="00C82D92" w:rsidRDefault="00B01767">
            <w:pPr>
              <w:pStyle w:val="ConsPlusNormal"/>
              <w:rPr>
                <w:rFonts w:eastAsiaTheme="minorEastAsia"/>
              </w:rPr>
            </w:pPr>
            <w:r w:rsidRPr="00C82D92">
              <w:rPr>
                <w:rFonts w:eastAsiaTheme="minorEastAsia"/>
              </w:rPr>
              <w:t>T86.2</w:t>
            </w:r>
          </w:p>
        </w:tc>
        <w:tc>
          <w:tcPr>
            <w:tcW w:w="2778" w:type="dxa"/>
          </w:tcPr>
          <w:p w:rsidR="00B01767" w:rsidRPr="00C82D92" w:rsidRDefault="00B01767">
            <w:pPr>
              <w:pStyle w:val="ConsPlusNormal"/>
              <w:rPr>
                <w:rFonts w:eastAsiaTheme="minorEastAsia"/>
              </w:rPr>
            </w:pPr>
            <w:r w:rsidRPr="00C82D92">
              <w:rPr>
                <w:rFonts w:eastAsiaTheme="minorEastAsia"/>
              </w:rPr>
              <w:t>аневризма сердца; ишемическая кардиомиопатия;</w:t>
            </w:r>
          </w:p>
          <w:p w:rsidR="00B01767" w:rsidRPr="00C82D92" w:rsidRDefault="00B01767">
            <w:pPr>
              <w:pStyle w:val="ConsPlusNormal"/>
              <w:rPr>
                <w:rFonts w:eastAsiaTheme="minorEastAsia"/>
              </w:rPr>
            </w:pPr>
            <w:r w:rsidRPr="00C82D92">
              <w:rPr>
                <w:rFonts w:eastAsiaTheme="minorEastAsia"/>
              </w:rPr>
              <w:t>кардиомиопатия;</w:t>
            </w:r>
          </w:p>
          <w:p w:rsidR="00B01767" w:rsidRPr="00C82D92" w:rsidRDefault="00B01767">
            <w:pPr>
              <w:pStyle w:val="ConsPlusNormal"/>
              <w:rPr>
                <w:rFonts w:eastAsiaTheme="minorEastAsia"/>
              </w:rPr>
            </w:pPr>
            <w:r w:rsidRPr="00C82D92">
              <w:rPr>
                <w:rFonts w:eastAsiaTheme="minorEastAsia"/>
              </w:rPr>
              <w:t>дилатационная кардиомиопатия;</w:t>
            </w:r>
          </w:p>
          <w:p w:rsidR="00B01767" w:rsidRPr="00C82D92" w:rsidRDefault="00B01767">
            <w:pPr>
              <w:pStyle w:val="ConsPlusNormal"/>
              <w:rPr>
                <w:rFonts w:eastAsiaTheme="minorEastAsia"/>
              </w:rPr>
            </w:pPr>
            <w:r w:rsidRPr="00C82D92">
              <w:rPr>
                <w:rFonts w:eastAsiaTheme="minorEastAsia"/>
              </w:rPr>
              <w:t>другая рестриктивная кардиомиопатия;</w:t>
            </w:r>
          </w:p>
          <w:p w:rsidR="00B01767" w:rsidRPr="00C82D92" w:rsidRDefault="00B01767">
            <w:pPr>
              <w:pStyle w:val="ConsPlusNormal"/>
              <w:rPr>
                <w:rFonts w:eastAsiaTheme="minorEastAsia"/>
              </w:rPr>
            </w:pPr>
            <w:r w:rsidRPr="00C82D92">
              <w:rPr>
                <w:rFonts w:eastAsiaTheme="minorEastAsia"/>
              </w:rPr>
              <w:t>другие кардиомиопатии;</w:t>
            </w:r>
          </w:p>
          <w:p w:rsidR="00B01767" w:rsidRPr="00C82D92" w:rsidRDefault="00B01767">
            <w:pPr>
              <w:pStyle w:val="ConsPlusNormal"/>
              <w:rPr>
                <w:rFonts w:eastAsiaTheme="minorEastAsia"/>
              </w:rPr>
            </w:pPr>
            <w:r w:rsidRPr="00C82D92">
              <w:rPr>
                <w:rFonts w:eastAsiaTheme="minorEastAsia"/>
              </w:rPr>
              <w:t>отмирание и отторжение трансплантата сердца (сердечная недостаточность III, IV функционального класса (NYHA))</w:t>
            </w:r>
          </w:p>
        </w:tc>
        <w:tc>
          <w:tcPr>
            <w:tcW w:w="1531" w:type="dxa"/>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ортотопическая трансплантация сердца</w:t>
            </w:r>
          </w:p>
        </w:tc>
        <w:tc>
          <w:tcPr>
            <w:tcW w:w="1417" w:type="dxa"/>
            <w:vMerge w:val="restart"/>
          </w:tcPr>
          <w:p w:rsidR="00B01767" w:rsidRPr="00C82D92" w:rsidRDefault="00B01767">
            <w:pPr>
              <w:pStyle w:val="ConsPlusNormal"/>
              <w:jc w:val="right"/>
              <w:rPr>
                <w:rFonts w:eastAsiaTheme="minorEastAsia"/>
              </w:rPr>
            </w:pPr>
            <w:r w:rsidRPr="00C82D92">
              <w:rPr>
                <w:rFonts w:eastAsiaTheme="minorEastAsia"/>
              </w:rPr>
              <w:t>1485023,00</w:t>
            </w: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t>46.</w:t>
            </w:r>
          </w:p>
        </w:tc>
        <w:tc>
          <w:tcPr>
            <w:tcW w:w="680" w:type="dxa"/>
            <w:vMerge/>
          </w:tcPr>
          <w:p w:rsidR="00B01767" w:rsidRPr="00C82D92" w:rsidRDefault="00B01767">
            <w:pPr>
              <w:pStyle w:val="ConsPlusNormal"/>
              <w:jc w:val="center"/>
              <w:rPr>
                <w:rFonts w:eastAsiaTheme="minorEastAsia"/>
              </w:rPr>
            </w:pPr>
          </w:p>
        </w:tc>
        <w:tc>
          <w:tcPr>
            <w:tcW w:w="2665" w:type="dxa"/>
            <w:vMerge w:val="restart"/>
          </w:tcPr>
          <w:p w:rsidR="00B01767" w:rsidRPr="00C82D92" w:rsidRDefault="00B01767">
            <w:pPr>
              <w:pStyle w:val="ConsPlusNormal"/>
              <w:rPr>
                <w:rFonts w:eastAsiaTheme="minorEastAsia"/>
              </w:rPr>
            </w:pPr>
            <w:r w:rsidRPr="00C82D92">
              <w:rPr>
                <w:rFonts w:eastAsiaTheme="minorEastAsia"/>
              </w:rPr>
              <w:t>Трансплантация печени</w:t>
            </w:r>
          </w:p>
        </w:tc>
        <w:tc>
          <w:tcPr>
            <w:tcW w:w="1020" w:type="dxa"/>
            <w:vMerge w:val="restart"/>
          </w:tcPr>
          <w:p w:rsidR="00B01767" w:rsidRPr="00E21924" w:rsidRDefault="00B01767">
            <w:pPr>
              <w:pStyle w:val="ConsPlusNormal"/>
              <w:rPr>
                <w:rFonts w:eastAsiaTheme="minorEastAsia"/>
                <w:lang w:val="en-US"/>
              </w:rPr>
            </w:pPr>
            <w:r w:rsidRPr="00E21924">
              <w:rPr>
                <w:rFonts w:eastAsiaTheme="minorEastAsia"/>
                <w:lang w:val="en-US"/>
              </w:rPr>
              <w:t>K70.3,</w:t>
            </w:r>
          </w:p>
          <w:p w:rsidR="00B01767" w:rsidRPr="00E21924" w:rsidRDefault="00B01767">
            <w:pPr>
              <w:pStyle w:val="ConsPlusNormal"/>
              <w:rPr>
                <w:rFonts w:eastAsiaTheme="minorEastAsia"/>
                <w:lang w:val="en-US"/>
              </w:rPr>
            </w:pPr>
            <w:r w:rsidRPr="00E21924">
              <w:rPr>
                <w:rFonts w:eastAsiaTheme="minorEastAsia"/>
                <w:lang w:val="en-US"/>
              </w:rPr>
              <w:t>K74.3,</w:t>
            </w:r>
          </w:p>
          <w:p w:rsidR="00B01767" w:rsidRPr="00E21924" w:rsidRDefault="00B01767">
            <w:pPr>
              <w:pStyle w:val="ConsPlusNormal"/>
              <w:rPr>
                <w:rFonts w:eastAsiaTheme="minorEastAsia"/>
                <w:lang w:val="en-US"/>
              </w:rPr>
            </w:pPr>
            <w:r w:rsidRPr="00E21924">
              <w:rPr>
                <w:rFonts w:eastAsiaTheme="minorEastAsia"/>
                <w:lang w:val="en-US"/>
              </w:rPr>
              <w:lastRenderedPageBreak/>
              <w:t>K74.4,</w:t>
            </w:r>
          </w:p>
          <w:p w:rsidR="00B01767" w:rsidRPr="00E21924" w:rsidRDefault="00B01767">
            <w:pPr>
              <w:pStyle w:val="ConsPlusNormal"/>
              <w:rPr>
                <w:rFonts w:eastAsiaTheme="minorEastAsia"/>
                <w:lang w:val="en-US"/>
              </w:rPr>
            </w:pPr>
            <w:r w:rsidRPr="00E21924">
              <w:rPr>
                <w:rFonts w:eastAsiaTheme="minorEastAsia"/>
                <w:lang w:val="en-US"/>
              </w:rPr>
              <w:t>K74.5,</w:t>
            </w:r>
          </w:p>
          <w:p w:rsidR="00B01767" w:rsidRPr="00E21924" w:rsidRDefault="00B01767">
            <w:pPr>
              <w:pStyle w:val="ConsPlusNormal"/>
              <w:rPr>
                <w:rFonts w:eastAsiaTheme="minorEastAsia"/>
                <w:lang w:val="en-US"/>
              </w:rPr>
            </w:pPr>
            <w:r w:rsidRPr="00E21924">
              <w:rPr>
                <w:rFonts w:eastAsiaTheme="minorEastAsia"/>
                <w:lang w:val="en-US"/>
              </w:rPr>
              <w:t>K74.6,</w:t>
            </w:r>
          </w:p>
          <w:p w:rsidR="00B01767" w:rsidRPr="00E21924" w:rsidRDefault="00B01767">
            <w:pPr>
              <w:pStyle w:val="ConsPlusNormal"/>
              <w:rPr>
                <w:rFonts w:eastAsiaTheme="minorEastAsia"/>
                <w:lang w:val="en-US"/>
              </w:rPr>
            </w:pPr>
            <w:r w:rsidRPr="00E21924">
              <w:rPr>
                <w:rFonts w:eastAsiaTheme="minorEastAsia"/>
                <w:lang w:val="en-US"/>
              </w:rPr>
              <w:t>D13.4,</w:t>
            </w:r>
          </w:p>
          <w:p w:rsidR="00B01767" w:rsidRPr="00E21924" w:rsidRDefault="00B01767">
            <w:pPr>
              <w:pStyle w:val="ConsPlusNormal"/>
              <w:rPr>
                <w:rFonts w:eastAsiaTheme="minorEastAsia"/>
                <w:lang w:val="en-US"/>
              </w:rPr>
            </w:pPr>
            <w:r w:rsidRPr="00E21924">
              <w:rPr>
                <w:rFonts w:eastAsiaTheme="minorEastAsia"/>
                <w:lang w:val="en-US"/>
              </w:rPr>
              <w:t>C22,</w:t>
            </w:r>
          </w:p>
          <w:p w:rsidR="00B01767" w:rsidRPr="00E21924" w:rsidRDefault="00B01767">
            <w:pPr>
              <w:pStyle w:val="ConsPlusNormal"/>
              <w:rPr>
                <w:rFonts w:eastAsiaTheme="minorEastAsia"/>
                <w:lang w:val="en-US"/>
              </w:rPr>
            </w:pPr>
            <w:r w:rsidRPr="00E21924">
              <w:rPr>
                <w:rFonts w:eastAsiaTheme="minorEastAsia"/>
                <w:lang w:val="en-US"/>
              </w:rPr>
              <w:t>Q44.2,</w:t>
            </w:r>
          </w:p>
          <w:p w:rsidR="00B01767" w:rsidRPr="00E21924" w:rsidRDefault="00B01767">
            <w:pPr>
              <w:pStyle w:val="ConsPlusNormal"/>
              <w:rPr>
                <w:rFonts w:eastAsiaTheme="minorEastAsia"/>
                <w:lang w:val="en-US"/>
              </w:rPr>
            </w:pPr>
            <w:r w:rsidRPr="00E21924">
              <w:rPr>
                <w:rFonts w:eastAsiaTheme="minorEastAsia"/>
                <w:lang w:val="en-US"/>
              </w:rPr>
              <w:t>Q44.5,</w:t>
            </w:r>
          </w:p>
          <w:p w:rsidR="00B01767" w:rsidRPr="00E21924" w:rsidRDefault="00B01767">
            <w:pPr>
              <w:pStyle w:val="ConsPlusNormal"/>
              <w:rPr>
                <w:rFonts w:eastAsiaTheme="minorEastAsia"/>
                <w:lang w:val="en-US"/>
              </w:rPr>
            </w:pPr>
            <w:r w:rsidRPr="00E21924">
              <w:rPr>
                <w:rFonts w:eastAsiaTheme="minorEastAsia"/>
                <w:lang w:val="en-US"/>
              </w:rPr>
              <w:t>Q44.6,</w:t>
            </w:r>
          </w:p>
          <w:p w:rsidR="00B01767" w:rsidRPr="00C82D92" w:rsidRDefault="00B01767">
            <w:pPr>
              <w:pStyle w:val="ConsPlusNormal"/>
              <w:rPr>
                <w:rFonts w:eastAsiaTheme="minorEastAsia"/>
              </w:rPr>
            </w:pPr>
            <w:r w:rsidRPr="00C82D92">
              <w:rPr>
                <w:rFonts w:eastAsiaTheme="minorEastAsia"/>
              </w:rPr>
              <w:t>Q44.7,</w:t>
            </w:r>
          </w:p>
          <w:p w:rsidR="00B01767" w:rsidRPr="00C82D92" w:rsidRDefault="00B01767">
            <w:pPr>
              <w:pStyle w:val="ConsPlusNormal"/>
              <w:rPr>
                <w:rFonts w:eastAsiaTheme="minorEastAsia"/>
              </w:rPr>
            </w:pPr>
            <w:r w:rsidRPr="00C82D92">
              <w:rPr>
                <w:rFonts w:eastAsiaTheme="minorEastAsia"/>
              </w:rPr>
              <w:t>E80.5,</w:t>
            </w:r>
          </w:p>
          <w:p w:rsidR="00B01767" w:rsidRPr="00C82D92" w:rsidRDefault="00B01767">
            <w:pPr>
              <w:pStyle w:val="ConsPlusNormal"/>
              <w:rPr>
                <w:rFonts w:eastAsiaTheme="minorEastAsia"/>
              </w:rPr>
            </w:pPr>
            <w:r w:rsidRPr="00C82D92">
              <w:rPr>
                <w:rFonts w:eastAsiaTheme="minorEastAsia"/>
              </w:rPr>
              <w:t>E74.0,</w:t>
            </w:r>
          </w:p>
          <w:p w:rsidR="00B01767" w:rsidRPr="00C82D92" w:rsidRDefault="00B01767">
            <w:pPr>
              <w:pStyle w:val="ConsPlusNormal"/>
              <w:rPr>
                <w:rFonts w:eastAsiaTheme="minorEastAsia"/>
              </w:rPr>
            </w:pPr>
            <w:r w:rsidRPr="00C82D92">
              <w:rPr>
                <w:rFonts w:eastAsiaTheme="minorEastAsia"/>
              </w:rPr>
              <w:t>T86.4</w:t>
            </w:r>
          </w:p>
        </w:tc>
        <w:tc>
          <w:tcPr>
            <w:tcW w:w="2778" w:type="dxa"/>
            <w:vMerge w:val="restart"/>
          </w:tcPr>
          <w:p w:rsidR="00B01767" w:rsidRPr="00C82D92" w:rsidRDefault="00B01767">
            <w:pPr>
              <w:pStyle w:val="ConsPlusNormal"/>
              <w:rPr>
                <w:rFonts w:eastAsiaTheme="minorEastAsia"/>
              </w:rPr>
            </w:pPr>
            <w:r w:rsidRPr="00C82D92">
              <w:rPr>
                <w:rFonts w:eastAsiaTheme="minorEastAsia"/>
              </w:rPr>
              <w:lastRenderedPageBreak/>
              <w:t>алкогольный цирроз печени;</w:t>
            </w:r>
          </w:p>
          <w:p w:rsidR="00B01767" w:rsidRPr="00C82D92" w:rsidRDefault="00B01767">
            <w:pPr>
              <w:pStyle w:val="ConsPlusNormal"/>
              <w:rPr>
                <w:rFonts w:eastAsiaTheme="minorEastAsia"/>
              </w:rPr>
            </w:pPr>
            <w:r w:rsidRPr="00C82D92">
              <w:rPr>
                <w:rFonts w:eastAsiaTheme="minorEastAsia"/>
              </w:rPr>
              <w:lastRenderedPageBreak/>
              <w:t>первичный билиарный цирроз;</w:t>
            </w:r>
          </w:p>
          <w:p w:rsidR="00B01767" w:rsidRPr="00C82D92" w:rsidRDefault="00B01767">
            <w:pPr>
              <w:pStyle w:val="ConsPlusNormal"/>
              <w:rPr>
                <w:rFonts w:eastAsiaTheme="minorEastAsia"/>
              </w:rPr>
            </w:pPr>
            <w:r w:rsidRPr="00C82D92">
              <w:rPr>
                <w:rFonts w:eastAsiaTheme="minorEastAsia"/>
              </w:rPr>
              <w:t>вторичный билиарный цирроз;</w:t>
            </w:r>
          </w:p>
          <w:p w:rsidR="00B01767" w:rsidRPr="00C82D92" w:rsidRDefault="00B01767">
            <w:pPr>
              <w:pStyle w:val="ConsPlusNormal"/>
              <w:rPr>
                <w:rFonts w:eastAsiaTheme="minorEastAsia"/>
              </w:rPr>
            </w:pPr>
            <w:r w:rsidRPr="00C82D92">
              <w:rPr>
                <w:rFonts w:eastAsiaTheme="minorEastAsia"/>
              </w:rPr>
              <w:t>билиарный цирроз неуточненный;</w:t>
            </w:r>
          </w:p>
          <w:p w:rsidR="00B01767" w:rsidRPr="00C82D92" w:rsidRDefault="00B01767">
            <w:pPr>
              <w:pStyle w:val="ConsPlusNormal"/>
              <w:rPr>
                <w:rFonts w:eastAsiaTheme="minorEastAsia"/>
              </w:rPr>
            </w:pPr>
            <w:r w:rsidRPr="00C82D92">
              <w:rPr>
                <w:rFonts w:eastAsiaTheme="minorEastAsia"/>
              </w:rPr>
              <w:t>другой и неуточненный цирроз печени;</w:t>
            </w:r>
          </w:p>
          <w:p w:rsidR="00B01767" w:rsidRPr="00C82D92" w:rsidRDefault="00B01767">
            <w:pPr>
              <w:pStyle w:val="ConsPlusNormal"/>
              <w:rPr>
                <w:rFonts w:eastAsiaTheme="minorEastAsia"/>
              </w:rPr>
            </w:pPr>
            <w:r w:rsidRPr="00C82D92">
              <w:rPr>
                <w:rFonts w:eastAsiaTheme="minorEastAsia"/>
              </w:rPr>
              <w:t>доброкачественное новообразование печени (нерезектабельное);</w:t>
            </w:r>
          </w:p>
          <w:p w:rsidR="00B01767" w:rsidRPr="00C82D92" w:rsidRDefault="00B01767">
            <w:pPr>
              <w:pStyle w:val="ConsPlusNormal"/>
              <w:rPr>
                <w:rFonts w:eastAsiaTheme="minorEastAsia"/>
              </w:rPr>
            </w:pPr>
            <w:r w:rsidRPr="00C82D92">
              <w:rPr>
                <w:rFonts w:eastAsiaTheme="minorEastAsia"/>
              </w:rPr>
              <w:t>злокачественные новообразования печени и внутрипеченочных желчных протоков (нерезектабельные);</w:t>
            </w:r>
          </w:p>
          <w:p w:rsidR="00B01767" w:rsidRPr="00C82D92" w:rsidRDefault="00B01767">
            <w:pPr>
              <w:pStyle w:val="ConsPlusNormal"/>
              <w:rPr>
                <w:rFonts w:eastAsiaTheme="minorEastAsia"/>
              </w:rPr>
            </w:pPr>
            <w:r w:rsidRPr="00C82D92">
              <w:rPr>
                <w:rFonts w:eastAsiaTheme="minorEastAsia"/>
              </w:rPr>
              <w:t>атрезия желчных протоков;</w:t>
            </w:r>
          </w:p>
          <w:p w:rsidR="00B01767" w:rsidRPr="00C82D92" w:rsidRDefault="00B01767">
            <w:pPr>
              <w:pStyle w:val="ConsPlusNormal"/>
              <w:rPr>
                <w:rFonts w:eastAsiaTheme="minorEastAsia"/>
              </w:rPr>
            </w:pPr>
            <w:r w:rsidRPr="00C82D92">
              <w:rPr>
                <w:rFonts w:eastAsiaTheme="minorEastAsia"/>
              </w:rPr>
              <w:t>другие врожденные аномалии желчных протоков;</w:t>
            </w:r>
          </w:p>
          <w:p w:rsidR="00B01767" w:rsidRPr="00C82D92" w:rsidRDefault="00B01767">
            <w:pPr>
              <w:pStyle w:val="ConsPlusNormal"/>
              <w:rPr>
                <w:rFonts w:eastAsiaTheme="minorEastAsia"/>
              </w:rPr>
            </w:pPr>
            <w:r w:rsidRPr="00C82D92">
              <w:rPr>
                <w:rFonts w:eastAsiaTheme="minorEastAsia"/>
              </w:rPr>
              <w:t>кистозная болезнь печени;</w:t>
            </w:r>
          </w:p>
          <w:p w:rsidR="00B01767" w:rsidRPr="00C82D92" w:rsidRDefault="00B01767">
            <w:pPr>
              <w:pStyle w:val="ConsPlusNormal"/>
              <w:rPr>
                <w:rFonts w:eastAsiaTheme="minorEastAsia"/>
              </w:rPr>
            </w:pPr>
            <w:r w:rsidRPr="00C82D92">
              <w:rPr>
                <w:rFonts w:eastAsiaTheme="minorEastAsia"/>
              </w:rPr>
              <w:t>другие врожденные аномалии печени; синдром Криглера - Найяра;</w:t>
            </w:r>
          </w:p>
          <w:p w:rsidR="00B01767" w:rsidRPr="00C82D92" w:rsidRDefault="00B01767">
            <w:pPr>
              <w:pStyle w:val="ConsPlusNormal"/>
              <w:rPr>
                <w:rFonts w:eastAsiaTheme="minorEastAsia"/>
              </w:rPr>
            </w:pPr>
            <w:r w:rsidRPr="00C82D92">
              <w:rPr>
                <w:rFonts w:eastAsiaTheme="minorEastAsia"/>
              </w:rPr>
              <w:t>болезни накопления гликогена;</w:t>
            </w:r>
          </w:p>
          <w:p w:rsidR="00B01767" w:rsidRPr="00C82D92" w:rsidRDefault="00B01767">
            <w:pPr>
              <w:pStyle w:val="ConsPlusNormal"/>
              <w:rPr>
                <w:rFonts w:eastAsiaTheme="minorEastAsia"/>
              </w:rPr>
            </w:pPr>
            <w:r w:rsidRPr="00C82D92">
              <w:rPr>
                <w:rFonts w:eastAsiaTheme="minorEastAsia"/>
              </w:rPr>
              <w:t>отмирание и отторжение трансплантата печени</w:t>
            </w:r>
          </w:p>
        </w:tc>
        <w:tc>
          <w:tcPr>
            <w:tcW w:w="1531" w:type="dxa"/>
            <w:vMerge w:val="restart"/>
          </w:tcPr>
          <w:p w:rsidR="00B01767" w:rsidRPr="00C82D92" w:rsidRDefault="00B01767">
            <w:pPr>
              <w:pStyle w:val="ConsPlusNormal"/>
              <w:rPr>
                <w:rFonts w:eastAsiaTheme="minorEastAsia"/>
              </w:rPr>
            </w:pPr>
            <w:r w:rsidRPr="00C82D92">
              <w:rPr>
                <w:rFonts w:eastAsiaTheme="minorEastAsia"/>
              </w:rPr>
              <w:lastRenderedPageBreak/>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ортотопическая трансплантация печени;</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ортотопическая трансплантация правой доли печени;</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ортотопическая трансплантация расширенной правой доли печени;</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ортотопическая трансплантация левой доли печени;</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ортотопическая трансплантация левого латерального сектора печени;</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ортотопическая трансплантация редуцированной печени</w:t>
            </w:r>
          </w:p>
        </w:tc>
        <w:tc>
          <w:tcPr>
            <w:tcW w:w="1417" w:type="dxa"/>
            <w:vMerge/>
          </w:tcPr>
          <w:p w:rsidR="00B01767" w:rsidRPr="00C82D92" w:rsidRDefault="00B01767">
            <w:pPr>
              <w:pStyle w:val="ConsPlusNormal"/>
              <w:rPr>
                <w:rFonts w:eastAsiaTheme="minorEastAsia"/>
              </w:rPr>
            </w:pPr>
          </w:p>
        </w:tc>
      </w:tr>
      <w:tr w:rsidR="00B01767" w:rsidRPr="00C82D92">
        <w:tc>
          <w:tcPr>
            <w:tcW w:w="13550" w:type="dxa"/>
            <w:gridSpan w:val="8"/>
          </w:tcPr>
          <w:p w:rsidR="00B01767" w:rsidRPr="00C82D92" w:rsidRDefault="00B01767">
            <w:pPr>
              <w:pStyle w:val="ConsPlusNormal"/>
              <w:jc w:val="center"/>
              <w:outlineLvl w:val="3"/>
              <w:rPr>
                <w:rFonts w:eastAsiaTheme="minorEastAsia"/>
              </w:rPr>
            </w:pPr>
            <w:r w:rsidRPr="00C82D92">
              <w:rPr>
                <w:rFonts w:eastAsiaTheme="minorEastAsia"/>
              </w:rPr>
              <w:lastRenderedPageBreak/>
              <w:t>Урология</w:t>
            </w: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t>47.</w:t>
            </w:r>
          </w:p>
        </w:tc>
        <w:tc>
          <w:tcPr>
            <w:tcW w:w="680" w:type="dxa"/>
            <w:vMerge w:val="restart"/>
          </w:tcPr>
          <w:p w:rsidR="00B01767" w:rsidRPr="00C82D92" w:rsidRDefault="00B01767">
            <w:pPr>
              <w:pStyle w:val="ConsPlusNormal"/>
              <w:jc w:val="center"/>
              <w:rPr>
                <w:rFonts w:eastAsiaTheme="minorEastAsia"/>
              </w:rPr>
            </w:pPr>
            <w:r w:rsidRPr="00C82D92">
              <w:rPr>
                <w:rFonts w:eastAsiaTheme="minorEastAsia"/>
              </w:rPr>
              <w:t>87.</w:t>
            </w:r>
          </w:p>
        </w:tc>
        <w:tc>
          <w:tcPr>
            <w:tcW w:w="2665" w:type="dxa"/>
            <w:vMerge w:val="restart"/>
          </w:tcPr>
          <w:p w:rsidR="00B01767" w:rsidRPr="00C82D92" w:rsidRDefault="00B01767">
            <w:pPr>
              <w:pStyle w:val="ConsPlusNormal"/>
              <w:rPr>
                <w:rFonts w:eastAsiaTheme="minorEastAsia"/>
              </w:rPr>
            </w:pPr>
            <w:r w:rsidRPr="00C82D92">
              <w:rPr>
                <w:rFonts w:eastAsiaTheme="minorEastAsia"/>
              </w:rP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020" w:type="dxa"/>
            <w:vMerge w:val="restart"/>
          </w:tcPr>
          <w:p w:rsidR="00B01767" w:rsidRPr="00C82D92" w:rsidRDefault="00B01767">
            <w:pPr>
              <w:pStyle w:val="ConsPlusNormal"/>
              <w:rPr>
                <w:rFonts w:eastAsiaTheme="minorEastAsia"/>
              </w:rPr>
            </w:pPr>
            <w:r w:rsidRPr="00C82D92">
              <w:rPr>
                <w:rFonts w:eastAsiaTheme="minorEastAsia"/>
              </w:rPr>
              <w:t>N32.8,</w:t>
            </w:r>
          </w:p>
          <w:p w:rsidR="00B01767" w:rsidRPr="00C82D92" w:rsidRDefault="00B01767">
            <w:pPr>
              <w:pStyle w:val="ConsPlusNormal"/>
              <w:rPr>
                <w:rFonts w:eastAsiaTheme="minorEastAsia"/>
              </w:rPr>
            </w:pPr>
            <w:r w:rsidRPr="00C82D92">
              <w:rPr>
                <w:rFonts w:eastAsiaTheme="minorEastAsia"/>
              </w:rPr>
              <w:t>N35,</w:t>
            </w:r>
          </w:p>
          <w:p w:rsidR="00B01767" w:rsidRPr="00C82D92" w:rsidRDefault="00B01767">
            <w:pPr>
              <w:pStyle w:val="ConsPlusNormal"/>
              <w:rPr>
                <w:rFonts w:eastAsiaTheme="minorEastAsia"/>
              </w:rPr>
            </w:pPr>
            <w:r w:rsidRPr="00C82D92">
              <w:rPr>
                <w:rFonts w:eastAsiaTheme="minorEastAsia"/>
              </w:rPr>
              <w:t>N40,</w:t>
            </w:r>
          </w:p>
          <w:p w:rsidR="00B01767" w:rsidRPr="00C82D92" w:rsidRDefault="00B01767">
            <w:pPr>
              <w:pStyle w:val="ConsPlusNormal"/>
              <w:rPr>
                <w:rFonts w:eastAsiaTheme="minorEastAsia"/>
              </w:rPr>
            </w:pPr>
            <w:r w:rsidRPr="00C82D92">
              <w:rPr>
                <w:rFonts w:eastAsiaTheme="minorEastAsia"/>
              </w:rPr>
              <w:t>D30.0,</w:t>
            </w:r>
          </w:p>
          <w:p w:rsidR="00B01767" w:rsidRPr="00C82D92" w:rsidRDefault="00B01767">
            <w:pPr>
              <w:pStyle w:val="ConsPlusNormal"/>
              <w:rPr>
                <w:rFonts w:eastAsiaTheme="minorEastAsia"/>
              </w:rPr>
            </w:pPr>
            <w:r w:rsidRPr="00C82D92">
              <w:rPr>
                <w:rFonts w:eastAsiaTheme="minorEastAsia"/>
              </w:rPr>
              <w:t>D30.1,</w:t>
            </w:r>
          </w:p>
          <w:p w:rsidR="00B01767" w:rsidRPr="00C82D92" w:rsidRDefault="00B01767">
            <w:pPr>
              <w:pStyle w:val="ConsPlusNormal"/>
              <w:rPr>
                <w:rFonts w:eastAsiaTheme="minorEastAsia"/>
              </w:rPr>
            </w:pPr>
            <w:r w:rsidRPr="00C82D92">
              <w:rPr>
                <w:rFonts w:eastAsiaTheme="minorEastAsia"/>
              </w:rPr>
              <w:t>D30.2,</w:t>
            </w:r>
          </w:p>
          <w:p w:rsidR="00B01767" w:rsidRPr="00C82D92" w:rsidRDefault="00B01767">
            <w:pPr>
              <w:pStyle w:val="ConsPlusNormal"/>
              <w:rPr>
                <w:rFonts w:eastAsiaTheme="minorEastAsia"/>
              </w:rPr>
            </w:pPr>
            <w:r w:rsidRPr="00C82D92">
              <w:rPr>
                <w:rFonts w:eastAsiaTheme="minorEastAsia"/>
              </w:rPr>
              <w:t>D30.3,</w:t>
            </w:r>
          </w:p>
          <w:p w:rsidR="00B01767" w:rsidRPr="00C82D92" w:rsidRDefault="00B01767">
            <w:pPr>
              <w:pStyle w:val="ConsPlusNormal"/>
              <w:rPr>
                <w:rFonts w:eastAsiaTheme="minorEastAsia"/>
              </w:rPr>
            </w:pPr>
            <w:r w:rsidRPr="00C82D92">
              <w:rPr>
                <w:rFonts w:eastAsiaTheme="minorEastAsia"/>
              </w:rPr>
              <w:t>D29.1</w:t>
            </w:r>
          </w:p>
        </w:tc>
        <w:tc>
          <w:tcPr>
            <w:tcW w:w="2778" w:type="dxa"/>
            <w:vMerge w:val="restart"/>
          </w:tcPr>
          <w:p w:rsidR="00B01767" w:rsidRPr="00C82D92" w:rsidRDefault="00B01767">
            <w:pPr>
              <w:pStyle w:val="ConsPlusNormal"/>
              <w:rPr>
                <w:rFonts w:eastAsiaTheme="minorEastAsia"/>
              </w:rPr>
            </w:pPr>
            <w:r w:rsidRPr="00C82D92">
              <w:rPr>
                <w:rFonts w:eastAsiaTheme="minorEastAsia"/>
              </w:rPr>
              <w:t>опухоль предстательной железы;</w:t>
            </w:r>
          </w:p>
          <w:p w:rsidR="00B01767" w:rsidRPr="00C82D92" w:rsidRDefault="00B01767">
            <w:pPr>
              <w:pStyle w:val="ConsPlusNormal"/>
              <w:rPr>
                <w:rFonts w:eastAsiaTheme="minorEastAsia"/>
              </w:rPr>
            </w:pPr>
            <w:r w:rsidRPr="00C82D92">
              <w:rPr>
                <w:rFonts w:eastAsiaTheme="minorEastAsia"/>
              </w:rPr>
              <w:t>опухоль почки;</w:t>
            </w:r>
          </w:p>
          <w:p w:rsidR="00B01767" w:rsidRPr="00C82D92" w:rsidRDefault="00B01767">
            <w:pPr>
              <w:pStyle w:val="ConsPlusNormal"/>
              <w:rPr>
                <w:rFonts w:eastAsiaTheme="minorEastAsia"/>
              </w:rPr>
            </w:pPr>
            <w:r w:rsidRPr="00C82D92">
              <w:rPr>
                <w:rFonts w:eastAsiaTheme="minorEastAsia"/>
              </w:rPr>
              <w:t>опухоль мочевого пузыря;</w:t>
            </w:r>
          </w:p>
          <w:p w:rsidR="00B01767" w:rsidRPr="00C82D92" w:rsidRDefault="00B01767">
            <w:pPr>
              <w:pStyle w:val="ConsPlusNormal"/>
              <w:rPr>
                <w:rFonts w:eastAsiaTheme="minorEastAsia"/>
              </w:rPr>
            </w:pPr>
            <w:r w:rsidRPr="00C82D92">
              <w:rPr>
                <w:rFonts w:eastAsiaTheme="minorEastAsia"/>
              </w:rPr>
              <w:t>опухоль почечной лоханки;</w:t>
            </w:r>
          </w:p>
          <w:p w:rsidR="00B01767" w:rsidRPr="00C82D92" w:rsidRDefault="00B01767">
            <w:pPr>
              <w:pStyle w:val="ConsPlusNormal"/>
              <w:rPr>
                <w:rFonts w:eastAsiaTheme="minorEastAsia"/>
              </w:rPr>
            </w:pPr>
            <w:r w:rsidRPr="00C82D92">
              <w:rPr>
                <w:rFonts w:eastAsiaTheme="minorEastAsia"/>
              </w:rPr>
              <w:t>склероз шейки пузыря;</w:t>
            </w:r>
          </w:p>
          <w:p w:rsidR="00B01767" w:rsidRPr="00C82D92" w:rsidRDefault="00B01767">
            <w:pPr>
              <w:pStyle w:val="ConsPlusNormal"/>
              <w:rPr>
                <w:rFonts w:eastAsiaTheme="minorEastAsia"/>
              </w:rPr>
            </w:pPr>
            <w:r w:rsidRPr="00C82D92">
              <w:rPr>
                <w:rFonts w:eastAsiaTheme="minorEastAsia"/>
              </w:rPr>
              <w:t>стриктуры уретры;</w:t>
            </w:r>
          </w:p>
          <w:p w:rsidR="00B01767" w:rsidRPr="00C82D92" w:rsidRDefault="00B01767">
            <w:pPr>
              <w:pStyle w:val="ConsPlusNormal"/>
              <w:rPr>
                <w:rFonts w:eastAsiaTheme="minorEastAsia"/>
              </w:rPr>
            </w:pPr>
            <w:r w:rsidRPr="00C82D92">
              <w:rPr>
                <w:rFonts w:eastAsiaTheme="minorEastAsia"/>
              </w:rPr>
              <w:t>аденома простаты</w:t>
            </w:r>
          </w:p>
        </w:tc>
        <w:tc>
          <w:tcPr>
            <w:tcW w:w="1531" w:type="dxa"/>
            <w:vMerge w:val="restart"/>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высокоинтенсивная фокусированная ультразвуковая абляция доброкачественных опухолей почек и мочевыделительного тракта;</w:t>
            </w:r>
          </w:p>
        </w:tc>
        <w:tc>
          <w:tcPr>
            <w:tcW w:w="1417" w:type="dxa"/>
            <w:vMerge w:val="restart"/>
          </w:tcPr>
          <w:p w:rsidR="00B01767" w:rsidRPr="00C82D92" w:rsidRDefault="00B01767">
            <w:pPr>
              <w:pStyle w:val="ConsPlusNormal"/>
              <w:jc w:val="right"/>
              <w:rPr>
                <w:rFonts w:eastAsiaTheme="minorEastAsia"/>
              </w:rPr>
            </w:pPr>
            <w:r w:rsidRPr="00C82D92">
              <w:rPr>
                <w:rFonts w:eastAsiaTheme="minorEastAsia"/>
              </w:rPr>
              <w:t>170112,00</w:t>
            </w: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радиочастотная абляция доброкачественных поражений мочевыделительного тракта;</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плазменная абляция доброкачественных поражений мочевыделительного тракта;</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лазерная аблация доброкачественных поражений мочевыделительного тракта эндоскопическая</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t>48.</w:t>
            </w:r>
          </w:p>
        </w:tc>
        <w:tc>
          <w:tcPr>
            <w:tcW w:w="680" w:type="dxa"/>
            <w:vMerge/>
          </w:tcPr>
          <w:p w:rsidR="00B01767" w:rsidRPr="00C82D92" w:rsidRDefault="00B01767">
            <w:pPr>
              <w:pStyle w:val="ConsPlusNormal"/>
              <w:jc w:val="center"/>
              <w:rPr>
                <w:rFonts w:eastAsiaTheme="minorEastAsia"/>
              </w:rPr>
            </w:pPr>
          </w:p>
        </w:tc>
        <w:tc>
          <w:tcPr>
            <w:tcW w:w="2665" w:type="dxa"/>
            <w:vMerge w:val="restart"/>
          </w:tcPr>
          <w:p w:rsidR="00B01767" w:rsidRPr="00C82D92" w:rsidRDefault="00B01767">
            <w:pPr>
              <w:pStyle w:val="ConsPlusNormal"/>
              <w:rPr>
                <w:rFonts w:eastAsiaTheme="minorEastAsia"/>
              </w:rPr>
            </w:pPr>
            <w:r w:rsidRPr="00C82D92">
              <w:rPr>
                <w:rFonts w:eastAsiaTheme="minorEastAsia"/>
              </w:rPr>
              <w:t xml:space="preserve">Оперативные вмешательства на органах мочеполовой системы с имплантацией </w:t>
            </w:r>
            <w:r w:rsidRPr="00C82D92">
              <w:rPr>
                <w:rFonts w:eastAsiaTheme="minorEastAsia"/>
              </w:rPr>
              <w:lastRenderedPageBreak/>
              <w:t>синтетических сложных и сетчатых протезов</w:t>
            </w:r>
          </w:p>
        </w:tc>
        <w:tc>
          <w:tcPr>
            <w:tcW w:w="1020" w:type="dxa"/>
            <w:vMerge w:val="restart"/>
          </w:tcPr>
          <w:p w:rsidR="00B01767" w:rsidRPr="00C82D92" w:rsidRDefault="00B01767">
            <w:pPr>
              <w:pStyle w:val="ConsPlusNormal"/>
              <w:rPr>
                <w:rFonts w:eastAsiaTheme="minorEastAsia"/>
              </w:rPr>
            </w:pPr>
            <w:r w:rsidRPr="00C82D92">
              <w:rPr>
                <w:rFonts w:eastAsiaTheme="minorEastAsia"/>
              </w:rPr>
              <w:lastRenderedPageBreak/>
              <w:t>N81,</w:t>
            </w:r>
          </w:p>
          <w:p w:rsidR="00B01767" w:rsidRPr="00C82D92" w:rsidRDefault="00B01767">
            <w:pPr>
              <w:pStyle w:val="ConsPlusNormal"/>
              <w:rPr>
                <w:rFonts w:eastAsiaTheme="minorEastAsia"/>
              </w:rPr>
            </w:pPr>
            <w:r w:rsidRPr="00C82D92">
              <w:rPr>
                <w:rFonts w:eastAsiaTheme="minorEastAsia"/>
              </w:rPr>
              <w:t>R32,</w:t>
            </w:r>
          </w:p>
          <w:p w:rsidR="00B01767" w:rsidRPr="00C82D92" w:rsidRDefault="00B01767">
            <w:pPr>
              <w:pStyle w:val="ConsPlusNormal"/>
              <w:rPr>
                <w:rFonts w:eastAsiaTheme="minorEastAsia"/>
              </w:rPr>
            </w:pPr>
            <w:r w:rsidRPr="00C82D92">
              <w:rPr>
                <w:rFonts w:eastAsiaTheme="minorEastAsia"/>
              </w:rPr>
              <w:t>N48.4,</w:t>
            </w:r>
          </w:p>
          <w:p w:rsidR="00B01767" w:rsidRPr="00C82D92" w:rsidRDefault="00B01767">
            <w:pPr>
              <w:pStyle w:val="ConsPlusNormal"/>
              <w:rPr>
                <w:rFonts w:eastAsiaTheme="minorEastAsia"/>
              </w:rPr>
            </w:pPr>
            <w:r w:rsidRPr="00C82D92">
              <w:rPr>
                <w:rFonts w:eastAsiaTheme="minorEastAsia"/>
              </w:rPr>
              <w:t>N13.7,</w:t>
            </w:r>
          </w:p>
          <w:p w:rsidR="00B01767" w:rsidRPr="00C82D92" w:rsidRDefault="00B01767">
            <w:pPr>
              <w:pStyle w:val="ConsPlusNormal"/>
              <w:rPr>
                <w:rFonts w:eastAsiaTheme="minorEastAsia"/>
              </w:rPr>
            </w:pPr>
            <w:r w:rsidRPr="00C82D92">
              <w:rPr>
                <w:rFonts w:eastAsiaTheme="minorEastAsia"/>
              </w:rPr>
              <w:t>N31.2</w:t>
            </w:r>
          </w:p>
        </w:tc>
        <w:tc>
          <w:tcPr>
            <w:tcW w:w="2778" w:type="dxa"/>
            <w:vMerge w:val="restart"/>
          </w:tcPr>
          <w:p w:rsidR="00B01767" w:rsidRPr="00C82D92" w:rsidRDefault="00B01767">
            <w:pPr>
              <w:pStyle w:val="ConsPlusNormal"/>
              <w:rPr>
                <w:rFonts w:eastAsiaTheme="minorEastAsia"/>
              </w:rPr>
            </w:pPr>
            <w:r w:rsidRPr="00C82D92">
              <w:rPr>
                <w:rFonts w:eastAsiaTheme="minorEastAsia"/>
              </w:rPr>
              <w:t>пролапс тазовых органов;</w:t>
            </w:r>
          </w:p>
          <w:p w:rsidR="00B01767" w:rsidRPr="00C82D92" w:rsidRDefault="00B01767">
            <w:pPr>
              <w:pStyle w:val="ConsPlusNormal"/>
              <w:rPr>
                <w:rFonts w:eastAsiaTheme="minorEastAsia"/>
              </w:rPr>
            </w:pPr>
            <w:r w:rsidRPr="00C82D92">
              <w:rPr>
                <w:rFonts w:eastAsiaTheme="minorEastAsia"/>
              </w:rPr>
              <w:t xml:space="preserve">недержание мочи при напряжении; несостоятельность сфинктера мочевого </w:t>
            </w:r>
            <w:r w:rsidRPr="00C82D92">
              <w:rPr>
                <w:rFonts w:eastAsiaTheme="minorEastAsia"/>
              </w:rPr>
              <w:lastRenderedPageBreak/>
              <w:t>пузыря;</w:t>
            </w:r>
          </w:p>
          <w:p w:rsidR="00B01767" w:rsidRPr="00C82D92" w:rsidRDefault="00B01767">
            <w:pPr>
              <w:pStyle w:val="ConsPlusNormal"/>
              <w:rPr>
                <w:rFonts w:eastAsiaTheme="minorEastAsia"/>
              </w:rPr>
            </w:pPr>
            <w:r w:rsidRPr="00C82D92">
              <w:rPr>
                <w:rFonts w:eastAsiaTheme="minorEastAsia"/>
              </w:rPr>
              <w:t>эректильная дисфункция;</w:t>
            </w:r>
          </w:p>
          <w:p w:rsidR="00B01767" w:rsidRPr="00C82D92" w:rsidRDefault="00B01767">
            <w:pPr>
              <w:pStyle w:val="ConsPlusNormal"/>
              <w:rPr>
                <w:rFonts w:eastAsiaTheme="minorEastAsia"/>
              </w:rPr>
            </w:pPr>
            <w:r w:rsidRPr="00C82D92">
              <w:rPr>
                <w:rFonts w:eastAsiaTheme="minorEastAsia"/>
              </w:rPr>
              <w:t>пузырно-лоханочный рефлюкс высокой степени у детей;</w:t>
            </w:r>
          </w:p>
          <w:p w:rsidR="00B01767" w:rsidRPr="00C82D92" w:rsidRDefault="00B01767">
            <w:pPr>
              <w:pStyle w:val="ConsPlusNormal"/>
              <w:rPr>
                <w:rFonts w:eastAsiaTheme="minorEastAsia"/>
              </w:rPr>
            </w:pPr>
            <w:r w:rsidRPr="00C82D92">
              <w:rPr>
                <w:rFonts w:eastAsiaTheme="minorEastAsia"/>
              </w:rPr>
              <w:t>атония мочевого пузыря</w:t>
            </w:r>
          </w:p>
        </w:tc>
        <w:tc>
          <w:tcPr>
            <w:tcW w:w="1531" w:type="dxa"/>
            <w:vMerge w:val="restart"/>
          </w:tcPr>
          <w:p w:rsidR="00B01767" w:rsidRPr="00C82D92" w:rsidRDefault="00B01767">
            <w:pPr>
              <w:pStyle w:val="ConsPlusNormal"/>
              <w:rPr>
                <w:rFonts w:eastAsiaTheme="minorEastAsia"/>
              </w:rPr>
            </w:pPr>
            <w:r w:rsidRPr="00C82D92">
              <w:rPr>
                <w:rFonts w:eastAsiaTheme="minorEastAsia"/>
              </w:rPr>
              <w:lastRenderedPageBreak/>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пластика тазового дна с использованием синтетического, сетчатого протеза при пролапсе гениталий у женщин;</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эндопластика устья мочеточника у детей;</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имплантация искусственного сфинктера мочевого пузыря;</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фаллопластика с протезированием фаллопротезом;</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имплантация временного сакрального нейростимулятора мочевого пузыря;</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имплантация постоянного сакрального нейростимулятора мочевого пузыря</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t>49.</w:t>
            </w:r>
          </w:p>
        </w:tc>
        <w:tc>
          <w:tcPr>
            <w:tcW w:w="680" w:type="dxa"/>
            <w:vMerge/>
          </w:tcPr>
          <w:p w:rsidR="00B01767" w:rsidRPr="00C82D92" w:rsidRDefault="00B01767">
            <w:pPr>
              <w:pStyle w:val="ConsPlusNormal"/>
              <w:jc w:val="center"/>
              <w:rPr>
                <w:rFonts w:eastAsiaTheme="minorEastAsia"/>
              </w:rPr>
            </w:pPr>
          </w:p>
        </w:tc>
        <w:tc>
          <w:tcPr>
            <w:tcW w:w="2665" w:type="dxa"/>
            <w:vMerge w:val="restart"/>
          </w:tcPr>
          <w:p w:rsidR="00B01767" w:rsidRPr="00C82D92" w:rsidRDefault="00B01767">
            <w:pPr>
              <w:pStyle w:val="ConsPlusNormal"/>
              <w:rPr>
                <w:rFonts w:eastAsiaTheme="minorEastAsia"/>
              </w:rPr>
            </w:pPr>
            <w:r w:rsidRPr="00C82D92">
              <w:rPr>
                <w:rFonts w:eastAsiaTheme="minorEastAsia"/>
              </w:rPr>
              <w:t>Рецидивные и особо сложные операции на органах мочеполовой системы</w:t>
            </w:r>
          </w:p>
        </w:tc>
        <w:tc>
          <w:tcPr>
            <w:tcW w:w="1020" w:type="dxa"/>
            <w:vMerge w:val="restart"/>
          </w:tcPr>
          <w:p w:rsidR="00B01767" w:rsidRPr="00E21924" w:rsidRDefault="00B01767">
            <w:pPr>
              <w:pStyle w:val="ConsPlusNormal"/>
              <w:rPr>
                <w:rFonts w:eastAsiaTheme="minorEastAsia"/>
                <w:lang w:val="en-US"/>
              </w:rPr>
            </w:pPr>
            <w:r w:rsidRPr="00E21924">
              <w:rPr>
                <w:rFonts w:eastAsiaTheme="minorEastAsia"/>
                <w:lang w:val="en-US"/>
              </w:rPr>
              <w:t>N20.2,</w:t>
            </w:r>
          </w:p>
          <w:p w:rsidR="00B01767" w:rsidRPr="00E21924" w:rsidRDefault="00B01767">
            <w:pPr>
              <w:pStyle w:val="ConsPlusNormal"/>
              <w:rPr>
                <w:rFonts w:eastAsiaTheme="minorEastAsia"/>
                <w:lang w:val="en-US"/>
              </w:rPr>
            </w:pPr>
            <w:r w:rsidRPr="00E21924">
              <w:rPr>
                <w:rFonts w:eastAsiaTheme="minorEastAsia"/>
                <w:lang w:val="en-US"/>
              </w:rPr>
              <w:t>N20.0,</w:t>
            </w:r>
          </w:p>
          <w:p w:rsidR="00B01767" w:rsidRPr="00E21924" w:rsidRDefault="00B01767">
            <w:pPr>
              <w:pStyle w:val="ConsPlusNormal"/>
              <w:rPr>
                <w:rFonts w:eastAsiaTheme="minorEastAsia"/>
                <w:lang w:val="en-US"/>
              </w:rPr>
            </w:pPr>
            <w:r w:rsidRPr="00E21924">
              <w:rPr>
                <w:rFonts w:eastAsiaTheme="minorEastAsia"/>
                <w:lang w:val="en-US"/>
              </w:rPr>
              <w:t>N13.0,</w:t>
            </w:r>
          </w:p>
          <w:p w:rsidR="00B01767" w:rsidRPr="00E21924" w:rsidRDefault="00B01767">
            <w:pPr>
              <w:pStyle w:val="ConsPlusNormal"/>
              <w:rPr>
                <w:rFonts w:eastAsiaTheme="minorEastAsia"/>
                <w:lang w:val="en-US"/>
              </w:rPr>
            </w:pPr>
            <w:r w:rsidRPr="00E21924">
              <w:rPr>
                <w:rFonts w:eastAsiaTheme="minorEastAsia"/>
                <w:lang w:val="en-US"/>
              </w:rPr>
              <w:t>N13.1,</w:t>
            </w:r>
          </w:p>
          <w:p w:rsidR="00B01767" w:rsidRPr="00E21924" w:rsidRDefault="00B01767">
            <w:pPr>
              <w:pStyle w:val="ConsPlusNormal"/>
              <w:rPr>
                <w:rFonts w:eastAsiaTheme="minorEastAsia"/>
                <w:lang w:val="en-US"/>
              </w:rPr>
            </w:pPr>
            <w:r w:rsidRPr="00E21924">
              <w:rPr>
                <w:rFonts w:eastAsiaTheme="minorEastAsia"/>
                <w:lang w:val="en-US"/>
              </w:rPr>
              <w:t>N13.2,</w:t>
            </w:r>
          </w:p>
          <w:p w:rsidR="00B01767" w:rsidRPr="00E21924" w:rsidRDefault="00B01767">
            <w:pPr>
              <w:pStyle w:val="ConsPlusNormal"/>
              <w:rPr>
                <w:rFonts w:eastAsiaTheme="minorEastAsia"/>
                <w:lang w:val="en-US"/>
              </w:rPr>
            </w:pPr>
            <w:r w:rsidRPr="00E21924">
              <w:rPr>
                <w:rFonts w:eastAsiaTheme="minorEastAsia"/>
                <w:lang w:val="en-US"/>
              </w:rPr>
              <w:t>C67,</w:t>
            </w:r>
          </w:p>
          <w:p w:rsidR="00B01767" w:rsidRPr="00E21924" w:rsidRDefault="00B01767">
            <w:pPr>
              <w:pStyle w:val="ConsPlusNormal"/>
              <w:rPr>
                <w:rFonts w:eastAsiaTheme="minorEastAsia"/>
                <w:lang w:val="en-US"/>
              </w:rPr>
            </w:pPr>
            <w:r w:rsidRPr="00E21924">
              <w:rPr>
                <w:rFonts w:eastAsiaTheme="minorEastAsia"/>
                <w:lang w:val="en-US"/>
              </w:rPr>
              <w:t>Q62.1,</w:t>
            </w:r>
          </w:p>
          <w:p w:rsidR="00B01767" w:rsidRPr="00E21924" w:rsidRDefault="00B01767">
            <w:pPr>
              <w:pStyle w:val="ConsPlusNormal"/>
              <w:rPr>
                <w:rFonts w:eastAsiaTheme="minorEastAsia"/>
                <w:lang w:val="en-US"/>
              </w:rPr>
            </w:pPr>
            <w:r w:rsidRPr="00E21924">
              <w:rPr>
                <w:rFonts w:eastAsiaTheme="minorEastAsia"/>
                <w:lang w:val="en-US"/>
              </w:rPr>
              <w:t>Q62.2,</w:t>
            </w:r>
          </w:p>
          <w:p w:rsidR="00B01767" w:rsidRPr="00E21924" w:rsidRDefault="00B01767">
            <w:pPr>
              <w:pStyle w:val="ConsPlusNormal"/>
              <w:rPr>
                <w:rFonts w:eastAsiaTheme="minorEastAsia"/>
                <w:lang w:val="en-US"/>
              </w:rPr>
            </w:pPr>
            <w:r w:rsidRPr="00E21924">
              <w:rPr>
                <w:rFonts w:eastAsiaTheme="minorEastAsia"/>
                <w:lang w:val="en-US"/>
              </w:rPr>
              <w:t>Q62.3,</w:t>
            </w:r>
          </w:p>
          <w:p w:rsidR="00B01767" w:rsidRPr="00E21924" w:rsidRDefault="00B01767">
            <w:pPr>
              <w:pStyle w:val="ConsPlusNormal"/>
              <w:rPr>
                <w:rFonts w:eastAsiaTheme="minorEastAsia"/>
                <w:lang w:val="en-US"/>
              </w:rPr>
            </w:pPr>
            <w:r w:rsidRPr="00E21924">
              <w:rPr>
                <w:rFonts w:eastAsiaTheme="minorEastAsia"/>
                <w:lang w:val="en-US"/>
              </w:rPr>
              <w:t>Q62.7</w:t>
            </w:r>
          </w:p>
        </w:tc>
        <w:tc>
          <w:tcPr>
            <w:tcW w:w="2778" w:type="dxa"/>
            <w:vMerge w:val="restart"/>
          </w:tcPr>
          <w:p w:rsidR="00B01767" w:rsidRPr="00C82D92" w:rsidRDefault="00B01767">
            <w:pPr>
              <w:pStyle w:val="ConsPlusNormal"/>
              <w:rPr>
                <w:rFonts w:eastAsiaTheme="minorEastAsia"/>
              </w:rPr>
            </w:pPr>
            <w:r w:rsidRPr="00C82D92">
              <w:rPr>
                <w:rFonts w:eastAsiaTheme="minorEastAsia"/>
              </w:rPr>
              <w:t>опухоль почки; камни почек;</w:t>
            </w:r>
          </w:p>
          <w:p w:rsidR="00B01767" w:rsidRPr="00C82D92" w:rsidRDefault="00B01767">
            <w:pPr>
              <w:pStyle w:val="ConsPlusNormal"/>
              <w:rPr>
                <w:rFonts w:eastAsiaTheme="minorEastAsia"/>
              </w:rPr>
            </w:pPr>
            <w:r w:rsidRPr="00C82D92">
              <w:rPr>
                <w:rFonts w:eastAsiaTheme="minorEastAsia"/>
              </w:rPr>
              <w:t>стриктура мочеточника;</w:t>
            </w:r>
          </w:p>
          <w:p w:rsidR="00B01767" w:rsidRPr="00C82D92" w:rsidRDefault="00B01767">
            <w:pPr>
              <w:pStyle w:val="ConsPlusNormal"/>
              <w:rPr>
                <w:rFonts w:eastAsiaTheme="minorEastAsia"/>
              </w:rPr>
            </w:pPr>
            <w:r w:rsidRPr="00C82D92">
              <w:rPr>
                <w:rFonts w:eastAsiaTheme="minorEastAsia"/>
              </w:rPr>
              <w:t>опухоль мочевого пузыря;</w:t>
            </w:r>
          </w:p>
          <w:p w:rsidR="00B01767" w:rsidRPr="00C82D92" w:rsidRDefault="00B01767">
            <w:pPr>
              <w:pStyle w:val="ConsPlusNormal"/>
              <w:rPr>
                <w:rFonts w:eastAsiaTheme="minorEastAsia"/>
              </w:rPr>
            </w:pPr>
            <w:r w:rsidRPr="00C82D92">
              <w:rPr>
                <w:rFonts w:eastAsiaTheme="minorEastAsia"/>
              </w:rPr>
              <w:t>врожденный уретерогидронефроз;</w:t>
            </w:r>
          </w:p>
          <w:p w:rsidR="00B01767" w:rsidRPr="00C82D92" w:rsidRDefault="00B01767">
            <w:pPr>
              <w:pStyle w:val="ConsPlusNormal"/>
              <w:rPr>
                <w:rFonts w:eastAsiaTheme="minorEastAsia"/>
              </w:rPr>
            </w:pPr>
            <w:r w:rsidRPr="00C82D92">
              <w:rPr>
                <w:rFonts w:eastAsiaTheme="minorEastAsia"/>
              </w:rPr>
              <w:t>врожденный мегауретер;</w:t>
            </w:r>
          </w:p>
          <w:p w:rsidR="00B01767" w:rsidRPr="00C82D92" w:rsidRDefault="00B01767">
            <w:pPr>
              <w:pStyle w:val="ConsPlusNormal"/>
              <w:rPr>
                <w:rFonts w:eastAsiaTheme="minorEastAsia"/>
              </w:rPr>
            </w:pPr>
            <w:r w:rsidRPr="00C82D92">
              <w:rPr>
                <w:rFonts w:eastAsiaTheme="minorEastAsia"/>
              </w:rPr>
              <w:t>врожденное уретероцеле, в том числе при удвоении почки;</w:t>
            </w:r>
          </w:p>
          <w:p w:rsidR="00B01767" w:rsidRPr="00C82D92" w:rsidRDefault="00B01767">
            <w:pPr>
              <w:pStyle w:val="ConsPlusNormal"/>
              <w:rPr>
                <w:rFonts w:eastAsiaTheme="minorEastAsia"/>
              </w:rPr>
            </w:pPr>
            <w:r w:rsidRPr="00C82D92">
              <w:rPr>
                <w:rFonts w:eastAsiaTheme="minorEastAsia"/>
              </w:rPr>
              <w:lastRenderedPageBreak/>
              <w:t>врожденный пузырно-мочеточниковый рефлюкс</w:t>
            </w:r>
          </w:p>
        </w:tc>
        <w:tc>
          <w:tcPr>
            <w:tcW w:w="1531" w:type="dxa"/>
            <w:vMerge w:val="restart"/>
          </w:tcPr>
          <w:p w:rsidR="00B01767" w:rsidRPr="00C82D92" w:rsidRDefault="00B01767">
            <w:pPr>
              <w:pStyle w:val="ConsPlusNormal"/>
              <w:rPr>
                <w:rFonts w:eastAsiaTheme="minorEastAsia"/>
              </w:rPr>
            </w:pPr>
            <w:r w:rsidRPr="00C82D92">
              <w:rPr>
                <w:rFonts w:eastAsiaTheme="minorEastAsia"/>
              </w:rPr>
              <w:lastRenderedPageBreak/>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нефрэктомия с тромбэктомией из нижней полой вены;</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перкутанная нефролитолапоксия с эндопиелотомией;</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дистанционная литотрипсия у детей;</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 xml:space="preserve">билатеральная пластика </w:t>
            </w:r>
            <w:r w:rsidRPr="00C82D92">
              <w:rPr>
                <w:rFonts w:eastAsiaTheme="minorEastAsia"/>
              </w:rPr>
              <w:lastRenderedPageBreak/>
              <w:t>тазовых отделов мочеточников;</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геминефруретерэктомия у детей;</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передняя тазовая экзентерация</w:t>
            </w:r>
          </w:p>
        </w:tc>
        <w:tc>
          <w:tcPr>
            <w:tcW w:w="1417" w:type="dxa"/>
            <w:vMerge/>
          </w:tcPr>
          <w:p w:rsidR="00B01767" w:rsidRPr="00C82D92" w:rsidRDefault="00B01767">
            <w:pPr>
              <w:pStyle w:val="ConsPlusNormal"/>
              <w:rPr>
                <w:rFonts w:eastAsiaTheme="minorEastAsia"/>
              </w:rPr>
            </w:pPr>
          </w:p>
        </w:tc>
      </w:tr>
      <w:tr w:rsidR="00B01767" w:rsidRPr="00C82D92">
        <w:tc>
          <w:tcPr>
            <w:tcW w:w="13550" w:type="dxa"/>
            <w:gridSpan w:val="8"/>
          </w:tcPr>
          <w:p w:rsidR="00B01767" w:rsidRPr="00C82D92" w:rsidRDefault="00B01767">
            <w:pPr>
              <w:pStyle w:val="ConsPlusNormal"/>
              <w:jc w:val="center"/>
              <w:outlineLvl w:val="3"/>
              <w:rPr>
                <w:rFonts w:eastAsiaTheme="minorEastAsia"/>
              </w:rPr>
            </w:pPr>
            <w:r w:rsidRPr="00C82D92">
              <w:rPr>
                <w:rFonts w:eastAsiaTheme="minorEastAsia"/>
              </w:rPr>
              <w:t>Хирургия</w:t>
            </w: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t>50.</w:t>
            </w:r>
          </w:p>
        </w:tc>
        <w:tc>
          <w:tcPr>
            <w:tcW w:w="680" w:type="dxa"/>
            <w:vMerge w:val="restart"/>
          </w:tcPr>
          <w:p w:rsidR="00B01767" w:rsidRPr="00C82D92" w:rsidRDefault="00B01767">
            <w:pPr>
              <w:pStyle w:val="ConsPlusNormal"/>
              <w:jc w:val="center"/>
              <w:rPr>
                <w:rFonts w:eastAsiaTheme="minorEastAsia"/>
              </w:rPr>
            </w:pPr>
            <w:r w:rsidRPr="00C82D92">
              <w:rPr>
                <w:rFonts w:eastAsiaTheme="minorEastAsia"/>
              </w:rPr>
              <w:t>91.</w:t>
            </w:r>
          </w:p>
        </w:tc>
        <w:tc>
          <w:tcPr>
            <w:tcW w:w="2665" w:type="dxa"/>
          </w:tcPr>
          <w:p w:rsidR="00B01767" w:rsidRPr="00C82D92" w:rsidRDefault="00B01767">
            <w:pPr>
              <w:pStyle w:val="ConsPlusNormal"/>
              <w:rPr>
                <w:rFonts w:eastAsiaTheme="minorEastAsia"/>
              </w:rPr>
            </w:pPr>
            <w:r w:rsidRPr="00C82D92">
              <w:rPr>
                <w:rFonts w:eastAsiaTheme="minorEastAsia"/>
              </w:rP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020" w:type="dxa"/>
          </w:tcPr>
          <w:p w:rsidR="00B01767" w:rsidRPr="00C82D92" w:rsidRDefault="00B01767">
            <w:pPr>
              <w:pStyle w:val="ConsPlusNormal"/>
              <w:rPr>
                <w:rFonts w:eastAsiaTheme="minorEastAsia"/>
              </w:rPr>
            </w:pPr>
            <w:r w:rsidRPr="00C82D92">
              <w:rPr>
                <w:rFonts w:eastAsiaTheme="minorEastAsia"/>
              </w:rPr>
              <w:t>D18.0,</w:t>
            </w:r>
          </w:p>
          <w:p w:rsidR="00B01767" w:rsidRPr="00C82D92" w:rsidRDefault="00B01767">
            <w:pPr>
              <w:pStyle w:val="ConsPlusNormal"/>
              <w:rPr>
                <w:rFonts w:eastAsiaTheme="minorEastAsia"/>
              </w:rPr>
            </w:pPr>
            <w:r w:rsidRPr="00C82D92">
              <w:rPr>
                <w:rFonts w:eastAsiaTheme="minorEastAsia"/>
              </w:rPr>
              <w:t>D13.4,</w:t>
            </w:r>
          </w:p>
          <w:p w:rsidR="00B01767" w:rsidRPr="00C82D92" w:rsidRDefault="00B01767">
            <w:pPr>
              <w:pStyle w:val="ConsPlusNormal"/>
              <w:rPr>
                <w:rFonts w:eastAsiaTheme="minorEastAsia"/>
              </w:rPr>
            </w:pPr>
            <w:r w:rsidRPr="00C82D92">
              <w:rPr>
                <w:rFonts w:eastAsiaTheme="minorEastAsia"/>
              </w:rPr>
              <w:t>D13.5,</w:t>
            </w:r>
          </w:p>
          <w:p w:rsidR="00B01767" w:rsidRPr="00C82D92" w:rsidRDefault="00B01767">
            <w:pPr>
              <w:pStyle w:val="ConsPlusNormal"/>
              <w:rPr>
                <w:rFonts w:eastAsiaTheme="minorEastAsia"/>
              </w:rPr>
            </w:pPr>
            <w:r w:rsidRPr="00C82D92">
              <w:rPr>
                <w:rFonts w:eastAsiaTheme="minorEastAsia"/>
              </w:rPr>
              <w:t>B67.0,</w:t>
            </w:r>
          </w:p>
          <w:p w:rsidR="00B01767" w:rsidRPr="00C82D92" w:rsidRDefault="00B01767">
            <w:pPr>
              <w:pStyle w:val="ConsPlusNormal"/>
              <w:rPr>
                <w:rFonts w:eastAsiaTheme="minorEastAsia"/>
              </w:rPr>
            </w:pPr>
            <w:r w:rsidRPr="00C82D92">
              <w:rPr>
                <w:rFonts w:eastAsiaTheme="minorEastAsia"/>
              </w:rPr>
              <w:t>K76.6,</w:t>
            </w:r>
          </w:p>
          <w:p w:rsidR="00B01767" w:rsidRPr="00C82D92" w:rsidRDefault="00B01767">
            <w:pPr>
              <w:pStyle w:val="ConsPlusNormal"/>
              <w:rPr>
                <w:rFonts w:eastAsiaTheme="minorEastAsia"/>
              </w:rPr>
            </w:pPr>
            <w:r w:rsidRPr="00C82D92">
              <w:rPr>
                <w:rFonts w:eastAsiaTheme="minorEastAsia"/>
              </w:rPr>
              <w:t>K76.8,</w:t>
            </w:r>
          </w:p>
          <w:p w:rsidR="00B01767" w:rsidRPr="00C82D92" w:rsidRDefault="00B01767">
            <w:pPr>
              <w:pStyle w:val="ConsPlusNormal"/>
              <w:rPr>
                <w:rFonts w:eastAsiaTheme="minorEastAsia"/>
              </w:rPr>
            </w:pPr>
            <w:r w:rsidRPr="00C82D92">
              <w:rPr>
                <w:rFonts w:eastAsiaTheme="minorEastAsia"/>
              </w:rPr>
              <w:t>Q26.5,</w:t>
            </w:r>
          </w:p>
          <w:p w:rsidR="00B01767" w:rsidRPr="00C82D92" w:rsidRDefault="00B01767">
            <w:pPr>
              <w:pStyle w:val="ConsPlusNormal"/>
              <w:rPr>
                <w:rFonts w:eastAsiaTheme="minorEastAsia"/>
              </w:rPr>
            </w:pPr>
            <w:r w:rsidRPr="00C82D92">
              <w:rPr>
                <w:rFonts w:eastAsiaTheme="minorEastAsia"/>
              </w:rPr>
              <w:t>I85.0</w:t>
            </w:r>
          </w:p>
        </w:tc>
        <w:tc>
          <w:tcPr>
            <w:tcW w:w="2778" w:type="dxa"/>
          </w:tcPr>
          <w:p w:rsidR="00B01767" w:rsidRPr="00C82D92" w:rsidRDefault="00B01767">
            <w:pPr>
              <w:pStyle w:val="ConsPlusNormal"/>
              <w:rPr>
                <w:rFonts w:eastAsiaTheme="minorEastAsia"/>
              </w:rPr>
            </w:pPr>
            <w:r w:rsidRPr="00C82D92">
              <w:rPr>
                <w:rFonts w:eastAsiaTheme="minorEastAsia"/>
              </w:rPr>
              <w:t>заболевания, врожденные аномалии печени, желчных протоков, воротной вены;</w:t>
            </w:r>
          </w:p>
          <w:p w:rsidR="00B01767" w:rsidRPr="00C82D92" w:rsidRDefault="00B01767">
            <w:pPr>
              <w:pStyle w:val="ConsPlusNormal"/>
              <w:rPr>
                <w:rFonts w:eastAsiaTheme="minorEastAsia"/>
              </w:rPr>
            </w:pPr>
            <w:r w:rsidRPr="00C82D92">
              <w:rPr>
                <w:rFonts w:eastAsiaTheme="minorEastAsia"/>
              </w:rPr>
              <w:t>новообразования печени;</w:t>
            </w:r>
          </w:p>
          <w:p w:rsidR="00B01767" w:rsidRPr="00C82D92" w:rsidRDefault="00B01767">
            <w:pPr>
              <w:pStyle w:val="ConsPlusNormal"/>
              <w:rPr>
                <w:rFonts w:eastAsiaTheme="minorEastAsia"/>
              </w:rPr>
            </w:pPr>
            <w:r w:rsidRPr="00C82D92">
              <w:rPr>
                <w:rFonts w:eastAsiaTheme="minorEastAsia"/>
              </w:rPr>
              <w:t>новообразования внутрипеченочных желчных протоков; новообразования внепеченочных желчных протоков;</w:t>
            </w:r>
          </w:p>
          <w:p w:rsidR="00B01767" w:rsidRPr="00C82D92" w:rsidRDefault="00B01767">
            <w:pPr>
              <w:pStyle w:val="ConsPlusNormal"/>
              <w:rPr>
                <w:rFonts w:eastAsiaTheme="minorEastAsia"/>
              </w:rPr>
            </w:pPr>
            <w:r w:rsidRPr="00C82D92">
              <w:rPr>
                <w:rFonts w:eastAsiaTheme="minorEastAsia"/>
              </w:rPr>
              <w:t>новообразования желчного пузыря;</w:t>
            </w:r>
          </w:p>
          <w:p w:rsidR="00B01767" w:rsidRPr="00C82D92" w:rsidRDefault="00B01767">
            <w:pPr>
              <w:pStyle w:val="ConsPlusNormal"/>
              <w:rPr>
                <w:rFonts w:eastAsiaTheme="minorEastAsia"/>
              </w:rPr>
            </w:pPr>
            <w:r w:rsidRPr="00C82D92">
              <w:rPr>
                <w:rFonts w:eastAsiaTheme="minorEastAsia"/>
              </w:rPr>
              <w:t>инвазия печени, вызванная эхинококком</w:t>
            </w:r>
          </w:p>
        </w:tc>
        <w:tc>
          <w:tcPr>
            <w:tcW w:w="1531" w:type="dxa"/>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гемигепатэктомия;</w:t>
            </w:r>
          </w:p>
          <w:p w:rsidR="00B01767" w:rsidRPr="00C82D92" w:rsidRDefault="00B01767">
            <w:pPr>
              <w:pStyle w:val="ConsPlusNormal"/>
              <w:rPr>
                <w:rFonts w:eastAsiaTheme="minorEastAsia"/>
              </w:rPr>
            </w:pPr>
            <w:r w:rsidRPr="00C82D92">
              <w:rPr>
                <w:rFonts w:eastAsiaTheme="minorEastAsia"/>
              </w:rPr>
              <w:t>резекция двух и более сегментов печени</w:t>
            </w:r>
          </w:p>
        </w:tc>
        <w:tc>
          <w:tcPr>
            <w:tcW w:w="1417" w:type="dxa"/>
            <w:vMerge w:val="restart"/>
          </w:tcPr>
          <w:p w:rsidR="00B01767" w:rsidRPr="00C82D92" w:rsidRDefault="00B01767">
            <w:pPr>
              <w:pStyle w:val="ConsPlusNormal"/>
              <w:jc w:val="right"/>
              <w:rPr>
                <w:rFonts w:eastAsiaTheme="minorEastAsia"/>
              </w:rPr>
            </w:pPr>
            <w:r w:rsidRPr="00C82D92">
              <w:rPr>
                <w:rFonts w:eastAsiaTheme="minorEastAsia"/>
              </w:rPr>
              <w:t>249891,00</w:t>
            </w: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t>51.</w:t>
            </w:r>
          </w:p>
        </w:tc>
        <w:tc>
          <w:tcPr>
            <w:tcW w:w="680" w:type="dxa"/>
            <w:vMerge/>
          </w:tcPr>
          <w:p w:rsidR="00B01767" w:rsidRPr="00C82D92" w:rsidRDefault="00B01767">
            <w:pPr>
              <w:pStyle w:val="ConsPlusNormal"/>
              <w:jc w:val="center"/>
              <w:rPr>
                <w:rFonts w:eastAsiaTheme="minorEastAsia"/>
              </w:rPr>
            </w:pPr>
          </w:p>
        </w:tc>
        <w:tc>
          <w:tcPr>
            <w:tcW w:w="2665" w:type="dxa"/>
            <w:vMerge w:val="restart"/>
          </w:tcPr>
          <w:p w:rsidR="00B01767" w:rsidRPr="00C82D92" w:rsidRDefault="00B01767">
            <w:pPr>
              <w:pStyle w:val="ConsPlusNormal"/>
              <w:rPr>
                <w:rFonts w:eastAsiaTheme="minorEastAsia"/>
              </w:rPr>
            </w:pPr>
            <w:r w:rsidRPr="00C82D92">
              <w:rPr>
                <w:rFonts w:eastAsiaTheme="minorEastAsia"/>
              </w:rPr>
              <w:t>Реконструктивно-пластические операции на пищеводе, желудке</w:t>
            </w:r>
          </w:p>
        </w:tc>
        <w:tc>
          <w:tcPr>
            <w:tcW w:w="1020" w:type="dxa"/>
            <w:vMerge w:val="restart"/>
          </w:tcPr>
          <w:p w:rsidR="00B01767" w:rsidRPr="00C82D92" w:rsidRDefault="00B01767">
            <w:pPr>
              <w:pStyle w:val="ConsPlusNormal"/>
              <w:rPr>
                <w:rFonts w:eastAsiaTheme="minorEastAsia"/>
              </w:rPr>
            </w:pPr>
            <w:r w:rsidRPr="00C82D92">
              <w:rPr>
                <w:rFonts w:eastAsiaTheme="minorEastAsia"/>
              </w:rPr>
              <w:t>K22.5,</w:t>
            </w:r>
          </w:p>
          <w:p w:rsidR="00B01767" w:rsidRPr="00C82D92" w:rsidRDefault="00B01767">
            <w:pPr>
              <w:pStyle w:val="ConsPlusNormal"/>
              <w:rPr>
                <w:rFonts w:eastAsiaTheme="minorEastAsia"/>
              </w:rPr>
            </w:pPr>
            <w:r w:rsidRPr="00C82D92">
              <w:rPr>
                <w:rFonts w:eastAsiaTheme="minorEastAsia"/>
              </w:rPr>
              <w:t>K22.2,</w:t>
            </w:r>
          </w:p>
          <w:p w:rsidR="00B01767" w:rsidRPr="00C82D92" w:rsidRDefault="00B01767">
            <w:pPr>
              <w:pStyle w:val="ConsPlusNormal"/>
              <w:rPr>
                <w:rFonts w:eastAsiaTheme="minorEastAsia"/>
              </w:rPr>
            </w:pPr>
            <w:r w:rsidRPr="00C82D92">
              <w:rPr>
                <w:rFonts w:eastAsiaTheme="minorEastAsia"/>
              </w:rPr>
              <w:t>K22</w:t>
            </w:r>
          </w:p>
        </w:tc>
        <w:tc>
          <w:tcPr>
            <w:tcW w:w="2778" w:type="dxa"/>
            <w:vMerge w:val="restart"/>
          </w:tcPr>
          <w:p w:rsidR="00B01767" w:rsidRPr="00C82D92" w:rsidRDefault="00B01767">
            <w:pPr>
              <w:pStyle w:val="ConsPlusNormal"/>
              <w:rPr>
                <w:rFonts w:eastAsiaTheme="minorEastAsia"/>
              </w:rPr>
            </w:pPr>
            <w:r w:rsidRPr="00C82D92">
              <w:rPr>
                <w:rFonts w:eastAsiaTheme="minorEastAsia"/>
              </w:rPr>
              <w:t>приобретенный дивертикул пищевода, ахалазия кардиальной части пищевода, рубцовые стриктуры пищевода</w:t>
            </w:r>
          </w:p>
        </w:tc>
        <w:tc>
          <w:tcPr>
            <w:tcW w:w="1531" w:type="dxa"/>
            <w:vMerge w:val="restart"/>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иссечение дивертикула пищевода;</w:t>
            </w:r>
          </w:p>
        </w:tc>
        <w:tc>
          <w:tcPr>
            <w:tcW w:w="1417" w:type="dxa"/>
            <w:vMerge/>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680" w:type="dxa"/>
            <w:vMerge/>
          </w:tcPr>
          <w:p w:rsidR="00B01767" w:rsidRPr="00C82D92" w:rsidRDefault="00B01767">
            <w:pPr>
              <w:pStyle w:val="ConsPlusNormal"/>
              <w:rPr>
                <w:rFonts w:eastAsiaTheme="minorEastAsia"/>
              </w:rPr>
            </w:pPr>
          </w:p>
        </w:tc>
        <w:tc>
          <w:tcPr>
            <w:tcW w:w="2665" w:type="dxa"/>
            <w:vMerge/>
          </w:tcPr>
          <w:p w:rsidR="00B01767" w:rsidRPr="00C82D92" w:rsidRDefault="00B01767">
            <w:pPr>
              <w:pStyle w:val="ConsPlusNormal"/>
              <w:rPr>
                <w:rFonts w:eastAsiaTheme="minorEastAsia"/>
              </w:rPr>
            </w:pPr>
          </w:p>
        </w:tc>
        <w:tc>
          <w:tcPr>
            <w:tcW w:w="1020" w:type="dxa"/>
            <w:vMerge/>
          </w:tcPr>
          <w:p w:rsidR="00B01767" w:rsidRPr="00C82D92" w:rsidRDefault="00B01767">
            <w:pPr>
              <w:pStyle w:val="ConsPlusNormal"/>
              <w:rPr>
                <w:rFonts w:eastAsiaTheme="minorEastAsia"/>
              </w:rPr>
            </w:pPr>
          </w:p>
        </w:tc>
        <w:tc>
          <w:tcPr>
            <w:tcW w:w="2778" w:type="dxa"/>
            <w:vMerge/>
          </w:tcPr>
          <w:p w:rsidR="00B01767" w:rsidRPr="00C82D92" w:rsidRDefault="00B01767">
            <w:pPr>
              <w:pStyle w:val="ConsPlusNormal"/>
              <w:rPr>
                <w:rFonts w:eastAsiaTheme="minorEastAsia"/>
              </w:rPr>
            </w:pPr>
          </w:p>
        </w:tc>
        <w:tc>
          <w:tcPr>
            <w:tcW w:w="1531" w:type="dxa"/>
            <w:vMerge/>
          </w:tcPr>
          <w:p w:rsidR="00B01767" w:rsidRPr="00C82D92" w:rsidRDefault="00B01767">
            <w:pPr>
              <w:pStyle w:val="ConsPlusNormal"/>
              <w:rPr>
                <w:rFonts w:eastAsiaTheme="minorEastAsia"/>
              </w:rPr>
            </w:pPr>
          </w:p>
        </w:tc>
        <w:tc>
          <w:tcPr>
            <w:tcW w:w="2835" w:type="dxa"/>
          </w:tcPr>
          <w:p w:rsidR="00B01767" w:rsidRPr="00C82D92" w:rsidRDefault="00B01767">
            <w:pPr>
              <w:pStyle w:val="ConsPlusNormal"/>
              <w:rPr>
                <w:rFonts w:eastAsiaTheme="minorEastAsia"/>
              </w:rPr>
            </w:pPr>
            <w:r w:rsidRPr="00C82D92">
              <w:rPr>
                <w:rFonts w:eastAsiaTheme="minorEastAsia"/>
              </w:rPr>
              <w:t>пластика пищевода</w:t>
            </w:r>
          </w:p>
        </w:tc>
        <w:tc>
          <w:tcPr>
            <w:tcW w:w="1417" w:type="dxa"/>
            <w:vMerge/>
          </w:tcPr>
          <w:p w:rsidR="00B01767" w:rsidRPr="00C82D92" w:rsidRDefault="00B01767">
            <w:pPr>
              <w:pStyle w:val="ConsPlusNormal"/>
              <w:rPr>
                <w:rFonts w:eastAsiaTheme="minorEastAsia"/>
              </w:rPr>
            </w:pPr>
          </w:p>
        </w:tc>
      </w:tr>
      <w:tr w:rsidR="00B01767" w:rsidRPr="00C82D92">
        <w:tc>
          <w:tcPr>
            <w:tcW w:w="13550" w:type="dxa"/>
            <w:gridSpan w:val="8"/>
          </w:tcPr>
          <w:p w:rsidR="00B01767" w:rsidRPr="00C82D92" w:rsidRDefault="00B01767">
            <w:pPr>
              <w:pStyle w:val="ConsPlusNormal"/>
              <w:jc w:val="center"/>
              <w:outlineLvl w:val="3"/>
              <w:rPr>
                <w:rFonts w:eastAsiaTheme="minorEastAsia"/>
              </w:rPr>
            </w:pPr>
            <w:r w:rsidRPr="00C82D92">
              <w:rPr>
                <w:rFonts w:eastAsiaTheme="minorEastAsia"/>
              </w:rPr>
              <w:lastRenderedPageBreak/>
              <w:t>Челюстно-лицевая хирургия</w:t>
            </w: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t>52.</w:t>
            </w:r>
          </w:p>
        </w:tc>
        <w:tc>
          <w:tcPr>
            <w:tcW w:w="680" w:type="dxa"/>
          </w:tcPr>
          <w:p w:rsidR="00B01767" w:rsidRPr="00C82D92" w:rsidRDefault="00B01767">
            <w:pPr>
              <w:pStyle w:val="ConsPlusNormal"/>
              <w:jc w:val="center"/>
              <w:rPr>
                <w:rFonts w:eastAsiaTheme="minorEastAsia"/>
              </w:rPr>
            </w:pPr>
            <w:r w:rsidRPr="00C82D92">
              <w:rPr>
                <w:rFonts w:eastAsiaTheme="minorEastAsia"/>
              </w:rPr>
              <w:t>94.</w:t>
            </w:r>
          </w:p>
        </w:tc>
        <w:tc>
          <w:tcPr>
            <w:tcW w:w="2665" w:type="dxa"/>
          </w:tcPr>
          <w:p w:rsidR="00B01767" w:rsidRPr="00C82D92" w:rsidRDefault="00B01767">
            <w:pPr>
              <w:pStyle w:val="ConsPlusNormal"/>
              <w:rPr>
                <w:rFonts w:eastAsiaTheme="minorEastAsia"/>
              </w:rPr>
            </w:pPr>
            <w:r w:rsidRPr="00C82D92">
              <w:rPr>
                <w:rFonts w:eastAsiaTheme="minorEastAsia"/>
              </w:rPr>
              <w:t>Реконструктивно-пластические операции по устранению обширных дефектов костей свода черепа, лицевого скелета</w:t>
            </w:r>
          </w:p>
        </w:tc>
        <w:tc>
          <w:tcPr>
            <w:tcW w:w="1020" w:type="dxa"/>
          </w:tcPr>
          <w:p w:rsidR="00B01767" w:rsidRPr="00C82D92" w:rsidRDefault="00B01767">
            <w:pPr>
              <w:pStyle w:val="ConsPlusNormal"/>
              <w:rPr>
                <w:rFonts w:eastAsiaTheme="minorEastAsia"/>
              </w:rPr>
            </w:pPr>
            <w:r w:rsidRPr="00C82D92">
              <w:rPr>
                <w:rFonts w:eastAsiaTheme="minorEastAsia"/>
              </w:rPr>
              <w:t>K07.0,</w:t>
            </w:r>
          </w:p>
          <w:p w:rsidR="00B01767" w:rsidRPr="00C82D92" w:rsidRDefault="00B01767">
            <w:pPr>
              <w:pStyle w:val="ConsPlusNormal"/>
              <w:rPr>
                <w:rFonts w:eastAsiaTheme="minorEastAsia"/>
              </w:rPr>
            </w:pPr>
            <w:r w:rsidRPr="00C82D92">
              <w:rPr>
                <w:rFonts w:eastAsiaTheme="minorEastAsia"/>
              </w:rPr>
              <w:t>K07.1,</w:t>
            </w:r>
          </w:p>
          <w:p w:rsidR="00B01767" w:rsidRPr="00C82D92" w:rsidRDefault="00B01767">
            <w:pPr>
              <w:pStyle w:val="ConsPlusNormal"/>
              <w:rPr>
                <w:rFonts w:eastAsiaTheme="minorEastAsia"/>
              </w:rPr>
            </w:pPr>
            <w:r w:rsidRPr="00C82D92">
              <w:rPr>
                <w:rFonts w:eastAsiaTheme="minorEastAsia"/>
              </w:rPr>
              <w:t>K07.2,</w:t>
            </w:r>
          </w:p>
          <w:p w:rsidR="00B01767" w:rsidRPr="00C82D92" w:rsidRDefault="00B01767">
            <w:pPr>
              <w:pStyle w:val="ConsPlusNormal"/>
              <w:rPr>
                <w:rFonts w:eastAsiaTheme="minorEastAsia"/>
              </w:rPr>
            </w:pPr>
            <w:r w:rsidRPr="00C82D92">
              <w:rPr>
                <w:rFonts w:eastAsiaTheme="minorEastAsia"/>
              </w:rPr>
              <w:t>K07.3,</w:t>
            </w:r>
          </w:p>
          <w:p w:rsidR="00B01767" w:rsidRPr="00C82D92" w:rsidRDefault="00B01767">
            <w:pPr>
              <w:pStyle w:val="ConsPlusNormal"/>
              <w:rPr>
                <w:rFonts w:eastAsiaTheme="minorEastAsia"/>
              </w:rPr>
            </w:pPr>
            <w:r w:rsidRPr="00C82D92">
              <w:rPr>
                <w:rFonts w:eastAsiaTheme="minorEastAsia"/>
              </w:rPr>
              <w:t>K07.4,</w:t>
            </w:r>
          </w:p>
          <w:p w:rsidR="00B01767" w:rsidRPr="00C82D92" w:rsidRDefault="00B01767">
            <w:pPr>
              <w:pStyle w:val="ConsPlusNormal"/>
              <w:rPr>
                <w:rFonts w:eastAsiaTheme="minorEastAsia"/>
              </w:rPr>
            </w:pPr>
            <w:r w:rsidRPr="00C82D92">
              <w:rPr>
                <w:rFonts w:eastAsiaTheme="minorEastAsia"/>
              </w:rPr>
              <w:t>K07.8,</w:t>
            </w:r>
          </w:p>
          <w:p w:rsidR="00B01767" w:rsidRPr="00C82D92" w:rsidRDefault="00B01767">
            <w:pPr>
              <w:pStyle w:val="ConsPlusNormal"/>
              <w:rPr>
                <w:rFonts w:eastAsiaTheme="minorEastAsia"/>
              </w:rPr>
            </w:pPr>
            <w:r w:rsidRPr="00C82D92">
              <w:rPr>
                <w:rFonts w:eastAsiaTheme="minorEastAsia"/>
              </w:rPr>
              <w:t>K07.9</w:t>
            </w:r>
          </w:p>
        </w:tc>
        <w:tc>
          <w:tcPr>
            <w:tcW w:w="2778" w:type="dxa"/>
          </w:tcPr>
          <w:p w:rsidR="00B01767" w:rsidRPr="00C82D92" w:rsidRDefault="00B01767">
            <w:pPr>
              <w:pStyle w:val="ConsPlusNormal"/>
              <w:rPr>
                <w:rFonts w:eastAsiaTheme="minorEastAsia"/>
              </w:rPr>
            </w:pPr>
            <w:r w:rsidRPr="00C82D92">
              <w:rPr>
                <w:rFonts w:eastAsiaTheme="minorEastAsia"/>
              </w:rPr>
              <w:t>аномалия и приобретенная деформация верхней и (или) нижней челюсти</w:t>
            </w:r>
          </w:p>
        </w:tc>
        <w:tc>
          <w:tcPr>
            <w:tcW w:w="1531" w:type="dxa"/>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ортогнатическая операция путем остеотомии верхней и (или) нижней челюсти</w:t>
            </w:r>
          </w:p>
        </w:tc>
        <w:tc>
          <w:tcPr>
            <w:tcW w:w="1417" w:type="dxa"/>
          </w:tcPr>
          <w:p w:rsidR="00B01767" w:rsidRPr="00C82D92" w:rsidRDefault="00B01767">
            <w:pPr>
              <w:pStyle w:val="ConsPlusNormal"/>
              <w:jc w:val="right"/>
              <w:rPr>
                <w:rFonts w:eastAsiaTheme="minorEastAsia"/>
              </w:rPr>
            </w:pPr>
            <w:r w:rsidRPr="00C82D92">
              <w:rPr>
                <w:rFonts w:eastAsiaTheme="minorEastAsia"/>
              </w:rPr>
              <w:t>209760,00</w:t>
            </w: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t>53.</w:t>
            </w:r>
          </w:p>
        </w:tc>
        <w:tc>
          <w:tcPr>
            <w:tcW w:w="680" w:type="dxa"/>
          </w:tcPr>
          <w:p w:rsidR="00B01767" w:rsidRPr="00C82D92" w:rsidRDefault="00B01767">
            <w:pPr>
              <w:pStyle w:val="ConsPlusNormal"/>
              <w:jc w:val="center"/>
              <w:rPr>
                <w:rFonts w:eastAsiaTheme="minorEastAsia"/>
              </w:rPr>
            </w:pPr>
            <w:r w:rsidRPr="00C82D92">
              <w:rPr>
                <w:rFonts w:eastAsiaTheme="minorEastAsia"/>
              </w:rPr>
              <w:t>95.</w:t>
            </w:r>
          </w:p>
        </w:tc>
        <w:tc>
          <w:tcPr>
            <w:tcW w:w="2665" w:type="dxa"/>
          </w:tcPr>
          <w:p w:rsidR="00B01767" w:rsidRPr="00C82D92" w:rsidRDefault="00B01767">
            <w:pPr>
              <w:pStyle w:val="ConsPlusNormal"/>
              <w:rPr>
                <w:rFonts w:eastAsiaTheme="minorEastAsia"/>
              </w:rPr>
            </w:pPr>
            <w:r w:rsidRPr="00C82D92">
              <w:rPr>
                <w:rFonts w:eastAsiaTheme="minorEastAsia"/>
              </w:rP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020" w:type="dxa"/>
          </w:tcPr>
          <w:p w:rsidR="00B01767" w:rsidRPr="00C82D92" w:rsidRDefault="00B01767">
            <w:pPr>
              <w:pStyle w:val="ConsPlusNormal"/>
              <w:rPr>
                <w:rFonts w:eastAsiaTheme="minorEastAsia"/>
              </w:rPr>
            </w:pPr>
            <w:r w:rsidRPr="00C82D92">
              <w:rPr>
                <w:rFonts w:eastAsiaTheme="minorEastAsia"/>
              </w:rPr>
              <w:t>D11.0</w:t>
            </w:r>
          </w:p>
        </w:tc>
        <w:tc>
          <w:tcPr>
            <w:tcW w:w="2778" w:type="dxa"/>
          </w:tcPr>
          <w:p w:rsidR="00B01767" w:rsidRPr="00C82D92" w:rsidRDefault="00B01767">
            <w:pPr>
              <w:pStyle w:val="ConsPlusNormal"/>
              <w:rPr>
                <w:rFonts w:eastAsiaTheme="minorEastAsia"/>
              </w:rPr>
            </w:pPr>
            <w:r w:rsidRPr="00C82D92">
              <w:rPr>
                <w:rFonts w:eastAsiaTheme="minorEastAsia"/>
              </w:rPr>
              <w:t>доброкачественное новообразование околоушной слюнной железы</w:t>
            </w:r>
          </w:p>
        </w:tc>
        <w:tc>
          <w:tcPr>
            <w:tcW w:w="1531" w:type="dxa"/>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субтотальная резекция околоушной слюнной железы с сохранением ветвей лицевого нерва</w:t>
            </w:r>
          </w:p>
        </w:tc>
        <w:tc>
          <w:tcPr>
            <w:tcW w:w="1417" w:type="dxa"/>
          </w:tcPr>
          <w:p w:rsidR="00B01767" w:rsidRPr="00C82D92" w:rsidRDefault="00B01767">
            <w:pPr>
              <w:pStyle w:val="ConsPlusNormal"/>
              <w:jc w:val="right"/>
              <w:rPr>
                <w:rFonts w:eastAsiaTheme="minorEastAsia"/>
              </w:rPr>
            </w:pPr>
            <w:r w:rsidRPr="00C82D92">
              <w:rPr>
                <w:rFonts w:eastAsiaTheme="minorEastAsia"/>
              </w:rPr>
              <w:t>310637,00</w:t>
            </w:r>
          </w:p>
        </w:tc>
      </w:tr>
      <w:tr w:rsidR="00B01767" w:rsidRPr="00C82D92">
        <w:tc>
          <w:tcPr>
            <w:tcW w:w="13550" w:type="dxa"/>
            <w:gridSpan w:val="8"/>
          </w:tcPr>
          <w:p w:rsidR="00B01767" w:rsidRPr="00C82D92" w:rsidRDefault="00B01767">
            <w:pPr>
              <w:pStyle w:val="ConsPlusNormal"/>
              <w:jc w:val="center"/>
              <w:outlineLvl w:val="3"/>
              <w:rPr>
                <w:rFonts w:eastAsiaTheme="minorEastAsia"/>
              </w:rPr>
            </w:pPr>
            <w:r w:rsidRPr="00C82D92">
              <w:rPr>
                <w:rFonts w:eastAsiaTheme="minorEastAsia"/>
              </w:rPr>
              <w:t>Эндокринология</w:t>
            </w: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t>54.</w:t>
            </w:r>
          </w:p>
        </w:tc>
        <w:tc>
          <w:tcPr>
            <w:tcW w:w="680" w:type="dxa"/>
          </w:tcPr>
          <w:p w:rsidR="00B01767" w:rsidRPr="00C82D92" w:rsidRDefault="00B01767">
            <w:pPr>
              <w:pStyle w:val="ConsPlusNormal"/>
              <w:jc w:val="center"/>
              <w:rPr>
                <w:rFonts w:eastAsiaTheme="minorEastAsia"/>
              </w:rPr>
            </w:pPr>
            <w:r w:rsidRPr="00C82D92">
              <w:rPr>
                <w:rFonts w:eastAsiaTheme="minorEastAsia"/>
              </w:rPr>
              <w:t>96.</w:t>
            </w:r>
          </w:p>
        </w:tc>
        <w:tc>
          <w:tcPr>
            <w:tcW w:w="2665" w:type="dxa"/>
          </w:tcPr>
          <w:p w:rsidR="00B01767" w:rsidRPr="00C82D92" w:rsidRDefault="00B01767">
            <w:pPr>
              <w:pStyle w:val="ConsPlusNormal"/>
              <w:rPr>
                <w:rFonts w:eastAsiaTheme="minorEastAsia"/>
              </w:rPr>
            </w:pPr>
            <w:r w:rsidRPr="00C82D92">
              <w:rPr>
                <w:rFonts w:eastAsiaTheme="minorEastAsia"/>
              </w:rPr>
              <w:t xml:space="preserve">Хирургическая, сосудистая и эндоваскулярная </w:t>
            </w:r>
            <w:r w:rsidRPr="00C82D92">
              <w:rPr>
                <w:rFonts w:eastAsiaTheme="minorEastAsia"/>
              </w:rPr>
              <w:lastRenderedPageBreak/>
              <w:t>реваскуляризация магистральных артерий нижних конечностей при синдроме диабетической стопы</w:t>
            </w:r>
          </w:p>
        </w:tc>
        <w:tc>
          <w:tcPr>
            <w:tcW w:w="1020" w:type="dxa"/>
          </w:tcPr>
          <w:p w:rsidR="00B01767" w:rsidRPr="00C82D92" w:rsidRDefault="00B01767">
            <w:pPr>
              <w:pStyle w:val="ConsPlusNormal"/>
              <w:rPr>
                <w:rFonts w:eastAsiaTheme="minorEastAsia"/>
              </w:rPr>
            </w:pPr>
            <w:r w:rsidRPr="00C82D92">
              <w:rPr>
                <w:rFonts w:eastAsiaTheme="minorEastAsia"/>
              </w:rPr>
              <w:lastRenderedPageBreak/>
              <w:t>Е10.5,</w:t>
            </w:r>
          </w:p>
          <w:p w:rsidR="00B01767" w:rsidRPr="00C82D92" w:rsidRDefault="00B01767">
            <w:pPr>
              <w:pStyle w:val="ConsPlusNormal"/>
              <w:rPr>
                <w:rFonts w:eastAsiaTheme="minorEastAsia"/>
              </w:rPr>
            </w:pPr>
            <w:r w:rsidRPr="00C82D92">
              <w:rPr>
                <w:rFonts w:eastAsiaTheme="minorEastAsia"/>
              </w:rPr>
              <w:t>Е11.5</w:t>
            </w:r>
          </w:p>
        </w:tc>
        <w:tc>
          <w:tcPr>
            <w:tcW w:w="2778" w:type="dxa"/>
          </w:tcPr>
          <w:p w:rsidR="00B01767" w:rsidRPr="00C82D92" w:rsidRDefault="00B01767">
            <w:pPr>
              <w:pStyle w:val="ConsPlusNormal"/>
              <w:rPr>
                <w:rFonts w:eastAsiaTheme="minorEastAsia"/>
              </w:rPr>
            </w:pPr>
            <w:r w:rsidRPr="00C82D92">
              <w:rPr>
                <w:rFonts w:eastAsiaTheme="minorEastAsia"/>
              </w:rPr>
              <w:t>сахарный диабет 1 и 2 типа с критической ишемией</w:t>
            </w:r>
          </w:p>
        </w:tc>
        <w:tc>
          <w:tcPr>
            <w:tcW w:w="1531" w:type="dxa"/>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 xml:space="preserve">хирургическое лечение синдрома диабетической стопы, включая </w:t>
            </w:r>
            <w:r w:rsidRPr="00C82D92">
              <w:rPr>
                <w:rFonts w:eastAsiaTheme="minorEastAsia"/>
              </w:rPr>
              <w:lastRenderedPageBreak/>
              <w:t>пластическую реконструкцию и реваскуляризацию артерий нижних конечностей</w:t>
            </w:r>
          </w:p>
        </w:tc>
        <w:tc>
          <w:tcPr>
            <w:tcW w:w="1417" w:type="dxa"/>
          </w:tcPr>
          <w:p w:rsidR="00B01767" w:rsidRPr="00C82D92" w:rsidRDefault="00B01767">
            <w:pPr>
              <w:pStyle w:val="ConsPlusNormal"/>
              <w:jc w:val="right"/>
              <w:rPr>
                <w:rFonts w:eastAsiaTheme="minorEastAsia"/>
              </w:rPr>
            </w:pPr>
            <w:r w:rsidRPr="00C82D92">
              <w:rPr>
                <w:rFonts w:eastAsiaTheme="minorEastAsia"/>
              </w:rPr>
              <w:lastRenderedPageBreak/>
              <w:t>423250,00</w:t>
            </w: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lastRenderedPageBreak/>
              <w:t>55.</w:t>
            </w:r>
          </w:p>
        </w:tc>
        <w:tc>
          <w:tcPr>
            <w:tcW w:w="680" w:type="dxa"/>
          </w:tcPr>
          <w:p w:rsidR="00B01767" w:rsidRPr="00C82D92" w:rsidRDefault="00B01767">
            <w:pPr>
              <w:pStyle w:val="ConsPlusNormal"/>
              <w:jc w:val="center"/>
              <w:rPr>
                <w:rFonts w:eastAsiaTheme="minorEastAsia"/>
              </w:rPr>
            </w:pPr>
            <w:r w:rsidRPr="00C82D92">
              <w:rPr>
                <w:rFonts w:eastAsiaTheme="minorEastAsia"/>
              </w:rPr>
              <w:t>97.</w:t>
            </w:r>
          </w:p>
        </w:tc>
        <w:tc>
          <w:tcPr>
            <w:tcW w:w="2665" w:type="dxa"/>
          </w:tcPr>
          <w:p w:rsidR="00B01767" w:rsidRPr="00C82D92" w:rsidRDefault="00B01767">
            <w:pPr>
              <w:pStyle w:val="ConsPlusNormal"/>
              <w:rPr>
                <w:rFonts w:eastAsiaTheme="minorEastAsia"/>
              </w:rPr>
            </w:pPr>
            <w:r w:rsidRPr="00C82D92">
              <w:rPr>
                <w:rFonts w:eastAsiaTheme="minorEastAsia"/>
              </w:rPr>
              <w:t>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020" w:type="dxa"/>
          </w:tcPr>
          <w:p w:rsidR="00B01767" w:rsidRPr="00C82D92" w:rsidRDefault="00B01767">
            <w:pPr>
              <w:pStyle w:val="ConsPlusNormal"/>
              <w:rPr>
                <w:rFonts w:eastAsiaTheme="minorEastAsia"/>
              </w:rPr>
            </w:pPr>
            <w:r w:rsidRPr="00C82D92">
              <w:rPr>
                <w:rFonts w:eastAsiaTheme="minorEastAsia"/>
              </w:rPr>
              <w:t>E10.4,</w:t>
            </w:r>
          </w:p>
          <w:p w:rsidR="00B01767" w:rsidRPr="00C82D92" w:rsidRDefault="00B01767">
            <w:pPr>
              <w:pStyle w:val="ConsPlusNormal"/>
              <w:rPr>
                <w:rFonts w:eastAsiaTheme="minorEastAsia"/>
              </w:rPr>
            </w:pPr>
            <w:r w:rsidRPr="00C82D92">
              <w:rPr>
                <w:rFonts w:eastAsiaTheme="minorEastAsia"/>
              </w:rPr>
              <w:t>Е10.5</w:t>
            </w:r>
          </w:p>
          <w:p w:rsidR="00B01767" w:rsidRPr="00C82D92" w:rsidRDefault="00B01767">
            <w:pPr>
              <w:pStyle w:val="ConsPlusNormal"/>
              <w:rPr>
                <w:rFonts w:eastAsiaTheme="minorEastAsia"/>
              </w:rPr>
            </w:pPr>
            <w:r w:rsidRPr="00C82D92">
              <w:rPr>
                <w:rFonts w:eastAsiaTheme="minorEastAsia"/>
              </w:rPr>
              <w:t>E11.4,</w:t>
            </w:r>
          </w:p>
          <w:p w:rsidR="00B01767" w:rsidRPr="00C82D92" w:rsidRDefault="00B01767">
            <w:pPr>
              <w:pStyle w:val="ConsPlusNormal"/>
              <w:rPr>
                <w:rFonts w:eastAsiaTheme="minorEastAsia"/>
              </w:rPr>
            </w:pPr>
            <w:r w:rsidRPr="00C82D92">
              <w:rPr>
                <w:rFonts w:eastAsiaTheme="minorEastAsia"/>
              </w:rPr>
              <w:t>Е11.5,</w:t>
            </w:r>
          </w:p>
          <w:p w:rsidR="00B01767" w:rsidRPr="00C82D92" w:rsidRDefault="00B01767">
            <w:pPr>
              <w:pStyle w:val="ConsPlusNormal"/>
              <w:rPr>
                <w:rFonts w:eastAsiaTheme="minorEastAsia"/>
              </w:rPr>
            </w:pPr>
            <w:r w:rsidRPr="00C82D92">
              <w:rPr>
                <w:rFonts w:eastAsiaTheme="minorEastAsia"/>
              </w:rPr>
              <w:t>Е13.4,</w:t>
            </w:r>
          </w:p>
          <w:p w:rsidR="00B01767" w:rsidRPr="00C82D92" w:rsidRDefault="00B01767">
            <w:pPr>
              <w:pStyle w:val="ConsPlusNormal"/>
              <w:rPr>
                <w:rFonts w:eastAsiaTheme="minorEastAsia"/>
              </w:rPr>
            </w:pPr>
            <w:r w:rsidRPr="00C82D92">
              <w:rPr>
                <w:rFonts w:eastAsiaTheme="minorEastAsia"/>
              </w:rPr>
              <w:t>Е13.5,</w:t>
            </w:r>
          </w:p>
          <w:p w:rsidR="00B01767" w:rsidRPr="00C82D92" w:rsidRDefault="00B01767">
            <w:pPr>
              <w:pStyle w:val="ConsPlusNormal"/>
              <w:rPr>
                <w:rFonts w:eastAsiaTheme="minorEastAsia"/>
              </w:rPr>
            </w:pPr>
            <w:r w:rsidRPr="00C82D92">
              <w:rPr>
                <w:rFonts w:eastAsiaTheme="minorEastAsia"/>
              </w:rPr>
              <w:t>Е14.4,</w:t>
            </w:r>
          </w:p>
          <w:p w:rsidR="00B01767" w:rsidRPr="00C82D92" w:rsidRDefault="00B01767">
            <w:pPr>
              <w:pStyle w:val="ConsPlusNormal"/>
              <w:rPr>
                <w:rFonts w:eastAsiaTheme="minorEastAsia"/>
              </w:rPr>
            </w:pPr>
            <w:r w:rsidRPr="00C82D92">
              <w:rPr>
                <w:rFonts w:eastAsiaTheme="minorEastAsia"/>
              </w:rPr>
              <w:t>Е14.5</w:t>
            </w:r>
          </w:p>
        </w:tc>
        <w:tc>
          <w:tcPr>
            <w:tcW w:w="2778" w:type="dxa"/>
          </w:tcPr>
          <w:p w:rsidR="00B01767" w:rsidRPr="00C82D92" w:rsidRDefault="00B01767">
            <w:pPr>
              <w:pStyle w:val="ConsPlusNormal"/>
              <w:rPr>
                <w:rFonts w:eastAsiaTheme="minorEastAsia"/>
              </w:rPr>
            </w:pPr>
            <w:r w:rsidRPr="00C82D92">
              <w:rPr>
                <w:rFonts w:eastAsiaTheme="minorEastAsia"/>
              </w:rPr>
              <w:t>сахарный диабет 1 и 2 типа с неврологическими симптомами, нарушениями периферического кровообращения и множественными осложнениями;</w:t>
            </w:r>
          </w:p>
          <w:p w:rsidR="00B01767" w:rsidRPr="00C82D92" w:rsidRDefault="00B01767">
            <w:pPr>
              <w:pStyle w:val="ConsPlusNormal"/>
              <w:rPr>
                <w:rFonts w:eastAsiaTheme="minorEastAsia"/>
              </w:rPr>
            </w:pPr>
            <w:r w:rsidRPr="00C82D92">
              <w:rPr>
                <w:rFonts w:eastAsiaTheme="minorEastAsia"/>
              </w:rPr>
              <w:t>нейропатическая форма синдрома диабетической стопы;</w:t>
            </w:r>
          </w:p>
          <w:p w:rsidR="00B01767" w:rsidRPr="00C82D92" w:rsidRDefault="00B01767">
            <w:pPr>
              <w:pStyle w:val="ConsPlusNormal"/>
              <w:rPr>
                <w:rFonts w:eastAsiaTheme="minorEastAsia"/>
              </w:rPr>
            </w:pPr>
            <w:r w:rsidRPr="00C82D92">
              <w:rPr>
                <w:rFonts w:eastAsiaTheme="minorEastAsia"/>
              </w:rPr>
              <w:t>нейроишемическая форма синдрома диабетической стопы</w:t>
            </w:r>
          </w:p>
        </w:tc>
        <w:tc>
          <w:tcPr>
            <w:tcW w:w="1531" w:type="dxa"/>
          </w:tcPr>
          <w:p w:rsidR="00B01767" w:rsidRPr="00C82D92" w:rsidRDefault="00B01767">
            <w:pPr>
              <w:pStyle w:val="ConsPlusNormal"/>
              <w:rPr>
                <w:rFonts w:eastAsiaTheme="minorEastAsia"/>
              </w:rPr>
            </w:pPr>
            <w:r w:rsidRPr="00C82D92">
              <w:rPr>
                <w:rFonts w:eastAsiaTheme="minorEastAsia"/>
              </w:rPr>
              <w:t>хирургическое лечение</w:t>
            </w:r>
          </w:p>
        </w:tc>
        <w:tc>
          <w:tcPr>
            <w:tcW w:w="2835" w:type="dxa"/>
          </w:tcPr>
          <w:p w:rsidR="00B01767" w:rsidRPr="00C82D92" w:rsidRDefault="00B01767">
            <w:pPr>
              <w:pStyle w:val="ConsPlusNormal"/>
              <w:rPr>
                <w:rFonts w:eastAsiaTheme="minorEastAsia"/>
              </w:rPr>
            </w:pPr>
            <w:r w:rsidRPr="00C82D92">
              <w:rPr>
                <w:rFonts w:eastAsiaTheme="minorEastAsia"/>
              </w:rPr>
              <w:t>хирургическое лечение синдрома диабетической стопы, включая пластическую реконструкцию</w:t>
            </w:r>
          </w:p>
        </w:tc>
        <w:tc>
          <w:tcPr>
            <w:tcW w:w="1417" w:type="dxa"/>
          </w:tcPr>
          <w:p w:rsidR="00B01767" w:rsidRPr="00C82D92" w:rsidRDefault="00B01767">
            <w:pPr>
              <w:pStyle w:val="ConsPlusNormal"/>
              <w:jc w:val="right"/>
              <w:rPr>
                <w:rFonts w:eastAsiaTheme="minorEastAsia"/>
              </w:rPr>
            </w:pPr>
            <w:r w:rsidRPr="00C82D92">
              <w:rPr>
                <w:rFonts w:eastAsiaTheme="minorEastAsia"/>
              </w:rPr>
              <w:t>116326,00</w:t>
            </w:r>
          </w:p>
        </w:tc>
      </w:tr>
    </w:tbl>
    <w:p w:rsidR="00B01767" w:rsidRDefault="00B01767">
      <w:pPr>
        <w:pStyle w:val="ConsPlusNormal"/>
        <w:sectPr w:rsidR="00B01767">
          <w:headerReference w:type="default" r:id="rId93"/>
          <w:footerReference w:type="default" r:id="rId94"/>
          <w:pgSz w:w="16838" w:h="11906" w:orient="landscape"/>
          <w:pgMar w:top="1133" w:right="1440" w:bottom="566" w:left="1440" w:header="0" w:footer="0" w:gutter="0"/>
          <w:cols w:space="720"/>
          <w:noEndnote/>
        </w:sectPr>
      </w:pPr>
    </w:p>
    <w:p w:rsidR="00B01767" w:rsidRDefault="00B01767">
      <w:pPr>
        <w:pStyle w:val="ConsPlusNormal"/>
        <w:jc w:val="both"/>
      </w:pPr>
    </w:p>
    <w:p w:rsidR="00B01767" w:rsidRDefault="00B01767">
      <w:pPr>
        <w:pStyle w:val="ConsPlusNormal"/>
        <w:ind w:firstLine="540"/>
        <w:jc w:val="both"/>
      </w:pPr>
      <w:r>
        <w:t>--------------------------------</w:t>
      </w:r>
    </w:p>
    <w:p w:rsidR="00B01767" w:rsidRDefault="00B01767">
      <w:pPr>
        <w:pStyle w:val="ConsPlusNormal"/>
        <w:spacing w:before="240"/>
        <w:ind w:firstLine="540"/>
        <w:jc w:val="both"/>
      </w:pPr>
      <w:bookmarkStart w:id="41" w:name="Par16890"/>
      <w:bookmarkEnd w:id="41"/>
      <w:r>
        <w:t>&lt;2&gt; Далее по тексту используется сокращение - Международная статистическая классификация болезней и проблем, связанных со здоровьем (10-й пересмотр).</w:t>
      </w:r>
    </w:p>
    <w:p w:rsidR="00B01767" w:rsidRDefault="00B01767">
      <w:pPr>
        <w:pStyle w:val="ConsPlusNormal"/>
        <w:spacing w:before="240"/>
        <w:ind w:firstLine="540"/>
        <w:jc w:val="both"/>
      </w:pPr>
      <w:bookmarkStart w:id="42" w:name="Par16891"/>
      <w:bookmarkEnd w:id="42"/>
      <w:r>
        <w:t>&lt;3&gt; Нормативы финансовых затрат на единицу объема предоставления медицинской помощи и нормативы финансовых затрат на единицу объема медицинской помощи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организацию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B01767" w:rsidRDefault="00B01767">
      <w:pPr>
        <w:pStyle w:val="ConsPlusNormal"/>
        <w:jc w:val="both"/>
      </w:pPr>
    </w:p>
    <w:p w:rsidR="00B01767" w:rsidRDefault="00B01767">
      <w:pPr>
        <w:pStyle w:val="ConsPlusNormal"/>
        <w:jc w:val="both"/>
      </w:pPr>
    </w:p>
    <w:p w:rsidR="00B01767" w:rsidRDefault="00B01767">
      <w:pPr>
        <w:pStyle w:val="ConsPlusNormal"/>
        <w:jc w:val="both"/>
      </w:pPr>
    </w:p>
    <w:p w:rsidR="00B01767" w:rsidRDefault="00B01767">
      <w:pPr>
        <w:pStyle w:val="ConsPlusNormal"/>
        <w:jc w:val="both"/>
      </w:pPr>
    </w:p>
    <w:p w:rsidR="00B01767" w:rsidRDefault="00B01767">
      <w:pPr>
        <w:pStyle w:val="ConsPlusNormal"/>
        <w:jc w:val="both"/>
      </w:pPr>
    </w:p>
    <w:p w:rsidR="00B01767" w:rsidRDefault="00B01767">
      <w:pPr>
        <w:pStyle w:val="ConsPlusNormal"/>
        <w:jc w:val="right"/>
        <w:outlineLvl w:val="1"/>
      </w:pPr>
      <w:r>
        <w:t>Приложение 14</w:t>
      </w:r>
    </w:p>
    <w:p w:rsidR="00B01767" w:rsidRDefault="00B01767">
      <w:pPr>
        <w:pStyle w:val="ConsPlusNormal"/>
        <w:jc w:val="right"/>
      </w:pPr>
      <w:r>
        <w:t>к Территориальной программе</w:t>
      </w:r>
    </w:p>
    <w:p w:rsidR="00B01767" w:rsidRDefault="00B01767">
      <w:pPr>
        <w:pStyle w:val="ConsPlusNormal"/>
        <w:jc w:val="right"/>
      </w:pPr>
      <w:r>
        <w:t>государственных гарантий</w:t>
      </w:r>
    </w:p>
    <w:p w:rsidR="00B01767" w:rsidRDefault="00B01767">
      <w:pPr>
        <w:pStyle w:val="ConsPlusNormal"/>
        <w:jc w:val="right"/>
      </w:pPr>
      <w:r>
        <w:t>бесплатного оказания гражданам</w:t>
      </w:r>
    </w:p>
    <w:p w:rsidR="00B01767" w:rsidRDefault="00B01767">
      <w:pPr>
        <w:pStyle w:val="ConsPlusNormal"/>
        <w:jc w:val="right"/>
      </w:pPr>
      <w:r>
        <w:t>медицинской помощи на территории</w:t>
      </w:r>
    </w:p>
    <w:p w:rsidR="00B01767" w:rsidRDefault="00B01767">
      <w:pPr>
        <w:pStyle w:val="ConsPlusNormal"/>
        <w:jc w:val="right"/>
      </w:pPr>
      <w:r>
        <w:t>Ставропольского края на 2024 год</w:t>
      </w:r>
    </w:p>
    <w:p w:rsidR="00B01767" w:rsidRDefault="00B01767">
      <w:pPr>
        <w:pStyle w:val="ConsPlusNormal"/>
        <w:jc w:val="right"/>
      </w:pPr>
      <w:r>
        <w:t>и плановый период 2025 и 2026 годов</w:t>
      </w:r>
    </w:p>
    <w:p w:rsidR="00B01767" w:rsidRDefault="00B01767">
      <w:pPr>
        <w:pStyle w:val="ConsPlusNormal"/>
        <w:jc w:val="both"/>
      </w:pPr>
    </w:p>
    <w:p w:rsidR="00B01767" w:rsidRDefault="00B01767">
      <w:pPr>
        <w:pStyle w:val="ConsPlusTitle"/>
        <w:jc w:val="center"/>
      </w:pPr>
      <w:bookmarkStart w:id="43" w:name="Par16905"/>
      <w:bookmarkEnd w:id="43"/>
      <w:r>
        <w:t>ПЕРЕЧЕНЬ</w:t>
      </w:r>
    </w:p>
    <w:p w:rsidR="00B01767" w:rsidRDefault="00B01767">
      <w:pPr>
        <w:pStyle w:val="ConsPlusTitle"/>
        <w:jc w:val="center"/>
      </w:pPr>
      <w:r>
        <w:t>ИССЛЕДОВАНИЙ И ИНЫХ МЕДИЦИНСКИХ ВМЕШАТЕЛЬСТВ, ПРОВОДИМЫХ</w:t>
      </w:r>
    </w:p>
    <w:p w:rsidR="00B01767" w:rsidRDefault="00B01767">
      <w:pPr>
        <w:pStyle w:val="ConsPlusTitle"/>
        <w:jc w:val="center"/>
      </w:pPr>
      <w:r>
        <w:t>В РАМКАХ УГЛУБЛЕННОЙ ДИСПАНСЕРИЗАЦИИ</w:t>
      </w:r>
    </w:p>
    <w:p w:rsidR="00B01767" w:rsidRDefault="00B01767">
      <w:pPr>
        <w:pStyle w:val="ConsPlusNormal"/>
        <w:jc w:val="both"/>
      </w:pPr>
    </w:p>
    <w:p w:rsidR="00B01767" w:rsidRDefault="00B01767">
      <w:pPr>
        <w:pStyle w:val="ConsPlusNormal"/>
        <w:ind w:firstLine="540"/>
        <w:jc w:val="both"/>
      </w:pPr>
      <w:bookmarkStart w:id="44" w:name="Par16909"/>
      <w:bookmarkEnd w:id="44"/>
      <w:r>
        <w:t>1. Первый этап углубленной диспансеризации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и включает в себя:</w:t>
      </w:r>
    </w:p>
    <w:p w:rsidR="00B01767" w:rsidRDefault="00B01767">
      <w:pPr>
        <w:pStyle w:val="ConsPlusNormal"/>
        <w:spacing w:before="240"/>
        <w:ind w:firstLine="540"/>
        <w:jc w:val="both"/>
      </w:pPr>
      <w:r>
        <w:t>измерение насыщения крови кислородом (сатурация) в покое;</w:t>
      </w:r>
    </w:p>
    <w:p w:rsidR="00B01767" w:rsidRDefault="00B01767">
      <w:pPr>
        <w:pStyle w:val="ConsPlusNormal"/>
        <w:spacing w:before="240"/>
        <w:ind w:firstLine="540"/>
        <w:jc w:val="both"/>
      </w:pPr>
      <w:r>
        <w:t>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rsidR="00B01767" w:rsidRDefault="00B01767">
      <w:pPr>
        <w:pStyle w:val="ConsPlusNormal"/>
        <w:spacing w:before="240"/>
        <w:ind w:firstLine="540"/>
        <w:jc w:val="both"/>
      </w:pPr>
      <w:r>
        <w:lastRenderedPageBreak/>
        <w:t>проведение спирометрии или спирографии;</w:t>
      </w:r>
    </w:p>
    <w:p w:rsidR="00B01767" w:rsidRDefault="00B01767">
      <w:pPr>
        <w:pStyle w:val="ConsPlusNormal"/>
        <w:spacing w:before="240"/>
        <w:ind w:firstLine="540"/>
        <w:jc w:val="both"/>
      </w:pPr>
      <w:r>
        <w:t>общий (клинический) анализ крови развернутый;</w:t>
      </w:r>
    </w:p>
    <w:p w:rsidR="00B01767" w:rsidRDefault="00B01767">
      <w:pPr>
        <w:pStyle w:val="ConsPlusNormal"/>
        <w:spacing w:before="240"/>
        <w:ind w:firstLine="540"/>
        <w:jc w:val="both"/>
      </w:pPr>
      <w:r>
        <w:t>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B01767" w:rsidRDefault="00B01767">
      <w:pPr>
        <w:pStyle w:val="ConsPlusNormal"/>
        <w:spacing w:before="240"/>
        <w:ind w:firstLine="540"/>
        <w:jc w:val="both"/>
      </w:pPr>
      <w:r>
        <w:t>определение концентрации Д-димера в крови у граждан, перенесших среднюю степень тяжести и выше новой коронавирусной инфекции (COVID-19);</w:t>
      </w:r>
    </w:p>
    <w:p w:rsidR="00B01767" w:rsidRDefault="00B01767">
      <w:pPr>
        <w:pStyle w:val="ConsPlusNormal"/>
        <w:spacing w:before="240"/>
        <w:ind w:firstLine="540"/>
        <w:jc w:val="both"/>
      </w:pPr>
      <w:r>
        <w:t>проведение рентгенографии органов грудной клетки (если не выполнялась ранее в течение года);</w:t>
      </w:r>
    </w:p>
    <w:p w:rsidR="00B01767" w:rsidRDefault="00B01767">
      <w:pPr>
        <w:pStyle w:val="ConsPlusNormal"/>
        <w:spacing w:before="240"/>
        <w:ind w:firstLine="540"/>
        <w:jc w:val="both"/>
      </w:pPr>
      <w:r>
        <w:t>прием (осмотр) врачом-терапевтом (участковым терапевтом, врачом общей практики).</w:t>
      </w:r>
    </w:p>
    <w:p w:rsidR="00B01767" w:rsidRDefault="00B01767">
      <w:pPr>
        <w:pStyle w:val="ConsPlusNormal"/>
        <w:spacing w:before="240"/>
        <w:ind w:firstLine="540"/>
        <w:jc w:val="both"/>
      </w:pPr>
      <w:r>
        <w:t>2. Второй этап диспансеризации, который проводится по результатам первого этапа в целях дополнительного обследования и уточнения диагноза заболевания (состояния) и включает в себя:</w:t>
      </w:r>
    </w:p>
    <w:p w:rsidR="00B01767" w:rsidRDefault="00B01767">
      <w:pPr>
        <w:pStyle w:val="ConsPlusNormal"/>
        <w:spacing w:before="240"/>
        <w:ind w:firstLine="540"/>
        <w:jc w:val="both"/>
      </w:pPr>
      <w:r>
        <w:t>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B01767" w:rsidRDefault="00B01767">
      <w:pPr>
        <w:pStyle w:val="ConsPlusNormal"/>
        <w:spacing w:before="240"/>
        <w:ind w:firstLine="540"/>
        <w:jc w:val="both"/>
      </w:pPr>
      <w:r>
        <w:t>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B01767" w:rsidRDefault="00B01767">
      <w:pPr>
        <w:pStyle w:val="ConsPlusNormal"/>
        <w:spacing w:before="240"/>
        <w:ind w:firstLine="540"/>
        <w:jc w:val="both"/>
      </w:pPr>
      <w:r>
        <w:t>дуплексное сканирование вен нижних конечностей (при наличии показаний по результатам определения концентрации Д-димера в крови).</w:t>
      </w:r>
    </w:p>
    <w:p w:rsidR="00B01767" w:rsidRDefault="00B01767">
      <w:pPr>
        <w:pStyle w:val="ConsPlusNormal"/>
        <w:jc w:val="both"/>
      </w:pPr>
    </w:p>
    <w:p w:rsidR="00B01767" w:rsidRDefault="00B01767">
      <w:pPr>
        <w:pStyle w:val="ConsPlusNormal"/>
        <w:jc w:val="both"/>
      </w:pPr>
    </w:p>
    <w:p w:rsidR="00B01767" w:rsidRDefault="00B01767">
      <w:pPr>
        <w:pStyle w:val="ConsPlusNormal"/>
        <w:jc w:val="both"/>
      </w:pPr>
    </w:p>
    <w:p w:rsidR="00B01767" w:rsidRDefault="00B01767">
      <w:pPr>
        <w:pStyle w:val="ConsPlusNormal"/>
        <w:jc w:val="both"/>
      </w:pPr>
    </w:p>
    <w:p w:rsidR="00B01767" w:rsidRDefault="00B01767">
      <w:pPr>
        <w:pStyle w:val="ConsPlusNormal"/>
        <w:jc w:val="both"/>
      </w:pPr>
    </w:p>
    <w:p w:rsidR="00B01767" w:rsidRDefault="00B01767">
      <w:pPr>
        <w:pStyle w:val="ConsPlusNormal"/>
        <w:jc w:val="right"/>
        <w:outlineLvl w:val="1"/>
      </w:pPr>
      <w:r>
        <w:t>Приложение 15</w:t>
      </w:r>
    </w:p>
    <w:p w:rsidR="00B01767" w:rsidRDefault="00B01767">
      <w:pPr>
        <w:pStyle w:val="ConsPlusNormal"/>
        <w:jc w:val="right"/>
      </w:pPr>
      <w:r>
        <w:t>к Территориальной программе</w:t>
      </w:r>
    </w:p>
    <w:p w:rsidR="00B01767" w:rsidRDefault="00B01767">
      <w:pPr>
        <w:pStyle w:val="ConsPlusNormal"/>
        <w:jc w:val="right"/>
      </w:pPr>
      <w:r>
        <w:t>государственных гарантий</w:t>
      </w:r>
    </w:p>
    <w:p w:rsidR="00B01767" w:rsidRDefault="00B01767">
      <w:pPr>
        <w:pStyle w:val="ConsPlusNormal"/>
        <w:jc w:val="right"/>
      </w:pPr>
      <w:r>
        <w:t>бесплатного оказания гражданам</w:t>
      </w:r>
    </w:p>
    <w:p w:rsidR="00B01767" w:rsidRDefault="00B01767">
      <w:pPr>
        <w:pStyle w:val="ConsPlusNormal"/>
        <w:jc w:val="right"/>
      </w:pPr>
      <w:r>
        <w:t>медицинской помощи на территории</w:t>
      </w:r>
    </w:p>
    <w:p w:rsidR="00B01767" w:rsidRDefault="00B01767">
      <w:pPr>
        <w:pStyle w:val="ConsPlusNormal"/>
        <w:jc w:val="right"/>
      </w:pPr>
      <w:r>
        <w:t>Ставропольского края на 2024 год</w:t>
      </w:r>
    </w:p>
    <w:p w:rsidR="00B01767" w:rsidRDefault="00B01767">
      <w:pPr>
        <w:pStyle w:val="ConsPlusNormal"/>
        <w:jc w:val="right"/>
      </w:pPr>
      <w:r>
        <w:t>и плановый период 2025 и 2026 годов</w:t>
      </w:r>
    </w:p>
    <w:p w:rsidR="00B01767" w:rsidRDefault="00B01767">
      <w:pPr>
        <w:pStyle w:val="ConsPlusNormal"/>
        <w:jc w:val="both"/>
      </w:pPr>
    </w:p>
    <w:p w:rsidR="00B01767" w:rsidRDefault="00B01767">
      <w:pPr>
        <w:pStyle w:val="ConsPlusTitle"/>
        <w:jc w:val="center"/>
      </w:pPr>
      <w:bookmarkStart w:id="45" w:name="Par16935"/>
      <w:bookmarkEnd w:id="45"/>
      <w:r>
        <w:t>ПЕРЕЧЕНЬ</w:t>
      </w:r>
    </w:p>
    <w:p w:rsidR="00B01767" w:rsidRDefault="00B01767">
      <w:pPr>
        <w:pStyle w:val="ConsPlusTitle"/>
        <w:jc w:val="center"/>
      </w:pPr>
      <w:r>
        <w:t>ПРИКАЗОВ МИНИСТЕРСТВА ЗДРАВООХРАНЕНИЯ СТАВРОПОЛЬСКОГО КРАЯ,</w:t>
      </w:r>
    </w:p>
    <w:p w:rsidR="00B01767" w:rsidRDefault="00B01767">
      <w:pPr>
        <w:pStyle w:val="ConsPlusTitle"/>
        <w:jc w:val="center"/>
      </w:pPr>
      <w:r>
        <w:t>В СООТВЕТСТВИИ С КОТОРЫМИ ОСУЩЕСТВЛЯЕТСЯ МАРШРУТИЗАЦИЯ</w:t>
      </w:r>
    </w:p>
    <w:p w:rsidR="00B01767" w:rsidRDefault="00B01767">
      <w:pPr>
        <w:pStyle w:val="ConsPlusTitle"/>
        <w:jc w:val="center"/>
      </w:pPr>
      <w:r>
        <w:t>ГРАЖДАН (ЗАСТРАХОВАННЫХ ЛИЦ), В ТОМ ЧИСЛЕ ПРОЖИВАЮЩИХ</w:t>
      </w:r>
    </w:p>
    <w:p w:rsidR="00B01767" w:rsidRDefault="00B01767">
      <w:pPr>
        <w:pStyle w:val="ConsPlusTitle"/>
        <w:jc w:val="center"/>
      </w:pPr>
      <w:r>
        <w:t>В МАЛОНАСЕЛЕННЫХ, ОТДАЛЕННЫХ И (ИЛИ) ТРУДНОДОСТУПНЫХ</w:t>
      </w:r>
    </w:p>
    <w:p w:rsidR="00B01767" w:rsidRDefault="00B01767">
      <w:pPr>
        <w:pStyle w:val="ConsPlusTitle"/>
        <w:jc w:val="center"/>
      </w:pPr>
      <w:r>
        <w:t>НАСЕЛЕННЫХ ПУНКТАХ СТАВРОПОЛЬСКОГО КРАЯ, А ТАКЖЕ В СЕЛЬСКОЙ</w:t>
      </w:r>
    </w:p>
    <w:p w:rsidR="00B01767" w:rsidRDefault="00B01767">
      <w:pPr>
        <w:pStyle w:val="ConsPlusTitle"/>
        <w:jc w:val="center"/>
      </w:pPr>
      <w:r>
        <w:t>МЕСТНОСТИ, ПРИ НАСТУПЛЕНИИ СТРАХОВОГО СЛУЧАЯ</w:t>
      </w:r>
    </w:p>
    <w:p w:rsidR="00B01767" w:rsidRDefault="00B01767">
      <w:pPr>
        <w:pStyle w:val="ConsPlusNormal"/>
        <w:jc w:val="both"/>
      </w:pPr>
    </w:p>
    <w:p w:rsidR="00B01767" w:rsidRDefault="00B01767">
      <w:pPr>
        <w:pStyle w:val="ConsPlusNormal"/>
        <w:ind w:firstLine="540"/>
        <w:jc w:val="both"/>
      </w:pPr>
      <w:r>
        <w:t xml:space="preserve">1. </w:t>
      </w:r>
      <w:hyperlink r:id="rId95" w:history="1">
        <w:r>
          <w:rPr>
            <w:color w:val="0000FF"/>
          </w:rPr>
          <w:t>Приказ</w:t>
        </w:r>
      </w:hyperlink>
      <w:r>
        <w:t xml:space="preserve"> министерства здравоохранения Ставропольского края от 10 июля 2013 г. N 01-05/773 "О некоторых мерах по реализации на территории Ставропольского края Порядка оказания медицинской помощи взрослому населению по профилю "урология".</w:t>
      </w:r>
    </w:p>
    <w:p w:rsidR="00B01767" w:rsidRDefault="00B01767">
      <w:pPr>
        <w:pStyle w:val="ConsPlusNormal"/>
        <w:spacing w:before="240"/>
        <w:ind w:firstLine="540"/>
        <w:jc w:val="both"/>
      </w:pPr>
      <w:r>
        <w:t xml:space="preserve">2. </w:t>
      </w:r>
      <w:hyperlink r:id="rId96" w:history="1">
        <w:r>
          <w:rPr>
            <w:color w:val="0000FF"/>
          </w:rPr>
          <w:t>Приказ</w:t>
        </w:r>
      </w:hyperlink>
      <w:r>
        <w:t xml:space="preserve"> министерства здравоохранения Ставропольского края от 20 августа 2013 г. N 01-05/925 "О некоторых мерах по реализации на территории Ставропольского края Порядка оказания медицинской помощи детям по профилю "ревматология".</w:t>
      </w:r>
    </w:p>
    <w:p w:rsidR="00B01767" w:rsidRDefault="00B01767">
      <w:pPr>
        <w:pStyle w:val="ConsPlusNormal"/>
        <w:spacing w:before="240"/>
        <w:ind w:firstLine="540"/>
        <w:jc w:val="both"/>
      </w:pPr>
      <w:r>
        <w:t xml:space="preserve">3. </w:t>
      </w:r>
      <w:hyperlink r:id="rId97" w:history="1">
        <w:r>
          <w:rPr>
            <w:color w:val="0000FF"/>
          </w:rPr>
          <w:t>Приказ</w:t>
        </w:r>
      </w:hyperlink>
      <w:r>
        <w:t xml:space="preserve"> министерства здравоохранения Ставропольского края от 21 августа 2013 г. N 01-05/928 "О некоторых мерах по реализации на территории Ставропольского края Порядка оказания медицинской помощи по профилю "детская урология-андрология".</w:t>
      </w:r>
    </w:p>
    <w:p w:rsidR="00B01767" w:rsidRDefault="00B01767">
      <w:pPr>
        <w:pStyle w:val="ConsPlusNormal"/>
        <w:spacing w:before="240"/>
        <w:ind w:firstLine="540"/>
        <w:jc w:val="both"/>
      </w:pPr>
      <w:r>
        <w:t xml:space="preserve">4. </w:t>
      </w:r>
      <w:hyperlink r:id="rId98" w:history="1">
        <w:r>
          <w:rPr>
            <w:color w:val="0000FF"/>
          </w:rPr>
          <w:t>Приказ</w:t>
        </w:r>
      </w:hyperlink>
      <w:r>
        <w:t xml:space="preserve"> министерства здравоохранения Ставропольского края от 21 августа 2013 г. N 01-05/929 "О некоторых мерах по реализации на территории Ставропольского края Порядка оказания медицинской помощи детям по профилю "неврология".</w:t>
      </w:r>
    </w:p>
    <w:p w:rsidR="00B01767" w:rsidRDefault="00B01767">
      <w:pPr>
        <w:pStyle w:val="ConsPlusNormal"/>
        <w:spacing w:before="240"/>
        <w:ind w:firstLine="540"/>
        <w:jc w:val="both"/>
      </w:pPr>
      <w:r>
        <w:t xml:space="preserve">5. </w:t>
      </w:r>
      <w:hyperlink r:id="rId99" w:history="1">
        <w:r>
          <w:rPr>
            <w:color w:val="0000FF"/>
          </w:rPr>
          <w:t>Приказ</w:t>
        </w:r>
      </w:hyperlink>
      <w:r>
        <w:t xml:space="preserve"> министерства здравоохранения Ставропольского края от 08 октября 2013 г. N 01-05/1125 "О некоторых мерах по реализации на территории Ставропольского края Порядка оказания медицинской помощи по профилю "детская кардиология".</w:t>
      </w:r>
    </w:p>
    <w:p w:rsidR="00B01767" w:rsidRDefault="00B01767">
      <w:pPr>
        <w:pStyle w:val="ConsPlusNormal"/>
        <w:spacing w:before="240"/>
        <w:ind w:firstLine="540"/>
        <w:jc w:val="both"/>
      </w:pPr>
      <w:r>
        <w:t xml:space="preserve">6. </w:t>
      </w:r>
      <w:hyperlink r:id="rId100" w:history="1">
        <w:r>
          <w:rPr>
            <w:color w:val="0000FF"/>
          </w:rPr>
          <w:t>Приказ</w:t>
        </w:r>
      </w:hyperlink>
      <w:r>
        <w:t xml:space="preserve"> министерства здравоохранения Ставропольского края от 05 мая 2015 г. N 01-05/261 "О некоторых мерах по реализации на территории Ставропольского края Порядка оказания медицинской помощи детям с врожденными и (или) наследственными заболеваниями".</w:t>
      </w:r>
    </w:p>
    <w:p w:rsidR="00B01767" w:rsidRDefault="00B01767">
      <w:pPr>
        <w:pStyle w:val="ConsPlusNormal"/>
        <w:spacing w:before="240"/>
        <w:ind w:firstLine="540"/>
        <w:jc w:val="both"/>
      </w:pPr>
      <w:r>
        <w:t xml:space="preserve">7. </w:t>
      </w:r>
      <w:hyperlink r:id="rId101" w:history="1">
        <w:r>
          <w:rPr>
            <w:color w:val="0000FF"/>
          </w:rPr>
          <w:t>Приказ</w:t>
        </w:r>
      </w:hyperlink>
      <w:r>
        <w:t xml:space="preserve"> министерства здравоохранения Ставропольского края от 01 октября 2015 г. N 01-05/735 "О некоторых мерах по реализации на территории Ставропольского края Порядка оказания медицинской помощи по профилю "детская хирургия".</w:t>
      </w:r>
    </w:p>
    <w:p w:rsidR="00B01767" w:rsidRDefault="00B01767">
      <w:pPr>
        <w:pStyle w:val="ConsPlusNormal"/>
        <w:spacing w:before="240"/>
        <w:ind w:firstLine="540"/>
        <w:jc w:val="both"/>
      </w:pPr>
      <w:r>
        <w:t xml:space="preserve">8. </w:t>
      </w:r>
      <w:hyperlink r:id="rId102" w:history="1">
        <w:r>
          <w:rPr>
            <w:color w:val="0000FF"/>
          </w:rPr>
          <w:t>Приказ</w:t>
        </w:r>
      </w:hyperlink>
      <w:r>
        <w:t xml:space="preserve"> министерства здравоохранения Ставропольского края от 03 марта 2016 г. N 01-05/81 "О некоторых мерах по реализации на территории Ставропольского края Порядка оказания медицинской помощи взрослому населению по профилю "терапия".</w:t>
      </w:r>
    </w:p>
    <w:p w:rsidR="00B01767" w:rsidRDefault="00B01767">
      <w:pPr>
        <w:pStyle w:val="ConsPlusNormal"/>
        <w:spacing w:before="240"/>
        <w:ind w:firstLine="540"/>
        <w:jc w:val="both"/>
      </w:pPr>
      <w:r>
        <w:t xml:space="preserve">9. </w:t>
      </w:r>
      <w:hyperlink r:id="rId103" w:history="1">
        <w:r>
          <w:rPr>
            <w:color w:val="0000FF"/>
          </w:rPr>
          <w:t>Приказ</w:t>
        </w:r>
      </w:hyperlink>
      <w:r>
        <w:t xml:space="preserve"> министерства здравоохранения Ставропольского края от 09 ноября 2016 г. N 01-05/1000 "О некоторых мерах по реализации на территории Ставропольского края приказа Министерства здравоохранения Российской Федерации от 12 ноября 2012 г. N 906н "Об утверждении Порядка оказания медицинской помощи населению по профилю "гастроэнтерология".</w:t>
      </w:r>
    </w:p>
    <w:p w:rsidR="00B01767" w:rsidRDefault="00B01767">
      <w:pPr>
        <w:pStyle w:val="ConsPlusNormal"/>
        <w:spacing w:before="240"/>
        <w:ind w:firstLine="540"/>
        <w:jc w:val="both"/>
      </w:pPr>
      <w:r>
        <w:t xml:space="preserve">10. </w:t>
      </w:r>
      <w:hyperlink r:id="rId104" w:history="1">
        <w:r>
          <w:rPr>
            <w:color w:val="0000FF"/>
          </w:rPr>
          <w:t>Приказ</w:t>
        </w:r>
      </w:hyperlink>
      <w:r>
        <w:t xml:space="preserve"> министерства здравоохранения Ставропольского края от 31 января 2018 г. N 01-05/53 "О некоторых мерах по реализации на территории Ставропольского края приказа Министерства здравоохранения Российской Федерации от 15 ноября 2012 г. N 930н "Об утверждении Порядка оказания медицинской помощи населению по профилю "гематология".</w:t>
      </w:r>
    </w:p>
    <w:p w:rsidR="00B01767" w:rsidRDefault="00B01767">
      <w:pPr>
        <w:pStyle w:val="ConsPlusNormal"/>
        <w:spacing w:before="240"/>
        <w:ind w:firstLine="540"/>
        <w:jc w:val="both"/>
      </w:pPr>
      <w:r>
        <w:t xml:space="preserve">11. </w:t>
      </w:r>
      <w:hyperlink r:id="rId105" w:history="1">
        <w:r>
          <w:rPr>
            <w:color w:val="0000FF"/>
          </w:rPr>
          <w:t>Приказ</w:t>
        </w:r>
      </w:hyperlink>
      <w:r>
        <w:t xml:space="preserve"> министерства здравоохранения Ставропольского края от 18 июля 2018 г. N 01-05/677 "О некоторых мерах по реализации на территории Ставропольского края Порядка оказания медицинской помощи взрослому населению при заболеваниях глаза, его придаточного аппарата и орбиты".</w:t>
      </w:r>
    </w:p>
    <w:p w:rsidR="00B01767" w:rsidRDefault="00B01767">
      <w:pPr>
        <w:pStyle w:val="ConsPlusNormal"/>
        <w:spacing w:before="240"/>
        <w:ind w:firstLine="540"/>
        <w:jc w:val="both"/>
      </w:pPr>
      <w:r>
        <w:lastRenderedPageBreak/>
        <w:t xml:space="preserve">12. </w:t>
      </w:r>
      <w:hyperlink r:id="rId106" w:history="1">
        <w:r>
          <w:rPr>
            <w:color w:val="0000FF"/>
          </w:rPr>
          <w:t>Приказ</w:t>
        </w:r>
      </w:hyperlink>
      <w:r>
        <w:t xml:space="preserve"> министерства здравоохранения Ставропольского края от 07 августа 2018 г. N 01-05/744 "О некоторых мерах по реализации на территории Ставропольского края Порядка оказания медицинской помощи взрослому населению по профилю "нейрохирургия".</w:t>
      </w:r>
    </w:p>
    <w:p w:rsidR="00B01767" w:rsidRDefault="00B01767">
      <w:pPr>
        <w:pStyle w:val="ConsPlusNormal"/>
        <w:spacing w:before="240"/>
        <w:ind w:firstLine="540"/>
        <w:jc w:val="both"/>
      </w:pPr>
      <w:r>
        <w:t xml:space="preserve">13. </w:t>
      </w:r>
      <w:hyperlink r:id="rId107" w:history="1">
        <w:r>
          <w:rPr>
            <w:color w:val="0000FF"/>
          </w:rPr>
          <w:t>Приказ</w:t>
        </w:r>
      </w:hyperlink>
      <w:r>
        <w:t xml:space="preserve"> министерства здравоохранения Ставропольского края от 06 ноября 2018 г. N 01-05/1170 "О некоторых мерах по реализации на территории Ставропольского края Порядка оказания медицинской помощи взрослым больным при инфекционных заболеваниях и Порядка оказания медицинской помощи детям с инфекционными заболеваниями".</w:t>
      </w:r>
    </w:p>
    <w:p w:rsidR="00B01767" w:rsidRDefault="00B01767">
      <w:pPr>
        <w:pStyle w:val="ConsPlusNormal"/>
        <w:spacing w:before="240"/>
        <w:ind w:firstLine="540"/>
        <w:jc w:val="both"/>
      </w:pPr>
      <w:r>
        <w:t xml:space="preserve">14. </w:t>
      </w:r>
      <w:hyperlink r:id="rId108" w:history="1">
        <w:r>
          <w:rPr>
            <w:color w:val="0000FF"/>
          </w:rPr>
          <w:t>Приказ</w:t>
        </w:r>
      </w:hyperlink>
      <w:r>
        <w:t xml:space="preserve"> министерства здравоохранения Ставропольского края от 29 декабря 2018 г. N 01-05/1659 "О некоторых мерах по реализации на территории Ставропольского края приказа Министерства здравоохранения Российской Федерации от 15 ноября 2012 г. N 916н "Об утверждении Порядка оказания медицинской помощи населению по профилю "пульмонология".</w:t>
      </w:r>
    </w:p>
    <w:p w:rsidR="00B01767" w:rsidRDefault="00B01767">
      <w:pPr>
        <w:pStyle w:val="ConsPlusNormal"/>
        <w:spacing w:before="240"/>
        <w:ind w:firstLine="540"/>
        <w:jc w:val="both"/>
      </w:pPr>
      <w:r>
        <w:t xml:space="preserve">15. </w:t>
      </w:r>
      <w:hyperlink r:id="rId109" w:history="1">
        <w:r>
          <w:rPr>
            <w:color w:val="0000FF"/>
          </w:rPr>
          <w:t>Приказ</w:t>
        </w:r>
      </w:hyperlink>
      <w:r>
        <w:t xml:space="preserve"> министерства здравоохранения Ставропольского края от 13 декабря 2019 г. N 01-05/1356 "О некоторых мерах по реализации на территории Ставропольского края Порядка оказания медицинской помощи по профилю "детская онкология", утвержденного приказом Министерства здравоохранения Российской Федерации от 31 октября 2012 г. N 560н "Об утверждении Порядка оказания медицинской помощи по профилю "детская онкология".</w:t>
      </w:r>
    </w:p>
    <w:p w:rsidR="00B01767" w:rsidRDefault="00B01767">
      <w:pPr>
        <w:pStyle w:val="ConsPlusNormal"/>
        <w:spacing w:before="240"/>
        <w:ind w:firstLine="540"/>
        <w:jc w:val="both"/>
      </w:pPr>
      <w:r>
        <w:t xml:space="preserve">16. </w:t>
      </w:r>
      <w:hyperlink r:id="rId110" w:history="1">
        <w:r>
          <w:rPr>
            <w:color w:val="0000FF"/>
          </w:rPr>
          <w:t>Приказ</w:t>
        </w:r>
      </w:hyperlink>
      <w:r>
        <w:t xml:space="preserve"> министерства здравоохранения Ставропольского края от 13 декабря 2019 г. N 01-05/1360 "О совершенствовании мер по организации в Ставропольском крае медицинской помощи пострадавшим с сочетанными, множественными и изолированными травмами, сопровождающимися шоком, в том числе пострадавшим при дорожно-транспортных происшествиях".</w:t>
      </w:r>
    </w:p>
    <w:p w:rsidR="00B01767" w:rsidRDefault="00B01767">
      <w:pPr>
        <w:pStyle w:val="ConsPlusNormal"/>
        <w:spacing w:before="240"/>
        <w:ind w:firstLine="540"/>
        <w:jc w:val="both"/>
      </w:pPr>
      <w:r>
        <w:t xml:space="preserve">17. </w:t>
      </w:r>
      <w:hyperlink r:id="rId111" w:history="1">
        <w:r>
          <w:rPr>
            <w:color w:val="0000FF"/>
          </w:rPr>
          <w:t>Приказ</w:t>
        </w:r>
      </w:hyperlink>
      <w:r>
        <w:t xml:space="preserve"> министерства здравоохранения Ставропольского края от 14 сентября 2020 г. N 01-05/945 "Об организации работы медицинских организаций государственной системы здравоохранения Ставропольского края, оказывающих медицинскую помощь пациентам с новой коронавирусной инфекцией COVID-19, и лицам с подозрением на новую коронавирусную инфекцию COVID-19".</w:t>
      </w:r>
    </w:p>
    <w:p w:rsidR="00B01767" w:rsidRDefault="00B01767">
      <w:pPr>
        <w:pStyle w:val="ConsPlusNormal"/>
        <w:spacing w:before="240"/>
        <w:ind w:firstLine="540"/>
        <w:jc w:val="both"/>
      </w:pPr>
      <w:r>
        <w:t xml:space="preserve">18. </w:t>
      </w:r>
      <w:hyperlink r:id="rId112" w:history="1">
        <w:r>
          <w:rPr>
            <w:color w:val="0000FF"/>
          </w:rPr>
          <w:t>Приказ</w:t>
        </w:r>
      </w:hyperlink>
      <w:r>
        <w:t xml:space="preserve"> министерства здравоохранения Ставропольского края от 29 декабря 2020 г. N 01-05/1782 "О некоторых вопросах организации оказания хирургической помощи при флегмоне дна полости рта, флегмоне шеи".</w:t>
      </w:r>
    </w:p>
    <w:p w:rsidR="00B01767" w:rsidRDefault="00B01767">
      <w:pPr>
        <w:pStyle w:val="ConsPlusNormal"/>
        <w:spacing w:before="240"/>
        <w:ind w:firstLine="540"/>
        <w:jc w:val="both"/>
      </w:pPr>
      <w:r>
        <w:t xml:space="preserve">19. </w:t>
      </w:r>
      <w:hyperlink r:id="rId113" w:history="1">
        <w:r>
          <w:rPr>
            <w:color w:val="0000FF"/>
          </w:rPr>
          <w:t>Приказ</w:t>
        </w:r>
      </w:hyperlink>
      <w:r>
        <w:t xml:space="preserve"> министерства здравоохранения Ставропольского края от 23 августа 2021 г. N 01-05/975 "О трехуровневой системе оказания медицинской помощи женщинам в период беременности, родов, в послеродовом периоде и новорожденным на территории Ставропольского края".</w:t>
      </w:r>
    </w:p>
    <w:p w:rsidR="00B01767" w:rsidRDefault="00B01767">
      <w:pPr>
        <w:pStyle w:val="ConsPlusNormal"/>
        <w:spacing w:before="240"/>
        <w:ind w:firstLine="540"/>
        <w:jc w:val="both"/>
      </w:pPr>
      <w:r>
        <w:t xml:space="preserve">20. </w:t>
      </w:r>
      <w:hyperlink r:id="rId114" w:history="1">
        <w:r>
          <w:rPr>
            <w:color w:val="0000FF"/>
          </w:rPr>
          <w:t>Приказ</w:t>
        </w:r>
      </w:hyperlink>
      <w:r>
        <w:t xml:space="preserve"> министерства здравоохранения Ставропольского края от 15 марта 2022 г. N 01-05/204 "О некоторых мерах по реализации на территории Ставропольского края приказа Министерства здравоохранения Российской Федерации от 15 ноября 2012 г. N 918н "Об утверждении Порядка оказания медицинской помощи больным с сердечно-сосудистыми заболеваниями".</w:t>
      </w:r>
    </w:p>
    <w:p w:rsidR="00B01767" w:rsidRDefault="00B01767">
      <w:pPr>
        <w:pStyle w:val="ConsPlusNormal"/>
        <w:spacing w:before="240"/>
        <w:ind w:firstLine="540"/>
        <w:jc w:val="both"/>
      </w:pPr>
      <w:r>
        <w:t xml:space="preserve">21. </w:t>
      </w:r>
      <w:hyperlink r:id="rId115" w:history="1">
        <w:r>
          <w:rPr>
            <w:color w:val="0000FF"/>
          </w:rPr>
          <w:t>Приказ</w:t>
        </w:r>
      </w:hyperlink>
      <w:r>
        <w:t xml:space="preserve"> министерства здравоохранения Ставропольского края от 12 августа 2022 г. N 01-</w:t>
      </w:r>
      <w:r>
        <w:lastRenderedPageBreak/>
        <w:t>05/865 "О некоторых мерах по реализации на территории Ставропольского края Порядка оказания медицинской помощи детям со стоматологическими заболеваниями, утвержденного приказом Министерства здравоохранения Российской Федерации от 13 ноября 2012 г. N 910н".</w:t>
      </w:r>
    </w:p>
    <w:p w:rsidR="00B01767" w:rsidRDefault="00B01767">
      <w:pPr>
        <w:pStyle w:val="ConsPlusNormal"/>
        <w:spacing w:before="240"/>
        <w:ind w:firstLine="540"/>
        <w:jc w:val="both"/>
      </w:pPr>
      <w:r>
        <w:t xml:space="preserve">22. </w:t>
      </w:r>
      <w:hyperlink r:id="rId116" w:history="1">
        <w:r>
          <w:rPr>
            <w:color w:val="0000FF"/>
          </w:rPr>
          <w:t>Приказ</w:t>
        </w:r>
      </w:hyperlink>
      <w:r>
        <w:t xml:space="preserve"> министерства здравоохранения Ставропольского края от 16 сентября 2022 г. N 01-05/1133 "О совершенствовании оказания медицинской помощи по профилю "медицинская реабилитация" взрослому населению Ставропольского края".</w:t>
      </w:r>
    </w:p>
    <w:p w:rsidR="00B01767" w:rsidRDefault="00B01767">
      <w:pPr>
        <w:pStyle w:val="ConsPlusNormal"/>
        <w:spacing w:before="240"/>
        <w:ind w:firstLine="540"/>
        <w:jc w:val="both"/>
      </w:pPr>
      <w:r>
        <w:t xml:space="preserve">23. </w:t>
      </w:r>
      <w:hyperlink r:id="rId117" w:history="1">
        <w:r>
          <w:rPr>
            <w:color w:val="0000FF"/>
          </w:rPr>
          <w:t>Приказ</w:t>
        </w:r>
      </w:hyperlink>
      <w:r>
        <w:t xml:space="preserve"> министерства здравоохранения Ставропольского края от 26 сентября 2022 г. N 01-05/1166 "О совершенствовании оказания в Ставропольском крае медицинской помощи населению по профилю "онкология".</w:t>
      </w:r>
    </w:p>
    <w:p w:rsidR="00B01767" w:rsidRDefault="00B01767">
      <w:pPr>
        <w:pStyle w:val="ConsPlusNormal"/>
        <w:spacing w:before="240"/>
        <w:ind w:firstLine="540"/>
        <w:jc w:val="both"/>
      </w:pPr>
      <w:r>
        <w:t xml:space="preserve">24. </w:t>
      </w:r>
      <w:hyperlink r:id="rId118" w:history="1">
        <w:r>
          <w:rPr>
            <w:color w:val="0000FF"/>
          </w:rPr>
          <w:t>Приказ</w:t>
        </w:r>
      </w:hyperlink>
      <w:r>
        <w:t xml:space="preserve"> министерства здравоохранения Ставропольского края от 28 сентября 2022 г. N 01-05/1184 "Об организации мероприятий по проведению пренатальной (дородовой) диагностики нарушений развития ребенка в Ставропольском крае".</w:t>
      </w:r>
    </w:p>
    <w:p w:rsidR="00B01767" w:rsidRDefault="00B01767">
      <w:pPr>
        <w:pStyle w:val="ConsPlusNormal"/>
        <w:spacing w:before="240"/>
        <w:ind w:firstLine="540"/>
        <w:jc w:val="both"/>
      </w:pPr>
      <w:r>
        <w:t xml:space="preserve">25. </w:t>
      </w:r>
      <w:hyperlink r:id="rId119" w:history="1">
        <w:r>
          <w:rPr>
            <w:color w:val="0000FF"/>
          </w:rPr>
          <w:t>Приказ</w:t>
        </w:r>
      </w:hyperlink>
      <w:r>
        <w:t xml:space="preserve"> министерства здравоохранения Ставропольского края от 23 ноября 2022 г. N 01-05/1388 "Об организации медицинской реабилитации детей, застрахованных на территории Ставропольского края, в рамках территориальной программы обязательного медицинского страхования".</w:t>
      </w:r>
    </w:p>
    <w:p w:rsidR="00B01767" w:rsidRDefault="00B01767">
      <w:pPr>
        <w:pStyle w:val="ConsPlusNormal"/>
        <w:spacing w:before="240"/>
        <w:ind w:firstLine="540"/>
        <w:jc w:val="both"/>
      </w:pPr>
      <w:r>
        <w:t xml:space="preserve">26. </w:t>
      </w:r>
      <w:hyperlink r:id="rId120" w:history="1">
        <w:r>
          <w:rPr>
            <w:color w:val="0000FF"/>
          </w:rPr>
          <w:t>Приказ</w:t>
        </w:r>
      </w:hyperlink>
      <w:r>
        <w:t xml:space="preserve"> министерства здравоохранения Ставропольского края от 13 декабря 2022 г. N 01-05/1520 "О некоторых мерах по реализации на территории Ставропольского края Порядка оказания медицинской помощи детям при заболеваниях глаза, его придаточного аппарата и орбиты".</w:t>
      </w:r>
    </w:p>
    <w:p w:rsidR="00B01767" w:rsidRDefault="00B01767">
      <w:pPr>
        <w:pStyle w:val="ConsPlusNormal"/>
        <w:spacing w:before="240"/>
        <w:ind w:firstLine="540"/>
        <w:jc w:val="both"/>
      </w:pPr>
      <w:r>
        <w:t xml:space="preserve">27. </w:t>
      </w:r>
      <w:hyperlink r:id="rId121" w:history="1">
        <w:r>
          <w:rPr>
            <w:color w:val="0000FF"/>
          </w:rPr>
          <w:t>Приказ</w:t>
        </w:r>
      </w:hyperlink>
      <w:r>
        <w:t xml:space="preserve"> министерства здравоохранения Ставропольского края от 16 января 2023 г. N 01-05/12 "О некоторых мерах по реализации на территории Ставропольского края приказа Министерства здравоохранения и социального развития Российской Федерации от 18 января 2012 г. N 17н "Об утверждении Порядка оказания медицинской помощи взрослому населению по профилю "нефрология".</w:t>
      </w:r>
    </w:p>
    <w:p w:rsidR="00B01767" w:rsidRDefault="00B01767">
      <w:pPr>
        <w:pStyle w:val="ConsPlusNormal"/>
        <w:spacing w:before="240"/>
        <w:ind w:firstLine="540"/>
        <w:jc w:val="both"/>
      </w:pPr>
      <w:r>
        <w:t xml:space="preserve">28. </w:t>
      </w:r>
      <w:hyperlink r:id="rId122" w:history="1">
        <w:r>
          <w:rPr>
            <w:color w:val="0000FF"/>
          </w:rPr>
          <w:t>Приказ</w:t>
        </w:r>
      </w:hyperlink>
      <w:r>
        <w:t xml:space="preserve"> министерства здравоохранения Ставропольского края от 07 июня 2023 г. N 01-05/462 "О совершенствовании взаимодействия медицинских организаций Ставропольского края, участвующих в реализации мероприятий, направленных на улучшение оказания медицинской помощи больным с сосудистыми заболеваниями".</w:t>
      </w:r>
    </w:p>
    <w:p w:rsidR="00B01767" w:rsidRDefault="00B01767">
      <w:pPr>
        <w:pStyle w:val="ConsPlusNormal"/>
        <w:spacing w:before="240"/>
        <w:ind w:firstLine="540"/>
        <w:jc w:val="both"/>
      </w:pPr>
      <w:r>
        <w:t xml:space="preserve">29. </w:t>
      </w:r>
      <w:hyperlink r:id="rId123" w:history="1">
        <w:r>
          <w:rPr>
            <w:color w:val="0000FF"/>
          </w:rPr>
          <w:t>Приказ</w:t>
        </w:r>
      </w:hyperlink>
      <w:r>
        <w:t xml:space="preserve"> министерства здравоохранения Ставропольского края от 20 июля 2023 г. N 01-05/670 "О некоторых мерах по реализации на территории Ставропольского края приказа Министерства здравоохранения Российской Федерации от 13 марта 2023 г. N 104н "Об утверждении Порядка оказания медицинской помощи взрослому населению по профилю "эндокринология".</w:t>
      </w:r>
    </w:p>
    <w:p w:rsidR="00B01767" w:rsidRDefault="00B01767">
      <w:pPr>
        <w:pStyle w:val="ConsPlusNormal"/>
        <w:spacing w:before="240"/>
        <w:ind w:firstLine="540"/>
        <w:jc w:val="both"/>
      </w:pPr>
      <w:r>
        <w:t xml:space="preserve">30. </w:t>
      </w:r>
      <w:hyperlink r:id="rId124" w:history="1">
        <w:r>
          <w:rPr>
            <w:color w:val="0000FF"/>
          </w:rPr>
          <w:t>Приказ</w:t>
        </w:r>
      </w:hyperlink>
      <w:r>
        <w:t xml:space="preserve"> министерства здравоохранения Ставропольского края от 20 сентября 2023 г. N 01-05/980 "О некоторых мерах по реализации на территории Ставропольского края порядка оказания медицинской помощи по профилю "детская эндокринология", утвержденного приказом Министерства здравоохранения Российской Федерации от 12 ноября 2012 г. N 908н.</w:t>
      </w:r>
    </w:p>
    <w:p w:rsidR="00B01767" w:rsidRDefault="00B01767">
      <w:pPr>
        <w:pStyle w:val="ConsPlusNormal"/>
        <w:jc w:val="both"/>
      </w:pPr>
    </w:p>
    <w:p w:rsidR="00B01767" w:rsidRDefault="00B01767">
      <w:pPr>
        <w:pStyle w:val="ConsPlusNormal"/>
        <w:jc w:val="both"/>
      </w:pPr>
    </w:p>
    <w:p w:rsidR="00B01767" w:rsidRDefault="00B01767">
      <w:pPr>
        <w:pStyle w:val="ConsPlusNormal"/>
        <w:jc w:val="both"/>
      </w:pPr>
    </w:p>
    <w:p w:rsidR="00B01767" w:rsidRDefault="00B01767">
      <w:pPr>
        <w:pStyle w:val="ConsPlusNormal"/>
        <w:jc w:val="both"/>
      </w:pPr>
    </w:p>
    <w:p w:rsidR="00B01767" w:rsidRDefault="00B01767">
      <w:pPr>
        <w:pStyle w:val="ConsPlusNormal"/>
        <w:jc w:val="both"/>
      </w:pPr>
    </w:p>
    <w:p w:rsidR="00B01767" w:rsidRDefault="00B01767">
      <w:pPr>
        <w:pStyle w:val="ConsPlusNormal"/>
        <w:jc w:val="right"/>
        <w:outlineLvl w:val="1"/>
      </w:pPr>
      <w:r>
        <w:t>Приложение 16</w:t>
      </w:r>
    </w:p>
    <w:p w:rsidR="00B01767" w:rsidRDefault="00B01767">
      <w:pPr>
        <w:pStyle w:val="ConsPlusNormal"/>
        <w:jc w:val="right"/>
      </w:pPr>
      <w:r>
        <w:t>к Территориальной программе</w:t>
      </w:r>
    </w:p>
    <w:p w:rsidR="00B01767" w:rsidRDefault="00B01767">
      <w:pPr>
        <w:pStyle w:val="ConsPlusNormal"/>
        <w:jc w:val="right"/>
      </w:pPr>
      <w:r>
        <w:t>государственных гарантий</w:t>
      </w:r>
    </w:p>
    <w:p w:rsidR="00B01767" w:rsidRDefault="00B01767">
      <w:pPr>
        <w:pStyle w:val="ConsPlusNormal"/>
        <w:jc w:val="right"/>
      </w:pPr>
      <w:r>
        <w:t>бесплатного оказания гражданам</w:t>
      </w:r>
    </w:p>
    <w:p w:rsidR="00B01767" w:rsidRDefault="00B01767">
      <w:pPr>
        <w:pStyle w:val="ConsPlusNormal"/>
        <w:jc w:val="right"/>
      </w:pPr>
      <w:r>
        <w:t>медицинской помощи на территории</w:t>
      </w:r>
    </w:p>
    <w:p w:rsidR="00B01767" w:rsidRDefault="00B01767">
      <w:pPr>
        <w:pStyle w:val="ConsPlusNormal"/>
        <w:jc w:val="right"/>
      </w:pPr>
      <w:r>
        <w:t>Ставропольского края на 2024 год</w:t>
      </w:r>
    </w:p>
    <w:p w:rsidR="00B01767" w:rsidRDefault="00B01767">
      <w:pPr>
        <w:pStyle w:val="ConsPlusNormal"/>
        <w:jc w:val="right"/>
      </w:pPr>
      <w:r>
        <w:t>и плановый период 2025 и 2026 годов</w:t>
      </w:r>
    </w:p>
    <w:p w:rsidR="00B01767" w:rsidRDefault="00B01767">
      <w:pPr>
        <w:pStyle w:val="ConsPlusNormal"/>
        <w:jc w:val="both"/>
      </w:pPr>
    </w:p>
    <w:p w:rsidR="00B01767" w:rsidRDefault="00B01767">
      <w:pPr>
        <w:pStyle w:val="ConsPlusTitle"/>
        <w:jc w:val="center"/>
      </w:pPr>
      <w:bookmarkStart w:id="46" w:name="Par16986"/>
      <w:bookmarkEnd w:id="46"/>
      <w:r>
        <w:t>ПЕРЕЧЕНЬ</w:t>
      </w:r>
    </w:p>
    <w:p w:rsidR="00B01767" w:rsidRDefault="00B01767">
      <w:pPr>
        <w:pStyle w:val="ConsPlusTitle"/>
        <w:jc w:val="center"/>
      </w:pPr>
      <w:r>
        <w:t>МЕДИЦИНСКИХ ОРГАНИЗАЦИЙ СТАВРОПОЛЬСКОГО КРАЯ, УЧАСТВУЮЩИХ</w:t>
      </w:r>
    </w:p>
    <w:p w:rsidR="00B01767" w:rsidRDefault="00B01767">
      <w:pPr>
        <w:pStyle w:val="ConsPlusTitle"/>
        <w:jc w:val="center"/>
      </w:pPr>
      <w:r>
        <w:t>В РЕАЛИЗАЦИИ ТЕРРИТОРИАЛЬНОЙ ПРОГРАММЫ ГОСУДАРСТВЕННЫХ</w:t>
      </w:r>
    </w:p>
    <w:p w:rsidR="00B01767" w:rsidRDefault="00B01767">
      <w:pPr>
        <w:pStyle w:val="ConsPlusTitle"/>
        <w:jc w:val="center"/>
      </w:pPr>
      <w:r>
        <w:t>ГАРАНТИЙ БЕСПЛАТНОГО ОКАЗАНИЯ ГРАЖДАНАМ МЕДИЦИНСКОЙ ПОМОЩИ</w:t>
      </w:r>
    </w:p>
    <w:p w:rsidR="00B01767" w:rsidRDefault="00B01767">
      <w:pPr>
        <w:pStyle w:val="ConsPlusTitle"/>
        <w:jc w:val="center"/>
      </w:pPr>
      <w:r>
        <w:t>НА ТЕРРИТОРИИ СТАВРОПОЛЬСКОГО КРАЯ НА 2024 ГОД И ПЛАНОВЫЙ</w:t>
      </w:r>
    </w:p>
    <w:p w:rsidR="00B01767" w:rsidRDefault="00B01767">
      <w:pPr>
        <w:pStyle w:val="ConsPlusTitle"/>
        <w:jc w:val="center"/>
      </w:pPr>
      <w:r>
        <w:t>ПЕРИОД 2025 И 2026 ГОДОВ, ОСУЩЕСТВЛЯЮЩИХ ДЕЯТЕЛЬНОСТЬ</w:t>
      </w:r>
    </w:p>
    <w:p w:rsidR="00B01767" w:rsidRDefault="00B01767">
      <w:pPr>
        <w:pStyle w:val="ConsPlusTitle"/>
        <w:jc w:val="center"/>
      </w:pPr>
      <w:r>
        <w:t>ПО МЕДИЦИНСКОЙ РЕАБИЛИТАЦИИ В УСЛОВИЯХ КРУГЛОСУТОЧНОГО</w:t>
      </w:r>
    </w:p>
    <w:p w:rsidR="00B01767" w:rsidRDefault="00B01767">
      <w:pPr>
        <w:pStyle w:val="ConsPlusTitle"/>
        <w:jc w:val="center"/>
      </w:pPr>
      <w:r>
        <w:t>СТАЦИОНАРА, ДНЕВНОГО СТАЦИОНАРА И В АМБУЛАТОРНЫХ УСЛОВИЯХ</w:t>
      </w:r>
    </w:p>
    <w:p w:rsidR="00B01767" w:rsidRDefault="00B01767">
      <w:pPr>
        <w:pStyle w:val="ConsPlusNormal"/>
        <w:jc w:val="both"/>
      </w:pPr>
    </w:p>
    <w:tbl>
      <w:tblPr>
        <w:tblW w:w="0" w:type="auto"/>
        <w:tblLayout w:type="fixed"/>
        <w:tblCellMar>
          <w:top w:w="102" w:type="dxa"/>
          <w:left w:w="62" w:type="dxa"/>
          <w:bottom w:w="102" w:type="dxa"/>
          <w:right w:w="62" w:type="dxa"/>
        </w:tblCellMar>
        <w:tblLook w:val="0000"/>
      </w:tblPr>
      <w:tblGrid>
        <w:gridCol w:w="624"/>
        <w:gridCol w:w="4535"/>
        <w:gridCol w:w="1191"/>
        <w:gridCol w:w="907"/>
        <w:gridCol w:w="964"/>
        <w:gridCol w:w="850"/>
      </w:tblGrid>
      <w:tr w:rsidR="00B01767" w:rsidRPr="00C82D92">
        <w:tc>
          <w:tcPr>
            <w:tcW w:w="624" w:type="dxa"/>
            <w:vMerge w:val="restart"/>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N</w:t>
            </w:r>
          </w:p>
          <w:p w:rsidR="00B01767" w:rsidRPr="00C82D92" w:rsidRDefault="00B01767">
            <w:pPr>
              <w:pStyle w:val="ConsPlusNormal"/>
              <w:jc w:val="center"/>
              <w:rPr>
                <w:rFonts w:eastAsiaTheme="minorEastAsia"/>
              </w:rPr>
            </w:pPr>
            <w:r w:rsidRPr="00C82D92">
              <w:rPr>
                <w:rFonts w:eastAsiaTheme="minorEastAsia"/>
              </w:rPr>
              <w:t>п/п</w:t>
            </w:r>
          </w:p>
        </w:tc>
        <w:tc>
          <w:tcPr>
            <w:tcW w:w="4535" w:type="dxa"/>
            <w:vMerge w:val="restart"/>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Наименование медицинской организации Ставропольского края</w:t>
            </w:r>
          </w:p>
        </w:tc>
        <w:tc>
          <w:tcPr>
            <w:tcW w:w="1191" w:type="dxa"/>
            <w:vMerge w:val="restart"/>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 xml:space="preserve">Код медицинской организации по реестру </w:t>
            </w:r>
            <w:hyperlink w:anchor="Par17149" w:tooltip="&lt;1&gt; Реестр медицинских организаций Ставропольского края, осуществляющих свою деятельность в сфере обязательного медицинского страхования, ведется Территориальным фондом обязательного медицинского страхования Ставропольского края в соответствии с Федеральным за" w:history="1">
              <w:r w:rsidRPr="00C82D92">
                <w:rPr>
                  <w:rFonts w:eastAsiaTheme="minorEastAsia"/>
                  <w:color w:val="0000FF"/>
                </w:rPr>
                <w:t>&lt;1&gt;</w:t>
              </w:r>
            </w:hyperlink>
          </w:p>
        </w:tc>
        <w:tc>
          <w:tcPr>
            <w:tcW w:w="2721" w:type="dxa"/>
            <w:gridSpan w:val="3"/>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Осуществляющая деятельность по медицинской реабилитации</w:t>
            </w:r>
          </w:p>
        </w:tc>
      </w:tr>
      <w:tr w:rsidR="00B01767" w:rsidRPr="00C82D92">
        <w:tc>
          <w:tcPr>
            <w:tcW w:w="624" w:type="dxa"/>
            <w:vMerge/>
            <w:tcBorders>
              <w:top w:val="single" w:sz="4" w:space="0" w:color="auto"/>
              <w:left w:val="single" w:sz="4" w:space="0" w:color="auto"/>
              <w:bottom w:val="single" w:sz="4" w:space="0" w:color="auto"/>
              <w:right w:val="single" w:sz="4" w:space="0" w:color="auto"/>
            </w:tcBorders>
          </w:tcPr>
          <w:p w:rsidR="00B01767" w:rsidRPr="00C82D92" w:rsidRDefault="00B01767">
            <w:pPr>
              <w:pStyle w:val="ConsPlusNormal"/>
              <w:jc w:val="center"/>
              <w:rPr>
                <w:rFonts w:eastAsiaTheme="minorEastAsia"/>
              </w:rPr>
            </w:pPr>
          </w:p>
        </w:tc>
        <w:tc>
          <w:tcPr>
            <w:tcW w:w="4535" w:type="dxa"/>
            <w:vMerge/>
            <w:tcBorders>
              <w:top w:val="single" w:sz="4" w:space="0" w:color="auto"/>
              <w:left w:val="single" w:sz="4" w:space="0" w:color="auto"/>
              <w:bottom w:val="single" w:sz="4" w:space="0" w:color="auto"/>
              <w:right w:val="single" w:sz="4" w:space="0" w:color="auto"/>
            </w:tcBorders>
          </w:tcPr>
          <w:p w:rsidR="00B01767" w:rsidRPr="00C82D92" w:rsidRDefault="00B01767">
            <w:pPr>
              <w:pStyle w:val="ConsPlusNormal"/>
              <w:jc w:val="center"/>
              <w:rPr>
                <w:rFonts w:eastAsiaTheme="minorEastAsia"/>
              </w:rPr>
            </w:pPr>
          </w:p>
        </w:tc>
        <w:tc>
          <w:tcPr>
            <w:tcW w:w="1191" w:type="dxa"/>
            <w:vMerge/>
            <w:tcBorders>
              <w:top w:val="single" w:sz="4" w:space="0" w:color="auto"/>
              <w:left w:val="single" w:sz="4" w:space="0" w:color="auto"/>
              <w:bottom w:val="single" w:sz="4" w:space="0" w:color="auto"/>
              <w:right w:val="single" w:sz="4" w:space="0" w:color="auto"/>
            </w:tcBorders>
          </w:tcPr>
          <w:p w:rsidR="00B01767" w:rsidRPr="00C82D92" w:rsidRDefault="00B01767">
            <w:pPr>
              <w:pStyle w:val="ConsPlusNormal"/>
              <w:jc w:val="center"/>
              <w:rPr>
                <w:rFonts w:eastAsiaTheme="minorEastAsia"/>
              </w:rPr>
            </w:pPr>
          </w:p>
        </w:tc>
        <w:tc>
          <w:tcPr>
            <w:tcW w:w="907"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в условиях круглосуточного стационара</w:t>
            </w:r>
          </w:p>
        </w:tc>
        <w:tc>
          <w:tcPr>
            <w:tcW w:w="964"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в условиях дневного стационара</w:t>
            </w:r>
          </w:p>
        </w:tc>
        <w:tc>
          <w:tcPr>
            <w:tcW w:w="850"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в амбулаторных условиях</w:t>
            </w:r>
          </w:p>
        </w:tc>
      </w:tr>
      <w:tr w:rsidR="00B01767" w:rsidRPr="00C82D92">
        <w:tc>
          <w:tcPr>
            <w:tcW w:w="624"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1</w:t>
            </w:r>
          </w:p>
        </w:tc>
        <w:tc>
          <w:tcPr>
            <w:tcW w:w="4535"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2</w:t>
            </w:r>
          </w:p>
        </w:tc>
        <w:tc>
          <w:tcPr>
            <w:tcW w:w="1191"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3</w:t>
            </w:r>
          </w:p>
        </w:tc>
        <w:tc>
          <w:tcPr>
            <w:tcW w:w="907"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4</w:t>
            </w:r>
          </w:p>
        </w:tc>
        <w:tc>
          <w:tcPr>
            <w:tcW w:w="964"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5</w:t>
            </w:r>
          </w:p>
        </w:tc>
        <w:tc>
          <w:tcPr>
            <w:tcW w:w="850" w:type="dxa"/>
            <w:tcBorders>
              <w:top w:val="single" w:sz="4" w:space="0" w:color="auto"/>
              <w:left w:val="single" w:sz="4" w:space="0" w:color="auto"/>
              <w:bottom w:val="single" w:sz="4" w:space="0" w:color="auto"/>
              <w:right w:val="single" w:sz="4" w:space="0" w:color="auto"/>
            </w:tcBorders>
            <w:vAlign w:val="center"/>
          </w:tcPr>
          <w:p w:rsidR="00B01767" w:rsidRPr="00C82D92" w:rsidRDefault="00B01767">
            <w:pPr>
              <w:pStyle w:val="ConsPlusNormal"/>
              <w:jc w:val="center"/>
              <w:rPr>
                <w:rFonts w:eastAsiaTheme="minorEastAsia"/>
              </w:rPr>
            </w:pPr>
            <w:r w:rsidRPr="00C82D92">
              <w:rPr>
                <w:rFonts w:eastAsiaTheme="minorEastAsia"/>
              </w:rPr>
              <w:t>6</w:t>
            </w:r>
          </w:p>
        </w:tc>
      </w:tr>
      <w:tr w:rsidR="00B01767" w:rsidRPr="00C82D92">
        <w:tc>
          <w:tcPr>
            <w:tcW w:w="624" w:type="dxa"/>
            <w:tcBorders>
              <w:top w:val="single" w:sz="4" w:space="0" w:color="auto"/>
            </w:tcBorders>
          </w:tcPr>
          <w:p w:rsidR="00B01767" w:rsidRPr="00C82D92" w:rsidRDefault="00B01767">
            <w:pPr>
              <w:pStyle w:val="ConsPlusNormal"/>
              <w:jc w:val="center"/>
              <w:rPr>
                <w:rFonts w:eastAsiaTheme="minorEastAsia"/>
              </w:rPr>
            </w:pPr>
            <w:r w:rsidRPr="00C82D92">
              <w:rPr>
                <w:rFonts w:eastAsiaTheme="minorEastAsia"/>
              </w:rPr>
              <w:t>1.</w:t>
            </w:r>
          </w:p>
        </w:tc>
        <w:tc>
          <w:tcPr>
            <w:tcW w:w="4535" w:type="dxa"/>
            <w:tcBorders>
              <w:top w:val="single" w:sz="4" w:space="0" w:color="auto"/>
            </w:tcBorders>
          </w:tcPr>
          <w:p w:rsidR="00B01767" w:rsidRPr="00C82D92" w:rsidRDefault="00B01767">
            <w:pPr>
              <w:pStyle w:val="ConsPlusNormal"/>
              <w:rPr>
                <w:rFonts w:eastAsiaTheme="minorEastAsia"/>
              </w:rPr>
            </w:pPr>
            <w:r w:rsidRPr="00C82D92">
              <w:rPr>
                <w:rFonts w:eastAsiaTheme="minorEastAsia"/>
              </w:rPr>
              <w:t>Государственное бюджетное учреждение здравоохранения Ставропольского края "Краевой центр специализированных видов медицинской помощи N 1"</w:t>
            </w:r>
          </w:p>
        </w:tc>
        <w:tc>
          <w:tcPr>
            <w:tcW w:w="1191" w:type="dxa"/>
            <w:tcBorders>
              <w:top w:val="single" w:sz="4" w:space="0" w:color="auto"/>
            </w:tcBorders>
          </w:tcPr>
          <w:p w:rsidR="00B01767" w:rsidRPr="00C82D92" w:rsidRDefault="00B01767">
            <w:pPr>
              <w:pStyle w:val="ConsPlusNormal"/>
              <w:jc w:val="center"/>
              <w:rPr>
                <w:rFonts w:eastAsiaTheme="minorEastAsia"/>
              </w:rPr>
            </w:pPr>
            <w:r w:rsidRPr="00C82D92">
              <w:rPr>
                <w:rFonts w:eastAsiaTheme="minorEastAsia"/>
              </w:rPr>
              <w:t>260031</w:t>
            </w:r>
          </w:p>
        </w:tc>
        <w:tc>
          <w:tcPr>
            <w:tcW w:w="907" w:type="dxa"/>
            <w:tcBorders>
              <w:top w:val="single" w:sz="4" w:space="0" w:color="auto"/>
            </w:tcBorders>
          </w:tcPr>
          <w:p w:rsidR="00B01767" w:rsidRPr="00C82D92" w:rsidRDefault="00B01767">
            <w:pPr>
              <w:pStyle w:val="ConsPlusNormal"/>
              <w:jc w:val="center"/>
              <w:rPr>
                <w:rFonts w:eastAsiaTheme="minorEastAsia"/>
              </w:rPr>
            </w:pPr>
            <w:r w:rsidRPr="00C82D92">
              <w:rPr>
                <w:rFonts w:eastAsiaTheme="minorEastAsia"/>
              </w:rPr>
              <w:t>+</w:t>
            </w:r>
          </w:p>
        </w:tc>
        <w:tc>
          <w:tcPr>
            <w:tcW w:w="964" w:type="dxa"/>
            <w:tcBorders>
              <w:top w:val="single" w:sz="4" w:space="0" w:color="auto"/>
            </w:tcBorders>
          </w:tcPr>
          <w:p w:rsidR="00B01767" w:rsidRPr="00C82D92" w:rsidRDefault="00B01767">
            <w:pPr>
              <w:pStyle w:val="ConsPlusNormal"/>
              <w:jc w:val="center"/>
              <w:rPr>
                <w:rFonts w:eastAsiaTheme="minorEastAsia"/>
              </w:rPr>
            </w:pPr>
            <w:r w:rsidRPr="00C82D92">
              <w:rPr>
                <w:rFonts w:eastAsiaTheme="minorEastAsia"/>
              </w:rPr>
              <w:t>+</w:t>
            </w:r>
          </w:p>
        </w:tc>
        <w:tc>
          <w:tcPr>
            <w:tcW w:w="850" w:type="dxa"/>
            <w:tcBorders>
              <w:top w:val="single" w:sz="4" w:space="0" w:color="auto"/>
            </w:tcBorders>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t>2.</w:t>
            </w:r>
          </w:p>
        </w:tc>
        <w:tc>
          <w:tcPr>
            <w:tcW w:w="4535" w:type="dxa"/>
          </w:tcPr>
          <w:p w:rsidR="00B01767" w:rsidRPr="00C82D92" w:rsidRDefault="00B01767">
            <w:pPr>
              <w:pStyle w:val="ConsPlusNormal"/>
              <w:rPr>
                <w:rFonts w:eastAsiaTheme="minorEastAsia"/>
              </w:rPr>
            </w:pPr>
            <w:r w:rsidRPr="00C82D92">
              <w:rPr>
                <w:rFonts w:eastAsiaTheme="minorEastAsia"/>
              </w:rPr>
              <w:t>Государственное бюджетное учреждение здравоохранения Ставропольского края "Ставропольская краевая клиническая больница"</w:t>
            </w:r>
          </w:p>
        </w:tc>
        <w:tc>
          <w:tcPr>
            <w:tcW w:w="1191" w:type="dxa"/>
          </w:tcPr>
          <w:p w:rsidR="00B01767" w:rsidRPr="00C82D92" w:rsidRDefault="00B01767">
            <w:pPr>
              <w:pStyle w:val="ConsPlusNormal"/>
              <w:jc w:val="center"/>
              <w:rPr>
                <w:rFonts w:eastAsiaTheme="minorEastAsia"/>
              </w:rPr>
            </w:pPr>
            <w:r w:rsidRPr="00C82D92">
              <w:rPr>
                <w:rFonts w:eastAsiaTheme="minorEastAsia"/>
              </w:rPr>
              <w:t>260087</w:t>
            </w: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c>
          <w:tcPr>
            <w:tcW w:w="964" w:type="dxa"/>
          </w:tcPr>
          <w:p w:rsidR="00B01767" w:rsidRPr="00C82D92" w:rsidRDefault="00B01767">
            <w:pPr>
              <w:pStyle w:val="ConsPlusNormal"/>
              <w:rPr>
                <w:rFonts w:eastAsiaTheme="minorEastAsia"/>
              </w:rPr>
            </w:pPr>
          </w:p>
        </w:tc>
        <w:tc>
          <w:tcPr>
            <w:tcW w:w="850"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lastRenderedPageBreak/>
              <w:t>3.</w:t>
            </w:r>
          </w:p>
        </w:tc>
        <w:tc>
          <w:tcPr>
            <w:tcW w:w="4535" w:type="dxa"/>
          </w:tcPr>
          <w:p w:rsidR="00B01767" w:rsidRPr="00C82D92" w:rsidRDefault="00B01767">
            <w:pPr>
              <w:pStyle w:val="ConsPlusNormal"/>
              <w:rPr>
                <w:rFonts w:eastAsiaTheme="minorEastAsia"/>
              </w:rPr>
            </w:pPr>
            <w:r w:rsidRPr="00C82D92">
              <w:rPr>
                <w:rFonts w:eastAsiaTheme="minorEastAsia"/>
              </w:rPr>
              <w:t>Государственное бюджетное учреждение здравоохранения Ставропольского края "Краевая детская клиническая больница"</w:t>
            </w:r>
          </w:p>
        </w:tc>
        <w:tc>
          <w:tcPr>
            <w:tcW w:w="1191" w:type="dxa"/>
          </w:tcPr>
          <w:p w:rsidR="00B01767" w:rsidRPr="00C82D92" w:rsidRDefault="00B01767">
            <w:pPr>
              <w:pStyle w:val="ConsPlusNormal"/>
              <w:jc w:val="center"/>
              <w:rPr>
                <w:rFonts w:eastAsiaTheme="minorEastAsia"/>
              </w:rPr>
            </w:pPr>
            <w:r w:rsidRPr="00C82D92">
              <w:rPr>
                <w:rFonts w:eastAsiaTheme="minorEastAsia"/>
              </w:rPr>
              <w:t>260083</w:t>
            </w: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c>
          <w:tcPr>
            <w:tcW w:w="964" w:type="dxa"/>
          </w:tcPr>
          <w:p w:rsidR="00B01767" w:rsidRPr="00C82D92" w:rsidRDefault="00B01767">
            <w:pPr>
              <w:pStyle w:val="ConsPlusNormal"/>
              <w:rPr>
                <w:rFonts w:eastAsiaTheme="minorEastAsia"/>
              </w:rPr>
            </w:pPr>
          </w:p>
        </w:tc>
        <w:tc>
          <w:tcPr>
            <w:tcW w:w="850"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t>4.</w:t>
            </w:r>
          </w:p>
        </w:tc>
        <w:tc>
          <w:tcPr>
            <w:tcW w:w="4535" w:type="dxa"/>
          </w:tcPr>
          <w:p w:rsidR="00B01767" w:rsidRPr="00C82D92" w:rsidRDefault="00B01767">
            <w:pPr>
              <w:pStyle w:val="ConsPlusNormal"/>
              <w:rPr>
                <w:rFonts w:eastAsiaTheme="minorEastAsia"/>
              </w:rPr>
            </w:pPr>
            <w:r w:rsidRPr="00C82D92">
              <w:rPr>
                <w:rFonts w:eastAsiaTheme="minorEastAsia"/>
              </w:rPr>
              <w:t>Государственное бюджетное учреждение здравоохранения Ставропольского края "Ставропольский краевой клинический онкологический диспансер"</w:t>
            </w:r>
          </w:p>
        </w:tc>
        <w:tc>
          <w:tcPr>
            <w:tcW w:w="1191" w:type="dxa"/>
          </w:tcPr>
          <w:p w:rsidR="00B01767" w:rsidRPr="00C82D92" w:rsidRDefault="00B01767">
            <w:pPr>
              <w:pStyle w:val="ConsPlusNormal"/>
              <w:jc w:val="center"/>
              <w:rPr>
                <w:rFonts w:eastAsiaTheme="minorEastAsia"/>
              </w:rPr>
            </w:pPr>
            <w:r w:rsidRPr="00C82D92">
              <w:rPr>
                <w:rFonts w:eastAsiaTheme="minorEastAsia"/>
              </w:rPr>
              <w:t>260085</w:t>
            </w: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c>
          <w:tcPr>
            <w:tcW w:w="96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t>5.</w:t>
            </w:r>
          </w:p>
        </w:tc>
        <w:tc>
          <w:tcPr>
            <w:tcW w:w="4535" w:type="dxa"/>
          </w:tcPr>
          <w:p w:rsidR="00B01767" w:rsidRPr="00C82D92" w:rsidRDefault="00B01767">
            <w:pPr>
              <w:pStyle w:val="ConsPlusNormal"/>
              <w:rPr>
                <w:rFonts w:eastAsiaTheme="minorEastAsia"/>
              </w:rPr>
            </w:pPr>
            <w:r w:rsidRPr="00C82D92">
              <w:rPr>
                <w:rFonts w:eastAsiaTheme="minorEastAsia"/>
              </w:rPr>
              <w:t>Государственное бюджетное учреждение здравоохранения Ставропольского края "Городская клиническая больница N 2" города Ставрополя</w:t>
            </w:r>
          </w:p>
        </w:tc>
        <w:tc>
          <w:tcPr>
            <w:tcW w:w="1191" w:type="dxa"/>
          </w:tcPr>
          <w:p w:rsidR="00B01767" w:rsidRPr="00C82D92" w:rsidRDefault="00B01767">
            <w:pPr>
              <w:pStyle w:val="ConsPlusNormal"/>
              <w:jc w:val="center"/>
              <w:rPr>
                <w:rFonts w:eastAsiaTheme="minorEastAsia"/>
              </w:rPr>
            </w:pPr>
            <w:r w:rsidRPr="00C82D92">
              <w:rPr>
                <w:rFonts w:eastAsiaTheme="minorEastAsia"/>
              </w:rPr>
              <w:t>260088</w:t>
            </w: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c>
          <w:tcPr>
            <w:tcW w:w="964" w:type="dxa"/>
          </w:tcPr>
          <w:p w:rsidR="00B01767" w:rsidRPr="00C82D92" w:rsidRDefault="00B01767">
            <w:pPr>
              <w:pStyle w:val="ConsPlusNormal"/>
              <w:rPr>
                <w:rFonts w:eastAsiaTheme="minorEastAsia"/>
              </w:rPr>
            </w:pPr>
          </w:p>
        </w:tc>
        <w:tc>
          <w:tcPr>
            <w:tcW w:w="850"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t>6.</w:t>
            </w:r>
          </w:p>
        </w:tc>
        <w:tc>
          <w:tcPr>
            <w:tcW w:w="4535" w:type="dxa"/>
          </w:tcPr>
          <w:p w:rsidR="00B01767" w:rsidRPr="00C82D92" w:rsidRDefault="00B01767">
            <w:pPr>
              <w:pStyle w:val="ConsPlusNormal"/>
              <w:rPr>
                <w:rFonts w:eastAsiaTheme="minorEastAsia"/>
              </w:rPr>
            </w:pPr>
            <w:r w:rsidRPr="00C82D92">
              <w:rPr>
                <w:rFonts w:eastAsiaTheme="minorEastAsia"/>
              </w:rPr>
              <w:t>Государственное бюджетное учреждение здравоохранения Ставропольского края "Городская клиническая больница N 3" города Ставрополя</w:t>
            </w:r>
          </w:p>
        </w:tc>
        <w:tc>
          <w:tcPr>
            <w:tcW w:w="1191" w:type="dxa"/>
          </w:tcPr>
          <w:p w:rsidR="00B01767" w:rsidRPr="00C82D92" w:rsidRDefault="00B01767">
            <w:pPr>
              <w:pStyle w:val="ConsPlusNormal"/>
              <w:jc w:val="center"/>
              <w:rPr>
                <w:rFonts w:eastAsiaTheme="minorEastAsia"/>
              </w:rPr>
            </w:pPr>
            <w:r w:rsidRPr="00C82D92">
              <w:rPr>
                <w:rFonts w:eastAsiaTheme="minorEastAsia"/>
              </w:rPr>
              <w:t>260091</w:t>
            </w: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c>
          <w:tcPr>
            <w:tcW w:w="964" w:type="dxa"/>
          </w:tcPr>
          <w:p w:rsidR="00B01767" w:rsidRPr="00C82D92" w:rsidRDefault="00B01767">
            <w:pPr>
              <w:pStyle w:val="ConsPlusNormal"/>
              <w:rPr>
                <w:rFonts w:eastAsiaTheme="minorEastAsia"/>
              </w:rPr>
            </w:pPr>
          </w:p>
        </w:tc>
        <w:tc>
          <w:tcPr>
            <w:tcW w:w="850"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t>7.</w:t>
            </w:r>
          </w:p>
        </w:tc>
        <w:tc>
          <w:tcPr>
            <w:tcW w:w="4535" w:type="dxa"/>
          </w:tcPr>
          <w:p w:rsidR="00B01767" w:rsidRPr="00C82D92" w:rsidRDefault="00B01767">
            <w:pPr>
              <w:pStyle w:val="ConsPlusNormal"/>
              <w:rPr>
                <w:rFonts w:eastAsiaTheme="minorEastAsia"/>
              </w:rPr>
            </w:pPr>
            <w:r w:rsidRPr="00C82D92">
              <w:rPr>
                <w:rFonts w:eastAsiaTheme="minorEastAsia"/>
              </w:rPr>
              <w:t>Государственное бюджетное учреждение здравоохранения Ставропольского края "Ставропольский краевой клинический многопрофильный центр"</w:t>
            </w:r>
          </w:p>
        </w:tc>
        <w:tc>
          <w:tcPr>
            <w:tcW w:w="1191" w:type="dxa"/>
          </w:tcPr>
          <w:p w:rsidR="00B01767" w:rsidRPr="00C82D92" w:rsidRDefault="00B01767">
            <w:pPr>
              <w:pStyle w:val="ConsPlusNormal"/>
              <w:jc w:val="center"/>
              <w:rPr>
                <w:rFonts w:eastAsiaTheme="minorEastAsia"/>
              </w:rPr>
            </w:pPr>
            <w:r w:rsidRPr="00C82D92">
              <w:rPr>
                <w:rFonts w:eastAsiaTheme="minorEastAsia"/>
              </w:rPr>
              <w:t>260263</w:t>
            </w:r>
          </w:p>
        </w:tc>
        <w:tc>
          <w:tcPr>
            <w:tcW w:w="907" w:type="dxa"/>
          </w:tcPr>
          <w:p w:rsidR="00B01767" w:rsidRPr="00C82D92" w:rsidRDefault="00B01767">
            <w:pPr>
              <w:pStyle w:val="ConsPlusNormal"/>
              <w:rPr>
                <w:rFonts w:eastAsiaTheme="minorEastAsia"/>
              </w:rPr>
            </w:pPr>
          </w:p>
        </w:tc>
        <w:tc>
          <w:tcPr>
            <w:tcW w:w="96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t>8.</w:t>
            </w:r>
          </w:p>
        </w:tc>
        <w:tc>
          <w:tcPr>
            <w:tcW w:w="4535" w:type="dxa"/>
          </w:tcPr>
          <w:p w:rsidR="00B01767" w:rsidRPr="00C82D92" w:rsidRDefault="00B01767">
            <w:pPr>
              <w:pStyle w:val="ConsPlusNormal"/>
              <w:rPr>
                <w:rFonts w:eastAsiaTheme="minorEastAsia"/>
              </w:rPr>
            </w:pPr>
            <w:r w:rsidRPr="00C82D92">
              <w:rPr>
                <w:rFonts w:eastAsiaTheme="minorEastAsia"/>
              </w:rPr>
              <w:t>Государственное автономное учреждение здравоохранения Ставропольского края "Краевой лечебно-реабилитационный центр"</w:t>
            </w:r>
          </w:p>
        </w:tc>
        <w:tc>
          <w:tcPr>
            <w:tcW w:w="1191" w:type="dxa"/>
          </w:tcPr>
          <w:p w:rsidR="00B01767" w:rsidRPr="00C82D92" w:rsidRDefault="00B01767">
            <w:pPr>
              <w:pStyle w:val="ConsPlusNormal"/>
              <w:jc w:val="center"/>
              <w:rPr>
                <w:rFonts w:eastAsiaTheme="minorEastAsia"/>
              </w:rPr>
            </w:pPr>
            <w:r w:rsidRPr="00C82D92">
              <w:rPr>
                <w:rFonts w:eastAsiaTheme="minorEastAsia"/>
              </w:rPr>
              <w:t>260108</w:t>
            </w: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c>
          <w:tcPr>
            <w:tcW w:w="96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t>9.</w:t>
            </w:r>
          </w:p>
        </w:tc>
        <w:tc>
          <w:tcPr>
            <w:tcW w:w="4535" w:type="dxa"/>
          </w:tcPr>
          <w:p w:rsidR="00B01767" w:rsidRPr="00C82D92" w:rsidRDefault="00B01767">
            <w:pPr>
              <w:pStyle w:val="ConsPlusNormal"/>
              <w:rPr>
                <w:rFonts w:eastAsiaTheme="minorEastAsia"/>
              </w:rPr>
            </w:pPr>
            <w:r w:rsidRPr="00C82D92">
              <w:rPr>
                <w:rFonts w:eastAsiaTheme="minorEastAsia"/>
              </w:rPr>
              <w:t>Государственное бюджетное учреждение здравоохранения Ставропольского края "Городская больница" города Невинномысска</w:t>
            </w:r>
          </w:p>
        </w:tc>
        <w:tc>
          <w:tcPr>
            <w:tcW w:w="1191" w:type="dxa"/>
          </w:tcPr>
          <w:p w:rsidR="00B01767" w:rsidRPr="00C82D92" w:rsidRDefault="00B01767">
            <w:pPr>
              <w:pStyle w:val="ConsPlusNormal"/>
              <w:jc w:val="center"/>
              <w:rPr>
                <w:rFonts w:eastAsiaTheme="minorEastAsia"/>
              </w:rPr>
            </w:pPr>
            <w:r w:rsidRPr="00C82D92">
              <w:rPr>
                <w:rFonts w:eastAsiaTheme="minorEastAsia"/>
              </w:rPr>
              <w:t>260061</w:t>
            </w: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c>
          <w:tcPr>
            <w:tcW w:w="96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t>10.</w:t>
            </w:r>
          </w:p>
        </w:tc>
        <w:tc>
          <w:tcPr>
            <w:tcW w:w="4535" w:type="dxa"/>
          </w:tcPr>
          <w:p w:rsidR="00B01767" w:rsidRPr="00C82D92" w:rsidRDefault="00B01767">
            <w:pPr>
              <w:pStyle w:val="ConsPlusNormal"/>
              <w:rPr>
                <w:rFonts w:eastAsiaTheme="minorEastAsia"/>
              </w:rPr>
            </w:pPr>
            <w:r w:rsidRPr="00C82D92">
              <w:rPr>
                <w:rFonts w:eastAsiaTheme="minorEastAsia"/>
              </w:rPr>
              <w:t>Государственное бюджетное учреждение здравоохранения Ставропольского края "Городская клиническая больница" города Пятигорска</w:t>
            </w:r>
          </w:p>
        </w:tc>
        <w:tc>
          <w:tcPr>
            <w:tcW w:w="1191" w:type="dxa"/>
          </w:tcPr>
          <w:p w:rsidR="00B01767" w:rsidRPr="00C82D92" w:rsidRDefault="00B01767">
            <w:pPr>
              <w:pStyle w:val="ConsPlusNormal"/>
              <w:jc w:val="center"/>
              <w:rPr>
                <w:rFonts w:eastAsiaTheme="minorEastAsia"/>
              </w:rPr>
            </w:pPr>
            <w:r w:rsidRPr="00C82D92">
              <w:rPr>
                <w:rFonts w:eastAsiaTheme="minorEastAsia"/>
              </w:rPr>
              <w:t>260077</w:t>
            </w: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c>
          <w:tcPr>
            <w:tcW w:w="964" w:type="dxa"/>
          </w:tcPr>
          <w:p w:rsidR="00B01767" w:rsidRPr="00C82D92" w:rsidRDefault="00B01767">
            <w:pPr>
              <w:pStyle w:val="ConsPlusNormal"/>
              <w:rPr>
                <w:rFonts w:eastAsiaTheme="minorEastAsia"/>
              </w:rPr>
            </w:pPr>
          </w:p>
        </w:tc>
        <w:tc>
          <w:tcPr>
            <w:tcW w:w="850"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t>11.</w:t>
            </w:r>
          </w:p>
        </w:tc>
        <w:tc>
          <w:tcPr>
            <w:tcW w:w="4535" w:type="dxa"/>
          </w:tcPr>
          <w:p w:rsidR="00B01767" w:rsidRPr="00C82D92" w:rsidRDefault="00B01767">
            <w:pPr>
              <w:pStyle w:val="ConsPlusNormal"/>
              <w:rPr>
                <w:rFonts w:eastAsiaTheme="minorEastAsia"/>
              </w:rPr>
            </w:pPr>
            <w:r w:rsidRPr="00C82D92">
              <w:rPr>
                <w:rFonts w:eastAsiaTheme="minorEastAsia"/>
              </w:rPr>
              <w:t>Государственное бюджетное учреждение здравоохранения Ставропольского края "Пятигорская городская клиническая больница N 2"</w:t>
            </w:r>
          </w:p>
        </w:tc>
        <w:tc>
          <w:tcPr>
            <w:tcW w:w="1191" w:type="dxa"/>
          </w:tcPr>
          <w:p w:rsidR="00B01767" w:rsidRPr="00C82D92" w:rsidRDefault="00B01767">
            <w:pPr>
              <w:pStyle w:val="ConsPlusNormal"/>
              <w:jc w:val="center"/>
              <w:rPr>
                <w:rFonts w:eastAsiaTheme="minorEastAsia"/>
              </w:rPr>
            </w:pPr>
            <w:r w:rsidRPr="00C82D92">
              <w:rPr>
                <w:rFonts w:eastAsiaTheme="minorEastAsia"/>
              </w:rPr>
              <w:t>260069</w:t>
            </w: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c>
          <w:tcPr>
            <w:tcW w:w="964" w:type="dxa"/>
          </w:tcPr>
          <w:p w:rsidR="00B01767" w:rsidRPr="00C82D92" w:rsidRDefault="00B01767">
            <w:pPr>
              <w:pStyle w:val="ConsPlusNormal"/>
              <w:rPr>
                <w:rFonts w:eastAsiaTheme="minorEastAsia"/>
              </w:rPr>
            </w:pPr>
          </w:p>
        </w:tc>
        <w:tc>
          <w:tcPr>
            <w:tcW w:w="850"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t>12.</w:t>
            </w:r>
          </w:p>
        </w:tc>
        <w:tc>
          <w:tcPr>
            <w:tcW w:w="4535" w:type="dxa"/>
          </w:tcPr>
          <w:p w:rsidR="00B01767" w:rsidRPr="00C82D92" w:rsidRDefault="00B01767">
            <w:pPr>
              <w:pStyle w:val="ConsPlusNormal"/>
              <w:rPr>
                <w:rFonts w:eastAsiaTheme="minorEastAsia"/>
              </w:rPr>
            </w:pPr>
            <w:r w:rsidRPr="00C82D92">
              <w:rPr>
                <w:rFonts w:eastAsiaTheme="minorEastAsia"/>
              </w:rPr>
              <w:t>Государственное бюджетное учреждение здравоохранения Ставропольского края "Пятигорская городская детская больница"</w:t>
            </w:r>
          </w:p>
        </w:tc>
        <w:tc>
          <w:tcPr>
            <w:tcW w:w="1191" w:type="dxa"/>
          </w:tcPr>
          <w:p w:rsidR="00B01767" w:rsidRPr="00C82D92" w:rsidRDefault="00B01767">
            <w:pPr>
              <w:pStyle w:val="ConsPlusNormal"/>
              <w:jc w:val="center"/>
              <w:rPr>
                <w:rFonts w:eastAsiaTheme="minorEastAsia"/>
              </w:rPr>
            </w:pPr>
            <w:r w:rsidRPr="00C82D92">
              <w:rPr>
                <w:rFonts w:eastAsiaTheme="minorEastAsia"/>
              </w:rPr>
              <w:t>260072</w:t>
            </w:r>
          </w:p>
        </w:tc>
        <w:tc>
          <w:tcPr>
            <w:tcW w:w="907" w:type="dxa"/>
          </w:tcPr>
          <w:p w:rsidR="00B01767" w:rsidRPr="00C82D92" w:rsidRDefault="00B01767">
            <w:pPr>
              <w:pStyle w:val="ConsPlusNormal"/>
              <w:rPr>
                <w:rFonts w:eastAsiaTheme="minorEastAsia"/>
              </w:rPr>
            </w:pPr>
          </w:p>
        </w:tc>
        <w:tc>
          <w:tcPr>
            <w:tcW w:w="96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lastRenderedPageBreak/>
              <w:t>13.</w:t>
            </w:r>
          </w:p>
        </w:tc>
        <w:tc>
          <w:tcPr>
            <w:tcW w:w="4535" w:type="dxa"/>
          </w:tcPr>
          <w:p w:rsidR="00B01767" w:rsidRPr="00C82D92" w:rsidRDefault="00B01767">
            <w:pPr>
              <w:pStyle w:val="ConsPlusNormal"/>
              <w:rPr>
                <w:rFonts w:eastAsiaTheme="minorEastAsia"/>
              </w:rPr>
            </w:pPr>
            <w:r w:rsidRPr="00C82D92">
              <w:rPr>
                <w:rFonts w:eastAsiaTheme="minorEastAsia"/>
              </w:rPr>
              <w:t>Государственное бюджетное учреждение здравоохранения Ставропольского края "Красногвардейская районная больница"</w:t>
            </w:r>
          </w:p>
        </w:tc>
        <w:tc>
          <w:tcPr>
            <w:tcW w:w="1191" w:type="dxa"/>
          </w:tcPr>
          <w:p w:rsidR="00B01767" w:rsidRPr="00C82D92" w:rsidRDefault="00B01767">
            <w:pPr>
              <w:pStyle w:val="ConsPlusNormal"/>
              <w:jc w:val="center"/>
              <w:rPr>
                <w:rFonts w:eastAsiaTheme="minorEastAsia"/>
              </w:rPr>
            </w:pPr>
            <w:r w:rsidRPr="00C82D92">
              <w:rPr>
                <w:rFonts w:eastAsiaTheme="minorEastAsia"/>
              </w:rPr>
              <w:t>260014</w:t>
            </w:r>
          </w:p>
        </w:tc>
        <w:tc>
          <w:tcPr>
            <w:tcW w:w="907" w:type="dxa"/>
          </w:tcPr>
          <w:p w:rsidR="00B01767" w:rsidRPr="00C82D92" w:rsidRDefault="00B01767">
            <w:pPr>
              <w:pStyle w:val="ConsPlusNormal"/>
              <w:rPr>
                <w:rFonts w:eastAsiaTheme="minorEastAsia"/>
              </w:rPr>
            </w:pPr>
          </w:p>
        </w:tc>
        <w:tc>
          <w:tcPr>
            <w:tcW w:w="96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t>14.</w:t>
            </w:r>
          </w:p>
        </w:tc>
        <w:tc>
          <w:tcPr>
            <w:tcW w:w="4535" w:type="dxa"/>
          </w:tcPr>
          <w:p w:rsidR="00B01767" w:rsidRPr="00C82D92" w:rsidRDefault="00B01767">
            <w:pPr>
              <w:pStyle w:val="ConsPlusNormal"/>
              <w:rPr>
                <w:rFonts w:eastAsiaTheme="minorEastAsia"/>
              </w:rPr>
            </w:pPr>
            <w:r w:rsidRPr="00C82D92">
              <w:rPr>
                <w:rFonts w:eastAsiaTheme="minorEastAsia"/>
              </w:rPr>
              <w:t>Государственное бюджетное учреждение здравоохранения Ставропольского края "Краевой специализированный центр патологии речи и нейрореабилитации для детей"</w:t>
            </w:r>
          </w:p>
        </w:tc>
        <w:tc>
          <w:tcPr>
            <w:tcW w:w="1191" w:type="dxa"/>
          </w:tcPr>
          <w:p w:rsidR="00B01767" w:rsidRPr="00C82D92" w:rsidRDefault="00B01767">
            <w:pPr>
              <w:pStyle w:val="ConsPlusNormal"/>
              <w:jc w:val="center"/>
              <w:rPr>
                <w:rFonts w:eastAsiaTheme="minorEastAsia"/>
              </w:rPr>
            </w:pPr>
            <w:r w:rsidRPr="00C82D92">
              <w:rPr>
                <w:rFonts w:eastAsiaTheme="minorEastAsia"/>
              </w:rPr>
              <w:t>260350</w:t>
            </w: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c>
          <w:tcPr>
            <w:tcW w:w="96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t>15.</w:t>
            </w:r>
          </w:p>
        </w:tc>
        <w:tc>
          <w:tcPr>
            <w:tcW w:w="4535" w:type="dxa"/>
          </w:tcPr>
          <w:p w:rsidR="00B01767" w:rsidRPr="00C82D92" w:rsidRDefault="00B01767">
            <w:pPr>
              <w:pStyle w:val="ConsPlusNormal"/>
              <w:rPr>
                <w:rFonts w:eastAsiaTheme="minorEastAsia"/>
              </w:rPr>
            </w:pPr>
            <w:r w:rsidRPr="00C82D92">
              <w:rPr>
                <w:rFonts w:eastAsiaTheme="minorEastAsia"/>
              </w:rPr>
              <w:t>Федеральное государственное бюджетное учреждение "Северо-Кавказский федеральный научно-клинический центр" Федерального медико-биологического агентства"</w:t>
            </w:r>
          </w:p>
        </w:tc>
        <w:tc>
          <w:tcPr>
            <w:tcW w:w="1191" w:type="dxa"/>
          </w:tcPr>
          <w:p w:rsidR="00B01767" w:rsidRPr="00C82D92" w:rsidRDefault="00B01767">
            <w:pPr>
              <w:pStyle w:val="ConsPlusNormal"/>
              <w:jc w:val="center"/>
              <w:rPr>
                <w:rFonts w:eastAsiaTheme="minorEastAsia"/>
              </w:rPr>
            </w:pPr>
            <w:r w:rsidRPr="00C82D92">
              <w:rPr>
                <w:rFonts w:eastAsiaTheme="minorEastAsia"/>
              </w:rPr>
              <w:t>260160</w:t>
            </w:r>
          </w:p>
        </w:tc>
        <w:tc>
          <w:tcPr>
            <w:tcW w:w="907" w:type="dxa"/>
          </w:tcPr>
          <w:p w:rsidR="00B01767" w:rsidRPr="00C82D92" w:rsidRDefault="00B01767">
            <w:pPr>
              <w:pStyle w:val="ConsPlusNormal"/>
              <w:rPr>
                <w:rFonts w:eastAsiaTheme="minorEastAsia"/>
              </w:rPr>
            </w:pPr>
          </w:p>
        </w:tc>
        <w:tc>
          <w:tcPr>
            <w:tcW w:w="964" w:type="dxa"/>
          </w:tcPr>
          <w:p w:rsidR="00B01767" w:rsidRPr="00C82D92" w:rsidRDefault="00B01767">
            <w:pPr>
              <w:pStyle w:val="ConsPlusNormal"/>
              <w:rPr>
                <w:rFonts w:eastAsiaTheme="minorEastAsia"/>
              </w:rPr>
            </w:pPr>
          </w:p>
        </w:tc>
        <w:tc>
          <w:tcPr>
            <w:tcW w:w="850"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t>16.</w:t>
            </w:r>
          </w:p>
        </w:tc>
        <w:tc>
          <w:tcPr>
            <w:tcW w:w="4535" w:type="dxa"/>
          </w:tcPr>
          <w:p w:rsidR="00B01767" w:rsidRPr="00C82D92" w:rsidRDefault="00B01767">
            <w:pPr>
              <w:pStyle w:val="ConsPlusNormal"/>
              <w:rPr>
                <w:rFonts w:eastAsiaTheme="minorEastAsia"/>
              </w:rPr>
            </w:pPr>
            <w:r w:rsidRPr="00C82D92">
              <w:rPr>
                <w:rFonts w:eastAsiaTheme="minorEastAsia"/>
              </w:rPr>
              <w:t>Автономная некоммерческая медицинская организация "Ставропольский краевой клинический консультативно-диагностический центр"</w:t>
            </w:r>
          </w:p>
        </w:tc>
        <w:tc>
          <w:tcPr>
            <w:tcW w:w="1191" w:type="dxa"/>
          </w:tcPr>
          <w:p w:rsidR="00B01767" w:rsidRPr="00C82D92" w:rsidRDefault="00B01767">
            <w:pPr>
              <w:pStyle w:val="ConsPlusNormal"/>
              <w:jc w:val="center"/>
              <w:rPr>
                <w:rFonts w:eastAsiaTheme="minorEastAsia"/>
              </w:rPr>
            </w:pPr>
            <w:r w:rsidRPr="00C82D92">
              <w:rPr>
                <w:rFonts w:eastAsiaTheme="minorEastAsia"/>
              </w:rPr>
              <w:t>260079</w:t>
            </w:r>
          </w:p>
        </w:tc>
        <w:tc>
          <w:tcPr>
            <w:tcW w:w="907" w:type="dxa"/>
          </w:tcPr>
          <w:p w:rsidR="00B01767" w:rsidRPr="00C82D92" w:rsidRDefault="00B01767">
            <w:pPr>
              <w:pStyle w:val="ConsPlusNormal"/>
              <w:rPr>
                <w:rFonts w:eastAsiaTheme="minorEastAsia"/>
              </w:rPr>
            </w:pPr>
          </w:p>
        </w:tc>
        <w:tc>
          <w:tcPr>
            <w:tcW w:w="964" w:type="dxa"/>
          </w:tcPr>
          <w:p w:rsidR="00B01767" w:rsidRPr="00C82D92" w:rsidRDefault="00B01767">
            <w:pPr>
              <w:pStyle w:val="ConsPlusNormal"/>
              <w:rPr>
                <w:rFonts w:eastAsiaTheme="minorEastAsia"/>
              </w:rPr>
            </w:pPr>
          </w:p>
        </w:tc>
        <w:tc>
          <w:tcPr>
            <w:tcW w:w="850"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t>17.</w:t>
            </w:r>
          </w:p>
        </w:tc>
        <w:tc>
          <w:tcPr>
            <w:tcW w:w="4535" w:type="dxa"/>
          </w:tcPr>
          <w:p w:rsidR="00B01767" w:rsidRPr="00C82D92" w:rsidRDefault="00B01767">
            <w:pPr>
              <w:pStyle w:val="ConsPlusNormal"/>
              <w:rPr>
                <w:rFonts w:eastAsiaTheme="minorEastAsia"/>
              </w:rPr>
            </w:pPr>
            <w:r w:rsidRPr="00C82D92">
              <w:rPr>
                <w:rFonts w:eastAsiaTheme="minorEastAsia"/>
              </w:rPr>
              <w:t>Общество с ограниченной ответственностью "Центр медицины и реабилитации "ГалаМед"</w:t>
            </w:r>
          </w:p>
        </w:tc>
        <w:tc>
          <w:tcPr>
            <w:tcW w:w="1191" w:type="dxa"/>
          </w:tcPr>
          <w:p w:rsidR="00B01767" w:rsidRPr="00C82D92" w:rsidRDefault="00B01767">
            <w:pPr>
              <w:pStyle w:val="ConsPlusNormal"/>
              <w:jc w:val="center"/>
              <w:rPr>
                <w:rFonts w:eastAsiaTheme="minorEastAsia"/>
              </w:rPr>
            </w:pPr>
            <w:r w:rsidRPr="00C82D92">
              <w:rPr>
                <w:rFonts w:eastAsiaTheme="minorEastAsia"/>
              </w:rPr>
              <w:t>260237</w:t>
            </w:r>
          </w:p>
        </w:tc>
        <w:tc>
          <w:tcPr>
            <w:tcW w:w="907" w:type="dxa"/>
          </w:tcPr>
          <w:p w:rsidR="00B01767" w:rsidRPr="00C82D92" w:rsidRDefault="00B01767">
            <w:pPr>
              <w:pStyle w:val="ConsPlusNormal"/>
              <w:rPr>
                <w:rFonts w:eastAsiaTheme="minorEastAsia"/>
              </w:rPr>
            </w:pPr>
          </w:p>
        </w:tc>
        <w:tc>
          <w:tcPr>
            <w:tcW w:w="96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t>18.</w:t>
            </w:r>
          </w:p>
        </w:tc>
        <w:tc>
          <w:tcPr>
            <w:tcW w:w="4535" w:type="dxa"/>
          </w:tcPr>
          <w:p w:rsidR="00B01767" w:rsidRPr="00C82D92" w:rsidRDefault="00B01767">
            <w:pPr>
              <w:pStyle w:val="ConsPlusNormal"/>
              <w:rPr>
                <w:rFonts w:eastAsiaTheme="minorEastAsia"/>
              </w:rPr>
            </w:pPr>
            <w:r w:rsidRPr="00C82D92">
              <w:rPr>
                <w:rFonts w:eastAsiaTheme="minorEastAsia"/>
              </w:rPr>
              <w:t>Общество с ограниченной ответственностью Медико-реабилитационный центр "ЮГ"</w:t>
            </w:r>
          </w:p>
        </w:tc>
        <w:tc>
          <w:tcPr>
            <w:tcW w:w="1191" w:type="dxa"/>
          </w:tcPr>
          <w:p w:rsidR="00B01767" w:rsidRPr="00C82D92" w:rsidRDefault="00B01767">
            <w:pPr>
              <w:pStyle w:val="ConsPlusNormal"/>
              <w:jc w:val="center"/>
              <w:rPr>
                <w:rFonts w:eastAsiaTheme="minorEastAsia"/>
              </w:rPr>
            </w:pPr>
            <w:r w:rsidRPr="00C82D92">
              <w:rPr>
                <w:rFonts w:eastAsiaTheme="minorEastAsia"/>
              </w:rPr>
              <w:t>260165</w:t>
            </w:r>
          </w:p>
        </w:tc>
        <w:tc>
          <w:tcPr>
            <w:tcW w:w="907" w:type="dxa"/>
          </w:tcPr>
          <w:p w:rsidR="00B01767" w:rsidRPr="00C82D92" w:rsidRDefault="00B01767">
            <w:pPr>
              <w:pStyle w:val="ConsPlusNormal"/>
              <w:rPr>
                <w:rFonts w:eastAsiaTheme="minorEastAsia"/>
              </w:rPr>
            </w:pPr>
          </w:p>
        </w:tc>
        <w:tc>
          <w:tcPr>
            <w:tcW w:w="96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jc w:val="center"/>
              <w:rPr>
                <w:rFonts w:eastAsiaTheme="minorEastAsia"/>
              </w:rPr>
            </w:pPr>
            <w:r w:rsidRPr="00C82D92">
              <w:rPr>
                <w:rFonts w:eastAsiaTheme="minorEastAsia"/>
              </w:rPr>
              <w:t>+</w:t>
            </w: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t>19.</w:t>
            </w:r>
          </w:p>
        </w:tc>
        <w:tc>
          <w:tcPr>
            <w:tcW w:w="4535" w:type="dxa"/>
          </w:tcPr>
          <w:p w:rsidR="00B01767" w:rsidRPr="00C82D92" w:rsidRDefault="00B01767">
            <w:pPr>
              <w:pStyle w:val="ConsPlusNormal"/>
              <w:rPr>
                <w:rFonts w:eastAsiaTheme="minorEastAsia"/>
              </w:rPr>
            </w:pPr>
            <w:r w:rsidRPr="00C82D92">
              <w:rPr>
                <w:rFonts w:eastAsiaTheme="minorEastAsia"/>
              </w:rPr>
              <w:t>Общество с ограниченной ответственностью "Региональный реабилитационный центр"</w:t>
            </w:r>
          </w:p>
        </w:tc>
        <w:tc>
          <w:tcPr>
            <w:tcW w:w="1191" w:type="dxa"/>
          </w:tcPr>
          <w:p w:rsidR="00B01767" w:rsidRPr="00C82D92" w:rsidRDefault="00B01767">
            <w:pPr>
              <w:pStyle w:val="ConsPlusNormal"/>
              <w:jc w:val="center"/>
              <w:rPr>
                <w:rFonts w:eastAsiaTheme="minorEastAsia"/>
              </w:rPr>
            </w:pPr>
            <w:r w:rsidRPr="00C82D92">
              <w:rPr>
                <w:rFonts w:eastAsiaTheme="minorEastAsia"/>
              </w:rPr>
              <w:t>260351</w:t>
            </w: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c>
          <w:tcPr>
            <w:tcW w:w="96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t>20.</w:t>
            </w:r>
          </w:p>
        </w:tc>
        <w:tc>
          <w:tcPr>
            <w:tcW w:w="4535" w:type="dxa"/>
          </w:tcPr>
          <w:p w:rsidR="00B01767" w:rsidRPr="00C82D92" w:rsidRDefault="00B01767">
            <w:pPr>
              <w:pStyle w:val="ConsPlusNormal"/>
              <w:rPr>
                <w:rFonts w:eastAsiaTheme="minorEastAsia"/>
              </w:rPr>
            </w:pPr>
            <w:r w:rsidRPr="00C82D92">
              <w:rPr>
                <w:rFonts w:eastAsiaTheme="minorEastAsia"/>
              </w:rPr>
              <w:t>Общество с ограниченной ответственностью "МастерСлух"</w:t>
            </w:r>
          </w:p>
        </w:tc>
        <w:tc>
          <w:tcPr>
            <w:tcW w:w="1191" w:type="dxa"/>
          </w:tcPr>
          <w:p w:rsidR="00B01767" w:rsidRPr="00C82D92" w:rsidRDefault="00B01767">
            <w:pPr>
              <w:pStyle w:val="ConsPlusNormal"/>
              <w:jc w:val="center"/>
              <w:rPr>
                <w:rFonts w:eastAsiaTheme="minorEastAsia"/>
              </w:rPr>
            </w:pPr>
            <w:r w:rsidRPr="00C82D92">
              <w:rPr>
                <w:rFonts w:eastAsiaTheme="minorEastAsia"/>
              </w:rPr>
              <w:t>260269</w:t>
            </w:r>
          </w:p>
        </w:tc>
        <w:tc>
          <w:tcPr>
            <w:tcW w:w="907" w:type="dxa"/>
          </w:tcPr>
          <w:p w:rsidR="00B01767" w:rsidRPr="00C82D92" w:rsidRDefault="00B01767">
            <w:pPr>
              <w:pStyle w:val="ConsPlusNormal"/>
              <w:rPr>
                <w:rFonts w:eastAsiaTheme="minorEastAsia"/>
              </w:rPr>
            </w:pPr>
          </w:p>
        </w:tc>
        <w:tc>
          <w:tcPr>
            <w:tcW w:w="964" w:type="dxa"/>
          </w:tcPr>
          <w:p w:rsidR="00B01767" w:rsidRPr="00C82D92" w:rsidRDefault="00B01767">
            <w:pPr>
              <w:pStyle w:val="ConsPlusNormal"/>
              <w:jc w:val="center"/>
              <w:rPr>
                <w:rFonts w:eastAsiaTheme="minorEastAsia"/>
              </w:rPr>
            </w:pPr>
            <w:r w:rsidRPr="00C82D92">
              <w:rPr>
                <w:rFonts w:eastAsiaTheme="minorEastAsia"/>
              </w:rPr>
              <w:t>+</w:t>
            </w:r>
          </w:p>
        </w:tc>
        <w:tc>
          <w:tcPr>
            <w:tcW w:w="850"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t>21.</w:t>
            </w:r>
          </w:p>
        </w:tc>
        <w:tc>
          <w:tcPr>
            <w:tcW w:w="4535" w:type="dxa"/>
          </w:tcPr>
          <w:p w:rsidR="00B01767" w:rsidRPr="00C82D92" w:rsidRDefault="00B01767">
            <w:pPr>
              <w:pStyle w:val="ConsPlusNormal"/>
              <w:rPr>
                <w:rFonts w:eastAsiaTheme="minorEastAsia"/>
              </w:rPr>
            </w:pPr>
            <w:r w:rsidRPr="00C82D92">
              <w:rPr>
                <w:rFonts w:eastAsiaTheme="minorEastAsia"/>
              </w:rPr>
              <w:t>Общество с ограниченной ответственностью клиника "Элорма"</w:t>
            </w:r>
          </w:p>
        </w:tc>
        <w:tc>
          <w:tcPr>
            <w:tcW w:w="1191" w:type="dxa"/>
          </w:tcPr>
          <w:p w:rsidR="00B01767" w:rsidRPr="00C82D92" w:rsidRDefault="00B01767">
            <w:pPr>
              <w:pStyle w:val="ConsPlusNormal"/>
              <w:jc w:val="center"/>
              <w:rPr>
                <w:rFonts w:eastAsiaTheme="minorEastAsia"/>
              </w:rPr>
            </w:pPr>
            <w:r w:rsidRPr="00C82D92">
              <w:rPr>
                <w:rFonts w:eastAsiaTheme="minorEastAsia"/>
              </w:rPr>
              <w:t>260254</w:t>
            </w: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c>
          <w:tcPr>
            <w:tcW w:w="964" w:type="dxa"/>
          </w:tcPr>
          <w:p w:rsidR="00B01767" w:rsidRPr="00C82D92" w:rsidRDefault="00B01767">
            <w:pPr>
              <w:pStyle w:val="ConsPlusNormal"/>
              <w:rPr>
                <w:rFonts w:eastAsiaTheme="minorEastAsia"/>
              </w:rPr>
            </w:pPr>
          </w:p>
        </w:tc>
        <w:tc>
          <w:tcPr>
            <w:tcW w:w="850"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jc w:val="center"/>
              <w:rPr>
                <w:rFonts w:eastAsiaTheme="minorEastAsia"/>
              </w:rPr>
            </w:pPr>
            <w:r w:rsidRPr="00C82D92">
              <w:rPr>
                <w:rFonts w:eastAsiaTheme="minorEastAsia"/>
              </w:rPr>
              <w:t>22.</w:t>
            </w:r>
          </w:p>
        </w:tc>
        <w:tc>
          <w:tcPr>
            <w:tcW w:w="4535" w:type="dxa"/>
          </w:tcPr>
          <w:p w:rsidR="00B01767" w:rsidRPr="00C82D92" w:rsidRDefault="00B01767">
            <w:pPr>
              <w:pStyle w:val="ConsPlusNormal"/>
              <w:rPr>
                <w:rFonts w:eastAsiaTheme="minorEastAsia"/>
              </w:rPr>
            </w:pPr>
            <w:r w:rsidRPr="00C82D92">
              <w:rPr>
                <w:rFonts w:eastAsiaTheme="minorEastAsia"/>
              </w:rPr>
              <w:t>Частное учреждение здравоохранения "Клиническая больница "РЖД-Медицина" города Минеральные Воды</w:t>
            </w:r>
          </w:p>
        </w:tc>
        <w:tc>
          <w:tcPr>
            <w:tcW w:w="1191" w:type="dxa"/>
          </w:tcPr>
          <w:p w:rsidR="00B01767" w:rsidRPr="00C82D92" w:rsidRDefault="00B01767">
            <w:pPr>
              <w:pStyle w:val="ConsPlusNormal"/>
              <w:jc w:val="center"/>
              <w:rPr>
                <w:rFonts w:eastAsiaTheme="minorEastAsia"/>
              </w:rPr>
            </w:pPr>
            <w:r w:rsidRPr="00C82D92">
              <w:rPr>
                <w:rFonts w:eastAsiaTheme="minorEastAsia"/>
              </w:rPr>
              <w:t>260059</w:t>
            </w:r>
          </w:p>
        </w:tc>
        <w:tc>
          <w:tcPr>
            <w:tcW w:w="907" w:type="dxa"/>
          </w:tcPr>
          <w:p w:rsidR="00B01767" w:rsidRPr="00C82D92" w:rsidRDefault="00B01767">
            <w:pPr>
              <w:pStyle w:val="ConsPlusNormal"/>
              <w:jc w:val="center"/>
              <w:rPr>
                <w:rFonts w:eastAsiaTheme="minorEastAsia"/>
              </w:rPr>
            </w:pPr>
            <w:r w:rsidRPr="00C82D92">
              <w:rPr>
                <w:rFonts w:eastAsiaTheme="minorEastAsia"/>
              </w:rPr>
              <w:t>+</w:t>
            </w:r>
          </w:p>
        </w:tc>
        <w:tc>
          <w:tcPr>
            <w:tcW w:w="964" w:type="dxa"/>
          </w:tcPr>
          <w:p w:rsidR="00B01767" w:rsidRPr="00C82D92" w:rsidRDefault="00B01767">
            <w:pPr>
              <w:pStyle w:val="ConsPlusNormal"/>
              <w:rPr>
                <w:rFonts w:eastAsiaTheme="minorEastAsia"/>
              </w:rPr>
            </w:pPr>
          </w:p>
        </w:tc>
        <w:tc>
          <w:tcPr>
            <w:tcW w:w="850" w:type="dxa"/>
          </w:tcPr>
          <w:p w:rsidR="00B01767" w:rsidRPr="00C82D92" w:rsidRDefault="00B01767">
            <w:pPr>
              <w:pStyle w:val="ConsPlusNormal"/>
              <w:rPr>
                <w:rFonts w:eastAsiaTheme="minorEastAsia"/>
              </w:rPr>
            </w:pPr>
          </w:p>
        </w:tc>
      </w:tr>
      <w:tr w:rsidR="00B01767" w:rsidRPr="00C82D92">
        <w:tc>
          <w:tcPr>
            <w:tcW w:w="624" w:type="dxa"/>
          </w:tcPr>
          <w:p w:rsidR="00B01767" w:rsidRPr="00C82D92" w:rsidRDefault="00B01767">
            <w:pPr>
              <w:pStyle w:val="ConsPlusNormal"/>
              <w:rPr>
                <w:rFonts w:eastAsiaTheme="minorEastAsia"/>
              </w:rPr>
            </w:pPr>
          </w:p>
        </w:tc>
        <w:tc>
          <w:tcPr>
            <w:tcW w:w="4535" w:type="dxa"/>
          </w:tcPr>
          <w:p w:rsidR="00B01767" w:rsidRPr="00C82D92" w:rsidRDefault="00B01767">
            <w:pPr>
              <w:pStyle w:val="ConsPlusNormal"/>
              <w:rPr>
                <w:rFonts w:eastAsiaTheme="minorEastAsia"/>
              </w:rPr>
            </w:pPr>
            <w:r w:rsidRPr="00C82D92">
              <w:rPr>
                <w:rFonts w:eastAsiaTheme="minorEastAsia"/>
              </w:rPr>
              <w:t>Итого медицинских организаций Ставропольского края</w:t>
            </w:r>
          </w:p>
        </w:tc>
        <w:tc>
          <w:tcPr>
            <w:tcW w:w="1191" w:type="dxa"/>
          </w:tcPr>
          <w:p w:rsidR="00B01767" w:rsidRPr="00C82D92" w:rsidRDefault="00B01767">
            <w:pPr>
              <w:pStyle w:val="ConsPlusNormal"/>
              <w:rPr>
                <w:rFonts w:eastAsiaTheme="minorEastAsia"/>
              </w:rPr>
            </w:pPr>
          </w:p>
        </w:tc>
        <w:tc>
          <w:tcPr>
            <w:tcW w:w="907" w:type="dxa"/>
          </w:tcPr>
          <w:p w:rsidR="00B01767" w:rsidRPr="00C82D92" w:rsidRDefault="00B01767">
            <w:pPr>
              <w:pStyle w:val="ConsPlusNormal"/>
              <w:jc w:val="center"/>
              <w:rPr>
                <w:rFonts w:eastAsiaTheme="minorEastAsia"/>
              </w:rPr>
            </w:pPr>
            <w:r w:rsidRPr="00C82D92">
              <w:rPr>
                <w:rFonts w:eastAsiaTheme="minorEastAsia"/>
              </w:rPr>
              <w:t>14</w:t>
            </w:r>
          </w:p>
        </w:tc>
        <w:tc>
          <w:tcPr>
            <w:tcW w:w="964" w:type="dxa"/>
          </w:tcPr>
          <w:p w:rsidR="00B01767" w:rsidRPr="00C82D92" w:rsidRDefault="00B01767">
            <w:pPr>
              <w:pStyle w:val="ConsPlusNormal"/>
              <w:jc w:val="center"/>
              <w:rPr>
                <w:rFonts w:eastAsiaTheme="minorEastAsia"/>
              </w:rPr>
            </w:pPr>
            <w:r w:rsidRPr="00C82D92">
              <w:rPr>
                <w:rFonts w:eastAsiaTheme="minorEastAsia"/>
              </w:rPr>
              <w:t>12</w:t>
            </w:r>
          </w:p>
        </w:tc>
        <w:tc>
          <w:tcPr>
            <w:tcW w:w="850" w:type="dxa"/>
          </w:tcPr>
          <w:p w:rsidR="00B01767" w:rsidRPr="00C82D92" w:rsidRDefault="00B01767">
            <w:pPr>
              <w:pStyle w:val="ConsPlusNormal"/>
              <w:jc w:val="center"/>
              <w:rPr>
                <w:rFonts w:eastAsiaTheme="minorEastAsia"/>
              </w:rPr>
            </w:pPr>
            <w:r w:rsidRPr="00C82D92">
              <w:rPr>
                <w:rFonts w:eastAsiaTheme="minorEastAsia"/>
              </w:rPr>
              <w:t>8</w:t>
            </w:r>
          </w:p>
        </w:tc>
      </w:tr>
    </w:tbl>
    <w:p w:rsidR="00B01767" w:rsidRDefault="00B01767">
      <w:pPr>
        <w:pStyle w:val="ConsPlusNormal"/>
        <w:jc w:val="both"/>
      </w:pPr>
    </w:p>
    <w:p w:rsidR="00B01767" w:rsidRDefault="00B01767">
      <w:pPr>
        <w:pStyle w:val="ConsPlusNormal"/>
        <w:ind w:firstLine="540"/>
        <w:jc w:val="both"/>
      </w:pPr>
      <w:r>
        <w:t>--------------------------------</w:t>
      </w:r>
    </w:p>
    <w:p w:rsidR="00B01767" w:rsidRDefault="00B01767">
      <w:pPr>
        <w:pStyle w:val="ConsPlusNormal"/>
        <w:spacing w:before="240"/>
        <w:ind w:firstLine="540"/>
        <w:jc w:val="both"/>
      </w:pPr>
      <w:bookmarkStart w:id="47" w:name="Par17149"/>
      <w:bookmarkEnd w:id="47"/>
      <w:r>
        <w:t xml:space="preserve">&lt;1&gt; Реестр медицинских организаций Ставропольского края, осуществляющих свою </w:t>
      </w:r>
      <w:r>
        <w:lastRenderedPageBreak/>
        <w:t xml:space="preserve">деятельность в сфере обязательного медицинского страхования, ведется Территориальным фондом обязательного медицинского страхования Ставропольского края в соответствии с Федеральным </w:t>
      </w:r>
      <w:hyperlink r:id="rId125" w:history="1">
        <w:r>
          <w:rPr>
            <w:color w:val="0000FF"/>
          </w:rPr>
          <w:t>законом</w:t>
        </w:r>
      </w:hyperlink>
      <w:r>
        <w:t xml:space="preserve"> "Об обязательном медицинском страховании в Российской Федерации".</w:t>
      </w:r>
    </w:p>
    <w:p w:rsidR="00B01767" w:rsidRDefault="00B01767">
      <w:pPr>
        <w:pStyle w:val="ConsPlusNormal"/>
        <w:jc w:val="both"/>
      </w:pPr>
    </w:p>
    <w:p w:rsidR="00B01767" w:rsidRDefault="00B01767">
      <w:pPr>
        <w:pStyle w:val="ConsPlusNormal"/>
        <w:jc w:val="both"/>
      </w:pPr>
    </w:p>
    <w:p w:rsidR="00B01767" w:rsidRDefault="00B01767">
      <w:pPr>
        <w:pStyle w:val="ConsPlusNormal"/>
        <w:pBdr>
          <w:top w:val="single" w:sz="6" w:space="0" w:color="auto"/>
        </w:pBdr>
        <w:spacing w:before="100" w:after="100"/>
        <w:jc w:val="both"/>
        <w:rPr>
          <w:sz w:val="2"/>
          <w:szCs w:val="2"/>
        </w:rPr>
      </w:pPr>
    </w:p>
    <w:sectPr w:rsidR="00B01767" w:rsidSect="00AB3C81">
      <w:headerReference w:type="default" r:id="rId126"/>
      <w:footerReference w:type="default" r:id="rId127"/>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492B" w:rsidRDefault="0096492B">
      <w:pPr>
        <w:spacing w:after="0" w:line="240" w:lineRule="auto"/>
      </w:pPr>
      <w:r>
        <w:separator/>
      </w:r>
    </w:p>
  </w:endnote>
  <w:endnote w:type="continuationSeparator" w:id="0">
    <w:p w:rsidR="0096492B" w:rsidRDefault="009649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767" w:rsidRDefault="00B01767">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tblPr>
    <w:tblGrid>
      <w:gridCol w:w="3394"/>
      <w:gridCol w:w="3498"/>
      <w:gridCol w:w="3395"/>
    </w:tblGrid>
    <w:tr w:rsidR="00B01767" w:rsidRPr="00C82D92">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B01767" w:rsidRPr="00C82D92" w:rsidRDefault="00B01767">
          <w:pPr>
            <w:pStyle w:val="ConsPlusNormal"/>
            <w:rPr>
              <w:rFonts w:ascii="Tahoma" w:eastAsiaTheme="minorEastAsia" w:hAnsi="Tahoma" w:cs="Tahoma"/>
              <w:b/>
              <w:bCs/>
              <w:color w:val="F58220"/>
              <w:sz w:val="28"/>
              <w:szCs w:val="28"/>
            </w:rPr>
          </w:pPr>
        </w:p>
      </w:tc>
      <w:tc>
        <w:tcPr>
          <w:tcW w:w="1700" w:type="pct"/>
          <w:tcBorders>
            <w:top w:val="none" w:sz="2" w:space="0" w:color="auto"/>
            <w:left w:val="none" w:sz="2" w:space="0" w:color="auto"/>
            <w:bottom w:val="none" w:sz="2" w:space="0" w:color="auto"/>
            <w:right w:val="none" w:sz="2" w:space="0" w:color="auto"/>
          </w:tcBorders>
          <w:vAlign w:val="center"/>
        </w:tcPr>
        <w:p w:rsidR="00B01767" w:rsidRPr="00C82D92" w:rsidRDefault="00B01767">
          <w:pPr>
            <w:pStyle w:val="ConsPlusNormal"/>
            <w:jc w:val="center"/>
            <w:rPr>
              <w:rFonts w:ascii="Tahoma" w:eastAsiaTheme="minorEastAsia" w:hAnsi="Tahoma" w:cs="Tahoma"/>
              <w:b/>
              <w:bCs/>
              <w:sz w:val="20"/>
              <w:szCs w:val="20"/>
            </w:rPr>
          </w:pPr>
        </w:p>
      </w:tc>
      <w:tc>
        <w:tcPr>
          <w:tcW w:w="1650" w:type="pct"/>
          <w:tcBorders>
            <w:top w:val="none" w:sz="2" w:space="0" w:color="auto"/>
            <w:left w:val="none" w:sz="2" w:space="0" w:color="auto"/>
            <w:bottom w:val="none" w:sz="2" w:space="0" w:color="auto"/>
            <w:right w:val="none" w:sz="2" w:space="0" w:color="auto"/>
          </w:tcBorders>
          <w:vAlign w:val="center"/>
        </w:tcPr>
        <w:p w:rsidR="00B01767" w:rsidRPr="00C82D92" w:rsidRDefault="00B01767">
          <w:pPr>
            <w:pStyle w:val="ConsPlusNormal"/>
            <w:jc w:val="right"/>
            <w:rPr>
              <w:rFonts w:ascii="Tahoma" w:eastAsiaTheme="minorEastAsia" w:hAnsi="Tahoma" w:cs="Tahoma"/>
              <w:sz w:val="20"/>
              <w:szCs w:val="20"/>
            </w:rPr>
          </w:pPr>
        </w:p>
      </w:tc>
    </w:tr>
  </w:tbl>
  <w:p w:rsidR="00B01767" w:rsidRDefault="00B01767">
    <w:pPr>
      <w:pStyle w:val="ConsPlusNormal"/>
      <w:rPr>
        <w:sz w:val="2"/>
        <w:szCs w:val="2"/>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767" w:rsidRDefault="00B01767">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tblPr>
    <w:tblGrid>
      <w:gridCol w:w="4632"/>
      <w:gridCol w:w="4773"/>
      <w:gridCol w:w="4633"/>
    </w:tblGrid>
    <w:tr w:rsidR="00B01767" w:rsidRPr="00C82D92">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B01767" w:rsidRPr="00C82D92" w:rsidRDefault="00B01767">
          <w:pPr>
            <w:pStyle w:val="ConsPlusNormal"/>
            <w:rPr>
              <w:rFonts w:ascii="Tahoma" w:eastAsiaTheme="minorEastAsia" w:hAnsi="Tahoma" w:cs="Tahoma"/>
              <w:b/>
              <w:bCs/>
              <w:color w:val="F58220"/>
              <w:sz w:val="28"/>
              <w:szCs w:val="28"/>
            </w:rPr>
          </w:pPr>
        </w:p>
      </w:tc>
      <w:tc>
        <w:tcPr>
          <w:tcW w:w="1700" w:type="pct"/>
          <w:tcBorders>
            <w:top w:val="none" w:sz="2" w:space="0" w:color="auto"/>
            <w:left w:val="none" w:sz="2" w:space="0" w:color="auto"/>
            <w:bottom w:val="none" w:sz="2" w:space="0" w:color="auto"/>
            <w:right w:val="none" w:sz="2" w:space="0" w:color="auto"/>
          </w:tcBorders>
          <w:vAlign w:val="center"/>
        </w:tcPr>
        <w:p w:rsidR="00B01767" w:rsidRPr="00C82D92" w:rsidRDefault="00B01767">
          <w:pPr>
            <w:pStyle w:val="ConsPlusNormal"/>
            <w:jc w:val="center"/>
            <w:rPr>
              <w:rFonts w:ascii="Tahoma" w:eastAsiaTheme="minorEastAsia" w:hAnsi="Tahoma" w:cs="Tahoma"/>
              <w:b/>
              <w:bCs/>
              <w:sz w:val="20"/>
              <w:szCs w:val="20"/>
            </w:rPr>
          </w:pPr>
        </w:p>
      </w:tc>
      <w:tc>
        <w:tcPr>
          <w:tcW w:w="1650" w:type="pct"/>
          <w:tcBorders>
            <w:top w:val="none" w:sz="2" w:space="0" w:color="auto"/>
            <w:left w:val="none" w:sz="2" w:space="0" w:color="auto"/>
            <w:bottom w:val="none" w:sz="2" w:space="0" w:color="auto"/>
            <w:right w:val="none" w:sz="2" w:space="0" w:color="auto"/>
          </w:tcBorders>
          <w:vAlign w:val="center"/>
        </w:tcPr>
        <w:p w:rsidR="00B01767" w:rsidRPr="00C82D92" w:rsidRDefault="00B01767">
          <w:pPr>
            <w:pStyle w:val="ConsPlusNormal"/>
            <w:jc w:val="right"/>
            <w:rPr>
              <w:rFonts w:ascii="Tahoma" w:eastAsiaTheme="minorEastAsia" w:hAnsi="Tahoma" w:cs="Tahoma"/>
              <w:sz w:val="20"/>
              <w:szCs w:val="20"/>
            </w:rPr>
          </w:pPr>
        </w:p>
      </w:tc>
    </w:tr>
  </w:tbl>
  <w:p w:rsidR="00B01767" w:rsidRDefault="00B01767">
    <w:pPr>
      <w:pStyle w:val="ConsPlusNormal"/>
      <w:rPr>
        <w:sz w:val="2"/>
        <w:szCs w:val="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767" w:rsidRDefault="00B01767">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tblPr>
    <w:tblGrid>
      <w:gridCol w:w="3394"/>
      <w:gridCol w:w="3498"/>
      <w:gridCol w:w="3395"/>
    </w:tblGrid>
    <w:tr w:rsidR="00B01767" w:rsidRPr="00C82D92">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B01767" w:rsidRPr="00C82D92" w:rsidRDefault="00B01767">
          <w:pPr>
            <w:pStyle w:val="ConsPlusNormal"/>
            <w:rPr>
              <w:rFonts w:ascii="Tahoma" w:eastAsiaTheme="minorEastAsia" w:hAnsi="Tahoma" w:cs="Tahoma"/>
              <w:b/>
              <w:bCs/>
              <w:color w:val="F58220"/>
              <w:sz w:val="28"/>
              <w:szCs w:val="28"/>
            </w:rPr>
          </w:pPr>
        </w:p>
      </w:tc>
      <w:tc>
        <w:tcPr>
          <w:tcW w:w="1700" w:type="pct"/>
          <w:tcBorders>
            <w:top w:val="none" w:sz="2" w:space="0" w:color="auto"/>
            <w:left w:val="none" w:sz="2" w:space="0" w:color="auto"/>
            <w:bottom w:val="none" w:sz="2" w:space="0" w:color="auto"/>
            <w:right w:val="none" w:sz="2" w:space="0" w:color="auto"/>
          </w:tcBorders>
          <w:vAlign w:val="center"/>
        </w:tcPr>
        <w:p w:rsidR="00B01767" w:rsidRPr="00C82D92" w:rsidRDefault="00B01767">
          <w:pPr>
            <w:pStyle w:val="ConsPlusNormal"/>
            <w:jc w:val="center"/>
            <w:rPr>
              <w:rFonts w:ascii="Tahoma" w:eastAsiaTheme="minorEastAsia" w:hAnsi="Tahoma" w:cs="Tahoma"/>
              <w:b/>
              <w:bCs/>
              <w:sz w:val="20"/>
              <w:szCs w:val="20"/>
            </w:rPr>
          </w:pPr>
        </w:p>
      </w:tc>
      <w:tc>
        <w:tcPr>
          <w:tcW w:w="1650" w:type="pct"/>
          <w:tcBorders>
            <w:top w:val="none" w:sz="2" w:space="0" w:color="auto"/>
            <w:left w:val="none" w:sz="2" w:space="0" w:color="auto"/>
            <w:bottom w:val="none" w:sz="2" w:space="0" w:color="auto"/>
            <w:right w:val="none" w:sz="2" w:space="0" w:color="auto"/>
          </w:tcBorders>
          <w:vAlign w:val="center"/>
        </w:tcPr>
        <w:p w:rsidR="00B01767" w:rsidRPr="00C82D92" w:rsidRDefault="00B01767">
          <w:pPr>
            <w:pStyle w:val="ConsPlusNormal"/>
            <w:jc w:val="right"/>
            <w:rPr>
              <w:rFonts w:ascii="Tahoma" w:eastAsiaTheme="minorEastAsia" w:hAnsi="Tahoma" w:cs="Tahoma"/>
              <w:sz w:val="20"/>
              <w:szCs w:val="20"/>
            </w:rPr>
          </w:pPr>
        </w:p>
      </w:tc>
    </w:tr>
  </w:tbl>
  <w:p w:rsidR="00B01767" w:rsidRDefault="00B01767">
    <w:pPr>
      <w:pStyle w:val="ConsPlusNormal"/>
      <w:rPr>
        <w:sz w:val="2"/>
        <w:szCs w:val="2"/>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767" w:rsidRDefault="00B01767">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tblPr>
    <w:tblGrid>
      <w:gridCol w:w="4632"/>
      <w:gridCol w:w="4773"/>
      <w:gridCol w:w="4633"/>
    </w:tblGrid>
    <w:tr w:rsidR="00B01767" w:rsidRPr="00C82D92">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B01767" w:rsidRPr="00C82D92" w:rsidRDefault="00B01767">
          <w:pPr>
            <w:pStyle w:val="ConsPlusNormal"/>
            <w:rPr>
              <w:rFonts w:ascii="Tahoma" w:eastAsiaTheme="minorEastAsia" w:hAnsi="Tahoma" w:cs="Tahoma"/>
              <w:b/>
              <w:bCs/>
              <w:color w:val="F58220"/>
              <w:sz w:val="28"/>
              <w:szCs w:val="28"/>
            </w:rPr>
          </w:pPr>
        </w:p>
      </w:tc>
      <w:tc>
        <w:tcPr>
          <w:tcW w:w="1700" w:type="pct"/>
          <w:tcBorders>
            <w:top w:val="none" w:sz="2" w:space="0" w:color="auto"/>
            <w:left w:val="none" w:sz="2" w:space="0" w:color="auto"/>
            <w:bottom w:val="none" w:sz="2" w:space="0" w:color="auto"/>
            <w:right w:val="none" w:sz="2" w:space="0" w:color="auto"/>
          </w:tcBorders>
          <w:vAlign w:val="center"/>
        </w:tcPr>
        <w:p w:rsidR="00B01767" w:rsidRPr="00C82D92" w:rsidRDefault="00B01767">
          <w:pPr>
            <w:pStyle w:val="ConsPlusNormal"/>
            <w:jc w:val="center"/>
            <w:rPr>
              <w:rFonts w:ascii="Tahoma" w:eastAsiaTheme="minorEastAsia" w:hAnsi="Tahoma" w:cs="Tahoma"/>
              <w:b/>
              <w:bCs/>
              <w:sz w:val="20"/>
              <w:szCs w:val="20"/>
            </w:rPr>
          </w:pPr>
        </w:p>
      </w:tc>
      <w:tc>
        <w:tcPr>
          <w:tcW w:w="1650" w:type="pct"/>
          <w:tcBorders>
            <w:top w:val="none" w:sz="2" w:space="0" w:color="auto"/>
            <w:left w:val="none" w:sz="2" w:space="0" w:color="auto"/>
            <w:bottom w:val="none" w:sz="2" w:space="0" w:color="auto"/>
            <w:right w:val="none" w:sz="2" w:space="0" w:color="auto"/>
          </w:tcBorders>
          <w:vAlign w:val="center"/>
        </w:tcPr>
        <w:p w:rsidR="00B01767" w:rsidRPr="00C82D92" w:rsidRDefault="00B01767">
          <w:pPr>
            <w:pStyle w:val="ConsPlusNormal"/>
            <w:jc w:val="right"/>
            <w:rPr>
              <w:rFonts w:ascii="Tahoma" w:eastAsiaTheme="minorEastAsia" w:hAnsi="Tahoma" w:cs="Tahoma"/>
              <w:sz w:val="20"/>
              <w:szCs w:val="20"/>
            </w:rPr>
          </w:pPr>
        </w:p>
      </w:tc>
    </w:tr>
  </w:tbl>
  <w:p w:rsidR="00B01767" w:rsidRDefault="00B01767">
    <w:pPr>
      <w:pStyle w:val="ConsPlusNormal"/>
      <w:rPr>
        <w:sz w:val="2"/>
        <w:szCs w:val="2"/>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767" w:rsidRDefault="00B01767">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tblPr>
    <w:tblGrid>
      <w:gridCol w:w="3394"/>
      <w:gridCol w:w="3498"/>
      <w:gridCol w:w="3395"/>
    </w:tblGrid>
    <w:tr w:rsidR="00B01767" w:rsidRPr="00C82D92">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B01767" w:rsidRPr="00C82D92" w:rsidRDefault="00B01767">
          <w:pPr>
            <w:pStyle w:val="ConsPlusNormal"/>
            <w:rPr>
              <w:rFonts w:ascii="Tahoma" w:eastAsiaTheme="minorEastAsia" w:hAnsi="Tahoma" w:cs="Tahoma"/>
              <w:b/>
              <w:bCs/>
              <w:color w:val="F58220"/>
              <w:sz w:val="28"/>
              <w:szCs w:val="28"/>
            </w:rPr>
          </w:pPr>
          <w:r w:rsidRPr="00C82D92">
            <w:rPr>
              <w:rFonts w:ascii="Tahoma" w:eastAsiaTheme="minorEastAsia" w:hAnsi="Tahoma" w:cs="Tahoma"/>
              <w:b/>
              <w:bCs/>
              <w:color w:val="F58220"/>
              <w:sz w:val="28"/>
              <w:szCs w:val="28"/>
            </w:rPr>
            <w:t>КонсультантПлюс</w:t>
          </w:r>
          <w:r w:rsidRPr="00C82D92">
            <w:rPr>
              <w:rFonts w:ascii="Tahoma" w:eastAsiaTheme="minorEastAsi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B01767" w:rsidRPr="00C82D92" w:rsidRDefault="00AB3C81">
          <w:pPr>
            <w:pStyle w:val="ConsPlusNormal"/>
            <w:jc w:val="center"/>
            <w:rPr>
              <w:rFonts w:ascii="Tahoma" w:eastAsiaTheme="minorEastAsia" w:hAnsi="Tahoma" w:cs="Tahoma"/>
              <w:b/>
              <w:bCs/>
              <w:sz w:val="20"/>
              <w:szCs w:val="20"/>
            </w:rPr>
          </w:pPr>
          <w:hyperlink r:id="rId1" w:history="1">
            <w:r w:rsidR="00B01767" w:rsidRPr="00C82D92">
              <w:rPr>
                <w:rFonts w:ascii="Tahoma" w:eastAsiaTheme="minorEastAsi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B01767" w:rsidRPr="00C82D92" w:rsidRDefault="00B01767">
          <w:pPr>
            <w:pStyle w:val="ConsPlusNormal"/>
            <w:jc w:val="right"/>
            <w:rPr>
              <w:rFonts w:ascii="Tahoma" w:eastAsiaTheme="minorEastAsia" w:hAnsi="Tahoma" w:cs="Tahoma"/>
              <w:sz w:val="20"/>
              <w:szCs w:val="20"/>
            </w:rPr>
          </w:pPr>
          <w:r w:rsidRPr="00C82D92">
            <w:rPr>
              <w:rFonts w:ascii="Tahoma" w:eastAsiaTheme="minorEastAsia" w:hAnsi="Tahoma" w:cs="Tahoma"/>
              <w:sz w:val="20"/>
              <w:szCs w:val="20"/>
            </w:rPr>
            <w:t xml:space="preserve">Страница </w:t>
          </w:r>
          <w:r w:rsidR="00AB3C81" w:rsidRPr="00C82D92">
            <w:rPr>
              <w:rFonts w:ascii="Tahoma" w:eastAsiaTheme="minorEastAsia" w:hAnsi="Tahoma" w:cs="Tahoma"/>
              <w:sz w:val="20"/>
              <w:szCs w:val="20"/>
            </w:rPr>
            <w:fldChar w:fldCharType="begin"/>
          </w:r>
          <w:r w:rsidRPr="00C82D92">
            <w:rPr>
              <w:rFonts w:ascii="Tahoma" w:eastAsiaTheme="minorEastAsia" w:hAnsi="Tahoma" w:cs="Tahoma"/>
              <w:sz w:val="20"/>
              <w:szCs w:val="20"/>
            </w:rPr>
            <w:instrText>\PAGE</w:instrText>
          </w:r>
          <w:r w:rsidR="00E21924">
            <w:rPr>
              <w:rFonts w:ascii="Tahoma" w:eastAsiaTheme="minorEastAsia" w:hAnsi="Tahoma" w:cs="Tahoma"/>
              <w:sz w:val="20"/>
              <w:szCs w:val="20"/>
            </w:rPr>
            <w:fldChar w:fldCharType="separate"/>
          </w:r>
          <w:r w:rsidR="00E21924">
            <w:rPr>
              <w:rFonts w:ascii="Tahoma" w:eastAsiaTheme="minorEastAsia" w:hAnsi="Tahoma" w:cs="Tahoma"/>
              <w:noProof/>
              <w:sz w:val="20"/>
              <w:szCs w:val="20"/>
            </w:rPr>
            <w:t>253</w:t>
          </w:r>
          <w:r w:rsidR="00AB3C81" w:rsidRPr="00C82D92">
            <w:rPr>
              <w:rFonts w:ascii="Tahoma" w:eastAsiaTheme="minorEastAsia" w:hAnsi="Tahoma" w:cs="Tahoma"/>
              <w:sz w:val="20"/>
              <w:szCs w:val="20"/>
            </w:rPr>
            <w:fldChar w:fldCharType="end"/>
          </w:r>
          <w:r w:rsidRPr="00C82D92">
            <w:rPr>
              <w:rFonts w:ascii="Tahoma" w:eastAsiaTheme="minorEastAsia" w:hAnsi="Tahoma" w:cs="Tahoma"/>
              <w:sz w:val="20"/>
              <w:szCs w:val="20"/>
            </w:rPr>
            <w:t xml:space="preserve"> из </w:t>
          </w:r>
          <w:r w:rsidR="00AB3C81" w:rsidRPr="00C82D92">
            <w:rPr>
              <w:rFonts w:ascii="Tahoma" w:eastAsiaTheme="minorEastAsia" w:hAnsi="Tahoma" w:cs="Tahoma"/>
              <w:sz w:val="20"/>
              <w:szCs w:val="20"/>
            </w:rPr>
            <w:fldChar w:fldCharType="begin"/>
          </w:r>
          <w:r w:rsidRPr="00C82D92">
            <w:rPr>
              <w:rFonts w:ascii="Tahoma" w:eastAsiaTheme="minorEastAsia" w:hAnsi="Tahoma" w:cs="Tahoma"/>
              <w:sz w:val="20"/>
              <w:szCs w:val="20"/>
            </w:rPr>
            <w:instrText>\NUMPAGES</w:instrText>
          </w:r>
          <w:r w:rsidR="00E21924">
            <w:rPr>
              <w:rFonts w:ascii="Tahoma" w:eastAsiaTheme="minorEastAsia" w:hAnsi="Tahoma" w:cs="Tahoma"/>
              <w:sz w:val="20"/>
              <w:szCs w:val="20"/>
            </w:rPr>
            <w:fldChar w:fldCharType="separate"/>
          </w:r>
          <w:r w:rsidR="00E21924">
            <w:rPr>
              <w:rFonts w:ascii="Tahoma" w:eastAsiaTheme="minorEastAsia" w:hAnsi="Tahoma" w:cs="Tahoma"/>
              <w:noProof/>
              <w:sz w:val="20"/>
              <w:szCs w:val="20"/>
            </w:rPr>
            <w:t>441</w:t>
          </w:r>
          <w:r w:rsidR="00AB3C81" w:rsidRPr="00C82D92">
            <w:rPr>
              <w:rFonts w:ascii="Tahoma" w:eastAsiaTheme="minorEastAsia" w:hAnsi="Tahoma" w:cs="Tahoma"/>
              <w:sz w:val="20"/>
              <w:szCs w:val="20"/>
            </w:rPr>
            <w:fldChar w:fldCharType="end"/>
          </w:r>
        </w:p>
      </w:tc>
    </w:tr>
  </w:tbl>
  <w:p w:rsidR="00B01767" w:rsidRDefault="00B01767">
    <w:pPr>
      <w:pStyle w:val="ConsPlusNormal"/>
      <w:rPr>
        <w:sz w:val="2"/>
        <w:szCs w:val="2"/>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767" w:rsidRDefault="00B01767">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tblPr>
    <w:tblGrid>
      <w:gridCol w:w="4632"/>
      <w:gridCol w:w="4773"/>
      <w:gridCol w:w="4633"/>
    </w:tblGrid>
    <w:tr w:rsidR="00B01767" w:rsidRPr="00C82D92">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B01767" w:rsidRPr="00C82D92" w:rsidRDefault="00B01767">
          <w:pPr>
            <w:pStyle w:val="ConsPlusNormal"/>
            <w:rPr>
              <w:rFonts w:ascii="Tahoma" w:eastAsiaTheme="minorEastAsia" w:hAnsi="Tahoma" w:cs="Tahoma"/>
              <w:b/>
              <w:bCs/>
              <w:color w:val="F58220"/>
              <w:sz w:val="28"/>
              <w:szCs w:val="28"/>
            </w:rPr>
          </w:pPr>
        </w:p>
      </w:tc>
      <w:tc>
        <w:tcPr>
          <w:tcW w:w="1700" w:type="pct"/>
          <w:tcBorders>
            <w:top w:val="none" w:sz="2" w:space="0" w:color="auto"/>
            <w:left w:val="none" w:sz="2" w:space="0" w:color="auto"/>
            <w:bottom w:val="none" w:sz="2" w:space="0" w:color="auto"/>
            <w:right w:val="none" w:sz="2" w:space="0" w:color="auto"/>
          </w:tcBorders>
          <w:vAlign w:val="center"/>
        </w:tcPr>
        <w:p w:rsidR="00B01767" w:rsidRPr="00C82D92" w:rsidRDefault="00B01767">
          <w:pPr>
            <w:pStyle w:val="ConsPlusNormal"/>
            <w:jc w:val="center"/>
            <w:rPr>
              <w:rFonts w:ascii="Tahoma" w:eastAsiaTheme="minorEastAsia" w:hAnsi="Tahoma" w:cs="Tahoma"/>
              <w:b/>
              <w:bCs/>
              <w:sz w:val="20"/>
              <w:szCs w:val="20"/>
            </w:rPr>
          </w:pPr>
        </w:p>
      </w:tc>
      <w:tc>
        <w:tcPr>
          <w:tcW w:w="1650" w:type="pct"/>
          <w:tcBorders>
            <w:top w:val="none" w:sz="2" w:space="0" w:color="auto"/>
            <w:left w:val="none" w:sz="2" w:space="0" w:color="auto"/>
            <w:bottom w:val="none" w:sz="2" w:space="0" w:color="auto"/>
            <w:right w:val="none" w:sz="2" w:space="0" w:color="auto"/>
          </w:tcBorders>
          <w:vAlign w:val="center"/>
        </w:tcPr>
        <w:p w:rsidR="00B01767" w:rsidRPr="00C82D92" w:rsidRDefault="00B01767">
          <w:pPr>
            <w:pStyle w:val="ConsPlusNormal"/>
            <w:jc w:val="right"/>
            <w:rPr>
              <w:rFonts w:ascii="Tahoma" w:eastAsiaTheme="minorEastAsia" w:hAnsi="Tahoma" w:cs="Tahoma"/>
              <w:sz w:val="20"/>
              <w:szCs w:val="20"/>
            </w:rPr>
          </w:pPr>
        </w:p>
      </w:tc>
    </w:tr>
  </w:tbl>
  <w:p w:rsidR="00B01767" w:rsidRDefault="00B01767">
    <w:pPr>
      <w:pStyle w:val="ConsPlusNormal"/>
      <w:rPr>
        <w:sz w:val="2"/>
        <w:szCs w:val="2"/>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767" w:rsidRDefault="00B01767">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tblPr>
    <w:tblGrid>
      <w:gridCol w:w="3394"/>
      <w:gridCol w:w="3498"/>
      <w:gridCol w:w="3395"/>
    </w:tblGrid>
    <w:tr w:rsidR="00B01767" w:rsidRPr="00C82D92">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B01767" w:rsidRPr="00C82D92" w:rsidRDefault="00B01767">
          <w:pPr>
            <w:pStyle w:val="ConsPlusNormal"/>
            <w:rPr>
              <w:rFonts w:ascii="Tahoma" w:eastAsiaTheme="minorEastAsia" w:hAnsi="Tahoma" w:cs="Tahoma"/>
              <w:b/>
              <w:bCs/>
              <w:color w:val="F58220"/>
              <w:sz w:val="28"/>
              <w:szCs w:val="28"/>
            </w:rPr>
          </w:pPr>
        </w:p>
      </w:tc>
      <w:tc>
        <w:tcPr>
          <w:tcW w:w="1700" w:type="pct"/>
          <w:tcBorders>
            <w:top w:val="none" w:sz="2" w:space="0" w:color="auto"/>
            <w:left w:val="none" w:sz="2" w:space="0" w:color="auto"/>
            <w:bottom w:val="none" w:sz="2" w:space="0" w:color="auto"/>
            <w:right w:val="none" w:sz="2" w:space="0" w:color="auto"/>
          </w:tcBorders>
          <w:vAlign w:val="center"/>
        </w:tcPr>
        <w:p w:rsidR="00B01767" w:rsidRPr="00C82D92" w:rsidRDefault="00B01767">
          <w:pPr>
            <w:pStyle w:val="ConsPlusNormal"/>
            <w:jc w:val="center"/>
            <w:rPr>
              <w:rFonts w:ascii="Tahoma" w:eastAsiaTheme="minorEastAsia" w:hAnsi="Tahoma" w:cs="Tahoma"/>
              <w:b/>
              <w:bCs/>
              <w:sz w:val="20"/>
              <w:szCs w:val="20"/>
            </w:rPr>
          </w:pPr>
        </w:p>
      </w:tc>
      <w:tc>
        <w:tcPr>
          <w:tcW w:w="1650" w:type="pct"/>
          <w:tcBorders>
            <w:top w:val="none" w:sz="2" w:space="0" w:color="auto"/>
            <w:left w:val="none" w:sz="2" w:space="0" w:color="auto"/>
            <w:bottom w:val="none" w:sz="2" w:space="0" w:color="auto"/>
            <w:right w:val="none" w:sz="2" w:space="0" w:color="auto"/>
          </w:tcBorders>
          <w:vAlign w:val="center"/>
        </w:tcPr>
        <w:p w:rsidR="00B01767" w:rsidRPr="00C82D92" w:rsidRDefault="00B01767">
          <w:pPr>
            <w:pStyle w:val="ConsPlusNormal"/>
            <w:jc w:val="right"/>
            <w:rPr>
              <w:rFonts w:ascii="Tahoma" w:eastAsiaTheme="minorEastAsia" w:hAnsi="Tahoma" w:cs="Tahoma"/>
              <w:sz w:val="20"/>
              <w:szCs w:val="20"/>
            </w:rPr>
          </w:pPr>
        </w:p>
      </w:tc>
    </w:tr>
  </w:tbl>
  <w:p w:rsidR="00B01767" w:rsidRDefault="00B01767">
    <w:pPr>
      <w:pStyle w:val="ConsPlusNormal"/>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767" w:rsidRDefault="00B01767">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tblPr>
    <w:tblGrid>
      <w:gridCol w:w="4632"/>
      <w:gridCol w:w="4773"/>
      <w:gridCol w:w="4633"/>
    </w:tblGrid>
    <w:tr w:rsidR="00B01767" w:rsidRPr="00C82D92">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B01767" w:rsidRPr="00C82D92" w:rsidRDefault="00B01767">
          <w:pPr>
            <w:pStyle w:val="ConsPlusNormal"/>
            <w:rPr>
              <w:rFonts w:ascii="Tahoma" w:eastAsiaTheme="minorEastAsia" w:hAnsi="Tahoma" w:cs="Tahoma"/>
              <w:b/>
              <w:bCs/>
              <w:color w:val="F58220"/>
              <w:sz w:val="28"/>
              <w:szCs w:val="28"/>
            </w:rPr>
          </w:pPr>
        </w:p>
      </w:tc>
      <w:tc>
        <w:tcPr>
          <w:tcW w:w="1700" w:type="pct"/>
          <w:tcBorders>
            <w:top w:val="none" w:sz="2" w:space="0" w:color="auto"/>
            <w:left w:val="none" w:sz="2" w:space="0" w:color="auto"/>
            <w:bottom w:val="none" w:sz="2" w:space="0" w:color="auto"/>
            <w:right w:val="none" w:sz="2" w:space="0" w:color="auto"/>
          </w:tcBorders>
          <w:vAlign w:val="center"/>
        </w:tcPr>
        <w:p w:rsidR="00B01767" w:rsidRPr="00C82D92" w:rsidRDefault="00B01767">
          <w:pPr>
            <w:pStyle w:val="ConsPlusNormal"/>
            <w:jc w:val="center"/>
            <w:rPr>
              <w:rFonts w:ascii="Tahoma" w:eastAsiaTheme="minorEastAsia" w:hAnsi="Tahoma" w:cs="Tahoma"/>
              <w:b/>
              <w:bCs/>
              <w:sz w:val="20"/>
              <w:szCs w:val="20"/>
            </w:rPr>
          </w:pPr>
        </w:p>
      </w:tc>
      <w:tc>
        <w:tcPr>
          <w:tcW w:w="1650" w:type="pct"/>
          <w:tcBorders>
            <w:top w:val="none" w:sz="2" w:space="0" w:color="auto"/>
            <w:left w:val="none" w:sz="2" w:space="0" w:color="auto"/>
            <w:bottom w:val="none" w:sz="2" w:space="0" w:color="auto"/>
            <w:right w:val="none" w:sz="2" w:space="0" w:color="auto"/>
          </w:tcBorders>
          <w:vAlign w:val="center"/>
        </w:tcPr>
        <w:p w:rsidR="00B01767" w:rsidRPr="00C82D92" w:rsidRDefault="00B01767">
          <w:pPr>
            <w:pStyle w:val="ConsPlusNormal"/>
            <w:jc w:val="right"/>
            <w:rPr>
              <w:rFonts w:ascii="Tahoma" w:eastAsiaTheme="minorEastAsia" w:hAnsi="Tahoma" w:cs="Tahoma"/>
              <w:sz w:val="20"/>
              <w:szCs w:val="20"/>
            </w:rPr>
          </w:pPr>
        </w:p>
      </w:tc>
    </w:tr>
  </w:tbl>
  <w:p w:rsidR="00B01767" w:rsidRDefault="00B01767">
    <w:pPr>
      <w:pStyle w:val="ConsPlusNormal"/>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767" w:rsidRDefault="00B01767">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tblPr>
    <w:tblGrid>
      <w:gridCol w:w="3394"/>
      <w:gridCol w:w="3498"/>
      <w:gridCol w:w="3395"/>
    </w:tblGrid>
    <w:tr w:rsidR="00B01767" w:rsidRPr="00C82D92">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B01767" w:rsidRPr="00C82D92" w:rsidRDefault="00B01767">
          <w:pPr>
            <w:pStyle w:val="ConsPlusNormal"/>
            <w:rPr>
              <w:rFonts w:ascii="Tahoma" w:eastAsiaTheme="minorEastAsia" w:hAnsi="Tahoma" w:cs="Tahoma"/>
              <w:b/>
              <w:bCs/>
              <w:color w:val="F58220"/>
              <w:sz w:val="28"/>
              <w:szCs w:val="28"/>
            </w:rPr>
          </w:pPr>
        </w:p>
      </w:tc>
      <w:tc>
        <w:tcPr>
          <w:tcW w:w="1700" w:type="pct"/>
          <w:tcBorders>
            <w:top w:val="none" w:sz="2" w:space="0" w:color="auto"/>
            <w:left w:val="none" w:sz="2" w:space="0" w:color="auto"/>
            <w:bottom w:val="none" w:sz="2" w:space="0" w:color="auto"/>
            <w:right w:val="none" w:sz="2" w:space="0" w:color="auto"/>
          </w:tcBorders>
          <w:vAlign w:val="center"/>
        </w:tcPr>
        <w:p w:rsidR="00B01767" w:rsidRPr="00C82D92" w:rsidRDefault="00B01767">
          <w:pPr>
            <w:pStyle w:val="ConsPlusNormal"/>
            <w:jc w:val="center"/>
            <w:rPr>
              <w:rFonts w:ascii="Tahoma" w:eastAsiaTheme="minorEastAsia" w:hAnsi="Tahoma" w:cs="Tahoma"/>
              <w:b/>
              <w:bCs/>
              <w:sz w:val="20"/>
              <w:szCs w:val="20"/>
            </w:rPr>
          </w:pPr>
        </w:p>
      </w:tc>
      <w:tc>
        <w:tcPr>
          <w:tcW w:w="1650" w:type="pct"/>
          <w:tcBorders>
            <w:top w:val="none" w:sz="2" w:space="0" w:color="auto"/>
            <w:left w:val="none" w:sz="2" w:space="0" w:color="auto"/>
            <w:bottom w:val="none" w:sz="2" w:space="0" w:color="auto"/>
            <w:right w:val="none" w:sz="2" w:space="0" w:color="auto"/>
          </w:tcBorders>
          <w:vAlign w:val="center"/>
        </w:tcPr>
        <w:p w:rsidR="00B01767" w:rsidRPr="00C82D92" w:rsidRDefault="00B01767">
          <w:pPr>
            <w:pStyle w:val="ConsPlusNormal"/>
            <w:jc w:val="right"/>
            <w:rPr>
              <w:rFonts w:ascii="Tahoma" w:eastAsiaTheme="minorEastAsia" w:hAnsi="Tahoma" w:cs="Tahoma"/>
              <w:sz w:val="20"/>
              <w:szCs w:val="20"/>
            </w:rPr>
          </w:pPr>
        </w:p>
      </w:tc>
    </w:tr>
  </w:tbl>
  <w:p w:rsidR="00B01767" w:rsidRDefault="00B01767">
    <w:pPr>
      <w:pStyle w:val="ConsPlusNormal"/>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767" w:rsidRDefault="00B01767">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tblPr>
    <w:tblGrid>
      <w:gridCol w:w="4632"/>
      <w:gridCol w:w="4773"/>
      <w:gridCol w:w="4633"/>
    </w:tblGrid>
    <w:tr w:rsidR="00B01767" w:rsidRPr="00C82D92">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B01767" w:rsidRPr="00C82D92" w:rsidRDefault="00B01767">
          <w:pPr>
            <w:pStyle w:val="ConsPlusNormal"/>
            <w:rPr>
              <w:rFonts w:ascii="Tahoma" w:eastAsiaTheme="minorEastAsia" w:hAnsi="Tahoma" w:cs="Tahoma"/>
              <w:b/>
              <w:bCs/>
              <w:color w:val="F58220"/>
              <w:sz w:val="28"/>
              <w:szCs w:val="28"/>
            </w:rPr>
          </w:pPr>
        </w:p>
      </w:tc>
      <w:tc>
        <w:tcPr>
          <w:tcW w:w="1700" w:type="pct"/>
          <w:tcBorders>
            <w:top w:val="none" w:sz="2" w:space="0" w:color="auto"/>
            <w:left w:val="none" w:sz="2" w:space="0" w:color="auto"/>
            <w:bottom w:val="none" w:sz="2" w:space="0" w:color="auto"/>
            <w:right w:val="none" w:sz="2" w:space="0" w:color="auto"/>
          </w:tcBorders>
          <w:vAlign w:val="center"/>
        </w:tcPr>
        <w:p w:rsidR="00B01767" w:rsidRPr="00C82D92" w:rsidRDefault="00B01767">
          <w:pPr>
            <w:pStyle w:val="ConsPlusNormal"/>
            <w:jc w:val="center"/>
            <w:rPr>
              <w:rFonts w:ascii="Tahoma" w:eastAsiaTheme="minorEastAsia" w:hAnsi="Tahoma" w:cs="Tahoma"/>
              <w:b/>
              <w:bCs/>
              <w:sz w:val="20"/>
              <w:szCs w:val="20"/>
            </w:rPr>
          </w:pPr>
        </w:p>
      </w:tc>
      <w:tc>
        <w:tcPr>
          <w:tcW w:w="1650" w:type="pct"/>
          <w:tcBorders>
            <w:top w:val="none" w:sz="2" w:space="0" w:color="auto"/>
            <w:left w:val="none" w:sz="2" w:space="0" w:color="auto"/>
            <w:bottom w:val="none" w:sz="2" w:space="0" w:color="auto"/>
            <w:right w:val="none" w:sz="2" w:space="0" w:color="auto"/>
          </w:tcBorders>
          <w:vAlign w:val="center"/>
        </w:tcPr>
        <w:p w:rsidR="00B01767" w:rsidRPr="00C82D92" w:rsidRDefault="00B01767">
          <w:pPr>
            <w:pStyle w:val="ConsPlusNormal"/>
            <w:jc w:val="right"/>
            <w:rPr>
              <w:rFonts w:ascii="Tahoma" w:eastAsiaTheme="minorEastAsia" w:hAnsi="Tahoma" w:cs="Tahoma"/>
              <w:sz w:val="20"/>
              <w:szCs w:val="20"/>
            </w:rPr>
          </w:pPr>
        </w:p>
      </w:tc>
    </w:tr>
  </w:tbl>
  <w:p w:rsidR="00B01767" w:rsidRDefault="00B01767">
    <w:pPr>
      <w:pStyle w:val="ConsPlusNormal"/>
      <w:rPr>
        <w:sz w:val="2"/>
        <w:szCs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767" w:rsidRDefault="00B01767">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tblPr>
    <w:tblGrid>
      <w:gridCol w:w="3394"/>
      <w:gridCol w:w="3498"/>
      <w:gridCol w:w="3395"/>
    </w:tblGrid>
    <w:tr w:rsidR="00B01767" w:rsidRPr="00C82D92">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B01767" w:rsidRPr="00C82D92" w:rsidRDefault="00B01767">
          <w:pPr>
            <w:pStyle w:val="ConsPlusNormal"/>
            <w:rPr>
              <w:rFonts w:ascii="Tahoma" w:eastAsiaTheme="minorEastAsia" w:hAnsi="Tahoma" w:cs="Tahoma"/>
              <w:b/>
              <w:bCs/>
              <w:color w:val="F58220"/>
              <w:sz w:val="28"/>
              <w:szCs w:val="28"/>
            </w:rPr>
          </w:pPr>
          <w:r w:rsidRPr="00C82D92">
            <w:rPr>
              <w:rFonts w:ascii="Tahoma" w:eastAsiaTheme="minorEastAsia" w:hAnsi="Tahoma" w:cs="Tahoma"/>
              <w:b/>
              <w:bCs/>
              <w:color w:val="F58220"/>
              <w:sz w:val="28"/>
              <w:szCs w:val="28"/>
            </w:rPr>
            <w:t>КонсультантПлюс</w:t>
          </w:r>
          <w:r w:rsidRPr="00C82D92">
            <w:rPr>
              <w:rFonts w:ascii="Tahoma" w:eastAsiaTheme="minorEastAsi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B01767" w:rsidRPr="00C82D92" w:rsidRDefault="00AB3C81">
          <w:pPr>
            <w:pStyle w:val="ConsPlusNormal"/>
            <w:jc w:val="center"/>
            <w:rPr>
              <w:rFonts w:ascii="Tahoma" w:eastAsiaTheme="minorEastAsia" w:hAnsi="Tahoma" w:cs="Tahoma"/>
              <w:b/>
              <w:bCs/>
              <w:sz w:val="20"/>
              <w:szCs w:val="20"/>
            </w:rPr>
          </w:pPr>
          <w:hyperlink r:id="rId1" w:history="1">
            <w:r w:rsidR="00B01767" w:rsidRPr="00C82D92">
              <w:rPr>
                <w:rFonts w:ascii="Tahoma" w:eastAsiaTheme="minorEastAsi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B01767" w:rsidRPr="00C82D92" w:rsidRDefault="00B01767">
          <w:pPr>
            <w:pStyle w:val="ConsPlusNormal"/>
            <w:jc w:val="right"/>
            <w:rPr>
              <w:rFonts w:ascii="Tahoma" w:eastAsiaTheme="minorEastAsia" w:hAnsi="Tahoma" w:cs="Tahoma"/>
              <w:sz w:val="20"/>
              <w:szCs w:val="20"/>
            </w:rPr>
          </w:pPr>
          <w:r w:rsidRPr="00C82D92">
            <w:rPr>
              <w:rFonts w:ascii="Tahoma" w:eastAsiaTheme="minorEastAsia" w:hAnsi="Tahoma" w:cs="Tahoma"/>
              <w:sz w:val="20"/>
              <w:szCs w:val="20"/>
            </w:rPr>
            <w:t xml:space="preserve">Страница </w:t>
          </w:r>
          <w:r w:rsidR="00AB3C81" w:rsidRPr="00C82D92">
            <w:rPr>
              <w:rFonts w:ascii="Tahoma" w:eastAsiaTheme="minorEastAsia" w:hAnsi="Tahoma" w:cs="Tahoma"/>
              <w:sz w:val="20"/>
              <w:szCs w:val="20"/>
            </w:rPr>
            <w:fldChar w:fldCharType="begin"/>
          </w:r>
          <w:r w:rsidRPr="00C82D92">
            <w:rPr>
              <w:rFonts w:ascii="Tahoma" w:eastAsiaTheme="minorEastAsia" w:hAnsi="Tahoma" w:cs="Tahoma"/>
              <w:sz w:val="20"/>
              <w:szCs w:val="20"/>
            </w:rPr>
            <w:instrText>\PAGE</w:instrText>
          </w:r>
          <w:r w:rsidR="00AB3C81" w:rsidRPr="00C82D92">
            <w:rPr>
              <w:rFonts w:ascii="Tahoma" w:eastAsiaTheme="minorEastAsia" w:hAnsi="Tahoma" w:cs="Tahoma"/>
              <w:sz w:val="20"/>
              <w:szCs w:val="20"/>
            </w:rPr>
            <w:fldChar w:fldCharType="separate"/>
          </w:r>
          <w:r w:rsidR="00E21924">
            <w:rPr>
              <w:rFonts w:ascii="Tahoma" w:eastAsiaTheme="minorEastAsia" w:hAnsi="Tahoma" w:cs="Tahoma"/>
              <w:noProof/>
              <w:sz w:val="20"/>
              <w:szCs w:val="20"/>
            </w:rPr>
            <w:t>64</w:t>
          </w:r>
          <w:r w:rsidR="00AB3C81" w:rsidRPr="00C82D92">
            <w:rPr>
              <w:rFonts w:ascii="Tahoma" w:eastAsiaTheme="minorEastAsia" w:hAnsi="Tahoma" w:cs="Tahoma"/>
              <w:sz w:val="20"/>
              <w:szCs w:val="20"/>
            </w:rPr>
            <w:fldChar w:fldCharType="end"/>
          </w:r>
          <w:r w:rsidRPr="00C82D92">
            <w:rPr>
              <w:rFonts w:ascii="Tahoma" w:eastAsiaTheme="minorEastAsia" w:hAnsi="Tahoma" w:cs="Tahoma"/>
              <w:sz w:val="20"/>
              <w:szCs w:val="20"/>
            </w:rPr>
            <w:t xml:space="preserve"> из </w:t>
          </w:r>
          <w:r w:rsidR="00AB3C81" w:rsidRPr="00C82D92">
            <w:rPr>
              <w:rFonts w:ascii="Tahoma" w:eastAsiaTheme="minorEastAsia" w:hAnsi="Tahoma" w:cs="Tahoma"/>
              <w:sz w:val="20"/>
              <w:szCs w:val="20"/>
            </w:rPr>
            <w:fldChar w:fldCharType="begin"/>
          </w:r>
          <w:r w:rsidRPr="00C82D92">
            <w:rPr>
              <w:rFonts w:ascii="Tahoma" w:eastAsiaTheme="minorEastAsia" w:hAnsi="Tahoma" w:cs="Tahoma"/>
              <w:sz w:val="20"/>
              <w:szCs w:val="20"/>
            </w:rPr>
            <w:instrText>\NUMPAGES</w:instrText>
          </w:r>
          <w:r w:rsidR="00AB3C81" w:rsidRPr="00C82D92">
            <w:rPr>
              <w:rFonts w:ascii="Tahoma" w:eastAsiaTheme="minorEastAsia" w:hAnsi="Tahoma" w:cs="Tahoma"/>
              <w:sz w:val="20"/>
              <w:szCs w:val="20"/>
            </w:rPr>
            <w:fldChar w:fldCharType="separate"/>
          </w:r>
          <w:r w:rsidR="00E21924">
            <w:rPr>
              <w:rFonts w:ascii="Tahoma" w:eastAsiaTheme="minorEastAsia" w:hAnsi="Tahoma" w:cs="Tahoma"/>
              <w:noProof/>
              <w:sz w:val="20"/>
              <w:szCs w:val="20"/>
            </w:rPr>
            <w:t>441</w:t>
          </w:r>
          <w:r w:rsidR="00AB3C81" w:rsidRPr="00C82D92">
            <w:rPr>
              <w:rFonts w:ascii="Tahoma" w:eastAsiaTheme="minorEastAsia" w:hAnsi="Tahoma" w:cs="Tahoma"/>
              <w:sz w:val="20"/>
              <w:szCs w:val="20"/>
            </w:rPr>
            <w:fldChar w:fldCharType="end"/>
          </w:r>
        </w:p>
      </w:tc>
    </w:tr>
  </w:tbl>
  <w:p w:rsidR="00B01767" w:rsidRDefault="00B01767">
    <w:pPr>
      <w:pStyle w:val="ConsPlusNormal"/>
      <w:rPr>
        <w:sz w:val="2"/>
        <w:szCs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767" w:rsidRDefault="00B01767">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tblPr>
    <w:tblGrid>
      <w:gridCol w:w="4632"/>
      <w:gridCol w:w="4773"/>
      <w:gridCol w:w="4633"/>
    </w:tblGrid>
    <w:tr w:rsidR="00B01767" w:rsidRPr="00C82D92">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B01767" w:rsidRPr="00C82D92" w:rsidRDefault="00B01767">
          <w:pPr>
            <w:pStyle w:val="ConsPlusNormal"/>
            <w:rPr>
              <w:rFonts w:ascii="Tahoma" w:eastAsiaTheme="minorEastAsia" w:hAnsi="Tahoma" w:cs="Tahoma"/>
              <w:b/>
              <w:bCs/>
              <w:color w:val="F58220"/>
              <w:sz w:val="28"/>
              <w:szCs w:val="28"/>
            </w:rPr>
          </w:pPr>
        </w:p>
      </w:tc>
      <w:tc>
        <w:tcPr>
          <w:tcW w:w="1700" w:type="pct"/>
          <w:tcBorders>
            <w:top w:val="none" w:sz="2" w:space="0" w:color="auto"/>
            <w:left w:val="none" w:sz="2" w:space="0" w:color="auto"/>
            <w:bottom w:val="none" w:sz="2" w:space="0" w:color="auto"/>
            <w:right w:val="none" w:sz="2" w:space="0" w:color="auto"/>
          </w:tcBorders>
          <w:vAlign w:val="center"/>
        </w:tcPr>
        <w:p w:rsidR="00B01767" w:rsidRPr="00C82D92" w:rsidRDefault="00B01767">
          <w:pPr>
            <w:pStyle w:val="ConsPlusNormal"/>
            <w:jc w:val="center"/>
            <w:rPr>
              <w:rFonts w:ascii="Tahoma" w:eastAsiaTheme="minorEastAsia" w:hAnsi="Tahoma" w:cs="Tahoma"/>
              <w:b/>
              <w:bCs/>
              <w:sz w:val="20"/>
              <w:szCs w:val="20"/>
            </w:rPr>
          </w:pPr>
        </w:p>
      </w:tc>
      <w:tc>
        <w:tcPr>
          <w:tcW w:w="1650" w:type="pct"/>
          <w:tcBorders>
            <w:top w:val="none" w:sz="2" w:space="0" w:color="auto"/>
            <w:left w:val="none" w:sz="2" w:space="0" w:color="auto"/>
            <w:bottom w:val="none" w:sz="2" w:space="0" w:color="auto"/>
            <w:right w:val="none" w:sz="2" w:space="0" w:color="auto"/>
          </w:tcBorders>
          <w:vAlign w:val="center"/>
        </w:tcPr>
        <w:p w:rsidR="00B01767" w:rsidRPr="00C82D92" w:rsidRDefault="00B01767">
          <w:pPr>
            <w:pStyle w:val="ConsPlusNormal"/>
            <w:jc w:val="right"/>
            <w:rPr>
              <w:rFonts w:ascii="Tahoma" w:eastAsiaTheme="minorEastAsia" w:hAnsi="Tahoma" w:cs="Tahoma"/>
              <w:sz w:val="20"/>
              <w:szCs w:val="20"/>
            </w:rPr>
          </w:pPr>
        </w:p>
      </w:tc>
    </w:tr>
  </w:tbl>
  <w:p w:rsidR="00B01767" w:rsidRDefault="00B01767">
    <w:pPr>
      <w:pStyle w:val="ConsPlusNormal"/>
      <w:rPr>
        <w:sz w:val="2"/>
        <w:szCs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767" w:rsidRDefault="00B01767">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tblPr>
    <w:tblGrid>
      <w:gridCol w:w="3394"/>
      <w:gridCol w:w="3498"/>
      <w:gridCol w:w="3395"/>
    </w:tblGrid>
    <w:tr w:rsidR="00B01767" w:rsidRPr="00C82D92">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B01767" w:rsidRPr="00C82D92" w:rsidRDefault="00B01767">
          <w:pPr>
            <w:pStyle w:val="ConsPlusNormal"/>
            <w:rPr>
              <w:rFonts w:ascii="Tahoma" w:eastAsiaTheme="minorEastAsia" w:hAnsi="Tahoma" w:cs="Tahoma"/>
              <w:b/>
              <w:bCs/>
              <w:color w:val="F58220"/>
              <w:sz w:val="28"/>
              <w:szCs w:val="28"/>
            </w:rPr>
          </w:pPr>
          <w:r w:rsidRPr="00C82D92">
            <w:rPr>
              <w:rFonts w:ascii="Tahoma" w:eastAsiaTheme="minorEastAsia" w:hAnsi="Tahoma" w:cs="Tahoma"/>
              <w:b/>
              <w:bCs/>
              <w:color w:val="F58220"/>
              <w:sz w:val="28"/>
              <w:szCs w:val="28"/>
            </w:rPr>
            <w:t>КонсультантПлюс</w:t>
          </w:r>
          <w:r w:rsidRPr="00C82D92">
            <w:rPr>
              <w:rFonts w:ascii="Tahoma" w:eastAsiaTheme="minorEastAsi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B01767" w:rsidRPr="00C82D92" w:rsidRDefault="00AB3C81">
          <w:pPr>
            <w:pStyle w:val="ConsPlusNormal"/>
            <w:jc w:val="center"/>
            <w:rPr>
              <w:rFonts w:ascii="Tahoma" w:eastAsiaTheme="minorEastAsia" w:hAnsi="Tahoma" w:cs="Tahoma"/>
              <w:b/>
              <w:bCs/>
              <w:sz w:val="20"/>
              <w:szCs w:val="20"/>
            </w:rPr>
          </w:pPr>
          <w:hyperlink r:id="rId1" w:history="1">
            <w:r w:rsidR="00B01767" w:rsidRPr="00C82D92">
              <w:rPr>
                <w:rFonts w:ascii="Tahoma" w:eastAsiaTheme="minorEastAsi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B01767" w:rsidRPr="00C82D92" w:rsidRDefault="00B01767">
          <w:pPr>
            <w:pStyle w:val="ConsPlusNormal"/>
            <w:jc w:val="right"/>
            <w:rPr>
              <w:rFonts w:ascii="Tahoma" w:eastAsiaTheme="minorEastAsia" w:hAnsi="Tahoma" w:cs="Tahoma"/>
              <w:sz w:val="20"/>
              <w:szCs w:val="20"/>
            </w:rPr>
          </w:pPr>
          <w:r w:rsidRPr="00C82D92">
            <w:rPr>
              <w:rFonts w:ascii="Tahoma" w:eastAsiaTheme="minorEastAsia" w:hAnsi="Tahoma" w:cs="Tahoma"/>
              <w:sz w:val="20"/>
              <w:szCs w:val="20"/>
            </w:rPr>
            <w:t xml:space="preserve">Страница </w:t>
          </w:r>
          <w:r w:rsidR="00AB3C81" w:rsidRPr="00C82D92">
            <w:rPr>
              <w:rFonts w:ascii="Tahoma" w:eastAsiaTheme="minorEastAsia" w:hAnsi="Tahoma" w:cs="Tahoma"/>
              <w:sz w:val="20"/>
              <w:szCs w:val="20"/>
            </w:rPr>
            <w:fldChar w:fldCharType="begin"/>
          </w:r>
          <w:r w:rsidRPr="00C82D92">
            <w:rPr>
              <w:rFonts w:ascii="Tahoma" w:eastAsiaTheme="minorEastAsia" w:hAnsi="Tahoma" w:cs="Tahoma"/>
              <w:sz w:val="20"/>
              <w:szCs w:val="20"/>
            </w:rPr>
            <w:instrText>\PAGE</w:instrText>
          </w:r>
          <w:r w:rsidR="00AB3C81" w:rsidRPr="00C82D92">
            <w:rPr>
              <w:rFonts w:ascii="Tahoma" w:eastAsiaTheme="minorEastAsia" w:hAnsi="Tahoma" w:cs="Tahoma"/>
              <w:sz w:val="20"/>
              <w:szCs w:val="20"/>
            </w:rPr>
            <w:fldChar w:fldCharType="separate"/>
          </w:r>
          <w:r w:rsidR="00E21924">
            <w:rPr>
              <w:rFonts w:ascii="Tahoma" w:eastAsiaTheme="minorEastAsia" w:hAnsi="Tahoma" w:cs="Tahoma"/>
              <w:noProof/>
              <w:sz w:val="20"/>
              <w:szCs w:val="20"/>
            </w:rPr>
            <w:t>75</w:t>
          </w:r>
          <w:r w:rsidR="00AB3C81" w:rsidRPr="00C82D92">
            <w:rPr>
              <w:rFonts w:ascii="Tahoma" w:eastAsiaTheme="minorEastAsia" w:hAnsi="Tahoma" w:cs="Tahoma"/>
              <w:sz w:val="20"/>
              <w:szCs w:val="20"/>
            </w:rPr>
            <w:fldChar w:fldCharType="end"/>
          </w:r>
          <w:r w:rsidRPr="00C82D92">
            <w:rPr>
              <w:rFonts w:ascii="Tahoma" w:eastAsiaTheme="minorEastAsia" w:hAnsi="Tahoma" w:cs="Tahoma"/>
              <w:sz w:val="20"/>
              <w:szCs w:val="20"/>
            </w:rPr>
            <w:t xml:space="preserve"> из </w:t>
          </w:r>
          <w:r w:rsidR="00AB3C81" w:rsidRPr="00C82D92">
            <w:rPr>
              <w:rFonts w:ascii="Tahoma" w:eastAsiaTheme="minorEastAsia" w:hAnsi="Tahoma" w:cs="Tahoma"/>
              <w:sz w:val="20"/>
              <w:szCs w:val="20"/>
            </w:rPr>
            <w:fldChar w:fldCharType="begin"/>
          </w:r>
          <w:r w:rsidRPr="00C82D92">
            <w:rPr>
              <w:rFonts w:ascii="Tahoma" w:eastAsiaTheme="minorEastAsia" w:hAnsi="Tahoma" w:cs="Tahoma"/>
              <w:sz w:val="20"/>
              <w:szCs w:val="20"/>
            </w:rPr>
            <w:instrText>\NUMPAGES</w:instrText>
          </w:r>
          <w:r w:rsidR="00AB3C81" w:rsidRPr="00C82D92">
            <w:rPr>
              <w:rFonts w:ascii="Tahoma" w:eastAsiaTheme="minorEastAsia" w:hAnsi="Tahoma" w:cs="Tahoma"/>
              <w:sz w:val="20"/>
              <w:szCs w:val="20"/>
            </w:rPr>
            <w:fldChar w:fldCharType="separate"/>
          </w:r>
          <w:r w:rsidR="00E21924">
            <w:rPr>
              <w:rFonts w:ascii="Tahoma" w:eastAsiaTheme="minorEastAsia" w:hAnsi="Tahoma" w:cs="Tahoma"/>
              <w:noProof/>
              <w:sz w:val="20"/>
              <w:szCs w:val="20"/>
            </w:rPr>
            <w:t>441</w:t>
          </w:r>
          <w:r w:rsidR="00AB3C81" w:rsidRPr="00C82D92">
            <w:rPr>
              <w:rFonts w:ascii="Tahoma" w:eastAsiaTheme="minorEastAsia" w:hAnsi="Tahoma" w:cs="Tahoma"/>
              <w:sz w:val="20"/>
              <w:szCs w:val="20"/>
            </w:rPr>
            <w:fldChar w:fldCharType="end"/>
          </w:r>
        </w:p>
      </w:tc>
    </w:tr>
  </w:tbl>
  <w:p w:rsidR="00B01767" w:rsidRDefault="00B01767">
    <w:pPr>
      <w:pStyle w:val="ConsPlusNormal"/>
      <w:rPr>
        <w:sz w:val="2"/>
        <w:szCs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767" w:rsidRDefault="00B01767">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tblPr>
    <w:tblGrid>
      <w:gridCol w:w="4632"/>
      <w:gridCol w:w="4773"/>
      <w:gridCol w:w="4633"/>
    </w:tblGrid>
    <w:tr w:rsidR="00B01767" w:rsidRPr="00C82D92">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B01767" w:rsidRPr="00C82D92" w:rsidRDefault="00B01767">
          <w:pPr>
            <w:pStyle w:val="ConsPlusNormal"/>
            <w:rPr>
              <w:rFonts w:ascii="Tahoma" w:eastAsiaTheme="minorEastAsia" w:hAnsi="Tahoma" w:cs="Tahoma"/>
              <w:b/>
              <w:bCs/>
              <w:color w:val="F58220"/>
              <w:sz w:val="28"/>
              <w:szCs w:val="28"/>
            </w:rPr>
          </w:pPr>
          <w:r w:rsidRPr="00C82D92">
            <w:rPr>
              <w:rFonts w:ascii="Tahoma" w:eastAsiaTheme="minorEastAsia" w:hAnsi="Tahoma" w:cs="Tahoma"/>
              <w:b/>
              <w:bCs/>
              <w:color w:val="F58220"/>
              <w:sz w:val="28"/>
              <w:szCs w:val="28"/>
            </w:rPr>
            <w:t>КонсультантПлюс</w:t>
          </w:r>
          <w:r w:rsidRPr="00C82D92">
            <w:rPr>
              <w:rFonts w:ascii="Tahoma" w:eastAsiaTheme="minorEastAsi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B01767" w:rsidRPr="00C82D92" w:rsidRDefault="00AB3C81">
          <w:pPr>
            <w:pStyle w:val="ConsPlusNormal"/>
            <w:jc w:val="center"/>
            <w:rPr>
              <w:rFonts w:ascii="Tahoma" w:eastAsiaTheme="minorEastAsia" w:hAnsi="Tahoma" w:cs="Tahoma"/>
              <w:b/>
              <w:bCs/>
              <w:sz w:val="20"/>
              <w:szCs w:val="20"/>
            </w:rPr>
          </w:pPr>
          <w:hyperlink r:id="rId1" w:history="1">
            <w:r w:rsidR="00B01767" w:rsidRPr="00C82D92">
              <w:rPr>
                <w:rFonts w:ascii="Tahoma" w:eastAsiaTheme="minorEastAsi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B01767" w:rsidRPr="00C82D92" w:rsidRDefault="00B01767">
          <w:pPr>
            <w:pStyle w:val="ConsPlusNormal"/>
            <w:jc w:val="right"/>
            <w:rPr>
              <w:rFonts w:ascii="Tahoma" w:eastAsiaTheme="minorEastAsia" w:hAnsi="Tahoma" w:cs="Tahoma"/>
              <w:sz w:val="20"/>
              <w:szCs w:val="20"/>
            </w:rPr>
          </w:pPr>
          <w:r w:rsidRPr="00C82D92">
            <w:rPr>
              <w:rFonts w:ascii="Tahoma" w:eastAsiaTheme="minorEastAsia" w:hAnsi="Tahoma" w:cs="Tahoma"/>
              <w:sz w:val="20"/>
              <w:szCs w:val="20"/>
            </w:rPr>
            <w:t xml:space="preserve">Страница </w:t>
          </w:r>
          <w:r w:rsidR="00AB3C81" w:rsidRPr="00C82D92">
            <w:rPr>
              <w:rFonts w:ascii="Tahoma" w:eastAsiaTheme="minorEastAsia" w:hAnsi="Tahoma" w:cs="Tahoma"/>
              <w:sz w:val="20"/>
              <w:szCs w:val="20"/>
            </w:rPr>
            <w:fldChar w:fldCharType="begin"/>
          </w:r>
          <w:r w:rsidRPr="00C82D92">
            <w:rPr>
              <w:rFonts w:ascii="Tahoma" w:eastAsiaTheme="minorEastAsia" w:hAnsi="Tahoma" w:cs="Tahoma"/>
              <w:sz w:val="20"/>
              <w:szCs w:val="20"/>
            </w:rPr>
            <w:instrText>\PAGE</w:instrText>
          </w:r>
          <w:r w:rsidR="00AB3C81" w:rsidRPr="00C82D92">
            <w:rPr>
              <w:rFonts w:ascii="Tahoma" w:eastAsiaTheme="minorEastAsia" w:hAnsi="Tahoma" w:cs="Tahoma"/>
              <w:sz w:val="20"/>
              <w:szCs w:val="20"/>
            </w:rPr>
            <w:fldChar w:fldCharType="separate"/>
          </w:r>
          <w:r w:rsidR="00E21924">
            <w:rPr>
              <w:rFonts w:ascii="Tahoma" w:eastAsiaTheme="minorEastAsia" w:hAnsi="Tahoma" w:cs="Tahoma"/>
              <w:noProof/>
              <w:sz w:val="20"/>
              <w:szCs w:val="20"/>
            </w:rPr>
            <w:t>78</w:t>
          </w:r>
          <w:r w:rsidR="00AB3C81" w:rsidRPr="00C82D92">
            <w:rPr>
              <w:rFonts w:ascii="Tahoma" w:eastAsiaTheme="minorEastAsia" w:hAnsi="Tahoma" w:cs="Tahoma"/>
              <w:sz w:val="20"/>
              <w:szCs w:val="20"/>
            </w:rPr>
            <w:fldChar w:fldCharType="end"/>
          </w:r>
          <w:r w:rsidRPr="00C82D92">
            <w:rPr>
              <w:rFonts w:ascii="Tahoma" w:eastAsiaTheme="minorEastAsia" w:hAnsi="Tahoma" w:cs="Tahoma"/>
              <w:sz w:val="20"/>
              <w:szCs w:val="20"/>
            </w:rPr>
            <w:t xml:space="preserve"> из </w:t>
          </w:r>
          <w:r w:rsidR="00AB3C81" w:rsidRPr="00C82D92">
            <w:rPr>
              <w:rFonts w:ascii="Tahoma" w:eastAsiaTheme="minorEastAsia" w:hAnsi="Tahoma" w:cs="Tahoma"/>
              <w:sz w:val="20"/>
              <w:szCs w:val="20"/>
            </w:rPr>
            <w:fldChar w:fldCharType="begin"/>
          </w:r>
          <w:r w:rsidRPr="00C82D92">
            <w:rPr>
              <w:rFonts w:ascii="Tahoma" w:eastAsiaTheme="minorEastAsia" w:hAnsi="Tahoma" w:cs="Tahoma"/>
              <w:sz w:val="20"/>
              <w:szCs w:val="20"/>
            </w:rPr>
            <w:instrText>\NUMPAGES</w:instrText>
          </w:r>
          <w:r w:rsidR="00AB3C81" w:rsidRPr="00C82D92">
            <w:rPr>
              <w:rFonts w:ascii="Tahoma" w:eastAsiaTheme="minorEastAsia" w:hAnsi="Tahoma" w:cs="Tahoma"/>
              <w:sz w:val="20"/>
              <w:szCs w:val="20"/>
            </w:rPr>
            <w:fldChar w:fldCharType="separate"/>
          </w:r>
          <w:r w:rsidR="00E21924">
            <w:rPr>
              <w:rFonts w:ascii="Tahoma" w:eastAsiaTheme="minorEastAsia" w:hAnsi="Tahoma" w:cs="Tahoma"/>
              <w:noProof/>
              <w:sz w:val="20"/>
              <w:szCs w:val="20"/>
            </w:rPr>
            <w:t>441</w:t>
          </w:r>
          <w:r w:rsidR="00AB3C81" w:rsidRPr="00C82D92">
            <w:rPr>
              <w:rFonts w:ascii="Tahoma" w:eastAsiaTheme="minorEastAsia" w:hAnsi="Tahoma" w:cs="Tahoma"/>
              <w:sz w:val="20"/>
              <w:szCs w:val="20"/>
            </w:rPr>
            <w:fldChar w:fldCharType="end"/>
          </w:r>
        </w:p>
      </w:tc>
    </w:tr>
  </w:tbl>
  <w:p w:rsidR="00B01767" w:rsidRDefault="00B01767">
    <w:pPr>
      <w:pStyle w:val="ConsPlusNormal"/>
      <w:rPr>
        <w:sz w:val="2"/>
        <w:szCs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767" w:rsidRDefault="00B01767">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tblPr>
    <w:tblGrid>
      <w:gridCol w:w="3394"/>
      <w:gridCol w:w="3498"/>
      <w:gridCol w:w="3395"/>
    </w:tblGrid>
    <w:tr w:rsidR="00B01767" w:rsidRPr="00C82D92">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B01767" w:rsidRPr="00C82D92" w:rsidRDefault="00B01767">
          <w:pPr>
            <w:pStyle w:val="ConsPlusNormal"/>
            <w:rPr>
              <w:rFonts w:ascii="Tahoma" w:eastAsiaTheme="minorEastAsia" w:hAnsi="Tahoma" w:cs="Tahoma"/>
              <w:b/>
              <w:bCs/>
              <w:color w:val="F58220"/>
              <w:sz w:val="28"/>
              <w:szCs w:val="28"/>
            </w:rPr>
          </w:pPr>
          <w:r w:rsidRPr="00C82D92">
            <w:rPr>
              <w:rFonts w:ascii="Tahoma" w:eastAsiaTheme="minorEastAsia" w:hAnsi="Tahoma" w:cs="Tahoma"/>
              <w:b/>
              <w:bCs/>
              <w:color w:val="F58220"/>
              <w:sz w:val="28"/>
              <w:szCs w:val="28"/>
            </w:rPr>
            <w:t>КонсультантПлюс</w:t>
          </w:r>
          <w:r w:rsidRPr="00C82D92">
            <w:rPr>
              <w:rFonts w:ascii="Tahoma" w:eastAsiaTheme="minorEastAsi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B01767" w:rsidRPr="00C82D92" w:rsidRDefault="00AB3C81">
          <w:pPr>
            <w:pStyle w:val="ConsPlusNormal"/>
            <w:jc w:val="center"/>
            <w:rPr>
              <w:rFonts w:ascii="Tahoma" w:eastAsiaTheme="minorEastAsia" w:hAnsi="Tahoma" w:cs="Tahoma"/>
              <w:b/>
              <w:bCs/>
              <w:sz w:val="20"/>
              <w:szCs w:val="20"/>
            </w:rPr>
          </w:pPr>
          <w:hyperlink r:id="rId1" w:history="1">
            <w:r w:rsidR="00B01767" w:rsidRPr="00C82D92">
              <w:rPr>
                <w:rFonts w:ascii="Tahoma" w:eastAsiaTheme="minorEastAsi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B01767" w:rsidRPr="00C82D92" w:rsidRDefault="00B01767">
          <w:pPr>
            <w:pStyle w:val="ConsPlusNormal"/>
            <w:jc w:val="right"/>
            <w:rPr>
              <w:rFonts w:ascii="Tahoma" w:eastAsiaTheme="minorEastAsia" w:hAnsi="Tahoma" w:cs="Tahoma"/>
              <w:sz w:val="20"/>
              <w:szCs w:val="20"/>
            </w:rPr>
          </w:pPr>
          <w:r w:rsidRPr="00C82D92">
            <w:rPr>
              <w:rFonts w:ascii="Tahoma" w:eastAsiaTheme="minorEastAsia" w:hAnsi="Tahoma" w:cs="Tahoma"/>
              <w:sz w:val="20"/>
              <w:szCs w:val="20"/>
            </w:rPr>
            <w:t xml:space="preserve">Страница </w:t>
          </w:r>
          <w:r w:rsidR="00AB3C81" w:rsidRPr="00C82D92">
            <w:rPr>
              <w:rFonts w:ascii="Tahoma" w:eastAsiaTheme="minorEastAsia" w:hAnsi="Tahoma" w:cs="Tahoma"/>
              <w:sz w:val="20"/>
              <w:szCs w:val="20"/>
            </w:rPr>
            <w:fldChar w:fldCharType="begin"/>
          </w:r>
          <w:r w:rsidRPr="00C82D92">
            <w:rPr>
              <w:rFonts w:ascii="Tahoma" w:eastAsiaTheme="minorEastAsia" w:hAnsi="Tahoma" w:cs="Tahoma"/>
              <w:sz w:val="20"/>
              <w:szCs w:val="20"/>
            </w:rPr>
            <w:instrText>\PAGE</w:instrText>
          </w:r>
          <w:r w:rsidR="00AB3C81" w:rsidRPr="00C82D92">
            <w:rPr>
              <w:rFonts w:ascii="Tahoma" w:eastAsiaTheme="minorEastAsia" w:hAnsi="Tahoma" w:cs="Tahoma"/>
              <w:sz w:val="20"/>
              <w:szCs w:val="20"/>
            </w:rPr>
            <w:fldChar w:fldCharType="separate"/>
          </w:r>
          <w:r w:rsidR="00E21924">
            <w:rPr>
              <w:rFonts w:ascii="Tahoma" w:eastAsiaTheme="minorEastAsia" w:hAnsi="Tahoma" w:cs="Tahoma"/>
              <w:noProof/>
              <w:sz w:val="20"/>
              <w:szCs w:val="20"/>
            </w:rPr>
            <w:t>79</w:t>
          </w:r>
          <w:r w:rsidR="00AB3C81" w:rsidRPr="00C82D92">
            <w:rPr>
              <w:rFonts w:ascii="Tahoma" w:eastAsiaTheme="minorEastAsia" w:hAnsi="Tahoma" w:cs="Tahoma"/>
              <w:sz w:val="20"/>
              <w:szCs w:val="20"/>
            </w:rPr>
            <w:fldChar w:fldCharType="end"/>
          </w:r>
          <w:r w:rsidRPr="00C82D92">
            <w:rPr>
              <w:rFonts w:ascii="Tahoma" w:eastAsiaTheme="minorEastAsia" w:hAnsi="Tahoma" w:cs="Tahoma"/>
              <w:sz w:val="20"/>
              <w:szCs w:val="20"/>
            </w:rPr>
            <w:t xml:space="preserve"> из </w:t>
          </w:r>
          <w:r w:rsidR="00AB3C81" w:rsidRPr="00C82D92">
            <w:rPr>
              <w:rFonts w:ascii="Tahoma" w:eastAsiaTheme="minorEastAsia" w:hAnsi="Tahoma" w:cs="Tahoma"/>
              <w:sz w:val="20"/>
              <w:szCs w:val="20"/>
            </w:rPr>
            <w:fldChar w:fldCharType="begin"/>
          </w:r>
          <w:r w:rsidRPr="00C82D92">
            <w:rPr>
              <w:rFonts w:ascii="Tahoma" w:eastAsiaTheme="minorEastAsia" w:hAnsi="Tahoma" w:cs="Tahoma"/>
              <w:sz w:val="20"/>
              <w:szCs w:val="20"/>
            </w:rPr>
            <w:instrText>\NUMPAGES</w:instrText>
          </w:r>
          <w:r w:rsidR="00AB3C81" w:rsidRPr="00C82D92">
            <w:rPr>
              <w:rFonts w:ascii="Tahoma" w:eastAsiaTheme="minorEastAsia" w:hAnsi="Tahoma" w:cs="Tahoma"/>
              <w:sz w:val="20"/>
              <w:szCs w:val="20"/>
            </w:rPr>
            <w:fldChar w:fldCharType="separate"/>
          </w:r>
          <w:r w:rsidR="00E21924">
            <w:rPr>
              <w:rFonts w:ascii="Tahoma" w:eastAsiaTheme="minorEastAsia" w:hAnsi="Tahoma" w:cs="Tahoma"/>
              <w:noProof/>
              <w:sz w:val="20"/>
              <w:szCs w:val="20"/>
            </w:rPr>
            <w:t>441</w:t>
          </w:r>
          <w:r w:rsidR="00AB3C81" w:rsidRPr="00C82D92">
            <w:rPr>
              <w:rFonts w:ascii="Tahoma" w:eastAsiaTheme="minorEastAsia" w:hAnsi="Tahoma" w:cs="Tahoma"/>
              <w:sz w:val="20"/>
              <w:szCs w:val="20"/>
            </w:rPr>
            <w:fldChar w:fldCharType="end"/>
          </w:r>
        </w:p>
      </w:tc>
    </w:tr>
  </w:tbl>
  <w:p w:rsidR="00B01767" w:rsidRDefault="00B01767">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492B" w:rsidRDefault="0096492B">
      <w:pPr>
        <w:spacing w:after="0" w:line="240" w:lineRule="auto"/>
      </w:pPr>
      <w:r>
        <w:separator/>
      </w:r>
    </w:p>
  </w:footnote>
  <w:footnote w:type="continuationSeparator" w:id="0">
    <w:p w:rsidR="0096492B" w:rsidRDefault="009649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5555"/>
      <w:gridCol w:w="4732"/>
    </w:tblGrid>
    <w:tr w:rsidR="00B01767" w:rsidRPr="00C82D92">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B01767" w:rsidRPr="00C82D92" w:rsidRDefault="00B01767">
          <w:pPr>
            <w:pStyle w:val="ConsPlusNormal"/>
            <w:rPr>
              <w:rFonts w:ascii="Tahoma" w:eastAsiaTheme="minorEastAsia" w:hAnsi="Tahoma" w:cs="Tahoma"/>
              <w:sz w:val="16"/>
              <w:szCs w:val="16"/>
            </w:rPr>
          </w:pPr>
        </w:p>
      </w:tc>
      <w:tc>
        <w:tcPr>
          <w:tcW w:w="4695" w:type="dxa"/>
          <w:tcBorders>
            <w:top w:val="none" w:sz="2" w:space="0" w:color="auto"/>
            <w:left w:val="none" w:sz="2" w:space="0" w:color="auto"/>
            <w:bottom w:val="none" w:sz="2" w:space="0" w:color="auto"/>
            <w:right w:val="none" w:sz="2" w:space="0" w:color="auto"/>
          </w:tcBorders>
          <w:vAlign w:val="center"/>
        </w:tcPr>
        <w:p w:rsidR="00B01767" w:rsidRPr="00C82D92" w:rsidRDefault="00B01767">
          <w:pPr>
            <w:pStyle w:val="ConsPlusNormal"/>
            <w:jc w:val="right"/>
            <w:rPr>
              <w:rFonts w:ascii="Tahoma" w:eastAsiaTheme="minorEastAsia" w:hAnsi="Tahoma" w:cs="Tahoma"/>
              <w:sz w:val="16"/>
              <w:szCs w:val="16"/>
            </w:rPr>
          </w:pPr>
        </w:p>
      </w:tc>
    </w:tr>
  </w:tbl>
  <w:p w:rsidR="00B01767" w:rsidRDefault="00B01767">
    <w:pPr>
      <w:pStyle w:val="ConsPlusNormal"/>
      <w:pBdr>
        <w:bottom w:val="single" w:sz="12" w:space="0" w:color="auto"/>
      </w:pBdr>
      <w:jc w:val="center"/>
      <w:rPr>
        <w:sz w:val="2"/>
        <w:szCs w:val="2"/>
      </w:rPr>
    </w:pPr>
  </w:p>
  <w:p w:rsidR="00B01767" w:rsidRDefault="00B01767">
    <w:pPr>
      <w:pStyle w:val="ConsPlusNormal"/>
    </w:pPr>
    <w:r>
      <w:rPr>
        <w:sz w:val="10"/>
        <w:szCs w:val="10"/>
      </w:rPr>
      <w:t xml:space="preserve"> </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7581"/>
      <w:gridCol w:w="6457"/>
    </w:tblGrid>
    <w:tr w:rsidR="00B01767" w:rsidRPr="00C82D92">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B01767" w:rsidRPr="00C82D92" w:rsidRDefault="00B01767">
          <w:pPr>
            <w:pStyle w:val="ConsPlusNormal"/>
            <w:rPr>
              <w:rFonts w:ascii="Tahoma" w:eastAsiaTheme="minorEastAsia" w:hAnsi="Tahoma" w:cs="Tahoma"/>
              <w:sz w:val="16"/>
              <w:szCs w:val="16"/>
            </w:rPr>
          </w:pPr>
        </w:p>
      </w:tc>
      <w:tc>
        <w:tcPr>
          <w:tcW w:w="6420" w:type="dxa"/>
          <w:tcBorders>
            <w:top w:val="none" w:sz="2" w:space="0" w:color="auto"/>
            <w:left w:val="none" w:sz="2" w:space="0" w:color="auto"/>
            <w:bottom w:val="none" w:sz="2" w:space="0" w:color="auto"/>
            <w:right w:val="none" w:sz="2" w:space="0" w:color="auto"/>
          </w:tcBorders>
          <w:vAlign w:val="center"/>
        </w:tcPr>
        <w:p w:rsidR="00B01767" w:rsidRPr="00C82D92" w:rsidRDefault="00B01767">
          <w:pPr>
            <w:pStyle w:val="ConsPlusNormal"/>
            <w:jc w:val="right"/>
            <w:rPr>
              <w:rFonts w:ascii="Tahoma" w:eastAsiaTheme="minorEastAsia" w:hAnsi="Tahoma" w:cs="Tahoma"/>
              <w:sz w:val="16"/>
              <w:szCs w:val="16"/>
            </w:rPr>
          </w:pPr>
        </w:p>
      </w:tc>
    </w:tr>
  </w:tbl>
  <w:p w:rsidR="00B01767" w:rsidRDefault="00B01767">
    <w:pPr>
      <w:pStyle w:val="ConsPlusNormal"/>
      <w:pBdr>
        <w:bottom w:val="single" w:sz="12" w:space="0" w:color="auto"/>
      </w:pBdr>
      <w:jc w:val="center"/>
      <w:rPr>
        <w:sz w:val="2"/>
        <w:szCs w:val="2"/>
      </w:rPr>
    </w:pPr>
  </w:p>
  <w:p w:rsidR="00B01767" w:rsidRDefault="00B01767">
    <w:pPr>
      <w:pStyle w:val="ConsPlusNormal"/>
    </w:pPr>
    <w:r>
      <w:rPr>
        <w:sz w:val="10"/>
        <w:szCs w:val="10"/>
      </w:rPr>
      <w:t xml:space="preserve"> </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5555"/>
      <w:gridCol w:w="4732"/>
    </w:tblGrid>
    <w:tr w:rsidR="00B01767" w:rsidRPr="00C82D92">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B01767" w:rsidRPr="00C82D92" w:rsidRDefault="00B01767">
          <w:pPr>
            <w:pStyle w:val="ConsPlusNormal"/>
            <w:rPr>
              <w:rFonts w:ascii="Tahoma" w:eastAsiaTheme="minorEastAsia" w:hAnsi="Tahoma" w:cs="Tahoma"/>
              <w:sz w:val="16"/>
              <w:szCs w:val="16"/>
            </w:rPr>
          </w:pPr>
        </w:p>
      </w:tc>
      <w:tc>
        <w:tcPr>
          <w:tcW w:w="4695" w:type="dxa"/>
          <w:tcBorders>
            <w:top w:val="none" w:sz="2" w:space="0" w:color="auto"/>
            <w:left w:val="none" w:sz="2" w:space="0" w:color="auto"/>
            <w:bottom w:val="none" w:sz="2" w:space="0" w:color="auto"/>
            <w:right w:val="none" w:sz="2" w:space="0" w:color="auto"/>
          </w:tcBorders>
          <w:vAlign w:val="center"/>
        </w:tcPr>
        <w:p w:rsidR="00B01767" w:rsidRPr="00C82D92" w:rsidRDefault="00B01767">
          <w:pPr>
            <w:pStyle w:val="ConsPlusNormal"/>
            <w:jc w:val="right"/>
            <w:rPr>
              <w:rFonts w:ascii="Tahoma" w:eastAsiaTheme="minorEastAsia" w:hAnsi="Tahoma" w:cs="Tahoma"/>
              <w:sz w:val="16"/>
              <w:szCs w:val="16"/>
            </w:rPr>
          </w:pPr>
        </w:p>
      </w:tc>
    </w:tr>
  </w:tbl>
  <w:p w:rsidR="00B01767" w:rsidRDefault="00B01767">
    <w:pPr>
      <w:pStyle w:val="ConsPlusNormal"/>
      <w:pBdr>
        <w:bottom w:val="single" w:sz="12" w:space="0" w:color="auto"/>
      </w:pBdr>
      <w:jc w:val="center"/>
      <w:rPr>
        <w:sz w:val="2"/>
        <w:szCs w:val="2"/>
      </w:rPr>
    </w:pPr>
  </w:p>
  <w:p w:rsidR="00B01767" w:rsidRDefault="00B01767">
    <w:pPr>
      <w:pStyle w:val="ConsPlusNormal"/>
    </w:pPr>
    <w:r>
      <w:rPr>
        <w:sz w:val="10"/>
        <w:szCs w:val="10"/>
      </w:rPr>
      <w:t xml:space="preserve"> </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7581"/>
      <w:gridCol w:w="6457"/>
    </w:tblGrid>
    <w:tr w:rsidR="00B01767" w:rsidRPr="00C82D92">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B01767" w:rsidRPr="00C82D92" w:rsidRDefault="00B01767">
          <w:pPr>
            <w:pStyle w:val="ConsPlusNormal"/>
            <w:rPr>
              <w:rFonts w:ascii="Tahoma" w:eastAsiaTheme="minorEastAsia" w:hAnsi="Tahoma" w:cs="Tahoma"/>
              <w:sz w:val="16"/>
              <w:szCs w:val="16"/>
            </w:rPr>
          </w:pPr>
        </w:p>
      </w:tc>
      <w:tc>
        <w:tcPr>
          <w:tcW w:w="6420" w:type="dxa"/>
          <w:tcBorders>
            <w:top w:val="none" w:sz="2" w:space="0" w:color="auto"/>
            <w:left w:val="none" w:sz="2" w:space="0" w:color="auto"/>
            <w:bottom w:val="none" w:sz="2" w:space="0" w:color="auto"/>
            <w:right w:val="none" w:sz="2" w:space="0" w:color="auto"/>
          </w:tcBorders>
          <w:vAlign w:val="center"/>
        </w:tcPr>
        <w:p w:rsidR="00B01767" w:rsidRPr="00C82D92" w:rsidRDefault="00B01767">
          <w:pPr>
            <w:pStyle w:val="ConsPlusNormal"/>
            <w:jc w:val="right"/>
            <w:rPr>
              <w:rFonts w:ascii="Tahoma" w:eastAsiaTheme="minorEastAsia" w:hAnsi="Tahoma" w:cs="Tahoma"/>
              <w:sz w:val="16"/>
              <w:szCs w:val="16"/>
            </w:rPr>
          </w:pPr>
        </w:p>
      </w:tc>
    </w:tr>
  </w:tbl>
  <w:p w:rsidR="00B01767" w:rsidRDefault="00B01767">
    <w:pPr>
      <w:pStyle w:val="ConsPlusNormal"/>
      <w:pBdr>
        <w:bottom w:val="single" w:sz="12" w:space="0" w:color="auto"/>
      </w:pBdr>
      <w:jc w:val="center"/>
      <w:rPr>
        <w:sz w:val="2"/>
        <w:szCs w:val="2"/>
      </w:rPr>
    </w:pPr>
  </w:p>
  <w:p w:rsidR="00B01767" w:rsidRDefault="00B01767">
    <w:pPr>
      <w:pStyle w:val="ConsPlusNormal"/>
    </w:pPr>
    <w:r>
      <w:rPr>
        <w:sz w:val="10"/>
        <w:szCs w:val="10"/>
      </w:rPr>
      <w:t xml:space="preserve"> </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5555"/>
      <w:gridCol w:w="4732"/>
    </w:tblGrid>
    <w:tr w:rsidR="00B01767" w:rsidRPr="00C82D92">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B01767" w:rsidRPr="00C82D92" w:rsidRDefault="00B01767">
          <w:pPr>
            <w:pStyle w:val="ConsPlusNormal"/>
            <w:rPr>
              <w:rFonts w:ascii="Tahoma" w:eastAsiaTheme="minorEastAsia" w:hAnsi="Tahoma" w:cs="Tahoma"/>
              <w:sz w:val="16"/>
              <w:szCs w:val="16"/>
            </w:rPr>
          </w:pPr>
          <w:r w:rsidRPr="00C82D92">
            <w:rPr>
              <w:rFonts w:ascii="Tahoma" w:eastAsiaTheme="minorEastAsia" w:hAnsi="Tahoma" w:cs="Tahoma"/>
              <w:sz w:val="16"/>
              <w:szCs w:val="16"/>
            </w:rPr>
            <w:t>Постановление Правительства Ставропольского края от 31.12.2023 N 842-п</w:t>
          </w:r>
          <w:r w:rsidRPr="00C82D92">
            <w:rPr>
              <w:rFonts w:ascii="Tahoma" w:eastAsiaTheme="minorEastAsia" w:hAnsi="Tahoma" w:cs="Tahoma"/>
              <w:sz w:val="16"/>
              <w:szCs w:val="16"/>
            </w:rPr>
            <w:br/>
            <w:t>"Об утверждении Территориальной программы государ...</w:t>
          </w:r>
        </w:p>
      </w:tc>
      <w:tc>
        <w:tcPr>
          <w:tcW w:w="4695" w:type="dxa"/>
          <w:tcBorders>
            <w:top w:val="none" w:sz="2" w:space="0" w:color="auto"/>
            <w:left w:val="none" w:sz="2" w:space="0" w:color="auto"/>
            <w:bottom w:val="none" w:sz="2" w:space="0" w:color="auto"/>
            <w:right w:val="none" w:sz="2" w:space="0" w:color="auto"/>
          </w:tcBorders>
          <w:vAlign w:val="center"/>
        </w:tcPr>
        <w:p w:rsidR="00B01767" w:rsidRPr="00C82D92" w:rsidRDefault="00B01767">
          <w:pPr>
            <w:pStyle w:val="ConsPlusNormal"/>
            <w:jc w:val="right"/>
            <w:rPr>
              <w:rFonts w:ascii="Tahoma" w:eastAsiaTheme="minorEastAsia" w:hAnsi="Tahoma" w:cs="Tahoma"/>
              <w:sz w:val="16"/>
              <w:szCs w:val="16"/>
            </w:rPr>
          </w:pPr>
          <w:r w:rsidRPr="00C82D92">
            <w:rPr>
              <w:rFonts w:ascii="Tahoma" w:eastAsiaTheme="minorEastAsia" w:hAnsi="Tahoma" w:cs="Tahoma"/>
              <w:sz w:val="18"/>
              <w:szCs w:val="18"/>
            </w:rPr>
            <w:t xml:space="preserve">Документ предоставлен </w:t>
          </w:r>
          <w:hyperlink r:id="rId1" w:history="1">
            <w:r w:rsidRPr="00C82D92">
              <w:rPr>
                <w:rFonts w:ascii="Tahoma" w:eastAsiaTheme="minorEastAsia" w:hAnsi="Tahoma" w:cs="Tahoma"/>
                <w:color w:val="0000FF"/>
                <w:sz w:val="18"/>
                <w:szCs w:val="18"/>
              </w:rPr>
              <w:t>КонсультантПлюс</w:t>
            </w:r>
          </w:hyperlink>
          <w:r w:rsidRPr="00C82D92">
            <w:rPr>
              <w:rFonts w:ascii="Tahoma" w:eastAsiaTheme="minorEastAsia" w:hAnsi="Tahoma" w:cs="Tahoma"/>
              <w:sz w:val="18"/>
              <w:szCs w:val="18"/>
            </w:rPr>
            <w:br/>
          </w:r>
          <w:r w:rsidRPr="00C82D92">
            <w:rPr>
              <w:rFonts w:ascii="Tahoma" w:eastAsiaTheme="minorEastAsia" w:hAnsi="Tahoma" w:cs="Tahoma"/>
              <w:sz w:val="16"/>
              <w:szCs w:val="16"/>
            </w:rPr>
            <w:t>Дата сохранения: 20.02.2024</w:t>
          </w:r>
        </w:p>
      </w:tc>
    </w:tr>
  </w:tbl>
  <w:p w:rsidR="00B01767" w:rsidRDefault="00B01767">
    <w:pPr>
      <w:pStyle w:val="ConsPlusNormal"/>
      <w:pBdr>
        <w:bottom w:val="single" w:sz="12" w:space="0" w:color="auto"/>
      </w:pBdr>
      <w:jc w:val="center"/>
      <w:rPr>
        <w:sz w:val="2"/>
        <w:szCs w:val="2"/>
      </w:rPr>
    </w:pPr>
  </w:p>
  <w:p w:rsidR="00B01767" w:rsidRDefault="00B01767">
    <w:pPr>
      <w:pStyle w:val="ConsPlusNormal"/>
    </w:pPr>
    <w:r>
      <w:rPr>
        <w:sz w:val="10"/>
        <w:szCs w:val="10"/>
      </w:rPr>
      <w:t xml:space="preserve"> </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7581"/>
      <w:gridCol w:w="6457"/>
    </w:tblGrid>
    <w:tr w:rsidR="00B01767" w:rsidRPr="00C82D92">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B01767" w:rsidRPr="00C82D92" w:rsidRDefault="00B01767">
          <w:pPr>
            <w:pStyle w:val="ConsPlusNormal"/>
            <w:rPr>
              <w:rFonts w:ascii="Tahoma" w:eastAsiaTheme="minorEastAsia" w:hAnsi="Tahoma" w:cs="Tahoma"/>
              <w:sz w:val="16"/>
              <w:szCs w:val="16"/>
            </w:rPr>
          </w:pPr>
        </w:p>
      </w:tc>
      <w:tc>
        <w:tcPr>
          <w:tcW w:w="6420" w:type="dxa"/>
          <w:tcBorders>
            <w:top w:val="none" w:sz="2" w:space="0" w:color="auto"/>
            <w:left w:val="none" w:sz="2" w:space="0" w:color="auto"/>
            <w:bottom w:val="none" w:sz="2" w:space="0" w:color="auto"/>
            <w:right w:val="none" w:sz="2" w:space="0" w:color="auto"/>
          </w:tcBorders>
          <w:vAlign w:val="center"/>
        </w:tcPr>
        <w:p w:rsidR="00B01767" w:rsidRPr="00C82D92" w:rsidRDefault="00B01767">
          <w:pPr>
            <w:pStyle w:val="ConsPlusNormal"/>
            <w:jc w:val="right"/>
            <w:rPr>
              <w:rFonts w:ascii="Tahoma" w:eastAsiaTheme="minorEastAsia" w:hAnsi="Tahoma" w:cs="Tahoma"/>
              <w:sz w:val="16"/>
              <w:szCs w:val="16"/>
            </w:rPr>
          </w:pPr>
        </w:p>
      </w:tc>
    </w:tr>
  </w:tbl>
  <w:p w:rsidR="00B01767" w:rsidRDefault="00B01767">
    <w:pPr>
      <w:pStyle w:val="ConsPlusNormal"/>
      <w:pBdr>
        <w:bottom w:val="single" w:sz="12" w:space="0" w:color="auto"/>
      </w:pBdr>
      <w:jc w:val="center"/>
      <w:rPr>
        <w:sz w:val="2"/>
        <w:szCs w:val="2"/>
      </w:rPr>
    </w:pPr>
  </w:p>
  <w:p w:rsidR="00B01767" w:rsidRDefault="00B01767">
    <w:pPr>
      <w:pStyle w:val="ConsPlusNormal"/>
    </w:pPr>
    <w:r>
      <w:rPr>
        <w:sz w:val="10"/>
        <w:szCs w:val="10"/>
      </w:rPr>
      <w:t xml:space="preserve"> </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5555"/>
      <w:gridCol w:w="4732"/>
    </w:tblGrid>
    <w:tr w:rsidR="00B01767" w:rsidRPr="00C82D92">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B01767" w:rsidRPr="00C82D92" w:rsidRDefault="00B01767">
          <w:pPr>
            <w:pStyle w:val="ConsPlusNormal"/>
            <w:rPr>
              <w:rFonts w:ascii="Tahoma" w:eastAsiaTheme="minorEastAsia" w:hAnsi="Tahoma" w:cs="Tahoma"/>
              <w:sz w:val="16"/>
              <w:szCs w:val="16"/>
            </w:rPr>
          </w:pPr>
        </w:p>
      </w:tc>
      <w:tc>
        <w:tcPr>
          <w:tcW w:w="4695" w:type="dxa"/>
          <w:tcBorders>
            <w:top w:val="none" w:sz="2" w:space="0" w:color="auto"/>
            <w:left w:val="none" w:sz="2" w:space="0" w:color="auto"/>
            <w:bottom w:val="none" w:sz="2" w:space="0" w:color="auto"/>
            <w:right w:val="none" w:sz="2" w:space="0" w:color="auto"/>
          </w:tcBorders>
          <w:vAlign w:val="center"/>
        </w:tcPr>
        <w:p w:rsidR="00B01767" w:rsidRPr="00C82D92" w:rsidRDefault="00B01767">
          <w:pPr>
            <w:pStyle w:val="ConsPlusNormal"/>
            <w:jc w:val="right"/>
            <w:rPr>
              <w:rFonts w:ascii="Tahoma" w:eastAsiaTheme="minorEastAsia" w:hAnsi="Tahoma" w:cs="Tahoma"/>
              <w:sz w:val="16"/>
              <w:szCs w:val="16"/>
            </w:rPr>
          </w:pPr>
        </w:p>
      </w:tc>
    </w:tr>
  </w:tbl>
  <w:p w:rsidR="00B01767" w:rsidRDefault="00B01767">
    <w:pPr>
      <w:pStyle w:val="ConsPlusNormal"/>
      <w:pBdr>
        <w:bottom w:val="single" w:sz="12" w:space="0" w:color="auto"/>
      </w:pBdr>
      <w:jc w:val="center"/>
      <w:rPr>
        <w:sz w:val="2"/>
        <w:szCs w:val="2"/>
      </w:rPr>
    </w:pPr>
  </w:p>
  <w:p w:rsidR="00B01767" w:rsidRDefault="00B01767">
    <w:pPr>
      <w:pStyle w:val="ConsPlusNormal"/>
    </w:pPr>
    <w:r>
      <w:rPr>
        <w:sz w:val="10"/>
        <w:szCs w:val="10"/>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7581"/>
      <w:gridCol w:w="6457"/>
    </w:tblGrid>
    <w:tr w:rsidR="00B01767" w:rsidRPr="00C82D92">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B01767" w:rsidRPr="00C82D92" w:rsidRDefault="00B01767">
          <w:pPr>
            <w:pStyle w:val="ConsPlusNormal"/>
            <w:rPr>
              <w:rFonts w:ascii="Tahoma" w:eastAsiaTheme="minorEastAsia" w:hAnsi="Tahoma" w:cs="Tahoma"/>
              <w:sz w:val="16"/>
              <w:szCs w:val="16"/>
            </w:rPr>
          </w:pPr>
        </w:p>
      </w:tc>
      <w:tc>
        <w:tcPr>
          <w:tcW w:w="6420" w:type="dxa"/>
          <w:tcBorders>
            <w:top w:val="none" w:sz="2" w:space="0" w:color="auto"/>
            <w:left w:val="none" w:sz="2" w:space="0" w:color="auto"/>
            <w:bottom w:val="none" w:sz="2" w:space="0" w:color="auto"/>
            <w:right w:val="none" w:sz="2" w:space="0" w:color="auto"/>
          </w:tcBorders>
          <w:vAlign w:val="center"/>
        </w:tcPr>
        <w:p w:rsidR="00B01767" w:rsidRPr="00C82D92" w:rsidRDefault="00B01767">
          <w:pPr>
            <w:pStyle w:val="ConsPlusNormal"/>
            <w:jc w:val="right"/>
            <w:rPr>
              <w:rFonts w:ascii="Tahoma" w:eastAsiaTheme="minorEastAsia" w:hAnsi="Tahoma" w:cs="Tahoma"/>
              <w:sz w:val="16"/>
              <w:szCs w:val="16"/>
            </w:rPr>
          </w:pPr>
        </w:p>
      </w:tc>
    </w:tr>
  </w:tbl>
  <w:p w:rsidR="00B01767" w:rsidRDefault="00B01767">
    <w:pPr>
      <w:pStyle w:val="ConsPlusNormal"/>
      <w:pBdr>
        <w:bottom w:val="single" w:sz="12" w:space="0" w:color="auto"/>
      </w:pBdr>
      <w:jc w:val="center"/>
      <w:rPr>
        <w:sz w:val="2"/>
        <w:szCs w:val="2"/>
      </w:rPr>
    </w:pPr>
  </w:p>
  <w:p w:rsidR="00B01767" w:rsidRDefault="00B01767">
    <w:pPr>
      <w:pStyle w:val="ConsPlusNormal"/>
    </w:pPr>
    <w:r>
      <w:rPr>
        <w:sz w:val="10"/>
        <w:szCs w:val="10"/>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5555"/>
      <w:gridCol w:w="4732"/>
    </w:tblGrid>
    <w:tr w:rsidR="00B01767" w:rsidRPr="00C82D92">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B01767" w:rsidRPr="00C82D92" w:rsidRDefault="00B01767">
          <w:pPr>
            <w:pStyle w:val="ConsPlusNormal"/>
            <w:rPr>
              <w:rFonts w:ascii="Tahoma" w:eastAsiaTheme="minorEastAsia" w:hAnsi="Tahoma" w:cs="Tahoma"/>
              <w:sz w:val="16"/>
              <w:szCs w:val="16"/>
            </w:rPr>
          </w:pPr>
        </w:p>
      </w:tc>
      <w:tc>
        <w:tcPr>
          <w:tcW w:w="4695" w:type="dxa"/>
          <w:tcBorders>
            <w:top w:val="none" w:sz="2" w:space="0" w:color="auto"/>
            <w:left w:val="none" w:sz="2" w:space="0" w:color="auto"/>
            <w:bottom w:val="none" w:sz="2" w:space="0" w:color="auto"/>
            <w:right w:val="none" w:sz="2" w:space="0" w:color="auto"/>
          </w:tcBorders>
          <w:vAlign w:val="center"/>
        </w:tcPr>
        <w:p w:rsidR="00B01767" w:rsidRPr="00C82D92" w:rsidRDefault="00B01767">
          <w:pPr>
            <w:pStyle w:val="ConsPlusNormal"/>
            <w:jc w:val="right"/>
            <w:rPr>
              <w:rFonts w:ascii="Tahoma" w:eastAsiaTheme="minorEastAsia" w:hAnsi="Tahoma" w:cs="Tahoma"/>
              <w:sz w:val="16"/>
              <w:szCs w:val="16"/>
            </w:rPr>
          </w:pPr>
        </w:p>
      </w:tc>
    </w:tr>
  </w:tbl>
  <w:p w:rsidR="00B01767" w:rsidRDefault="00B01767">
    <w:pPr>
      <w:pStyle w:val="ConsPlusNormal"/>
      <w:pBdr>
        <w:bottom w:val="single" w:sz="12" w:space="0" w:color="auto"/>
      </w:pBdr>
      <w:jc w:val="center"/>
      <w:rPr>
        <w:sz w:val="2"/>
        <w:szCs w:val="2"/>
      </w:rPr>
    </w:pPr>
  </w:p>
  <w:p w:rsidR="00B01767" w:rsidRDefault="00B01767">
    <w:pPr>
      <w:pStyle w:val="ConsPlusNormal"/>
    </w:pPr>
    <w:r>
      <w:rPr>
        <w:sz w:val="10"/>
        <w:szCs w:val="10"/>
      </w:rP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7581"/>
      <w:gridCol w:w="6457"/>
    </w:tblGrid>
    <w:tr w:rsidR="00B01767" w:rsidRPr="00C82D92">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B01767" w:rsidRPr="00C82D92" w:rsidRDefault="00B01767">
          <w:pPr>
            <w:pStyle w:val="ConsPlusNormal"/>
            <w:rPr>
              <w:rFonts w:ascii="Tahoma" w:eastAsiaTheme="minorEastAsia" w:hAnsi="Tahoma" w:cs="Tahoma"/>
              <w:sz w:val="16"/>
              <w:szCs w:val="16"/>
            </w:rPr>
          </w:pPr>
        </w:p>
      </w:tc>
      <w:tc>
        <w:tcPr>
          <w:tcW w:w="6420" w:type="dxa"/>
          <w:tcBorders>
            <w:top w:val="none" w:sz="2" w:space="0" w:color="auto"/>
            <w:left w:val="none" w:sz="2" w:space="0" w:color="auto"/>
            <w:bottom w:val="none" w:sz="2" w:space="0" w:color="auto"/>
            <w:right w:val="none" w:sz="2" w:space="0" w:color="auto"/>
          </w:tcBorders>
          <w:vAlign w:val="center"/>
        </w:tcPr>
        <w:p w:rsidR="00B01767" w:rsidRPr="00C82D92" w:rsidRDefault="00B01767">
          <w:pPr>
            <w:pStyle w:val="ConsPlusNormal"/>
            <w:jc w:val="right"/>
            <w:rPr>
              <w:rFonts w:ascii="Tahoma" w:eastAsiaTheme="minorEastAsia" w:hAnsi="Tahoma" w:cs="Tahoma"/>
              <w:sz w:val="16"/>
              <w:szCs w:val="16"/>
            </w:rPr>
          </w:pPr>
        </w:p>
      </w:tc>
    </w:tr>
  </w:tbl>
  <w:p w:rsidR="00B01767" w:rsidRDefault="00B01767">
    <w:pPr>
      <w:pStyle w:val="ConsPlusNormal"/>
      <w:pBdr>
        <w:bottom w:val="single" w:sz="12" w:space="0" w:color="auto"/>
      </w:pBdr>
      <w:jc w:val="center"/>
      <w:rPr>
        <w:sz w:val="2"/>
        <w:szCs w:val="2"/>
      </w:rPr>
    </w:pPr>
  </w:p>
  <w:p w:rsidR="00B01767" w:rsidRDefault="00B01767">
    <w:pPr>
      <w:pStyle w:val="ConsPlusNormal"/>
    </w:pPr>
    <w:r>
      <w:rPr>
        <w:sz w:val="10"/>
        <w:szCs w:val="10"/>
      </w:rP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5555"/>
      <w:gridCol w:w="4732"/>
    </w:tblGrid>
    <w:tr w:rsidR="00B01767" w:rsidRPr="00C82D92">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B01767" w:rsidRPr="00C82D92" w:rsidRDefault="00B01767">
          <w:pPr>
            <w:pStyle w:val="ConsPlusNormal"/>
            <w:rPr>
              <w:rFonts w:ascii="Tahoma" w:eastAsiaTheme="minorEastAsia" w:hAnsi="Tahoma" w:cs="Tahoma"/>
              <w:sz w:val="16"/>
              <w:szCs w:val="16"/>
            </w:rPr>
          </w:pPr>
          <w:r w:rsidRPr="00C82D92">
            <w:rPr>
              <w:rFonts w:ascii="Tahoma" w:eastAsiaTheme="minorEastAsia" w:hAnsi="Tahoma" w:cs="Tahoma"/>
              <w:sz w:val="16"/>
              <w:szCs w:val="16"/>
            </w:rPr>
            <w:t>Постановление Правительства Ставропольского края от 31.12.2023 N 842-п</w:t>
          </w:r>
          <w:r w:rsidRPr="00C82D92">
            <w:rPr>
              <w:rFonts w:ascii="Tahoma" w:eastAsiaTheme="minorEastAsia" w:hAnsi="Tahoma" w:cs="Tahoma"/>
              <w:sz w:val="16"/>
              <w:szCs w:val="16"/>
            </w:rPr>
            <w:br/>
            <w:t>"Об утверждении Территориальной программы государ...</w:t>
          </w:r>
        </w:p>
      </w:tc>
      <w:tc>
        <w:tcPr>
          <w:tcW w:w="4695" w:type="dxa"/>
          <w:tcBorders>
            <w:top w:val="none" w:sz="2" w:space="0" w:color="auto"/>
            <w:left w:val="none" w:sz="2" w:space="0" w:color="auto"/>
            <w:bottom w:val="none" w:sz="2" w:space="0" w:color="auto"/>
            <w:right w:val="none" w:sz="2" w:space="0" w:color="auto"/>
          </w:tcBorders>
          <w:vAlign w:val="center"/>
        </w:tcPr>
        <w:p w:rsidR="00B01767" w:rsidRPr="00C82D92" w:rsidRDefault="00B01767">
          <w:pPr>
            <w:pStyle w:val="ConsPlusNormal"/>
            <w:jc w:val="right"/>
            <w:rPr>
              <w:rFonts w:ascii="Tahoma" w:eastAsiaTheme="minorEastAsia" w:hAnsi="Tahoma" w:cs="Tahoma"/>
              <w:sz w:val="16"/>
              <w:szCs w:val="16"/>
            </w:rPr>
          </w:pPr>
          <w:r w:rsidRPr="00C82D92">
            <w:rPr>
              <w:rFonts w:ascii="Tahoma" w:eastAsiaTheme="minorEastAsia" w:hAnsi="Tahoma" w:cs="Tahoma"/>
              <w:sz w:val="18"/>
              <w:szCs w:val="18"/>
            </w:rPr>
            <w:t xml:space="preserve">Документ предоставлен </w:t>
          </w:r>
          <w:hyperlink r:id="rId1" w:history="1">
            <w:r w:rsidRPr="00C82D92">
              <w:rPr>
                <w:rFonts w:ascii="Tahoma" w:eastAsiaTheme="minorEastAsia" w:hAnsi="Tahoma" w:cs="Tahoma"/>
                <w:color w:val="0000FF"/>
                <w:sz w:val="18"/>
                <w:szCs w:val="18"/>
              </w:rPr>
              <w:t>КонсультантПлюс</w:t>
            </w:r>
          </w:hyperlink>
          <w:r w:rsidRPr="00C82D92">
            <w:rPr>
              <w:rFonts w:ascii="Tahoma" w:eastAsiaTheme="minorEastAsia" w:hAnsi="Tahoma" w:cs="Tahoma"/>
              <w:sz w:val="18"/>
              <w:szCs w:val="18"/>
            </w:rPr>
            <w:br/>
          </w:r>
          <w:r w:rsidRPr="00C82D92">
            <w:rPr>
              <w:rFonts w:ascii="Tahoma" w:eastAsiaTheme="minorEastAsia" w:hAnsi="Tahoma" w:cs="Tahoma"/>
              <w:sz w:val="16"/>
              <w:szCs w:val="16"/>
            </w:rPr>
            <w:t>Дата сохранения: 20.02.2024</w:t>
          </w:r>
        </w:p>
      </w:tc>
    </w:tr>
  </w:tbl>
  <w:p w:rsidR="00B01767" w:rsidRDefault="00B01767">
    <w:pPr>
      <w:pStyle w:val="ConsPlusNormal"/>
      <w:pBdr>
        <w:bottom w:val="single" w:sz="12" w:space="0" w:color="auto"/>
      </w:pBdr>
      <w:jc w:val="center"/>
      <w:rPr>
        <w:sz w:val="2"/>
        <w:szCs w:val="2"/>
      </w:rPr>
    </w:pPr>
  </w:p>
  <w:p w:rsidR="00B01767" w:rsidRDefault="00B01767">
    <w:pPr>
      <w:pStyle w:val="ConsPlusNormal"/>
    </w:pPr>
    <w:r>
      <w:rPr>
        <w:sz w:val="10"/>
        <w:szCs w:val="10"/>
      </w:rPr>
      <w:t xml:space="preserve">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7581"/>
      <w:gridCol w:w="6457"/>
    </w:tblGrid>
    <w:tr w:rsidR="00B01767" w:rsidRPr="00C82D92">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B01767" w:rsidRPr="00C82D92" w:rsidRDefault="00B01767">
          <w:pPr>
            <w:pStyle w:val="ConsPlusNormal"/>
            <w:rPr>
              <w:rFonts w:ascii="Tahoma" w:eastAsiaTheme="minorEastAsia" w:hAnsi="Tahoma" w:cs="Tahoma"/>
              <w:sz w:val="16"/>
              <w:szCs w:val="16"/>
            </w:rPr>
          </w:pPr>
        </w:p>
      </w:tc>
      <w:tc>
        <w:tcPr>
          <w:tcW w:w="6420" w:type="dxa"/>
          <w:tcBorders>
            <w:top w:val="none" w:sz="2" w:space="0" w:color="auto"/>
            <w:left w:val="none" w:sz="2" w:space="0" w:color="auto"/>
            <w:bottom w:val="none" w:sz="2" w:space="0" w:color="auto"/>
            <w:right w:val="none" w:sz="2" w:space="0" w:color="auto"/>
          </w:tcBorders>
          <w:vAlign w:val="center"/>
        </w:tcPr>
        <w:p w:rsidR="00B01767" w:rsidRPr="00C82D92" w:rsidRDefault="00B01767">
          <w:pPr>
            <w:pStyle w:val="ConsPlusNormal"/>
            <w:jc w:val="right"/>
            <w:rPr>
              <w:rFonts w:ascii="Tahoma" w:eastAsiaTheme="minorEastAsia" w:hAnsi="Tahoma" w:cs="Tahoma"/>
              <w:sz w:val="16"/>
              <w:szCs w:val="16"/>
            </w:rPr>
          </w:pPr>
        </w:p>
      </w:tc>
    </w:tr>
  </w:tbl>
  <w:p w:rsidR="00B01767" w:rsidRDefault="00B01767">
    <w:pPr>
      <w:pStyle w:val="ConsPlusNormal"/>
      <w:pBdr>
        <w:bottom w:val="single" w:sz="12" w:space="0" w:color="auto"/>
      </w:pBdr>
      <w:jc w:val="center"/>
      <w:rPr>
        <w:sz w:val="2"/>
        <w:szCs w:val="2"/>
      </w:rPr>
    </w:pPr>
  </w:p>
  <w:p w:rsidR="00B01767" w:rsidRDefault="00B01767">
    <w:pPr>
      <w:pStyle w:val="ConsPlusNormal"/>
    </w:pPr>
    <w:r>
      <w:rPr>
        <w:sz w:val="10"/>
        <w:szCs w:val="10"/>
      </w:rPr>
      <w:t xml:space="preserve"> </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5555"/>
      <w:gridCol w:w="4732"/>
    </w:tblGrid>
    <w:tr w:rsidR="00B01767" w:rsidRPr="00C82D92">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B01767" w:rsidRPr="00C82D92" w:rsidRDefault="00B01767">
          <w:pPr>
            <w:pStyle w:val="ConsPlusNormal"/>
            <w:rPr>
              <w:rFonts w:ascii="Tahoma" w:eastAsiaTheme="minorEastAsia" w:hAnsi="Tahoma" w:cs="Tahoma"/>
              <w:sz w:val="16"/>
              <w:szCs w:val="16"/>
            </w:rPr>
          </w:pPr>
          <w:r w:rsidRPr="00C82D92">
            <w:rPr>
              <w:rFonts w:ascii="Tahoma" w:eastAsiaTheme="minorEastAsia" w:hAnsi="Tahoma" w:cs="Tahoma"/>
              <w:sz w:val="16"/>
              <w:szCs w:val="16"/>
            </w:rPr>
            <w:t>Постановление Правительства Ставропольского края от 31.12.2023 N 842-п</w:t>
          </w:r>
          <w:r w:rsidRPr="00C82D92">
            <w:rPr>
              <w:rFonts w:ascii="Tahoma" w:eastAsiaTheme="minorEastAsia" w:hAnsi="Tahoma" w:cs="Tahoma"/>
              <w:sz w:val="16"/>
              <w:szCs w:val="16"/>
            </w:rPr>
            <w:br/>
            <w:t>"Об утверждении Территориальной программы государ...</w:t>
          </w:r>
        </w:p>
      </w:tc>
      <w:tc>
        <w:tcPr>
          <w:tcW w:w="4695" w:type="dxa"/>
          <w:tcBorders>
            <w:top w:val="none" w:sz="2" w:space="0" w:color="auto"/>
            <w:left w:val="none" w:sz="2" w:space="0" w:color="auto"/>
            <w:bottom w:val="none" w:sz="2" w:space="0" w:color="auto"/>
            <w:right w:val="none" w:sz="2" w:space="0" w:color="auto"/>
          </w:tcBorders>
          <w:vAlign w:val="center"/>
        </w:tcPr>
        <w:p w:rsidR="00B01767" w:rsidRPr="00C82D92" w:rsidRDefault="00B01767">
          <w:pPr>
            <w:pStyle w:val="ConsPlusNormal"/>
            <w:jc w:val="right"/>
            <w:rPr>
              <w:rFonts w:ascii="Tahoma" w:eastAsiaTheme="minorEastAsia" w:hAnsi="Tahoma" w:cs="Tahoma"/>
              <w:sz w:val="16"/>
              <w:szCs w:val="16"/>
            </w:rPr>
          </w:pPr>
          <w:r w:rsidRPr="00C82D92">
            <w:rPr>
              <w:rFonts w:ascii="Tahoma" w:eastAsiaTheme="minorEastAsia" w:hAnsi="Tahoma" w:cs="Tahoma"/>
              <w:sz w:val="18"/>
              <w:szCs w:val="18"/>
            </w:rPr>
            <w:t xml:space="preserve">Документ предоставлен </w:t>
          </w:r>
          <w:hyperlink r:id="rId1" w:history="1">
            <w:r w:rsidRPr="00C82D92">
              <w:rPr>
                <w:rFonts w:ascii="Tahoma" w:eastAsiaTheme="minorEastAsia" w:hAnsi="Tahoma" w:cs="Tahoma"/>
                <w:color w:val="0000FF"/>
                <w:sz w:val="18"/>
                <w:szCs w:val="18"/>
              </w:rPr>
              <w:t>КонсультантПлюс</w:t>
            </w:r>
          </w:hyperlink>
          <w:r w:rsidRPr="00C82D92">
            <w:rPr>
              <w:rFonts w:ascii="Tahoma" w:eastAsiaTheme="minorEastAsia" w:hAnsi="Tahoma" w:cs="Tahoma"/>
              <w:sz w:val="18"/>
              <w:szCs w:val="18"/>
            </w:rPr>
            <w:br/>
          </w:r>
          <w:r w:rsidRPr="00C82D92">
            <w:rPr>
              <w:rFonts w:ascii="Tahoma" w:eastAsiaTheme="minorEastAsia" w:hAnsi="Tahoma" w:cs="Tahoma"/>
              <w:sz w:val="16"/>
              <w:szCs w:val="16"/>
            </w:rPr>
            <w:t>Дата сохранения: 20.02.2024</w:t>
          </w:r>
        </w:p>
      </w:tc>
    </w:tr>
  </w:tbl>
  <w:p w:rsidR="00B01767" w:rsidRDefault="00B01767">
    <w:pPr>
      <w:pStyle w:val="ConsPlusNormal"/>
      <w:pBdr>
        <w:bottom w:val="single" w:sz="12" w:space="0" w:color="auto"/>
      </w:pBdr>
      <w:jc w:val="center"/>
      <w:rPr>
        <w:sz w:val="2"/>
        <w:szCs w:val="2"/>
      </w:rPr>
    </w:pPr>
  </w:p>
  <w:p w:rsidR="00B01767" w:rsidRDefault="00B01767">
    <w:pPr>
      <w:pStyle w:val="ConsPlusNormal"/>
    </w:pPr>
    <w:r>
      <w:rPr>
        <w:sz w:val="10"/>
        <w:szCs w:val="10"/>
      </w:rPr>
      <w:t xml:space="preserve"> </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7581"/>
      <w:gridCol w:w="6457"/>
    </w:tblGrid>
    <w:tr w:rsidR="00B01767" w:rsidRPr="00C82D92">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B01767" w:rsidRPr="00C82D92" w:rsidRDefault="00B01767">
          <w:pPr>
            <w:pStyle w:val="ConsPlusNormal"/>
            <w:rPr>
              <w:rFonts w:ascii="Tahoma" w:eastAsiaTheme="minorEastAsia" w:hAnsi="Tahoma" w:cs="Tahoma"/>
              <w:sz w:val="16"/>
              <w:szCs w:val="16"/>
            </w:rPr>
          </w:pPr>
          <w:r w:rsidRPr="00C82D92">
            <w:rPr>
              <w:rFonts w:ascii="Tahoma" w:eastAsiaTheme="minorEastAsia" w:hAnsi="Tahoma" w:cs="Tahoma"/>
              <w:sz w:val="16"/>
              <w:szCs w:val="16"/>
            </w:rPr>
            <w:t>Постановление Правительства Ставропольского края от 31.12.2023 N 842-п</w:t>
          </w:r>
          <w:r w:rsidRPr="00C82D92">
            <w:rPr>
              <w:rFonts w:ascii="Tahoma" w:eastAsiaTheme="minorEastAsia" w:hAnsi="Tahoma" w:cs="Tahoma"/>
              <w:sz w:val="16"/>
              <w:szCs w:val="16"/>
            </w:rPr>
            <w:br/>
            <w:t>"Об утверждении Территориальной программы государ...</w:t>
          </w:r>
        </w:p>
      </w:tc>
      <w:tc>
        <w:tcPr>
          <w:tcW w:w="6420" w:type="dxa"/>
          <w:tcBorders>
            <w:top w:val="none" w:sz="2" w:space="0" w:color="auto"/>
            <w:left w:val="none" w:sz="2" w:space="0" w:color="auto"/>
            <w:bottom w:val="none" w:sz="2" w:space="0" w:color="auto"/>
            <w:right w:val="none" w:sz="2" w:space="0" w:color="auto"/>
          </w:tcBorders>
          <w:vAlign w:val="center"/>
        </w:tcPr>
        <w:p w:rsidR="00B01767" w:rsidRPr="00C82D92" w:rsidRDefault="00B01767">
          <w:pPr>
            <w:pStyle w:val="ConsPlusNormal"/>
            <w:jc w:val="right"/>
            <w:rPr>
              <w:rFonts w:ascii="Tahoma" w:eastAsiaTheme="minorEastAsia" w:hAnsi="Tahoma" w:cs="Tahoma"/>
              <w:sz w:val="16"/>
              <w:szCs w:val="16"/>
            </w:rPr>
          </w:pPr>
          <w:r w:rsidRPr="00C82D92">
            <w:rPr>
              <w:rFonts w:ascii="Tahoma" w:eastAsiaTheme="minorEastAsia" w:hAnsi="Tahoma" w:cs="Tahoma"/>
              <w:sz w:val="18"/>
              <w:szCs w:val="18"/>
            </w:rPr>
            <w:t xml:space="preserve">Документ предоставлен </w:t>
          </w:r>
          <w:hyperlink r:id="rId1" w:history="1">
            <w:r w:rsidRPr="00C82D92">
              <w:rPr>
                <w:rFonts w:ascii="Tahoma" w:eastAsiaTheme="minorEastAsia" w:hAnsi="Tahoma" w:cs="Tahoma"/>
                <w:color w:val="0000FF"/>
                <w:sz w:val="18"/>
                <w:szCs w:val="18"/>
              </w:rPr>
              <w:t>КонсультантПлюс</w:t>
            </w:r>
          </w:hyperlink>
          <w:r w:rsidRPr="00C82D92">
            <w:rPr>
              <w:rFonts w:ascii="Tahoma" w:eastAsiaTheme="minorEastAsia" w:hAnsi="Tahoma" w:cs="Tahoma"/>
              <w:sz w:val="18"/>
              <w:szCs w:val="18"/>
            </w:rPr>
            <w:br/>
          </w:r>
          <w:r w:rsidRPr="00C82D92">
            <w:rPr>
              <w:rFonts w:ascii="Tahoma" w:eastAsiaTheme="minorEastAsia" w:hAnsi="Tahoma" w:cs="Tahoma"/>
              <w:sz w:val="16"/>
              <w:szCs w:val="16"/>
            </w:rPr>
            <w:t>Дата сохранения: 20.02.2024</w:t>
          </w:r>
        </w:p>
      </w:tc>
    </w:tr>
  </w:tbl>
  <w:p w:rsidR="00B01767" w:rsidRDefault="00B01767">
    <w:pPr>
      <w:pStyle w:val="ConsPlusNormal"/>
      <w:pBdr>
        <w:bottom w:val="single" w:sz="12" w:space="0" w:color="auto"/>
      </w:pBdr>
      <w:jc w:val="center"/>
      <w:rPr>
        <w:sz w:val="2"/>
        <w:szCs w:val="2"/>
      </w:rPr>
    </w:pPr>
  </w:p>
  <w:p w:rsidR="00B01767" w:rsidRDefault="00B01767">
    <w:pPr>
      <w:pStyle w:val="ConsPlusNormal"/>
    </w:pPr>
    <w:r>
      <w:rPr>
        <w:sz w:val="10"/>
        <w:szCs w:val="10"/>
      </w:rPr>
      <w:t xml:space="preserve"> </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5555"/>
      <w:gridCol w:w="4732"/>
    </w:tblGrid>
    <w:tr w:rsidR="00B01767" w:rsidRPr="00C82D92">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B01767" w:rsidRPr="00C82D92" w:rsidRDefault="00B01767">
          <w:pPr>
            <w:pStyle w:val="ConsPlusNormal"/>
            <w:rPr>
              <w:rFonts w:ascii="Tahoma" w:eastAsiaTheme="minorEastAsia" w:hAnsi="Tahoma" w:cs="Tahoma"/>
              <w:sz w:val="16"/>
              <w:szCs w:val="16"/>
            </w:rPr>
          </w:pPr>
          <w:r w:rsidRPr="00C82D92">
            <w:rPr>
              <w:rFonts w:ascii="Tahoma" w:eastAsiaTheme="minorEastAsia" w:hAnsi="Tahoma" w:cs="Tahoma"/>
              <w:sz w:val="16"/>
              <w:szCs w:val="16"/>
            </w:rPr>
            <w:t>Постановление Правительства Ставропольского края от 31.12.2023 N 842-п</w:t>
          </w:r>
          <w:r w:rsidRPr="00C82D92">
            <w:rPr>
              <w:rFonts w:ascii="Tahoma" w:eastAsiaTheme="minorEastAsia" w:hAnsi="Tahoma" w:cs="Tahoma"/>
              <w:sz w:val="16"/>
              <w:szCs w:val="16"/>
            </w:rPr>
            <w:br/>
            <w:t>"Об утверждении Территориальной программы государ...</w:t>
          </w:r>
        </w:p>
      </w:tc>
      <w:tc>
        <w:tcPr>
          <w:tcW w:w="4695" w:type="dxa"/>
          <w:tcBorders>
            <w:top w:val="none" w:sz="2" w:space="0" w:color="auto"/>
            <w:left w:val="none" w:sz="2" w:space="0" w:color="auto"/>
            <w:bottom w:val="none" w:sz="2" w:space="0" w:color="auto"/>
            <w:right w:val="none" w:sz="2" w:space="0" w:color="auto"/>
          </w:tcBorders>
          <w:vAlign w:val="center"/>
        </w:tcPr>
        <w:p w:rsidR="00B01767" w:rsidRPr="00C82D92" w:rsidRDefault="00B01767">
          <w:pPr>
            <w:pStyle w:val="ConsPlusNormal"/>
            <w:jc w:val="right"/>
            <w:rPr>
              <w:rFonts w:ascii="Tahoma" w:eastAsiaTheme="minorEastAsia" w:hAnsi="Tahoma" w:cs="Tahoma"/>
              <w:sz w:val="16"/>
              <w:szCs w:val="16"/>
            </w:rPr>
          </w:pPr>
          <w:r w:rsidRPr="00C82D92">
            <w:rPr>
              <w:rFonts w:ascii="Tahoma" w:eastAsiaTheme="minorEastAsia" w:hAnsi="Tahoma" w:cs="Tahoma"/>
              <w:sz w:val="18"/>
              <w:szCs w:val="18"/>
            </w:rPr>
            <w:t xml:space="preserve">Документ предоставлен </w:t>
          </w:r>
          <w:hyperlink r:id="rId1" w:history="1">
            <w:r w:rsidRPr="00C82D92">
              <w:rPr>
                <w:rFonts w:ascii="Tahoma" w:eastAsiaTheme="minorEastAsia" w:hAnsi="Tahoma" w:cs="Tahoma"/>
                <w:color w:val="0000FF"/>
                <w:sz w:val="18"/>
                <w:szCs w:val="18"/>
              </w:rPr>
              <w:t>КонсультантПлюс</w:t>
            </w:r>
          </w:hyperlink>
          <w:r w:rsidRPr="00C82D92">
            <w:rPr>
              <w:rFonts w:ascii="Tahoma" w:eastAsiaTheme="minorEastAsia" w:hAnsi="Tahoma" w:cs="Tahoma"/>
              <w:sz w:val="18"/>
              <w:szCs w:val="18"/>
            </w:rPr>
            <w:br/>
          </w:r>
          <w:r w:rsidRPr="00C82D92">
            <w:rPr>
              <w:rFonts w:ascii="Tahoma" w:eastAsiaTheme="minorEastAsia" w:hAnsi="Tahoma" w:cs="Tahoma"/>
              <w:sz w:val="16"/>
              <w:szCs w:val="16"/>
            </w:rPr>
            <w:t>Дата сохранения: 20.02.2024</w:t>
          </w:r>
        </w:p>
      </w:tc>
    </w:tr>
  </w:tbl>
  <w:p w:rsidR="00B01767" w:rsidRDefault="00B01767">
    <w:pPr>
      <w:pStyle w:val="ConsPlusNormal"/>
      <w:pBdr>
        <w:bottom w:val="single" w:sz="12" w:space="0" w:color="auto"/>
      </w:pBdr>
      <w:jc w:val="center"/>
      <w:rPr>
        <w:sz w:val="2"/>
        <w:szCs w:val="2"/>
      </w:rPr>
    </w:pPr>
  </w:p>
  <w:p w:rsidR="00B01767" w:rsidRDefault="00B01767">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hideSpellingError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8"/>
  </w:hdrShapeDefaults>
  <w:footnotePr>
    <w:footnote w:id="-1"/>
    <w:footnote w:id="0"/>
  </w:footnotePr>
  <w:endnotePr>
    <w:endnote w:id="-1"/>
    <w:endnote w:id="0"/>
  </w:endnotePr>
  <w:compat>
    <w:spaceForUL/>
    <w:balanceSingleByteDoubleByteWidth/>
    <w:doNotLeaveBackslashAlone/>
    <w:ulTrailSpace/>
    <w:adjustLineHeightInTable/>
  </w:compat>
  <w:rsids>
    <w:rsidRoot w:val="00A94884"/>
    <w:rsid w:val="000B0F91"/>
    <w:rsid w:val="006A3D3E"/>
    <w:rsid w:val="0096492B"/>
    <w:rsid w:val="00A94884"/>
    <w:rsid w:val="00AB3C81"/>
    <w:rsid w:val="00B01767"/>
    <w:rsid w:val="00C82D92"/>
    <w:rsid w:val="00E21924"/>
    <w:rsid w:val="00F53B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C81"/>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3C81"/>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rsid w:val="00AB3C81"/>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AB3C81"/>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rsid w:val="00AB3C81"/>
    <w:pPr>
      <w:widowControl w:val="0"/>
      <w:autoSpaceDE w:val="0"/>
      <w:autoSpaceDN w:val="0"/>
      <w:adjustRightInd w:val="0"/>
    </w:pPr>
    <w:rPr>
      <w:rFonts w:ascii="Courier New" w:hAnsi="Courier New" w:cs="Courier New"/>
    </w:rPr>
  </w:style>
  <w:style w:type="paragraph" w:customStyle="1" w:styleId="ConsPlusDocList">
    <w:name w:val="ConsPlusDocList"/>
    <w:uiPriority w:val="99"/>
    <w:rsid w:val="00AB3C81"/>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rsid w:val="00AB3C81"/>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rsid w:val="00AB3C81"/>
    <w:pPr>
      <w:widowControl w:val="0"/>
      <w:autoSpaceDE w:val="0"/>
      <w:autoSpaceDN w:val="0"/>
      <w:adjustRightInd w:val="0"/>
    </w:pPr>
    <w:rPr>
      <w:rFonts w:ascii="Tahoma" w:hAnsi="Tahoma" w:cs="Tahoma"/>
      <w:sz w:val="26"/>
      <w:szCs w:val="26"/>
    </w:rPr>
  </w:style>
  <w:style w:type="paragraph" w:customStyle="1" w:styleId="ConsPlusTextList">
    <w:name w:val="ConsPlusTextList"/>
    <w:uiPriority w:val="99"/>
    <w:rsid w:val="00AB3C81"/>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rsid w:val="00AB3C81"/>
    <w:pPr>
      <w:widowControl w:val="0"/>
      <w:autoSpaceDE w:val="0"/>
      <w:autoSpaceDN w:val="0"/>
      <w:adjustRightInd w:val="0"/>
    </w:pPr>
    <w:rPr>
      <w:rFonts w:ascii="Times New Roman" w:hAnsi="Times New Roman"/>
      <w:sz w:val="24"/>
      <w:szCs w:val="24"/>
    </w:rPr>
  </w:style>
  <w:style w:type="paragraph" w:styleId="a3">
    <w:name w:val="header"/>
    <w:basedOn w:val="a"/>
    <w:link w:val="a4"/>
    <w:uiPriority w:val="99"/>
    <w:semiHidden/>
    <w:unhideWhenUsed/>
    <w:rsid w:val="00E21924"/>
    <w:pPr>
      <w:tabs>
        <w:tab w:val="center" w:pos="4677"/>
        <w:tab w:val="right" w:pos="9355"/>
      </w:tabs>
    </w:pPr>
  </w:style>
  <w:style w:type="character" w:customStyle="1" w:styleId="a4">
    <w:name w:val="Верхний колонтитул Знак"/>
    <w:basedOn w:val="a0"/>
    <w:link w:val="a3"/>
    <w:uiPriority w:val="99"/>
    <w:semiHidden/>
    <w:rsid w:val="00E21924"/>
    <w:rPr>
      <w:sz w:val="22"/>
      <w:szCs w:val="22"/>
    </w:rPr>
  </w:style>
  <w:style w:type="paragraph" w:styleId="a5">
    <w:name w:val="footer"/>
    <w:basedOn w:val="a"/>
    <w:link w:val="a6"/>
    <w:uiPriority w:val="99"/>
    <w:semiHidden/>
    <w:unhideWhenUsed/>
    <w:rsid w:val="00E21924"/>
    <w:pPr>
      <w:tabs>
        <w:tab w:val="center" w:pos="4677"/>
        <w:tab w:val="right" w:pos="9355"/>
      </w:tabs>
    </w:pPr>
  </w:style>
  <w:style w:type="character" w:customStyle="1" w:styleId="a6">
    <w:name w:val="Нижний колонтитул Знак"/>
    <w:basedOn w:val="a0"/>
    <w:link w:val="a5"/>
    <w:uiPriority w:val="99"/>
    <w:semiHidden/>
    <w:rsid w:val="00E21924"/>
    <w:rPr>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51017&amp;date=20.02.2024&amp;dst=287&amp;field=134" TargetMode="External"/><Relationship Id="rId117" Type="http://schemas.openxmlformats.org/officeDocument/2006/relationships/hyperlink" Target="https://login.consultant.ru/link/?req=doc&amp;base=RLAW077&amp;n=217314&amp;date=20.02.2024" TargetMode="External"/><Relationship Id="rId21" Type="http://schemas.openxmlformats.org/officeDocument/2006/relationships/hyperlink" Target="https://login.consultant.ru/link/?req=doc&amp;base=LAW&amp;n=451143&amp;date=20.02.2024&amp;dst=100099&amp;field=134" TargetMode="External"/><Relationship Id="rId42" Type="http://schemas.openxmlformats.org/officeDocument/2006/relationships/footer" Target="footer5.xml"/><Relationship Id="rId47" Type="http://schemas.openxmlformats.org/officeDocument/2006/relationships/header" Target="header8.xml"/><Relationship Id="rId63" Type="http://schemas.openxmlformats.org/officeDocument/2006/relationships/hyperlink" Target="https://login.consultant.ru/link/?req=doc&amp;base=LAW&amp;n=451017&amp;date=20.02.2024&amp;dst=287&amp;field=134" TargetMode="External"/><Relationship Id="rId68" Type="http://schemas.openxmlformats.org/officeDocument/2006/relationships/hyperlink" Target="https://login.consultant.ru/link/?req=doc&amp;base=LAW&amp;n=401865&amp;date=20.02.2024" TargetMode="External"/><Relationship Id="rId84" Type="http://schemas.openxmlformats.org/officeDocument/2006/relationships/hyperlink" Target="https://login.consultant.ru/link/?req=doc&amp;base=LAW&amp;n=466112&amp;date=20.02.2024&amp;dst=100752&amp;field=134" TargetMode="External"/><Relationship Id="rId89" Type="http://schemas.openxmlformats.org/officeDocument/2006/relationships/header" Target="header12.xml"/><Relationship Id="rId112" Type="http://schemas.openxmlformats.org/officeDocument/2006/relationships/hyperlink" Target="https://login.consultant.ru/link/?req=doc&amp;base=RLAW077&amp;n=171145&amp;date=20.02.2024" TargetMode="External"/><Relationship Id="rId16" Type="http://schemas.openxmlformats.org/officeDocument/2006/relationships/hyperlink" Target="https://login.consultant.ru/link/?req=doc&amp;base=LAW&amp;n=466112&amp;date=20.02.2024&amp;dst=670&amp;field=134" TargetMode="External"/><Relationship Id="rId107" Type="http://schemas.openxmlformats.org/officeDocument/2006/relationships/hyperlink" Target="https://login.consultant.ru/link/?req=doc&amp;base=RLAW077&amp;n=139649&amp;date=20.02.2024" TargetMode="External"/><Relationship Id="rId11" Type="http://schemas.openxmlformats.org/officeDocument/2006/relationships/hyperlink" Target="https://login.consultant.ru/link/?req=doc&amp;base=LAW&amp;n=466112&amp;date=20.02.2024&amp;dst=100831&amp;field=134" TargetMode="External"/><Relationship Id="rId32" Type="http://schemas.openxmlformats.org/officeDocument/2006/relationships/hyperlink" Target="https://login.consultant.ru/link/?req=doc&amp;base=RLAW077&amp;n=217716&amp;date=20.02.2024&amp;dst=116626&amp;field=134" TargetMode="External"/><Relationship Id="rId37" Type="http://schemas.openxmlformats.org/officeDocument/2006/relationships/header" Target="header3.xml"/><Relationship Id="rId53" Type="http://schemas.openxmlformats.org/officeDocument/2006/relationships/footer" Target="footer10.xml"/><Relationship Id="rId58" Type="http://schemas.openxmlformats.org/officeDocument/2006/relationships/hyperlink" Target="https://login.consultant.ru/link/?req=doc&amp;base=LAW&amp;n=130703&amp;date=20.02.2024&amp;dst=100009&amp;field=134" TargetMode="External"/><Relationship Id="rId74" Type="http://schemas.openxmlformats.org/officeDocument/2006/relationships/hyperlink" Target="https://login.consultant.ru/link/?req=doc&amp;base=LAW&amp;n=370077&amp;date=20.02.2024" TargetMode="External"/><Relationship Id="rId79" Type="http://schemas.openxmlformats.org/officeDocument/2006/relationships/hyperlink" Target="https://login.consultant.ru/link/?req=doc&amp;base=LAW&amp;n=370080&amp;date=20.02.2024" TargetMode="External"/><Relationship Id="rId102" Type="http://schemas.openxmlformats.org/officeDocument/2006/relationships/hyperlink" Target="https://login.consultant.ru/link/?req=doc&amp;base=RLAW077&amp;n=200345&amp;date=20.02.2024" TargetMode="External"/><Relationship Id="rId123" Type="http://schemas.openxmlformats.org/officeDocument/2006/relationships/hyperlink" Target="https://login.consultant.ru/link/?req=doc&amp;base=RLAW077&amp;n=216791&amp;date=20.02.2024" TargetMode="External"/><Relationship Id="rId128" Type="http://schemas.openxmlformats.org/officeDocument/2006/relationships/fontTable" Target="fontTable.xml"/><Relationship Id="rId5" Type="http://schemas.openxmlformats.org/officeDocument/2006/relationships/endnotes" Target="endnotes.xml"/><Relationship Id="rId90" Type="http://schemas.openxmlformats.org/officeDocument/2006/relationships/footer" Target="footer12.xml"/><Relationship Id="rId95" Type="http://schemas.openxmlformats.org/officeDocument/2006/relationships/hyperlink" Target="https://login.consultant.ru/link/?req=doc&amp;base=RLAW077&amp;n=200248&amp;date=20.02.2024" TargetMode="External"/><Relationship Id="rId19" Type="http://schemas.openxmlformats.org/officeDocument/2006/relationships/hyperlink" Target="https://login.consultant.ru/link/?req=doc&amp;base=LAW&amp;n=466112&amp;date=20.02.2024&amp;dst=100752&amp;field=134" TargetMode="External"/><Relationship Id="rId14" Type="http://schemas.openxmlformats.org/officeDocument/2006/relationships/hyperlink" Target="https://login.consultant.ru/link/?req=doc&amp;base=LAW&amp;n=466112&amp;date=20.02.2024&amp;dst=100069&amp;field=134" TargetMode="External"/><Relationship Id="rId22" Type="http://schemas.openxmlformats.org/officeDocument/2006/relationships/hyperlink" Target="https://login.consultant.ru/link/?req=doc&amp;base=LAW&amp;n=466112&amp;date=20.02.2024" TargetMode="External"/><Relationship Id="rId27" Type="http://schemas.openxmlformats.org/officeDocument/2006/relationships/hyperlink" Target="https://login.consultant.ru/link/?req=doc&amp;base=LAW&amp;n=463783&amp;date=20.02.2024&amp;dst=32379&amp;field=134" TargetMode="External"/><Relationship Id="rId30" Type="http://schemas.openxmlformats.org/officeDocument/2006/relationships/hyperlink" Target="https://login.consultant.ru/link/?req=doc&amp;base=LAW&amp;n=451143&amp;date=20.02.2024&amp;dst=164&amp;field=134" TargetMode="External"/><Relationship Id="rId35" Type="http://schemas.openxmlformats.org/officeDocument/2006/relationships/header" Target="header2.xml"/><Relationship Id="rId43" Type="http://schemas.openxmlformats.org/officeDocument/2006/relationships/header" Target="header6.xml"/><Relationship Id="rId48" Type="http://schemas.openxmlformats.org/officeDocument/2006/relationships/footer" Target="footer8.xml"/><Relationship Id="rId56" Type="http://schemas.openxmlformats.org/officeDocument/2006/relationships/hyperlink" Target="https://login.consultant.ru/link/?req=doc&amp;base=LAW&amp;n=452904&amp;date=20.02.2024" TargetMode="External"/><Relationship Id="rId64" Type="http://schemas.openxmlformats.org/officeDocument/2006/relationships/hyperlink" Target="https://login.consultant.ru/link/?req=doc&amp;base=LAW&amp;n=401865&amp;date=20.02.2024" TargetMode="External"/><Relationship Id="rId69" Type="http://schemas.openxmlformats.org/officeDocument/2006/relationships/hyperlink" Target="https://login.consultant.ru/link/?req=doc&amp;base=LAW&amp;n=469332&amp;date=20.02.2024&amp;dst=100178&amp;field=134" TargetMode="External"/><Relationship Id="rId77" Type="http://schemas.openxmlformats.org/officeDocument/2006/relationships/hyperlink" Target="https://login.consultant.ru/link/?req=doc&amp;base=LAW&amp;n=416066&amp;date=20.02.2024" TargetMode="External"/><Relationship Id="rId100" Type="http://schemas.openxmlformats.org/officeDocument/2006/relationships/hyperlink" Target="https://login.consultant.ru/link/?req=doc&amp;base=RLAW077&amp;n=86878&amp;date=20.02.2024" TargetMode="External"/><Relationship Id="rId105" Type="http://schemas.openxmlformats.org/officeDocument/2006/relationships/hyperlink" Target="https://login.consultant.ru/link/?req=doc&amp;base=RLAW077&amp;n=197047&amp;date=20.02.2024" TargetMode="External"/><Relationship Id="rId113" Type="http://schemas.openxmlformats.org/officeDocument/2006/relationships/hyperlink" Target="https://login.consultant.ru/link/?req=doc&amp;base=RLAW077&amp;n=179651&amp;date=20.02.2024" TargetMode="External"/><Relationship Id="rId118" Type="http://schemas.openxmlformats.org/officeDocument/2006/relationships/hyperlink" Target="https://login.consultant.ru/link/?req=doc&amp;base=RLAW077&amp;n=196592&amp;date=20.02.2024" TargetMode="External"/><Relationship Id="rId126" Type="http://schemas.openxmlformats.org/officeDocument/2006/relationships/header" Target="header15.xml"/><Relationship Id="rId8" Type="http://schemas.openxmlformats.org/officeDocument/2006/relationships/hyperlink" Target="https://login.consultant.ru/link/?req=doc&amp;base=RLAW077&amp;n=213536&amp;date=20.02.2024&amp;dst=100094&amp;field=134" TargetMode="External"/><Relationship Id="rId51" Type="http://schemas.openxmlformats.org/officeDocument/2006/relationships/footer" Target="footer9.xml"/><Relationship Id="rId72" Type="http://schemas.openxmlformats.org/officeDocument/2006/relationships/hyperlink" Target="https://login.consultant.ru/link/?req=doc&amp;base=LAW&amp;n=414860&amp;date=20.02.2024&amp;dst=100018&amp;field=134" TargetMode="External"/><Relationship Id="rId80" Type="http://schemas.openxmlformats.org/officeDocument/2006/relationships/hyperlink" Target="https://login.consultant.ru/link/?req=doc&amp;base=LAW&amp;n=370075&amp;date=20.02.2024" TargetMode="External"/><Relationship Id="rId85" Type="http://schemas.openxmlformats.org/officeDocument/2006/relationships/hyperlink" Target="https://login.consultant.ru/link/?req=doc&amp;base=RLAW077&amp;n=217309&amp;date=20.02.2024" TargetMode="External"/><Relationship Id="rId93" Type="http://schemas.openxmlformats.org/officeDocument/2006/relationships/header" Target="header14.xml"/><Relationship Id="rId98" Type="http://schemas.openxmlformats.org/officeDocument/2006/relationships/hyperlink" Target="https://login.consultant.ru/link/?req=doc&amp;base=RLAW077&amp;n=64277&amp;date=20.02.2024" TargetMode="External"/><Relationship Id="rId121" Type="http://schemas.openxmlformats.org/officeDocument/2006/relationships/hyperlink" Target="https://login.consultant.ru/link/?req=doc&amp;base=RLAW077&amp;n=217456&amp;date=20.02.2024"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66112&amp;date=20.02.2024" TargetMode="External"/><Relationship Id="rId17" Type="http://schemas.openxmlformats.org/officeDocument/2006/relationships/hyperlink" Target="https://login.consultant.ru/link/?req=doc&amp;base=LAW&amp;n=451143&amp;date=20.02.2024" TargetMode="External"/><Relationship Id="rId25" Type="http://schemas.openxmlformats.org/officeDocument/2006/relationships/hyperlink" Target="https://login.consultant.ru/link/?req=doc&amp;base=LAW&amp;n=388687&amp;date=20.02.2024" TargetMode="External"/><Relationship Id="rId33" Type="http://schemas.openxmlformats.org/officeDocument/2006/relationships/header" Target="header1.xml"/><Relationship Id="rId38" Type="http://schemas.openxmlformats.org/officeDocument/2006/relationships/footer" Target="footer3.xml"/><Relationship Id="rId46" Type="http://schemas.openxmlformats.org/officeDocument/2006/relationships/footer" Target="footer7.xml"/><Relationship Id="rId59" Type="http://schemas.openxmlformats.org/officeDocument/2006/relationships/hyperlink" Target="https://login.consultant.ru/link/?req=doc&amp;base=LAW&amp;n=287498&amp;date=20.02.2024&amp;dst=100009&amp;field=134" TargetMode="External"/><Relationship Id="rId67" Type="http://schemas.openxmlformats.org/officeDocument/2006/relationships/hyperlink" Target="https://login.consultant.ru/link/?req=doc&amp;base=LAW&amp;n=433852&amp;date=20.02.2024&amp;dst=100080&amp;field=134" TargetMode="External"/><Relationship Id="rId103" Type="http://schemas.openxmlformats.org/officeDocument/2006/relationships/hyperlink" Target="https://login.consultant.ru/link/?req=doc&amp;base=RLAW077&amp;n=215979&amp;date=20.02.2024" TargetMode="External"/><Relationship Id="rId108" Type="http://schemas.openxmlformats.org/officeDocument/2006/relationships/hyperlink" Target="https://login.consultant.ru/link/?req=doc&amp;base=RLAW077&amp;n=204908&amp;date=20.02.2024" TargetMode="External"/><Relationship Id="rId116" Type="http://schemas.openxmlformats.org/officeDocument/2006/relationships/hyperlink" Target="https://login.consultant.ru/link/?req=doc&amp;base=RLAW077&amp;n=211400&amp;date=20.02.2024" TargetMode="External"/><Relationship Id="rId124" Type="http://schemas.openxmlformats.org/officeDocument/2006/relationships/hyperlink" Target="https://login.consultant.ru/link/?req=doc&amp;base=RLAW077&amp;n=212801&amp;date=20.02.2024" TargetMode="External"/><Relationship Id="rId129" Type="http://schemas.openxmlformats.org/officeDocument/2006/relationships/theme" Target="theme/theme1.xml"/><Relationship Id="rId20" Type="http://schemas.openxmlformats.org/officeDocument/2006/relationships/hyperlink" Target="https://login.consultant.ru/link/?req=doc&amp;base=RLAW077&amp;n=217309&amp;date=20.02.2024" TargetMode="External"/><Relationship Id="rId41" Type="http://schemas.openxmlformats.org/officeDocument/2006/relationships/header" Target="header5.xml"/><Relationship Id="rId54" Type="http://schemas.openxmlformats.org/officeDocument/2006/relationships/hyperlink" Target="https://login.consultant.ru/link/?req=doc&amp;base=LAW&amp;n=466112&amp;date=20.02.2024&amp;dst=100275&amp;field=134" TargetMode="External"/><Relationship Id="rId62" Type="http://schemas.openxmlformats.org/officeDocument/2006/relationships/hyperlink" Target="https://login.consultant.ru/link/?req=doc&amp;base=RLAW077&amp;n=183774&amp;date=20.02.2024" TargetMode="External"/><Relationship Id="rId70" Type="http://schemas.openxmlformats.org/officeDocument/2006/relationships/hyperlink" Target="https://login.consultant.ru/link/?req=doc&amp;base=LAW&amp;n=469332&amp;date=20.02.2024&amp;dst=100315&amp;field=134" TargetMode="External"/><Relationship Id="rId75" Type="http://schemas.openxmlformats.org/officeDocument/2006/relationships/hyperlink" Target="https://login.consultant.ru/link/?req=doc&amp;base=LAW&amp;n=459983&amp;date=20.02.2024" TargetMode="External"/><Relationship Id="rId83" Type="http://schemas.openxmlformats.org/officeDocument/2006/relationships/image" Target="media/image1.wmf"/><Relationship Id="rId88" Type="http://schemas.openxmlformats.org/officeDocument/2006/relationships/footer" Target="footer11.xml"/><Relationship Id="rId91" Type="http://schemas.openxmlformats.org/officeDocument/2006/relationships/header" Target="header13.xml"/><Relationship Id="rId96" Type="http://schemas.openxmlformats.org/officeDocument/2006/relationships/hyperlink" Target="https://login.consultant.ru/link/?req=doc&amp;base=RLAW077&amp;n=138133&amp;date=20.02.2024" TargetMode="External"/><Relationship Id="rId111" Type="http://schemas.openxmlformats.org/officeDocument/2006/relationships/hyperlink" Target="https://login.consultant.ru/link/?req=doc&amp;base=RLAW077&amp;n=183974&amp;date=20.02.2024" TargetMode="External"/><Relationship Id="rId1" Type="http://schemas.openxmlformats.org/officeDocument/2006/relationships/styles" Target="styles.xml"/><Relationship Id="rId6" Type="http://schemas.openxmlformats.org/officeDocument/2006/relationships/hyperlink" Target="https://login.consultant.ru/link/?req=doc&amp;base=LAW&amp;n=466112&amp;date=20.02.2024&amp;dst=100831&amp;field=134" TargetMode="External"/><Relationship Id="rId15" Type="http://schemas.openxmlformats.org/officeDocument/2006/relationships/hyperlink" Target="https://login.consultant.ru/link/?req=doc&amp;base=RLAW077&amp;n=216805&amp;date=20.02.2024&amp;dst=100018&amp;field=134" TargetMode="External"/><Relationship Id="rId23" Type="http://schemas.openxmlformats.org/officeDocument/2006/relationships/hyperlink" Target="https://login.consultant.ru/link/?req=doc&amp;base=LAW&amp;n=371416&amp;date=20.02.2024&amp;dst=100016&amp;field=134" TargetMode="External"/><Relationship Id="rId28" Type="http://schemas.openxmlformats.org/officeDocument/2006/relationships/hyperlink" Target="https://login.consultant.ru/link/?req=doc&amp;base=LAW&amp;n=439282&amp;date=20.02.2024" TargetMode="External"/><Relationship Id="rId36" Type="http://schemas.openxmlformats.org/officeDocument/2006/relationships/footer" Target="footer2.xml"/><Relationship Id="rId49" Type="http://schemas.openxmlformats.org/officeDocument/2006/relationships/hyperlink" Target="https://login.consultant.ru/link/?req=doc&amp;base=RLAW077&amp;n=216369&amp;date=20.02.2024" TargetMode="External"/><Relationship Id="rId57" Type="http://schemas.openxmlformats.org/officeDocument/2006/relationships/hyperlink" Target="https://login.consultant.ru/link/?req=doc&amp;base=LAW&amp;n=466112&amp;date=20.02.2024&amp;dst=100305&amp;field=134" TargetMode="External"/><Relationship Id="rId106" Type="http://schemas.openxmlformats.org/officeDocument/2006/relationships/hyperlink" Target="https://login.consultant.ru/link/?req=doc&amp;base=RLAW077&amp;n=197048&amp;date=20.02.2024" TargetMode="External"/><Relationship Id="rId114" Type="http://schemas.openxmlformats.org/officeDocument/2006/relationships/hyperlink" Target="https://login.consultant.ru/link/?req=doc&amp;base=RLAW077&amp;n=198423&amp;date=20.02.2024" TargetMode="External"/><Relationship Id="rId119" Type="http://schemas.openxmlformats.org/officeDocument/2006/relationships/hyperlink" Target="https://login.consultant.ru/link/?req=doc&amp;base=RLAW077&amp;n=199221&amp;date=20.02.2024" TargetMode="External"/><Relationship Id="rId127" Type="http://schemas.openxmlformats.org/officeDocument/2006/relationships/footer" Target="footer15.xml"/><Relationship Id="rId10" Type="http://schemas.openxmlformats.org/officeDocument/2006/relationships/hyperlink" Target="https://login.consultant.ru/link/?req=doc&amp;base=RLAW077&amp;n=216369&amp;date=20.02.2024" TargetMode="External"/><Relationship Id="rId31" Type="http://schemas.openxmlformats.org/officeDocument/2006/relationships/hyperlink" Target="https://login.consultant.ru/link/?req=doc&amp;base=LAW&amp;n=129344&amp;date=20.02.2024" TargetMode="External"/><Relationship Id="rId44" Type="http://schemas.openxmlformats.org/officeDocument/2006/relationships/footer" Target="footer6.xml"/><Relationship Id="rId52" Type="http://schemas.openxmlformats.org/officeDocument/2006/relationships/header" Target="header10.xml"/><Relationship Id="rId60" Type="http://schemas.openxmlformats.org/officeDocument/2006/relationships/hyperlink" Target="https://login.consultant.ru/link/?req=doc&amp;base=LAW&amp;n=35503&amp;date=20.02.2024&amp;dst=100036&amp;field=134" TargetMode="External"/><Relationship Id="rId65" Type="http://schemas.openxmlformats.org/officeDocument/2006/relationships/hyperlink" Target="https://login.consultant.ru/link/?req=doc&amp;base=RLAW077&amp;n=65804&amp;date=20.02.2024" TargetMode="External"/><Relationship Id="rId73" Type="http://schemas.openxmlformats.org/officeDocument/2006/relationships/hyperlink" Target="https://login.consultant.ru/link/?req=doc&amp;base=LAW&amp;n=107482&amp;date=20.02.2024" TargetMode="External"/><Relationship Id="rId78" Type="http://schemas.openxmlformats.org/officeDocument/2006/relationships/hyperlink" Target="https://login.consultant.ru/link/?req=doc&amp;base=LAW&amp;n=370074&amp;date=20.02.2024" TargetMode="External"/><Relationship Id="rId81" Type="http://schemas.openxmlformats.org/officeDocument/2006/relationships/hyperlink" Target="https://login.consultant.ru/link/?req=doc&amp;base=RLAW077&amp;n=217309&amp;date=20.02.2024" TargetMode="External"/><Relationship Id="rId86" Type="http://schemas.openxmlformats.org/officeDocument/2006/relationships/hyperlink" Target="https://login.consultant.ru/link/?req=doc&amp;base=LAW&amp;n=436926&amp;date=20.02.2024&amp;dst=100022&amp;field=134" TargetMode="External"/><Relationship Id="rId94" Type="http://schemas.openxmlformats.org/officeDocument/2006/relationships/footer" Target="footer14.xml"/><Relationship Id="rId99" Type="http://schemas.openxmlformats.org/officeDocument/2006/relationships/hyperlink" Target="https://login.consultant.ru/link/?req=doc&amp;base=RLAW077&amp;n=138135&amp;date=20.02.2024" TargetMode="External"/><Relationship Id="rId101" Type="http://schemas.openxmlformats.org/officeDocument/2006/relationships/hyperlink" Target="https://login.consultant.ru/link/?req=doc&amp;base=RLAW077&amp;n=92259&amp;date=20.02.2024" TargetMode="External"/><Relationship Id="rId122" Type="http://schemas.openxmlformats.org/officeDocument/2006/relationships/hyperlink" Target="https://login.consultant.ru/link/?req=doc&amp;base=RLAW077&amp;n=208065&amp;date=20.02.2024" TargetMode="External"/><Relationship Id="rId4" Type="http://schemas.openxmlformats.org/officeDocument/2006/relationships/footnotes" Target="footnotes.xml"/><Relationship Id="rId9" Type="http://schemas.openxmlformats.org/officeDocument/2006/relationships/hyperlink" Target="https://login.consultant.ru/link/?req=doc&amp;base=RLAW077&amp;n=216612&amp;date=20.02.2024" TargetMode="External"/><Relationship Id="rId13" Type="http://schemas.openxmlformats.org/officeDocument/2006/relationships/hyperlink" Target="https://login.consultant.ru/link/?req=doc&amp;base=LAW&amp;n=451143&amp;date=20.02.2024" TargetMode="External"/><Relationship Id="rId18" Type="http://schemas.openxmlformats.org/officeDocument/2006/relationships/hyperlink" Target="https://login.consultant.ru/link/?req=doc&amp;base=LAW&amp;n=451143&amp;date=20.02.2024&amp;dst=100331&amp;field=134" TargetMode="External"/><Relationship Id="rId39" Type="http://schemas.openxmlformats.org/officeDocument/2006/relationships/header" Target="header4.xml"/><Relationship Id="rId109" Type="http://schemas.openxmlformats.org/officeDocument/2006/relationships/hyperlink" Target="https://login.consultant.ru/link/?req=doc&amp;base=RLAW077&amp;n=156693&amp;date=20.02.2024" TargetMode="External"/><Relationship Id="rId34" Type="http://schemas.openxmlformats.org/officeDocument/2006/relationships/footer" Target="footer1.xml"/><Relationship Id="rId50" Type="http://schemas.openxmlformats.org/officeDocument/2006/relationships/header" Target="header9.xml"/><Relationship Id="rId55" Type="http://schemas.openxmlformats.org/officeDocument/2006/relationships/hyperlink" Target="https://login.consultant.ru/link/?req=doc&amp;base=LAW&amp;n=466112&amp;date=20.02.2024&amp;dst=100298&amp;field=134" TargetMode="External"/><Relationship Id="rId76" Type="http://schemas.openxmlformats.org/officeDocument/2006/relationships/hyperlink" Target="https://login.consultant.ru/link/?req=doc&amp;base=LAW&amp;n=389899&amp;date=20.02.2024" TargetMode="External"/><Relationship Id="rId97" Type="http://schemas.openxmlformats.org/officeDocument/2006/relationships/hyperlink" Target="https://login.consultant.ru/link/?req=doc&amp;base=RLAW077&amp;n=202115&amp;date=20.02.2024" TargetMode="External"/><Relationship Id="rId104" Type="http://schemas.openxmlformats.org/officeDocument/2006/relationships/hyperlink" Target="https://login.consultant.ru/link/?req=doc&amp;base=RLAW077&amp;n=217306&amp;date=20.02.2024" TargetMode="External"/><Relationship Id="rId120" Type="http://schemas.openxmlformats.org/officeDocument/2006/relationships/hyperlink" Target="https://login.consultant.ru/link/?req=doc&amp;base=RLAW077&amp;n=200060&amp;date=20.02.2024" TargetMode="External"/><Relationship Id="rId125" Type="http://schemas.openxmlformats.org/officeDocument/2006/relationships/hyperlink" Target="https://login.consultant.ru/link/?req=doc&amp;base=LAW&amp;n=451143&amp;date=20.02.2024" TargetMode="External"/><Relationship Id="rId7" Type="http://schemas.openxmlformats.org/officeDocument/2006/relationships/hyperlink" Target="https://login.consultant.ru/link/?req=doc&amp;base=LAW&amp;n=451143&amp;date=20.02.2024&amp;dst=100434&amp;field=134" TargetMode="External"/><Relationship Id="rId71" Type="http://schemas.openxmlformats.org/officeDocument/2006/relationships/hyperlink" Target="https://login.consultant.ru/link/?req=doc&amp;base=LAW&amp;n=131056&amp;date=20.02.2024" TargetMode="External"/><Relationship Id="rId92" Type="http://schemas.openxmlformats.org/officeDocument/2006/relationships/footer" Target="footer13.xml"/><Relationship Id="rId2" Type="http://schemas.openxmlformats.org/officeDocument/2006/relationships/settings" Target="settings.xml"/><Relationship Id="rId29" Type="http://schemas.openxmlformats.org/officeDocument/2006/relationships/hyperlink" Target="https://login.consultant.ru/link/?req=doc&amp;base=LAW&amp;n=422211&amp;date=20.02.2024" TargetMode="External"/><Relationship Id="rId24" Type="http://schemas.openxmlformats.org/officeDocument/2006/relationships/hyperlink" Target="https://login.consultant.ru/link/?req=doc&amp;base=LAW&amp;n=451143&amp;date=20.02.2024&amp;dst=198&amp;field=134" TargetMode="External"/><Relationship Id="rId40" Type="http://schemas.openxmlformats.org/officeDocument/2006/relationships/footer" Target="footer4.xml"/><Relationship Id="rId45" Type="http://schemas.openxmlformats.org/officeDocument/2006/relationships/header" Target="header7.xml"/><Relationship Id="rId66" Type="http://schemas.openxmlformats.org/officeDocument/2006/relationships/hyperlink" Target="https://login.consultant.ru/link/?req=doc&amp;base=LAW&amp;n=328029&amp;date=20.02.2024" TargetMode="External"/><Relationship Id="rId87" Type="http://schemas.openxmlformats.org/officeDocument/2006/relationships/header" Target="header11.xml"/><Relationship Id="rId110" Type="http://schemas.openxmlformats.org/officeDocument/2006/relationships/hyperlink" Target="https://login.consultant.ru/link/?req=doc&amp;base=RLAW077&amp;n=156622&amp;date=20.02.2024" TargetMode="External"/><Relationship Id="rId115" Type="http://schemas.openxmlformats.org/officeDocument/2006/relationships/hyperlink" Target="https://login.consultant.ru/link/?req=doc&amp;base=RLAW077&amp;n=212819&amp;date=20.02.2024" TargetMode="External"/><Relationship Id="rId61" Type="http://schemas.openxmlformats.org/officeDocument/2006/relationships/hyperlink" Target="https://login.consultant.ru/link/?req=doc&amp;base=LAW&amp;n=35503&amp;date=20.02.2024&amp;dst=100708&amp;field=134" TargetMode="External"/><Relationship Id="rId82" Type="http://schemas.openxmlformats.org/officeDocument/2006/relationships/hyperlink" Target="https://login.consultant.ru/link/?req=doc&amp;base=LAW&amp;n=451143&amp;date=20.02.2024" TargetMode="External"/></Relationships>
</file>

<file path=word/_rels/footer1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8.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441</Pages>
  <Words>83842</Words>
  <Characters>477901</Characters>
  <Application>Microsoft Office Word</Application>
  <DocSecurity>2</DocSecurity>
  <Lines>3982</Lines>
  <Paragraphs>1121</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Ставропольского края от 31.12.2023 N 842-п"Об утверждении Территориальной программы государственных гарантий бесплатного оказания гражданам медицинской помощи на территории Ставропольского края на 2024 год и плановый период 202</vt:lpstr>
    </vt:vector>
  </TitlesOfParts>
  <Company>КонсультантПлюс Версия 4023.00.50</Company>
  <LinksUpToDate>false</LinksUpToDate>
  <CharactersWithSpaces>560622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Ставропольского края от 31.12.2023 N 842-п"Об утверждении Территориальной программы государственных гарантий бесплатного оказания гражданам медицинской помощи на территории Ставропольского края на 2024 год и плановый период 202</dc:title>
  <dc:creator>Пронькина Наталья Степановна (Natalya Pronkina)</dc:creator>
  <cp:lastModifiedBy>Пользователь</cp:lastModifiedBy>
  <cp:revision>2</cp:revision>
  <dcterms:created xsi:type="dcterms:W3CDTF">2024-02-28T07:46:00Z</dcterms:created>
  <dcterms:modified xsi:type="dcterms:W3CDTF">2024-02-28T07:46:00Z</dcterms:modified>
</cp:coreProperties>
</file>