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E3" w:rsidRPr="003A7334" w:rsidRDefault="00FF2FE3" w:rsidP="00FF2FE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A7334">
        <w:rPr>
          <w:rFonts w:ascii="Times New Roman" w:hAnsi="Times New Roman" w:cs="Times New Roman"/>
          <w:sz w:val="28"/>
        </w:rPr>
        <w:t>Территориальный фонд обязательного медицинского страхования Ставропольского края</w:t>
      </w:r>
    </w:p>
    <w:p w:rsidR="00FF2FE3" w:rsidRPr="003A7334" w:rsidRDefault="00FF2FE3" w:rsidP="00FF2FE3">
      <w:pPr>
        <w:jc w:val="both"/>
        <w:rPr>
          <w:rFonts w:ascii="Times New Roman" w:hAnsi="Times New Roman" w:cs="Times New Roman"/>
          <w:sz w:val="28"/>
        </w:rPr>
      </w:pPr>
    </w:p>
    <w:p w:rsidR="00FF2FE3" w:rsidRPr="007F0388" w:rsidRDefault="00FF2FE3" w:rsidP="00FF2FE3">
      <w:pPr>
        <w:jc w:val="both"/>
        <w:rPr>
          <w:rFonts w:ascii="Times New Roman" w:hAnsi="Times New Roman" w:cs="Times New Roman"/>
          <w:b/>
          <w:sz w:val="28"/>
        </w:rPr>
      </w:pPr>
      <w:r w:rsidRPr="007F0388">
        <w:rPr>
          <w:rFonts w:ascii="Times New Roman" w:hAnsi="Times New Roman" w:cs="Times New Roman"/>
          <w:b/>
          <w:sz w:val="28"/>
        </w:rPr>
        <w:t>1 декабря введён цифровой полис обязательного медицинского страхования</w:t>
      </w:r>
    </w:p>
    <w:p w:rsidR="00FF2FE3" w:rsidRPr="00FF2FE3" w:rsidRDefault="00FF2FE3" w:rsidP="00FF2FE3">
      <w:pPr>
        <w:jc w:val="both"/>
        <w:rPr>
          <w:rFonts w:ascii="Times New Roman" w:hAnsi="Times New Roman" w:cs="Times New Roman"/>
          <w:sz w:val="28"/>
        </w:rPr>
      </w:pPr>
      <w:r w:rsidRPr="00FF2FE3">
        <w:rPr>
          <w:rFonts w:ascii="Times New Roman" w:hAnsi="Times New Roman" w:cs="Times New Roman"/>
          <w:sz w:val="28"/>
        </w:rPr>
        <w:t xml:space="preserve">Всем застрахованным в системе обязательного медицинского страхования с 1 декабря 2022 года </w:t>
      </w:r>
      <w:r w:rsidR="003A7334">
        <w:rPr>
          <w:rFonts w:ascii="Times New Roman" w:hAnsi="Times New Roman" w:cs="Times New Roman"/>
          <w:sz w:val="28"/>
        </w:rPr>
        <w:t xml:space="preserve">стали </w:t>
      </w:r>
      <w:r w:rsidRPr="00FF2FE3">
        <w:rPr>
          <w:rFonts w:ascii="Times New Roman" w:hAnsi="Times New Roman" w:cs="Times New Roman"/>
          <w:sz w:val="28"/>
        </w:rPr>
        <w:t>доступны цифровые полисы ОМС.</w:t>
      </w:r>
      <w:r>
        <w:rPr>
          <w:rFonts w:ascii="Times New Roman" w:hAnsi="Times New Roman" w:cs="Times New Roman"/>
          <w:sz w:val="28"/>
        </w:rPr>
        <w:t xml:space="preserve"> </w:t>
      </w:r>
      <w:r w:rsidRPr="00FF2FE3">
        <w:rPr>
          <w:rFonts w:ascii="Times New Roman" w:hAnsi="Times New Roman" w:cs="Times New Roman"/>
          <w:sz w:val="28"/>
        </w:rPr>
        <w:t>Теперь в медицинской организации достаточно будет предъявить паспорт или свидетельство о рождении для детей до 14 лет.</w:t>
      </w:r>
      <w:r>
        <w:rPr>
          <w:rFonts w:ascii="Times New Roman" w:hAnsi="Times New Roman" w:cs="Times New Roman"/>
          <w:sz w:val="28"/>
        </w:rPr>
        <w:t xml:space="preserve"> </w:t>
      </w:r>
      <w:r w:rsidRPr="00FF2FE3">
        <w:rPr>
          <w:rFonts w:ascii="Times New Roman" w:hAnsi="Times New Roman" w:cs="Times New Roman"/>
          <w:sz w:val="28"/>
        </w:rPr>
        <w:t>Введение цифрового полиса избавляет пациентов от лишней бумажной волокиты и делает получение медпомощи удобнее и доступнее</w:t>
      </w:r>
      <w:r>
        <w:rPr>
          <w:rFonts w:ascii="Times New Roman" w:hAnsi="Times New Roman" w:cs="Times New Roman"/>
          <w:sz w:val="28"/>
        </w:rPr>
        <w:t>.</w:t>
      </w:r>
    </w:p>
    <w:p w:rsidR="00FF2FE3" w:rsidRDefault="00FF2FE3" w:rsidP="00FF2F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FF2FE3">
        <w:rPr>
          <w:rFonts w:ascii="Times New Roman" w:hAnsi="Times New Roman" w:cs="Times New Roman"/>
          <w:i/>
          <w:sz w:val="28"/>
        </w:rPr>
        <w:t>Если ранее полис ОМС изготавливался на бумажном носителе или в форме пластиковой карт</w:t>
      </w:r>
      <w:r w:rsidR="003A7334">
        <w:rPr>
          <w:rFonts w:ascii="Times New Roman" w:hAnsi="Times New Roman" w:cs="Times New Roman"/>
          <w:i/>
          <w:sz w:val="28"/>
        </w:rPr>
        <w:t>ы</w:t>
      </w:r>
      <w:r w:rsidRPr="00FF2FE3">
        <w:rPr>
          <w:rFonts w:ascii="Times New Roman" w:hAnsi="Times New Roman" w:cs="Times New Roman"/>
          <w:i/>
          <w:sz w:val="28"/>
        </w:rPr>
        <w:t xml:space="preserve"> с электронным носителем, на котором записана информация о застрахованном лице, то теперь полис ОМС является цифровым. То есть это цифровой код записи о застрахованном гражданине в едином регистре застрахованных лиц </w:t>
      </w:r>
      <w:r w:rsidR="007F0388">
        <w:rPr>
          <w:rFonts w:ascii="Times New Roman" w:hAnsi="Times New Roman" w:cs="Times New Roman"/>
          <w:i/>
          <w:sz w:val="28"/>
        </w:rPr>
        <w:t>г</w:t>
      </w:r>
      <w:r w:rsidRPr="00FF2FE3">
        <w:rPr>
          <w:rFonts w:ascii="Times New Roman" w:hAnsi="Times New Roman" w:cs="Times New Roman"/>
          <w:i/>
          <w:sz w:val="28"/>
        </w:rPr>
        <w:t>осударственной информационной системы ОМС</w:t>
      </w:r>
      <w:r>
        <w:rPr>
          <w:rFonts w:ascii="Times New Roman" w:hAnsi="Times New Roman" w:cs="Times New Roman"/>
          <w:sz w:val="28"/>
        </w:rPr>
        <w:t xml:space="preserve">», </w:t>
      </w:r>
      <w:r w:rsidRPr="00FF2FE3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рассказал</w:t>
      </w:r>
      <w:r w:rsidRPr="00FF2FE3">
        <w:rPr>
          <w:rFonts w:ascii="Times New Roman" w:hAnsi="Times New Roman" w:cs="Times New Roman"/>
          <w:sz w:val="28"/>
        </w:rPr>
        <w:t xml:space="preserve"> директор </w:t>
      </w:r>
      <w:r>
        <w:rPr>
          <w:rFonts w:ascii="Times New Roman" w:hAnsi="Times New Roman" w:cs="Times New Roman"/>
          <w:sz w:val="28"/>
        </w:rPr>
        <w:t>Территориального фонда обязательного медицинского страхования Ставропольского края</w:t>
      </w:r>
      <w:r w:rsidRPr="00FF2FE3">
        <w:rPr>
          <w:rFonts w:ascii="Times New Roman" w:hAnsi="Times New Roman" w:cs="Times New Roman"/>
          <w:sz w:val="28"/>
        </w:rPr>
        <w:t xml:space="preserve"> Сергей Трошин</w:t>
      </w:r>
      <w:r>
        <w:rPr>
          <w:rFonts w:ascii="Times New Roman" w:hAnsi="Times New Roman" w:cs="Times New Roman"/>
          <w:sz w:val="28"/>
        </w:rPr>
        <w:t xml:space="preserve">. </w:t>
      </w:r>
    </w:p>
    <w:p w:rsidR="00BA3DFE" w:rsidRPr="00FF2FE3" w:rsidRDefault="003A7334" w:rsidP="00FF2F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 о</w:t>
      </w:r>
      <w:r w:rsidR="00BA3DFE" w:rsidRPr="00FF2FE3">
        <w:rPr>
          <w:rFonts w:ascii="Times New Roman" w:hAnsi="Times New Roman" w:cs="Times New Roman"/>
          <w:sz w:val="28"/>
        </w:rPr>
        <w:t xml:space="preserve">стаются действительными и не требуют замены ранее выданные полисы ОМС на бумажном носителе и в </w:t>
      </w:r>
      <w:r w:rsidR="005B0E89">
        <w:rPr>
          <w:rFonts w:ascii="Times New Roman" w:hAnsi="Times New Roman" w:cs="Times New Roman"/>
          <w:sz w:val="28"/>
        </w:rPr>
        <w:t>форме пластиковой карты</w:t>
      </w:r>
      <w:r w:rsidR="00BA3DFE" w:rsidRPr="00FF2FE3">
        <w:rPr>
          <w:rFonts w:ascii="Times New Roman" w:hAnsi="Times New Roman" w:cs="Times New Roman"/>
          <w:sz w:val="28"/>
        </w:rPr>
        <w:t>.</w:t>
      </w:r>
    </w:p>
    <w:p w:rsidR="00FF2FE3" w:rsidRPr="003A7334" w:rsidRDefault="003A7334" w:rsidP="00FF2FE3">
      <w:pPr>
        <w:jc w:val="both"/>
        <w:rPr>
          <w:rFonts w:ascii="Times New Roman" w:hAnsi="Times New Roman" w:cs="Times New Roman"/>
          <w:b/>
          <w:sz w:val="28"/>
        </w:rPr>
      </w:pPr>
      <w:r w:rsidRPr="003A7334">
        <w:rPr>
          <w:rFonts w:ascii="Times New Roman" w:hAnsi="Times New Roman" w:cs="Times New Roman"/>
          <w:b/>
          <w:sz w:val="28"/>
        </w:rPr>
        <w:t>Как получить цифровой полис ОМС?</w:t>
      </w:r>
    </w:p>
    <w:p w:rsidR="00FF2FE3" w:rsidRPr="00FF2FE3" w:rsidRDefault="00FF2FE3" w:rsidP="00FF2FE3">
      <w:pPr>
        <w:jc w:val="both"/>
        <w:rPr>
          <w:rFonts w:ascii="Times New Roman" w:hAnsi="Times New Roman" w:cs="Times New Roman"/>
          <w:sz w:val="28"/>
        </w:rPr>
      </w:pPr>
      <w:r w:rsidRPr="00FF2FE3">
        <w:rPr>
          <w:rFonts w:ascii="Times New Roman" w:hAnsi="Times New Roman" w:cs="Times New Roman"/>
          <w:sz w:val="28"/>
        </w:rPr>
        <w:t xml:space="preserve">С декабря 2022 года данные о полисах ОМС будут вноситься в единый реестр застрахованных лиц: запись о владельце будет автоматически создаваться при рождении или получении российского гражданства. Первоначально реестр сформирован на основании ранее созданных территориальными фондами ОМС сведений о застрахованных лицах, а также данных, предоставляемых госорганами, включая ЗАГС. </w:t>
      </w:r>
      <w:r w:rsidR="00BA3DFE">
        <w:rPr>
          <w:rFonts w:ascii="Times New Roman" w:hAnsi="Times New Roman" w:cs="Times New Roman"/>
          <w:sz w:val="28"/>
        </w:rPr>
        <w:t>Г</w:t>
      </w:r>
      <w:r w:rsidRPr="00FF2FE3">
        <w:rPr>
          <w:rFonts w:ascii="Times New Roman" w:hAnsi="Times New Roman" w:cs="Times New Roman"/>
          <w:sz w:val="28"/>
        </w:rPr>
        <w:t xml:space="preserve">раждане России, которые ранее были застрахованы, 1 декабря </w:t>
      </w:r>
      <w:r w:rsidR="00BA3DFE" w:rsidRPr="00FF2FE3">
        <w:rPr>
          <w:rFonts w:ascii="Times New Roman" w:hAnsi="Times New Roman" w:cs="Times New Roman"/>
          <w:sz w:val="28"/>
        </w:rPr>
        <w:t xml:space="preserve">текущего года автоматически </w:t>
      </w:r>
      <w:r w:rsidRPr="00FF2FE3">
        <w:rPr>
          <w:rFonts w:ascii="Times New Roman" w:hAnsi="Times New Roman" w:cs="Times New Roman"/>
          <w:sz w:val="28"/>
        </w:rPr>
        <w:t>включены в единый регистр застрахованных лиц.</w:t>
      </w:r>
    </w:p>
    <w:p w:rsidR="00BA3DFE" w:rsidRDefault="00BA3DFE" w:rsidP="00BA3D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FF2FE3">
        <w:rPr>
          <w:rFonts w:ascii="Times New Roman" w:hAnsi="Times New Roman" w:cs="Times New Roman"/>
          <w:sz w:val="28"/>
        </w:rPr>
        <w:t xml:space="preserve">о заявлению гражданина </w:t>
      </w:r>
      <w:r>
        <w:rPr>
          <w:rFonts w:ascii="Times New Roman" w:hAnsi="Times New Roman" w:cs="Times New Roman"/>
          <w:sz w:val="28"/>
        </w:rPr>
        <w:t>ц</w:t>
      </w:r>
      <w:r w:rsidR="00FF2FE3" w:rsidRPr="00FF2FE3">
        <w:rPr>
          <w:rFonts w:ascii="Times New Roman" w:hAnsi="Times New Roman" w:cs="Times New Roman"/>
          <w:sz w:val="28"/>
        </w:rPr>
        <w:t xml:space="preserve">ифровой полис ОМС может быть выдан страховой медицинской организацией в виде документа на материальном носителе – </w:t>
      </w:r>
      <w:r w:rsidRPr="00BA3DFE">
        <w:rPr>
          <w:rFonts w:ascii="Times New Roman" w:hAnsi="Times New Roman" w:cs="Times New Roman"/>
          <w:i/>
          <w:sz w:val="28"/>
        </w:rPr>
        <w:t>выписки из единого регистра застрахованных лиц</w:t>
      </w:r>
      <w:r w:rsidR="00FF2FE3" w:rsidRPr="00FF2FE3">
        <w:rPr>
          <w:rFonts w:ascii="Times New Roman" w:hAnsi="Times New Roman" w:cs="Times New Roman"/>
          <w:sz w:val="28"/>
        </w:rPr>
        <w:t>, включающей информацию о застрахованном лице и графическое изображение цифрового кода полиса ОМС.</w:t>
      </w:r>
      <w:r>
        <w:rPr>
          <w:rFonts w:ascii="Times New Roman" w:hAnsi="Times New Roman" w:cs="Times New Roman"/>
          <w:sz w:val="28"/>
        </w:rPr>
        <w:t xml:space="preserve"> </w:t>
      </w:r>
      <w:r w:rsidR="00FF2FE3" w:rsidRPr="00FF2FE3">
        <w:rPr>
          <w:rFonts w:ascii="Times New Roman" w:hAnsi="Times New Roman" w:cs="Times New Roman"/>
          <w:sz w:val="28"/>
        </w:rPr>
        <w:t xml:space="preserve">Кроме того, он может быть выдан в виде </w:t>
      </w:r>
      <w:r w:rsidRPr="00BA3DFE">
        <w:rPr>
          <w:rFonts w:ascii="Times New Roman" w:hAnsi="Times New Roman" w:cs="Times New Roman"/>
          <w:i/>
          <w:sz w:val="28"/>
        </w:rPr>
        <w:t>штрихового кода</w:t>
      </w:r>
      <w:r w:rsidR="00FF2FE3" w:rsidRPr="00FF2FE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созданного с помощью</w:t>
      </w:r>
      <w:r w:rsidR="00FF2FE3" w:rsidRPr="00FF2FE3">
        <w:rPr>
          <w:rFonts w:ascii="Times New Roman" w:hAnsi="Times New Roman" w:cs="Times New Roman"/>
          <w:sz w:val="28"/>
        </w:rPr>
        <w:t xml:space="preserve"> </w:t>
      </w:r>
      <w:r w:rsidR="005B0E89">
        <w:rPr>
          <w:rFonts w:ascii="Times New Roman" w:hAnsi="Times New Roman" w:cs="Times New Roman"/>
          <w:sz w:val="28"/>
        </w:rPr>
        <w:t xml:space="preserve">портала </w:t>
      </w:r>
      <w:r w:rsidR="00FF2FE3" w:rsidRPr="00FF2FE3">
        <w:rPr>
          <w:rFonts w:ascii="Times New Roman" w:hAnsi="Times New Roman" w:cs="Times New Roman"/>
          <w:sz w:val="28"/>
        </w:rPr>
        <w:t>«</w:t>
      </w:r>
      <w:proofErr w:type="spellStart"/>
      <w:r w:rsidR="00FF2FE3" w:rsidRPr="00FF2FE3">
        <w:rPr>
          <w:rFonts w:ascii="Times New Roman" w:hAnsi="Times New Roman" w:cs="Times New Roman"/>
          <w:sz w:val="28"/>
        </w:rPr>
        <w:t>Госу</w:t>
      </w:r>
      <w:r w:rsidR="00FF2FE3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луги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FF2FE3" w:rsidRPr="00FF2FE3">
        <w:rPr>
          <w:rFonts w:ascii="Times New Roman" w:hAnsi="Times New Roman" w:cs="Times New Roman"/>
          <w:sz w:val="28"/>
        </w:rPr>
        <w:t>.</w:t>
      </w:r>
      <w:r w:rsidRPr="00BA3DFE">
        <w:rPr>
          <w:rFonts w:ascii="Times New Roman" w:hAnsi="Times New Roman" w:cs="Times New Roman"/>
          <w:sz w:val="28"/>
        </w:rPr>
        <w:t xml:space="preserve"> </w:t>
      </w:r>
    </w:p>
    <w:p w:rsidR="00FF2FE3" w:rsidRDefault="00BA3DFE" w:rsidP="00FF2FE3">
      <w:pPr>
        <w:jc w:val="both"/>
        <w:rPr>
          <w:rFonts w:ascii="Times New Roman" w:hAnsi="Times New Roman" w:cs="Times New Roman"/>
          <w:sz w:val="28"/>
        </w:rPr>
      </w:pPr>
      <w:r w:rsidRPr="00FF2FE3">
        <w:rPr>
          <w:rFonts w:ascii="Times New Roman" w:hAnsi="Times New Roman" w:cs="Times New Roman"/>
          <w:sz w:val="28"/>
        </w:rPr>
        <w:lastRenderedPageBreak/>
        <w:t>«</w:t>
      </w:r>
      <w:r w:rsidRPr="00FF2FE3">
        <w:rPr>
          <w:rFonts w:ascii="Times New Roman" w:hAnsi="Times New Roman" w:cs="Times New Roman"/>
          <w:i/>
          <w:sz w:val="28"/>
        </w:rPr>
        <w:t>Цифровой полис ОМС можно будет хранить в личном кабинете на портале «</w:t>
      </w:r>
      <w:proofErr w:type="spellStart"/>
      <w:r w:rsidRPr="00FF2FE3">
        <w:rPr>
          <w:rFonts w:ascii="Times New Roman" w:hAnsi="Times New Roman" w:cs="Times New Roman"/>
          <w:i/>
          <w:sz w:val="28"/>
        </w:rPr>
        <w:t>Госуслуги</w:t>
      </w:r>
      <w:proofErr w:type="spellEnd"/>
      <w:r w:rsidRPr="00FF2FE3">
        <w:rPr>
          <w:rFonts w:ascii="Times New Roman" w:hAnsi="Times New Roman" w:cs="Times New Roman"/>
          <w:i/>
          <w:sz w:val="28"/>
        </w:rPr>
        <w:t>», в телефоне и на любо</w:t>
      </w:r>
      <w:r>
        <w:rPr>
          <w:rFonts w:ascii="Times New Roman" w:hAnsi="Times New Roman" w:cs="Times New Roman"/>
          <w:i/>
          <w:sz w:val="28"/>
        </w:rPr>
        <w:t>м другом электронном устройстве</w:t>
      </w:r>
      <w:r w:rsidRPr="00FF2FE3">
        <w:rPr>
          <w:rFonts w:ascii="Times New Roman" w:hAnsi="Times New Roman" w:cs="Times New Roman"/>
          <w:sz w:val="28"/>
        </w:rPr>
        <w:t>», – объяснил</w:t>
      </w:r>
      <w:r w:rsidR="003A7334">
        <w:rPr>
          <w:rFonts w:ascii="Times New Roman" w:hAnsi="Times New Roman" w:cs="Times New Roman"/>
          <w:sz w:val="28"/>
        </w:rPr>
        <w:t xml:space="preserve"> руководитель фонда</w:t>
      </w:r>
      <w:r w:rsidRPr="00FF2FE3">
        <w:rPr>
          <w:rFonts w:ascii="Times New Roman" w:hAnsi="Times New Roman" w:cs="Times New Roman"/>
          <w:sz w:val="28"/>
        </w:rPr>
        <w:t xml:space="preserve"> Сергей Трошин.</w:t>
      </w:r>
    </w:p>
    <w:p w:rsidR="00FF2FE3" w:rsidRPr="003A7334" w:rsidRDefault="003A7334" w:rsidP="00FF2FE3">
      <w:pPr>
        <w:jc w:val="both"/>
        <w:rPr>
          <w:rFonts w:ascii="Times New Roman" w:hAnsi="Times New Roman" w:cs="Times New Roman"/>
          <w:b/>
          <w:sz w:val="28"/>
        </w:rPr>
      </w:pPr>
      <w:r w:rsidRPr="003A7334">
        <w:rPr>
          <w:rFonts w:ascii="Times New Roman" w:hAnsi="Times New Roman" w:cs="Times New Roman"/>
          <w:b/>
          <w:sz w:val="28"/>
        </w:rPr>
        <w:t>С чем теперь идти в поликлинику или больницу?</w:t>
      </w:r>
    </w:p>
    <w:p w:rsidR="00FF2FE3" w:rsidRPr="00FF2FE3" w:rsidRDefault="00FF2FE3" w:rsidP="00FF2FE3">
      <w:pPr>
        <w:jc w:val="both"/>
        <w:rPr>
          <w:rFonts w:ascii="Times New Roman" w:hAnsi="Times New Roman" w:cs="Times New Roman"/>
          <w:sz w:val="28"/>
        </w:rPr>
      </w:pPr>
      <w:r w:rsidRPr="00FF2FE3">
        <w:rPr>
          <w:rFonts w:ascii="Times New Roman" w:hAnsi="Times New Roman" w:cs="Times New Roman"/>
          <w:sz w:val="28"/>
        </w:rPr>
        <w:t>С 1 декабря 2022 года при обращении за медицинской помощью застрахованный обязан предъявить по своему выбору полис ОМС на материальном носителе, либо выписку о полисе, или документ, удостоверяющий личность: паспорт гражданина России, для детей в возрасте до четырнадцати лет – свидетельство о рождении. При этом медицинская организация обязана проверить действительность полиса ОМС в едином регистре застрахованных граждан.</w:t>
      </w:r>
    </w:p>
    <w:p w:rsidR="00FF2FE3" w:rsidRPr="00FF2FE3" w:rsidRDefault="00FF2FE3" w:rsidP="00FF2FE3">
      <w:pPr>
        <w:jc w:val="both"/>
        <w:rPr>
          <w:rFonts w:ascii="Times New Roman" w:hAnsi="Times New Roman" w:cs="Times New Roman"/>
          <w:sz w:val="28"/>
        </w:rPr>
      </w:pPr>
      <w:r w:rsidRPr="00FF2FE3">
        <w:rPr>
          <w:rFonts w:ascii="Times New Roman" w:hAnsi="Times New Roman" w:cs="Times New Roman"/>
          <w:sz w:val="28"/>
        </w:rPr>
        <w:t>«</w:t>
      </w:r>
      <w:r w:rsidR="00BA3DFE" w:rsidRPr="003A7334">
        <w:rPr>
          <w:rFonts w:ascii="Times New Roman" w:hAnsi="Times New Roman" w:cs="Times New Roman"/>
          <w:i/>
          <w:sz w:val="28"/>
        </w:rPr>
        <w:t>ТФОМС Ставропольского края рекомендует</w:t>
      </w:r>
      <w:r w:rsidRPr="003A7334">
        <w:rPr>
          <w:rFonts w:ascii="Times New Roman" w:hAnsi="Times New Roman" w:cs="Times New Roman"/>
          <w:i/>
          <w:sz w:val="28"/>
        </w:rPr>
        <w:t xml:space="preserve"> при обращении в </w:t>
      </w:r>
      <w:proofErr w:type="spellStart"/>
      <w:r w:rsidRPr="003A7334">
        <w:rPr>
          <w:rFonts w:ascii="Times New Roman" w:hAnsi="Times New Roman" w:cs="Times New Roman"/>
          <w:i/>
          <w:sz w:val="28"/>
        </w:rPr>
        <w:t>медорганизацию</w:t>
      </w:r>
      <w:proofErr w:type="spellEnd"/>
      <w:r w:rsidRPr="003A7334">
        <w:rPr>
          <w:rFonts w:ascii="Times New Roman" w:hAnsi="Times New Roman" w:cs="Times New Roman"/>
          <w:i/>
          <w:sz w:val="28"/>
        </w:rPr>
        <w:t xml:space="preserve"> иметь при себе документ, содержащий единый номер полиса. Это повысит оперативность установления факта страхования и позволит снизить риск возникновения конфликтных ситуаций, если гражданин своевременно не информировал страховую компанию об изменении или получении паспорта</w:t>
      </w:r>
      <w:r w:rsidRPr="00FF2FE3">
        <w:rPr>
          <w:rFonts w:ascii="Times New Roman" w:hAnsi="Times New Roman" w:cs="Times New Roman"/>
          <w:sz w:val="28"/>
        </w:rPr>
        <w:t>»</w:t>
      </w:r>
      <w:r w:rsidR="00BA3DFE">
        <w:rPr>
          <w:rFonts w:ascii="Times New Roman" w:hAnsi="Times New Roman" w:cs="Times New Roman"/>
          <w:sz w:val="28"/>
        </w:rPr>
        <w:t xml:space="preserve">, </w:t>
      </w:r>
      <w:r w:rsidR="00BA3DFE" w:rsidRPr="00FF2FE3">
        <w:rPr>
          <w:rFonts w:ascii="Times New Roman" w:hAnsi="Times New Roman" w:cs="Times New Roman"/>
          <w:sz w:val="28"/>
        </w:rPr>
        <w:t>–</w:t>
      </w:r>
      <w:r w:rsidR="00BA3DFE">
        <w:rPr>
          <w:rFonts w:ascii="Times New Roman" w:hAnsi="Times New Roman" w:cs="Times New Roman"/>
          <w:sz w:val="28"/>
        </w:rPr>
        <w:t xml:space="preserve"> </w:t>
      </w:r>
      <w:r w:rsidR="00BA3DFE" w:rsidRPr="00BA3DFE">
        <w:rPr>
          <w:rFonts w:ascii="Times New Roman" w:hAnsi="Times New Roman" w:cs="Times New Roman"/>
          <w:sz w:val="28"/>
        </w:rPr>
        <w:t>рассказала Инна Легкова, заместитель директора ТФОМС СК</w:t>
      </w:r>
      <w:r w:rsidR="00BA3DFE">
        <w:rPr>
          <w:rFonts w:ascii="Times New Roman" w:hAnsi="Times New Roman" w:cs="Times New Roman"/>
          <w:sz w:val="28"/>
        </w:rPr>
        <w:t>.</w:t>
      </w:r>
    </w:p>
    <w:p w:rsidR="00BA3DFE" w:rsidRDefault="00BA3DFE" w:rsidP="00BA3DFE">
      <w:pPr>
        <w:jc w:val="both"/>
        <w:rPr>
          <w:rFonts w:ascii="Times New Roman" w:hAnsi="Times New Roman" w:cs="Times New Roman"/>
          <w:sz w:val="28"/>
        </w:rPr>
      </w:pPr>
      <w:r w:rsidRPr="00FF2FE3">
        <w:rPr>
          <w:rFonts w:ascii="Times New Roman" w:hAnsi="Times New Roman" w:cs="Times New Roman"/>
          <w:sz w:val="28"/>
        </w:rPr>
        <w:t>Застрахованные лица обязаны уведом</w:t>
      </w:r>
      <w:r>
        <w:rPr>
          <w:rFonts w:ascii="Times New Roman" w:hAnsi="Times New Roman" w:cs="Times New Roman"/>
          <w:sz w:val="28"/>
        </w:rPr>
        <w:t>лять</w:t>
      </w:r>
      <w:r w:rsidRPr="00FF2FE3">
        <w:rPr>
          <w:rFonts w:ascii="Times New Roman" w:hAnsi="Times New Roman" w:cs="Times New Roman"/>
          <w:sz w:val="28"/>
        </w:rPr>
        <w:t xml:space="preserve"> страховую медицинскую организацию об изменении фамилии, имени и отчества, данных документа, удостоверяющего личность, места жительства в течение одного месяца со дня, когда эти изменения произошли</w:t>
      </w:r>
      <w:r>
        <w:rPr>
          <w:rFonts w:ascii="Times New Roman" w:hAnsi="Times New Roman" w:cs="Times New Roman"/>
          <w:sz w:val="28"/>
        </w:rPr>
        <w:t>.</w:t>
      </w:r>
    </w:p>
    <w:p w:rsidR="00BA3DFE" w:rsidRDefault="003A7334" w:rsidP="00FF2F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FF2FE3" w:rsidRPr="003A7334">
        <w:rPr>
          <w:rFonts w:ascii="Times New Roman" w:hAnsi="Times New Roman" w:cs="Times New Roman"/>
          <w:i/>
          <w:sz w:val="28"/>
        </w:rPr>
        <w:t xml:space="preserve">Если пациент потерял полис ОМС на материальном носителе и ещё не получил выписку в качестве альтернативы для однозначной идентификации, особенно на начальном этапе, можно использовать справку о действительности записи о страховании. Такая справка тоже содержит единый номер полиса, по которому </w:t>
      </w:r>
      <w:proofErr w:type="spellStart"/>
      <w:r w:rsidR="00FF2FE3" w:rsidRPr="003A7334">
        <w:rPr>
          <w:rFonts w:ascii="Times New Roman" w:hAnsi="Times New Roman" w:cs="Times New Roman"/>
          <w:i/>
          <w:sz w:val="28"/>
        </w:rPr>
        <w:t>медорганизация</w:t>
      </w:r>
      <w:proofErr w:type="spellEnd"/>
      <w:r w:rsidR="00FF2FE3" w:rsidRPr="003A7334">
        <w:rPr>
          <w:rFonts w:ascii="Times New Roman" w:hAnsi="Times New Roman" w:cs="Times New Roman"/>
          <w:i/>
          <w:sz w:val="28"/>
        </w:rPr>
        <w:t xml:space="preserve"> сможет проверить страхование пациента, своевременно не сообщившего о замене паспорта</w:t>
      </w:r>
      <w:r>
        <w:rPr>
          <w:rFonts w:ascii="Times New Roman" w:hAnsi="Times New Roman" w:cs="Times New Roman"/>
          <w:sz w:val="28"/>
        </w:rPr>
        <w:t>»</w:t>
      </w:r>
      <w:r w:rsidR="00FF2FE3" w:rsidRPr="00FF2FE3">
        <w:rPr>
          <w:rFonts w:ascii="Times New Roman" w:hAnsi="Times New Roman" w:cs="Times New Roman"/>
          <w:sz w:val="28"/>
        </w:rPr>
        <w:t xml:space="preserve">, – </w:t>
      </w:r>
      <w:r w:rsidR="00BA3DFE">
        <w:rPr>
          <w:rFonts w:ascii="Times New Roman" w:hAnsi="Times New Roman" w:cs="Times New Roman"/>
          <w:sz w:val="28"/>
        </w:rPr>
        <w:t>обратила внимание Инна Легкова.</w:t>
      </w:r>
    </w:p>
    <w:p w:rsidR="00275FDA" w:rsidRPr="00FF2FE3" w:rsidRDefault="00FF2FE3" w:rsidP="003A7334">
      <w:pPr>
        <w:jc w:val="both"/>
        <w:rPr>
          <w:rFonts w:ascii="Times New Roman" w:hAnsi="Times New Roman" w:cs="Times New Roman"/>
          <w:sz w:val="28"/>
        </w:rPr>
      </w:pPr>
      <w:r w:rsidRPr="00FF2FE3">
        <w:rPr>
          <w:rFonts w:ascii="Times New Roman" w:hAnsi="Times New Roman" w:cs="Times New Roman"/>
          <w:sz w:val="28"/>
        </w:rPr>
        <w:t>Справку можно распечатать из личного кабинета застрахованного лица на сайте Территориального фонда ОМС Ставропольского края</w:t>
      </w:r>
      <w:r w:rsidR="00BA3DFE">
        <w:rPr>
          <w:rFonts w:ascii="Times New Roman" w:hAnsi="Times New Roman" w:cs="Times New Roman"/>
          <w:sz w:val="28"/>
        </w:rPr>
        <w:t xml:space="preserve"> </w:t>
      </w:r>
      <w:r w:rsidR="00BA3DFE" w:rsidRPr="003A7334">
        <w:rPr>
          <w:rFonts w:ascii="Times New Roman" w:hAnsi="Times New Roman" w:cs="Times New Roman"/>
          <w:b/>
          <w:sz w:val="28"/>
        </w:rPr>
        <w:t>tfomssk.ru</w:t>
      </w:r>
      <w:r w:rsidRPr="00FF2FE3">
        <w:rPr>
          <w:rFonts w:ascii="Times New Roman" w:hAnsi="Times New Roman" w:cs="Times New Roman"/>
          <w:sz w:val="28"/>
        </w:rPr>
        <w:t>. Здесь же можно проверить актуальность паспортных данны</w:t>
      </w:r>
      <w:r w:rsidR="003A7334">
        <w:rPr>
          <w:rFonts w:ascii="Times New Roman" w:hAnsi="Times New Roman" w:cs="Times New Roman"/>
          <w:sz w:val="28"/>
        </w:rPr>
        <w:t>х в регистре застрахованных лиц</w:t>
      </w:r>
      <w:r w:rsidRPr="00FF2FE3">
        <w:rPr>
          <w:rFonts w:ascii="Times New Roman" w:hAnsi="Times New Roman" w:cs="Times New Roman"/>
          <w:sz w:val="28"/>
        </w:rPr>
        <w:t>.</w:t>
      </w:r>
      <w:r w:rsidR="003A7334" w:rsidRPr="003A7334">
        <w:rPr>
          <w:rFonts w:ascii="Times New Roman" w:hAnsi="Times New Roman" w:cs="Times New Roman"/>
          <w:sz w:val="28"/>
        </w:rPr>
        <w:t xml:space="preserve"> </w:t>
      </w:r>
      <w:r w:rsidR="003A7334" w:rsidRPr="00FF2FE3">
        <w:rPr>
          <w:rFonts w:ascii="Times New Roman" w:hAnsi="Times New Roman" w:cs="Times New Roman"/>
          <w:sz w:val="28"/>
        </w:rPr>
        <w:t xml:space="preserve">При идентификации в личном кабинете используется </w:t>
      </w:r>
      <w:r w:rsidR="003A7334">
        <w:rPr>
          <w:rFonts w:ascii="Times New Roman" w:hAnsi="Times New Roman" w:cs="Times New Roman"/>
          <w:sz w:val="28"/>
        </w:rPr>
        <w:t>логин и пароль портала «</w:t>
      </w:r>
      <w:proofErr w:type="spellStart"/>
      <w:r w:rsidR="003A7334">
        <w:rPr>
          <w:rFonts w:ascii="Times New Roman" w:hAnsi="Times New Roman" w:cs="Times New Roman"/>
          <w:sz w:val="28"/>
        </w:rPr>
        <w:t>Госуслуги</w:t>
      </w:r>
      <w:proofErr w:type="spellEnd"/>
      <w:r w:rsidR="003A7334">
        <w:rPr>
          <w:rFonts w:ascii="Times New Roman" w:hAnsi="Times New Roman" w:cs="Times New Roman"/>
          <w:sz w:val="28"/>
        </w:rPr>
        <w:t>»</w:t>
      </w:r>
      <w:r w:rsidR="003A7334" w:rsidRPr="00FF2FE3">
        <w:rPr>
          <w:rFonts w:ascii="Times New Roman" w:hAnsi="Times New Roman" w:cs="Times New Roman"/>
          <w:sz w:val="28"/>
        </w:rPr>
        <w:t>.</w:t>
      </w:r>
    </w:p>
    <w:sectPr w:rsidR="00275FDA" w:rsidRPr="00FF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80"/>
    <w:rsid w:val="00000A23"/>
    <w:rsid w:val="00275FDA"/>
    <w:rsid w:val="003A7334"/>
    <w:rsid w:val="00587880"/>
    <w:rsid w:val="005B0E89"/>
    <w:rsid w:val="007F02BA"/>
    <w:rsid w:val="007F0388"/>
    <w:rsid w:val="00BA3DFE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2446E-10E7-4E1E-A716-954F69D8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F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FF2FE3"/>
  </w:style>
  <w:style w:type="paragraph" w:customStyle="1" w:styleId="all-p">
    <w:name w:val="all-p"/>
    <w:basedOn w:val="a"/>
    <w:rsid w:val="00FF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F2F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52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60">
                  <w:marLeft w:val="0"/>
                  <w:marRight w:val="0"/>
                  <w:marTop w:val="0"/>
                  <w:marBottom w:val="300"/>
                  <w:divBdr>
                    <w:top w:val="single" w:sz="6" w:space="11" w:color="008DCE"/>
                    <w:left w:val="single" w:sz="6" w:space="11" w:color="008DCE"/>
                    <w:bottom w:val="single" w:sz="6" w:space="11" w:color="008DCE"/>
                    <w:right w:val="single" w:sz="6" w:space="11" w:color="008DCE"/>
                  </w:divBdr>
                </w:div>
                <w:div w:id="605120033">
                  <w:marLeft w:val="0"/>
                  <w:marRight w:val="0"/>
                  <w:marTop w:val="0"/>
                  <w:marBottom w:val="300"/>
                  <w:divBdr>
                    <w:top w:val="single" w:sz="6" w:space="11" w:color="008DCE"/>
                    <w:left w:val="single" w:sz="6" w:space="11" w:color="008DCE"/>
                    <w:bottom w:val="single" w:sz="6" w:space="11" w:color="008DCE"/>
                    <w:right w:val="single" w:sz="6" w:space="11" w:color="008DCE"/>
                  </w:divBdr>
                </w:div>
                <w:div w:id="643661643">
                  <w:marLeft w:val="0"/>
                  <w:marRight w:val="0"/>
                  <w:marTop w:val="0"/>
                  <w:marBottom w:val="300"/>
                  <w:divBdr>
                    <w:top w:val="single" w:sz="6" w:space="11" w:color="008DCE"/>
                    <w:left w:val="single" w:sz="6" w:space="11" w:color="008DCE"/>
                    <w:bottom w:val="single" w:sz="6" w:space="11" w:color="008DCE"/>
                    <w:right w:val="single" w:sz="6" w:space="11" w:color="008DC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Валентина Павловна</dc:creator>
  <cp:keywords/>
  <dc:description/>
  <cp:lastModifiedBy>Легкова Инна Николаевна</cp:lastModifiedBy>
  <cp:revision>2</cp:revision>
  <cp:lastPrinted>2022-12-01T07:46:00Z</cp:lastPrinted>
  <dcterms:created xsi:type="dcterms:W3CDTF">2022-12-01T08:28:00Z</dcterms:created>
  <dcterms:modified xsi:type="dcterms:W3CDTF">2022-12-01T08:28:00Z</dcterms:modified>
</cp:coreProperties>
</file>